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089" w:rsidRPr="00AB4A71" w:rsidRDefault="00AB4A71" w:rsidP="00AB4A71">
      <w:pPr>
        <w:pStyle w:val="Bezodstpw"/>
        <w:jc w:val="center"/>
        <w:rPr>
          <w:b/>
          <w:sz w:val="36"/>
        </w:rPr>
      </w:pPr>
      <w:r w:rsidRPr="00AB4A71">
        <w:rPr>
          <w:b/>
          <w:sz w:val="36"/>
        </w:rPr>
        <w:t>Opis instalacji i uruchomienia</w:t>
      </w:r>
    </w:p>
    <w:p w:rsidR="00AB4A71" w:rsidRPr="00AB4A71" w:rsidRDefault="00AB4A71" w:rsidP="00AB4A71">
      <w:pPr>
        <w:pStyle w:val="Bezodstpw"/>
        <w:jc w:val="center"/>
        <w:rPr>
          <w:b/>
          <w:sz w:val="36"/>
        </w:rPr>
      </w:pPr>
      <w:r w:rsidRPr="00AB4A71">
        <w:rPr>
          <w:b/>
          <w:sz w:val="36"/>
        </w:rPr>
        <w:t>aplikacji webowej</w:t>
      </w:r>
    </w:p>
    <w:p w:rsidR="00AB4A71" w:rsidRDefault="00AB4A71" w:rsidP="00AB4A71">
      <w:pPr>
        <w:jc w:val="center"/>
        <w:rPr>
          <w:b/>
          <w:sz w:val="32"/>
        </w:rPr>
      </w:pPr>
    </w:p>
    <w:p w:rsidR="00AB4A71" w:rsidRPr="00AB4A71" w:rsidRDefault="00AB4A71" w:rsidP="00AB4A71">
      <w:pPr>
        <w:jc w:val="center"/>
        <w:rPr>
          <w:b/>
          <w:sz w:val="24"/>
          <w:szCs w:val="24"/>
        </w:rPr>
      </w:pPr>
    </w:p>
    <w:p w:rsidR="00AB4A71" w:rsidRPr="00AB4A71" w:rsidRDefault="00AB4A71" w:rsidP="00AB4A71">
      <w:pPr>
        <w:pStyle w:val="Akapitzlist"/>
        <w:numPr>
          <w:ilvl w:val="0"/>
          <w:numId w:val="1"/>
        </w:numPr>
        <w:rPr>
          <w:b/>
          <w:sz w:val="24"/>
          <w:szCs w:val="24"/>
        </w:rPr>
      </w:pPr>
      <w:r w:rsidRPr="00AB4A71">
        <w:rPr>
          <w:b/>
          <w:sz w:val="24"/>
          <w:szCs w:val="24"/>
        </w:rPr>
        <w:t>Zawartość płyty</w:t>
      </w:r>
    </w:p>
    <w:p w:rsidR="00AB4A71" w:rsidRPr="00880B64" w:rsidRDefault="00AB4A71" w:rsidP="00880B64">
      <w:pPr>
        <w:pStyle w:val="Bezodstpw"/>
        <w:ind w:firstLine="360"/>
        <w:rPr>
          <w:sz w:val="24"/>
        </w:rPr>
      </w:pPr>
      <w:r w:rsidRPr="00880B64">
        <w:rPr>
          <w:sz w:val="24"/>
        </w:rPr>
        <w:t>Płyta z aplikacją webową zawiera następujące pliki:</w:t>
      </w:r>
    </w:p>
    <w:p w:rsidR="00AB4A71" w:rsidRPr="00880B64" w:rsidRDefault="00AB4A71" w:rsidP="00880B64">
      <w:pPr>
        <w:pStyle w:val="Bezodstpw"/>
        <w:ind w:left="705"/>
        <w:rPr>
          <w:sz w:val="24"/>
        </w:rPr>
      </w:pPr>
      <w:r w:rsidRPr="00880B64">
        <w:rPr>
          <w:sz w:val="24"/>
        </w:rPr>
        <w:t>- folder o nazwie teama7oes zawierający</w:t>
      </w:r>
      <w:r w:rsidR="00880B64" w:rsidRPr="00880B64">
        <w:rPr>
          <w:sz w:val="24"/>
        </w:rPr>
        <w:t xml:space="preserve"> spakowaną</w:t>
      </w:r>
      <w:r w:rsidRPr="00880B64">
        <w:rPr>
          <w:sz w:val="24"/>
        </w:rPr>
        <w:t xml:space="preserve"> aplikację webową wykonaną w </w:t>
      </w:r>
      <w:proofErr w:type="spellStart"/>
      <w:r w:rsidRPr="00880B64">
        <w:rPr>
          <w:sz w:val="24"/>
        </w:rPr>
        <w:t>php</w:t>
      </w:r>
      <w:proofErr w:type="spellEnd"/>
      <w:r w:rsidRPr="00880B64">
        <w:rPr>
          <w:sz w:val="24"/>
        </w:rPr>
        <w:t xml:space="preserve"> z użyciem frameworka Laravel,</w:t>
      </w:r>
    </w:p>
    <w:p w:rsidR="00AB4A71" w:rsidRDefault="00AB4A71" w:rsidP="00880B64">
      <w:pPr>
        <w:pStyle w:val="Bezodstpw"/>
        <w:rPr>
          <w:sz w:val="24"/>
        </w:rPr>
      </w:pPr>
      <w:r w:rsidRPr="00880B64">
        <w:rPr>
          <w:sz w:val="24"/>
        </w:rPr>
        <w:tab/>
        <w:t>- dokumentację aplikacji</w:t>
      </w:r>
      <w:r w:rsidR="006E0C69">
        <w:rPr>
          <w:sz w:val="24"/>
        </w:rPr>
        <w:t>,</w:t>
      </w:r>
    </w:p>
    <w:p w:rsidR="006E0C69" w:rsidRPr="00880B64" w:rsidRDefault="006E0C69" w:rsidP="00880B64">
      <w:pPr>
        <w:pStyle w:val="Bezodstpw"/>
        <w:rPr>
          <w:sz w:val="24"/>
        </w:rPr>
      </w:pPr>
      <w:r>
        <w:rPr>
          <w:sz w:val="24"/>
        </w:rPr>
        <w:tab/>
        <w:t>- opis instalacji</w:t>
      </w:r>
    </w:p>
    <w:p w:rsidR="00AB4A71" w:rsidRDefault="00AB4A71" w:rsidP="00AB4A71">
      <w:pPr>
        <w:jc w:val="both"/>
        <w:rPr>
          <w:sz w:val="24"/>
          <w:szCs w:val="24"/>
        </w:rPr>
      </w:pPr>
    </w:p>
    <w:p w:rsidR="00AB4A71" w:rsidRDefault="00AB4A71" w:rsidP="00AB4A71">
      <w:pPr>
        <w:pStyle w:val="Akapitzlist"/>
        <w:numPr>
          <w:ilvl w:val="0"/>
          <w:numId w:val="1"/>
        </w:numPr>
        <w:jc w:val="both"/>
        <w:rPr>
          <w:b/>
          <w:sz w:val="24"/>
          <w:szCs w:val="24"/>
        </w:rPr>
      </w:pPr>
      <w:r w:rsidRPr="00AB4A71">
        <w:rPr>
          <w:b/>
          <w:sz w:val="24"/>
          <w:szCs w:val="24"/>
        </w:rPr>
        <w:t>Instalacja</w:t>
      </w:r>
    </w:p>
    <w:p w:rsidR="00AB4A71" w:rsidRPr="00AB4A71" w:rsidRDefault="00AB4A71" w:rsidP="00AB4A71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r w:rsidRPr="00AB4A71">
        <w:rPr>
          <w:sz w:val="24"/>
          <w:szCs w:val="24"/>
        </w:rPr>
        <w:t>Instalacja lokalna (</w:t>
      </w:r>
      <w:proofErr w:type="spellStart"/>
      <w:r w:rsidRPr="00AB4A71">
        <w:rPr>
          <w:sz w:val="24"/>
          <w:szCs w:val="24"/>
        </w:rPr>
        <w:t>offline</w:t>
      </w:r>
      <w:proofErr w:type="spellEnd"/>
      <w:r w:rsidRPr="00AB4A71">
        <w:rPr>
          <w:sz w:val="24"/>
          <w:szCs w:val="24"/>
        </w:rPr>
        <w:t>)</w:t>
      </w:r>
    </w:p>
    <w:p w:rsidR="00AB4A71" w:rsidRPr="00880B64" w:rsidRDefault="00AB4A71" w:rsidP="00AB4A71">
      <w:pPr>
        <w:pStyle w:val="Bezodstpw"/>
        <w:ind w:firstLine="360"/>
        <w:rPr>
          <w:sz w:val="24"/>
        </w:rPr>
      </w:pPr>
      <w:r w:rsidRPr="00880B64">
        <w:rPr>
          <w:sz w:val="24"/>
        </w:rPr>
        <w:t xml:space="preserve">Aby uruchomić aplikację w trybie </w:t>
      </w:r>
      <w:proofErr w:type="spellStart"/>
      <w:r w:rsidRPr="00880B64">
        <w:rPr>
          <w:sz w:val="24"/>
        </w:rPr>
        <w:t>offline</w:t>
      </w:r>
      <w:proofErr w:type="spellEnd"/>
      <w:r w:rsidRPr="00880B64">
        <w:rPr>
          <w:sz w:val="24"/>
        </w:rPr>
        <w:t xml:space="preserve">, czyli lokalnie bez umieszczania żadnych plików na serwerze potrzebujemy następujących narzędzi: program XAMPP oraz przeglądarka internetowa. Zalecane jest używanie najnowszych wersji oprogramowania. </w:t>
      </w:r>
    </w:p>
    <w:p w:rsidR="00AB4A71" w:rsidRPr="00880B64" w:rsidRDefault="00AB4A71" w:rsidP="00880B64">
      <w:pPr>
        <w:pStyle w:val="Bezodstpw"/>
        <w:ind w:firstLine="360"/>
        <w:jc w:val="both"/>
        <w:rPr>
          <w:sz w:val="24"/>
        </w:rPr>
      </w:pPr>
      <w:r w:rsidRPr="00880B64">
        <w:rPr>
          <w:sz w:val="24"/>
        </w:rPr>
        <w:t xml:space="preserve">Po instalacji wymaganego oprogramowania, możemy przejść do konfiguracji. Domyślnym folderem instalacji programu XAMPP jest X:\xampp\ </w:t>
      </w:r>
      <w:r w:rsidR="00880B64" w:rsidRPr="00880B64">
        <w:rPr>
          <w:sz w:val="24"/>
        </w:rPr>
        <w:t>(gdzie X to nazwa dysku na którym zainstalowaliśmy program)</w:t>
      </w:r>
      <w:r w:rsidRPr="00880B64">
        <w:rPr>
          <w:sz w:val="24"/>
        </w:rPr>
        <w:t xml:space="preserve">. Teraz należy umieścić folder o nazwie teama7oes znajdujący się w głównym katalogu płyty w folderze instalacyjnym </w:t>
      </w:r>
      <w:proofErr w:type="spellStart"/>
      <w:r w:rsidRPr="00880B64">
        <w:rPr>
          <w:sz w:val="24"/>
        </w:rPr>
        <w:t>XAMPPa</w:t>
      </w:r>
      <w:proofErr w:type="spellEnd"/>
      <w:r w:rsidRPr="00880B64">
        <w:rPr>
          <w:sz w:val="24"/>
        </w:rPr>
        <w:t xml:space="preserve">: </w:t>
      </w:r>
      <w:r w:rsidR="00880B64" w:rsidRPr="00880B64">
        <w:rPr>
          <w:sz w:val="24"/>
        </w:rPr>
        <w:t>X</w:t>
      </w:r>
      <w:r w:rsidRPr="00880B64">
        <w:rPr>
          <w:sz w:val="24"/>
        </w:rPr>
        <w:t>:\xampp\htdocs</w:t>
      </w:r>
      <w:r w:rsidR="00880B64" w:rsidRPr="00880B64">
        <w:rPr>
          <w:sz w:val="24"/>
        </w:rPr>
        <w:t xml:space="preserve">\teama7oes . Następnie należy wypakować zawartość folderu teama7oes. Kolejnym krokiem jest uruchomienie programu XAMPP. </w:t>
      </w:r>
    </w:p>
    <w:p w:rsidR="00880B64" w:rsidRPr="00880B64" w:rsidRDefault="00880B64" w:rsidP="00880B64">
      <w:pPr>
        <w:pStyle w:val="Bezodstpw"/>
        <w:ind w:firstLine="360"/>
        <w:jc w:val="both"/>
        <w:rPr>
          <w:sz w:val="24"/>
        </w:rPr>
      </w:pPr>
      <w:r w:rsidRPr="00880B64">
        <w:rPr>
          <w:sz w:val="24"/>
        </w:rPr>
        <w:t>Pojawi nam się następujące okno:</w:t>
      </w:r>
    </w:p>
    <w:p w:rsidR="00880B64" w:rsidRDefault="00880B64" w:rsidP="00880B64">
      <w:pPr>
        <w:jc w:val="both"/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151.5pt">
            <v:imagedata r:id="rId5" o:title="xampp"/>
          </v:shape>
        </w:pict>
      </w:r>
    </w:p>
    <w:p w:rsidR="00880B64" w:rsidRDefault="00880B64" w:rsidP="00880B64">
      <w:pPr>
        <w:pStyle w:val="Bezodstpw"/>
        <w:ind w:firstLine="360"/>
        <w:jc w:val="both"/>
        <w:rPr>
          <w:sz w:val="24"/>
        </w:rPr>
      </w:pPr>
      <w:r w:rsidRPr="00880B64">
        <w:rPr>
          <w:sz w:val="24"/>
        </w:rPr>
        <w:t xml:space="preserve">Podobnie jak na zdjęciu powyżej należy uruchomić moduły Apache oraz </w:t>
      </w:r>
      <w:proofErr w:type="spellStart"/>
      <w:r w:rsidRPr="00880B64">
        <w:rPr>
          <w:sz w:val="24"/>
        </w:rPr>
        <w:t>MySQL</w:t>
      </w:r>
      <w:proofErr w:type="spellEnd"/>
      <w:r w:rsidRPr="00880B64">
        <w:rPr>
          <w:sz w:val="24"/>
        </w:rPr>
        <w:t xml:space="preserve">, jeżeli wszystko będzie dobrze to podświetlą nam się one na zielono. Możemy teraz uruchomić przeglądarkę internetową. Zalecane jest tutaj korzystanie z Google Chrome bądź Mozilla </w:t>
      </w:r>
      <w:proofErr w:type="spellStart"/>
      <w:r w:rsidRPr="00880B64">
        <w:rPr>
          <w:sz w:val="24"/>
        </w:rPr>
        <w:t>Firefox</w:t>
      </w:r>
      <w:proofErr w:type="spellEnd"/>
      <w:r w:rsidRPr="00880B64">
        <w:rPr>
          <w:sz w:val="24"/>
        </w:rPr>
        <w:t>. Nie pozostaje nam nic innego jak przejść do naszej strony</w:t>
      </w:r>
      <w:r w:rsidR="006951FE">
        <w:rPr>
          <w:sz w:val="24"/>
        </w:rPr>
        <w:t xml:space="preserve"> aby skonfigurować bazę danych w </w:t>
      </w:r>
      <w:proofErr w:type="spellStart"/>
      <w:r w:rsidR="006951FE">
        <w:rPr>
          <w:sz w:val="24"/>
        </w:rPr>
        <w:t>MySQL</w:t>
      </w:r>
      <w:proofErr w:type="spellEnd"/>
      <w:r w:rsidRPr="00880B64">
        <w:rPr>
          <w:sz w:val="24"/>
        </w:rPr>
        <w:t xml:space="preserve">, wpisujemy więc w adresie przeglądarki </w:t>
      </w:r>
      <w:hyperlink r:id="rId6" w:history="1">
        <w:r w:rsidR="006951FE" w:rsidRPr="004D01C7">
          <w:rPr>
            <w:rStyle w:val="Hipercze"/>
            <w:sz w:val="24"/>
          </w:rPr>
          <w:t>http://localhost/phpmyadmin/</w:t>
        </w:r>
      </w:hyperlink>
      <w:r w:rsidRPr="00880B64">
        <w:rPr>
          <w:sz w:val="24"/>
        </w:rPr>
        <w:t xml:space="preserve"> . </w:t>
      </w:r>
      <w:r w:rsidR="006951FE">
        <w:rPr>
          <w:sz w:val="24"/>
        </w:rPr>
        <w:t xml:space="preserve">W lewym górnym rogu klikamy nowa a następnie nadajemy jej nazwę. Następnie przechodzimy do zakładki import, wybieramy bazę z folderu /teama7oes/.BAZA/ i zatwierdzamy. </w:t>
      </w:r>
    </w:p>
    <w:p w:rsidR="006951FE" w:rsidRPr="00880B64" w:rsidRDefault="00902D73" w:rsidP="00880B64">
      <w:pPr>
        <w:pStyle w:val="Bezodstpw"/>
        <w:ind w:firstLine="360"/>
        <w:jc w:val="both"/>
        <w:rPr>
          <w:sz w:val="24"/>
        </w:rPr>
      </w:pPr>
      <w:r>
        <w:rPr>
          <w:sz w:val="24"/>
        </w:rPr>
        <w:t xml:space="preserve">Strona jest już gotowa i w pełni funkcjonalna. Możemy to sprawdzić wchodząc na </w:t>
      </w:r>
      <w:hyperlink r:id="rId7" w:history="1">
        <w:r w:rsidRPr="004D01C7">
          <w:rPr>
            <w:rStyle w:val="Hipercze"/>
            <w:sz w:val="24"/>
          </w:rPr>
          <w:t>http://localhost/teama7oes/public/</w:t>
        </w:r>
      </w:hyperlink>
      <w:r>
        <w:rPr>
          <w:sz w:val="24"/>
        </w:rPr>
        <w:t xml:space="preserve"> .</w:t>
      </w:r>
    </w:p>
    <w:p w:rsidR="00AB4A71" w:rsidRPr="00AB4A71" w:rsidRDefault="00AB4A71" w:rsidP="00AB4A71">
      <w:pPr>
        <w:pStyle w:val="Akapitzlist"/>
        <w:numPr>
          <w:ilvl w:val="0"/>
          <w:numId w:val="2"/>
        </w:numPr>
        <w:jc w:val="both"/>
        <w:rPr>
          <w:sz w:val="24"/>
          <w:szCs w:val="24"/>
        </w:rPr>
      </w:pPr>
      <w:bookmarkStart w:id="0" w:name="_GoBack"/>
      <w:bookmarkEnd w:id="0"/>
      <w:r w:rsidRPr="00AB4A71">
        <w:rPr>
          <w:sz w:val="24"/>
          <w:szCs w:val="24"/>
        </w:rPr>
        <w:lastRenderedPageBreak/>
        <w:t>Instalacja na serwerze (online)</w:t>
      </w:r>
    </w:p>
    <w:p w:rsidR="00902D73" w:rsidRDefault="00902D73" w:rsidP="00902D73">
      <w:pPr>
        <w:pStyle w:val="Bezodstpw"/>
        <w:ind w:firstLine="360"/>
        <w:jc w:val="both"/>
        <w:rPr>
          <w:sz w:val="24"/>
        </w:rPr>
      </w:pPr>
      <w:r w:rsidRPr="00902D73">
        <w:rPr>
          <w:sz w:val="24"/>
        </w:rPr>
        <w:t xml:space="preserve">Każdy serwis hostingowy ma inny sposób instalacji więc zostanie tutaj opisany jedynie ogólny schemat postępowania. </w:t>
      </w:r>
      <w:r>
        <w:rPr>
          <w:sz w:val="24"/>
        </w:rPr>
        <w:t xml:space="preserve">Podczas wyboru hostingu www, należy pamiętać, że musi on obsługiwać PHP w wersji 5.4 lub wyższej oraz bazy </w:t>
      </w:r>
      <w:proofErr w:type="spellStart"/>
      <w:r>
        <w:rPr>
          <w:sz w:val="24"/>
        </w:rPr>
        <w:t>MySQL</w:t>
      </w:r>
      <w:proofErr w:type="spellEnd"/>
      <w:r>
        <w:rPr>
          <w:sz w:val="24"/>
        </w:rPr>
        <w:t xml:space="preserve">. </w:t>
      </w:r>
    </w:p>
    <w:p w:rsidR="00AB4A71" w:rsidRDefault="00902D73" w:rsidP="00902D73">
      <w:pPr>
        <w:pStyle w:val="Bezodstpw"/>
        <w:ind w:firstLine="360"/>
        <w:jc w:val="both"/>
        <w:rPr>
          <w:sz w:val="24"/>
          <w:szCs w:val="24"/>
        </w:rPr>
      </w:pPr>
      <w:r>
        <w:rPr>
          <w:sz w:val="24"/>
        </w:rPr>
        <w:t>Po uzyskaniu dostępu do serwera, wgrywamy na niego zawartość folderu teama7oes (główny katalog aplikacji). Można tego dokonać przez panel ftp udostępniany przez hosting bądź też za pomocą zewnętrznego programu. Ponadto</w:t>
      </w:r>
      <w:r>
        <w:rPr>
          <w:sz w:val="24"/>
          <w:szCs w:val="24"/>
        </w:rPr>
        <w:t xml:space="preserve"> należy podpiąć bazę danych do naszego serwisu. </w:t>
      </w:r>
    </w:p>
    <w:p w:rsidR="00902D73" w:rsidRPr="00AB4A71" w:rsidRDefault="00902D73" w:rsidP="00902D73">
      <w:pPr>
        <w:pStyle w:val="Bezodstpw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Taka prosta konfiguracja powinna w zupełności wystarczyć aby uruchomić w pełni funkcjonalny serwis.</w:t>
      </w:r>
    </w:p>
    <w:sectPr w:rsidR="00902D73" w:rsidRPr="00AB4A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EF58CC"/>
    <w:multiLevelType w:val="hybridMultilevel"/>
    <w:tmpl w:val="5EC886A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74CFE"/>
    <w:multiLevelType w:val="hybridMultilevel"/>
    <w:tmpl w:val="57085EF0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72"/>
    <w:rsid w:val="00042272"/>
    <w:rsid w:val="00453C03"/>
    <w:rsid w:val="006951FE"/>
    <w:rsid w:val="006E0C69"/>
    <w:rsid w:val="00880B64"/>
    <w:rsid w:val="00902D73"/>
    <w:rsid w:val="00AB4A71"/>
    <w:rsid w:val="00BF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7E9A80-F6FD-4B32-8144-D94901D7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B4A71"/>
    <w:pPr>
      <w:ind w:left="720"/>
      <w:contextualSpacing/>
    </w:pPr>
  </w:style>
  <w:style w:type="paragraph" w:styleId="Bezodstpw">
    <w:name w:val="No Spacing"/>
    <w:uiPriority w:val="1"/>
    <w:qFormat/>
    <w:rsid w:val="00AB4A71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880B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teama7oes/publi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354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raddwu@gmail.com</dc:creator>
  <cp:keywords/>
  <dc:description/>
  <cp:lastModifiedBy>raddwu@gmail.com</cp:lastModifiedBy>
  <cp:revision>4</cp:revision>
  <dcterms:created xsi:type="dcterms:W3CDTF">2014-12-08T10:00:00Z</dcterms:created>
  <dcterms:modified xsi:type="dcterms:W3CDTF">2014-12-08T10:41:00Z</dcterms:modified>
</cp:coreProperties>
</file>