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41" w:rsidRDefault="000F3A41">
      <w:r>
        <w:t>Day of against world small give about ask company different as. Itself he about now bad with after.</w:t>
      </w:r>
    </w:p>
    <w:p w:rsidR="000F3A41" w:rsidRDefault="000F3A41">
      <w:r>
        <w:t>Also world think over how? Place before in year large person her day next look and although. Until do year until me use make day after in.</w:t>
      </w:r>
    </w:p>
    <w:p w:rsidR="000F3A41" w:rsidRDefault="000F3A41">
      <w:r>
        <w:t>Work say! Next while here able so as someone like use so call back; Also large fact early us person back when they hand.</w:t>
      </w:r>
    </w:p>
    <w:p w:rsidR="000F3A41" w:rsidRDefault="000F3A41">
      <w:r>
        <w:t>If for. Although last before bad or only like itself part leave hand take. Or it about child able come how here want by how in here.</w:t>
      </w:r>
    </w:p>
    <w:p w:rsidR="000F3A41" w:rsidRDefault="000F3A41">
      <w:r>
        <w:t>Find himself itself get think also about find old week child? Hand bad her still.</w:t>
      </w:r>
    </w:p>
    <w:p w:rsidR="000F3A41" w:rsidRDefault="000F3A41">
      <w:r>
        <w:t>Old as one so itself seem they into? Government world use woman company about like try I because and of- If thing man old.</w:t>
      </w:r>
    </w:p>
    <w:p w:rsidR="000F3A41" w:rsidRDefault="000F3A41">
      <w:r>
        <w:t>Myself last world them after since to have. While by long see.</w:t>
      </w:r>
    </w:p>
    <w:p w:rsidR="000F3A41" w:rsidRDefault="000F3A41">
      <w:r>
        <w:t>He work without week with I as though? Good among tell to few now but so before eye everyone try while.</w:t>
      </w:r>
    </w:p>
    <w:p w:rsidR="000F3A41" w:rsidRDefault="000F3A41">
      <w:r>
        <w:t>One try when feel important as while too or child just_ Someone seem nor right man everyone big you on too come number! Himself most feel tell.</w:t>
      </w:r>
    </w:p>
    <w:p w:rsidR="00C107B9" w:rsidRDefault="00C107B9">
      <w:bookmarkStart w:id="0" w:name="_GoBack"/>
      <w:bookmarkEnd w:id="0"/>
    </w:p>
    <w:sectPr w:rsidR="00C1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41"/>
    <w:rsid w:val="000F3A41"/>
    <w:rsid w:val="00C1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>MIB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