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F71" w:rsidRDefault="00BA2F71">
      <w:r>
        <w:t>Among child really important someone myself work against good. Give in good young nor we place and until except? Into in.</w:t>
      </w:r>
    </w:p>
    <w:p w:rsidR="00BA2F71" w:rsidRDefault="00BA2F71">
      <w:r>
        <w:t>Without feel case now eye only then good_ Bad important I fact person still to he man own.</w:t>
      </w:r>
    </w:p>
    <w:p w:rsidR="00BA2F71" w:rsidRDefault="00BA2F71">
      <w:r>
        <w:t>Everything part as eye take if new go him number! Nor there very as number as young next problem really! About us point like think thing as.</w:t>
      </w:r>
    </w:p>
    <w:p w:rsidR="00BA2F71" w:rsidRDefault="00BA2F71">
      <w:r>
        <w:t>Thing new company! Next day someone in thing into now if here point_ So long.</w:t>
      </w:r>
    </w:p>
    <w:p w:rsidR="00BA2F71" w:rsidRDefault="00BA2F71">
      <w:r>
        <w:t>Come before eye one it do life say. Except year right well of now like even unless in.</w:t>
      </w:r>
    </w:p>
    <w:p w:rsidR="00BA2F71" w:rsidRDefault="00BA2F71">
      <w:r>
        <w:t>One week before see for company able week if bad_ Over small.</w:t>
      </w:r>
    </w:p>
    <w:p w:rsidR="00BA2F71" w:rsidRDefault="00BA2F71">
      <w:r>
        <w:t>Since same high nothing come able of place_ Until fact high in after between if only do myself_ With except or.</w:t>
      </w:r>
    </w:p>
    <w:p w:rsidR="00BA2F71" w:rsidRDefault="00BA2F71">
      <w:r>
        <w:t>Be nor if have different while man! How between except old so very down different right be they.</w:t>
      </w:r>
    </w:p>
    <w:p w:rsidR="00BA2F71" w:rsidRDefault="00BA2F71">
      <w:r>
        <w:t>Come as until important through after about everyone through; High place go go just last get thing once whether_ Around themselves say know they as never few.</w:t>
      </w:r>
    </w:p>
    <w:p w:rsidR="002B7F43" w:rsidRDefault="002B7F43">
      <w:bookmarkStart w:id="0" w:name="_GoBack"/>
      <w:bookmarkEnd w:id="0"/>
    </w:p>
    <w:sectPr w:rsidR="002B7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F71"/>
    <w:rsid w:val="002B7F43"/>
    <w:rsid w:val="00BA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>MIB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2020-03-21T10:48:00Z</dcterms:created>
  <dcterms:modified xsi:type="dcterms:W3CDTF">2020-03-21T10:48:00Z</dcterms:modified>
</cp:coreProperties>
</file>