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C7" w:rsidRDefault="000A41C7">
      <w:pPr>
        <w:widowControl/>
        <w:jc w:val="left"/>
        <w:rPr>
          <w:rFonts w:ascii="楷体" w:eastAsia="楷体" w:hAnsi="楷体" w:hint="eastAsia"/>
          <w:b/>
          <w:sz w:val="84"/>
          <w:szCs w:val="84"/>
        </w:rPr>
      </w:pPr>
    </w:p>
    <w:p w:rsidR="000A41C7" w:rsidRDefault="000A41C7">
      <w:pPr>
        <w:widowControl/>
        <w:jc w:val="left"/>
        <w:rPr>
          <w:rFonts w:ascii="楷体" w:eastAsia="楷体" w:hAnsi="楷体" w:hint="eastAsia"/>
          <w:b/>
          <w:sz w:val="84"/>
          <w:szCs w:val="84"/>
        </w:rPr>
      </w:pPr>
    </w:p>
    <w:p w:rsidR="000A41C7" w:rsidRDefault="000A41C7">
      <w:pPr>
        <w:widowControl/>
        <w:jc w:val="left"/>
        <w:rPr>
          <w:rFonts w:ascii="楷体" w:eastAsia="楷体" w:hAnsi="楷体" w:hint="eastAsia"/>
          <w:b/>
          <w:sz w:val="84"/>
          <w:szCs w:val="84"/>
        </w:rPr>
      </w:pPr>
    </w:p>
    <w:p w:rsidR="000A41C7" w:rsidRDefault="000A41C7">
      <w:pPr>
        <w:widowControl/>
        <w:jc w:val="left"/>
        <w:rPr>
          <w:rFonts w:ascii="楷体" w:eastAsia="楷体" w:hAnsi="楷体" w:hint="eastAsia"/>
          <w:b/>
          <w:sz w:val="84"/>
          <w:szCs w:val="84"/>
        </w:rPr>
      </w:pPr>
    </w:p>
    <w:p w:rsidR="000A41C7" w:rsidRDefault="000A41C7" w:rsidP="000A41C7">
      <w:pPr>
        <w:widowControl/>
        <w:jc w:val="center"/>
        <w:rPr>
          <w:rFonts w:ascii="楷体" w:eastAsia="楷体" w:hAnsi="楷体" w:hint="eastAsia"/>
          <w:b/>
          <w:sz w:val="84"/>
          <w:szCs w:val="84"/>
        </w:rPr>
      </w:pPr>
      <w:r w:rsidRPr="000A41C7">
        <w:rPr>
          <w:rFonts w:ascii="楷体" w:eastAsia="楷体" w:hAnsi="楷体"/>
          <w:b/>
          <w:sz w:val="84"/>
          <w:szCs w:val="84"/>
        </w:rPr>
        <w:t>大数据项目开发</w:t>
      </w:r>
    </w:p>
    <w:p w:rsidR="000A41C7" w:rsidRPr="000A41C7" w:rsidRDefault="000A41C7" w:rsidP="000A41C7">
      <w:pPr>
        <w:widowControl/>
        <w:jc w:val="center"/>
        <w:rPr>
          <w:rFonts w:ascii="楷体" w:eastAsia="楷体" w:hAnsi="楷体"/>
          <w:b/>
          <w:sz w:val="84"/>
          <w:szCs w:val="84"/>
        </w:rPr>
      </w:pPr>
      <w:r w:rsidRPr="000A41C7">
        <w:rPr>
          <w:rFonts w:ascii="楷体" w:eastAsia="楷体" w:hAnsi="楷体"/>
          <w:b/>
          <w:sz w:val="84"/>
          <w:szCs w:val="84"/>
        </w:rPr>
        <w:t>设备需求</w:t>
      </w:r>
      <w:r w:rsidRPr="000A41C7">
        <w:rPr>
          <w:rFonts w:ascii="楷体" w:eastAsia="楷体" w:hAnsi="楷体"/>
          <w:b/>
          <w:sz w:val="84"/>
          <w:szCs w:val="84"/>
        </w:rPr>
        <w:br w:type="page"/>
      </w:r>
    </w:p>
    <w:p w:rsidR="00BD36AC" w:rsidRDefault="00761D04" w:rsidP="00761D04">
      <w:pPr>
        <w:widowControl/>
        <w:jc w:val="center"/>
        <w:rPr>
          <w:rFonts w:ascii="宋体" w:eastAsia="宋体" w:hAnsi="宋体" w:hint="eastAsia"/>
          <w:b/>
          <w:sz w:val="52"/>
          <w:szCs w:val="52"/>
        </w:rPr>
      </w:pPr>
      <w:r w:rsidRPr="00BD36AC">
        <w:rPr>
          <w:rFonts w:ascii="宋体" w:eastAsia="宋体" w:hAnsi="宋体"/>
          <w:b/>
          <w:sz w:val="52"/>
          <w:szCs w:val="52"/>
        </w:rPr>
        <w:lastRenderedPageBreak/>
        <w:t>目录</w:t>
      </w:r>
    </w:p>
    <w:p w:rsidR="00796DC2" w:rsidRPr="002A097F" w:rsidRDefault="00796DC2" w:rsidP="00761D04">
      <w:pPr>
        <w:widowControl/>
        <w:jc w:val="center"/>
        <w:rPr>
          <w:rFonts w:ascii="仿宋" w:eastAsia="仿宋" w:hAnsi="仿宋" w:hint="eastAsia"/>
          <w:b/>
          <w:sz w:val="28"/>
          <w:szCs w:val="28"/>
        </w:rPr>
      </w:pPr>
    </w:p>
    <w:p w:rsidR="00EE1B00" w:rsidRPr="002A097F" w:rsidRDefault="00D643AB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r w:rsidRPr="002A097F">
        <w:rPr>
          <w:rFonts w:ascii="仿宋" w:eastAsia="仿宋" w:hAnsi="仿宋"/>
          <w:b/>
          <w:sz w:val="28"/>
          <w:szCs w:val="28"/>
        </w:rPr>
        <w:fldChar w:fldCharType="begin"/>
      </w:r>
      <w:r w:rsidRPr="002A097F">
        <w:rPr>
          <w:rFonts w:ascii="仿宋" w:eastAsia="仿宋" w:hAnsi="仿宋"/>
          <w:b/>
          <w:sz w:val="28"/>
          <w:szCs w:val="28"/>
        </w:rPr>
        <w:instrText xml:space="preserve"> </w:instrText>
      </w:r>
      <w:r w:rsidRPr="002A097F">
        <w:rPr>
          <w:rFonts w:ascii="仿宋" w:eastAsia="仿宋" w:hAnsi="仿宋" w:hint="eastAsia"/>
          <w:b/>
          <w:sz w:val="28"/>
          <w:szCs w:val="28"/>
        </w:rPr>
        <w:instrText>TOC \o "1-3" \h \z \u</w:instrText>
      </w:r>
      <w:r w:rsidRPr="002A097F">
        <w:rPr>
          <w:rFonts w:ascii="仿宋" w:eastAsia="仿宋" w:hAnsi="仿宋"/>
          <w:b/>
          <w:sz w:val="28"/>
          <w:szCs w:val="28"/>
        </w:rPr>
        <w:instrText xml:space="preserve"> </w:instrText>
      </w:r>
      <w:r w:rsidRPr="002A097F">
        <w:rPr>
          <w:rFonts w:ascii="仿宋" w:eastAsia="仿宋" w:hAnsi="仿宋"/>
          <w:b/>
          <w:sz w:val="28"/>
          <w:szCs w:val="28"/>
        </w:rPr>
        <w:fldChar w:fldCharType="separate"/>
      </w:r>
      <w:hyperlink w:anchor="_Toc414454775" w:history="1">
        <w:r w:rsidR="00EE1B00" w:rsidRPr="002A097F">
          <w:rPr>
            <w:rStyle w:val="a9"/>
            <w:rFonts w:ascii="仿宋" w:eastAsia="仿宋" w:hAnsi="仿宋" w:hint="eastAsia"/>
            <w:noProof/>
            <w:sz w:val="28"/>
            <w:szCs w:val="28"/>
          </w:rPr>
          <w:t>一、平台概述</w:t>
        </w:r>
        <w:r w:rsidR="00EE1B00" w:rsidRPr="002A097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EE1B00"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EE1B00" w:rsidRPr="002A097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_Toc414454775 \h </w:instrText>
        </w:r>
        <w:r w:rsidR="00EE1B00" w:rsidRPr="002A097F">
          <w:rPr>
            <w:rFonts w:ascii="仿宋" w:eastAsia="仿宋" w:hAnsi="仿宋"/>
            <w:noProof/>
            <w:webHidden/>
            <w:sz w:val="28"/>
            <w:szCs w:val="28"/>
          </w:rPr>
        </w:r>
        <w:r w:rsidR="00EE1B00"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EE1B00" w:rsidRPr="002A097F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="00EE1B00"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EE1B00" w:rsidRPr="002A097F" w:rsidRDefault="00EE1B00">
      <w:pPr>
        <w:pStyle w:val="2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14454776" w:history="1">
        <w:r w:rsidRPr="002A097F">
          <w:rPr>
            <w:rStyle w:val="a9"/>
            <w:rFonts w:ascii="仿宋" w:eastAsia="仿宋" w:hAnsi="仿宋"/>
            <w:noProof/>
            <w:sz w:val="28"/>
            <w:szCs w:val="28"/>
          </w:rPr>
          <w:t>1.1 TDH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_Toc414454776 \h </w:instrTex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EE1B00" w:rsidRPr="002A097F" w:rsidRDefault="00EE1B00">
      <w:pPr>
        <w:pStyle w:val="2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14454777" w:history="1">
        <w:r w:rsidRPr="002A097F">
          <w:rPr>
            <w:rStyle w:val="a9"/>
            <w:rFonts w:ascii="仿宋" w:eastAsia="仿宋" w:hAnsi="仿宋"/>
            <w:noProof/>
            <w:sz w:val="28"/>
            <w:szCs w:val="28"/>
          </w:rPr>
          <w:t>1.2 CDH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_Toc414454777 \h </w:instrTex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>4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EE1B00" w:rsidRPr="002A097F" w:rsidRDefault="00EE1B00">
      <w:pPr>
        <w:pStyle w:val="2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14454778" w:history="1">
        <w:r w:rsidRPr="002A097F">
          <w:rPr>
            <w:rStyle w:val="a9"/>
            <w:rFonts w:ascii="仿宋" w:eastAsia="仿宋" w:hAnsi="仿宋"/>
            <w:noProof/>
            <w:sz w:val="28"/>
            <w:szCs w:val="28"/>
          </w:rPr>
          <w:t xml:space="preserve">1.3 </w:t>
        </w:r>
        <w:r w:rsidRPr="002A097F">
          <w:rPr>
            <w:rStyle w:val="a9"/>
            <w:rFonts w:ascii="仿宋" w:eastAsia="仿宋" w:hAnsi="仿宋" w:cs="Times New Roman"/>
            <w:noProof/>
            <w:sz w:val="28"/>
            <w:szCs w:val="28"/>
          </w:rPr>
          <w:t>APACHE  HADOOP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_Toc414454778 \h </w:instrTex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>6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EE1B00" w:rsidRPr="002A097F" w:rsidRDefault="00EE1B00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14454779" w:history="1">
        <w:r w:rsidRPr="002A097F">
          <w:rPr>
            <w:rStyle w:val="a9"/>
            <w:rFonts w:ascii="仿宋" w:eastAsia="仿宋" w:hAnsi="仿宋" w:hint="eastAsia"/>
            <w:noProof/>
            <w:sz w:val="28"/>
            <w:szCs w:val="28"/>
          </w:rPr>
          <w:t>二、平台服务器需求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_Toc414454779 \h </w:instrTex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>7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EE1B00" w:rsidRPr="002A097F" w:rsidRDefault="00EE1B00">
      <w:pPr>
        <w:pStyle w:val="2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14454780" w:history="1">
        <w:r w:rsidRPr="002A097F">
          <w:rPr>
            <w:rStyle w:val="a9"/>
            <w:rFonts w:ascii="仿宋" w:eastAsia="仿宋" w:hAnsi="仿宋"/>
            <w:noProof/>
            <w:sz w:val="28"/>
            <w:szCs w:val="28"/>
          </w:rPr>
          <w:t>2.1</w:t>
        </w:r>
        <w:r w:rsidRPr="002A097F">
          <w:rPr>
            <w:rStyle w:val="a9"/>
            <w:rFonts w:ascii="仿宋" w:eastAsia="仿宋" w:hAnsi="仿宋" w:hint="eastAsia"/>
            <w:noProof/>
            <w:sz w:val="28"/>
            <w:szCs w:val="28"/>
          </w:rPr>
          <w:t>大数据开发平台服务器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_Toc414454780 \h </w:instrTex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>7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EE1B00" w:rsidRPr="002A097F" w:rsidRDefault="00EE1B00">
      <w:pPr>
        <w:pStyle w:val="2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14454781" w:history="1">
        <w:r w:rsidRPr="002A097F">
          <w:rPr>
            <w:rStyle w:val="a9"/>
            <w:rFonts w:ascii="仿宋" w:eastAsia="仿宋" w:hAnsi="仿宋"/>
            <w:noProof/>
            <w:sz w:val="28"/>
            <w:szCs w:val="28"/>
          </w:rPr>
          <w:t>2.2</w:t>
        </w:r>
        <w:r w:rsidRPr="002A097F">
          <w:rPr>
            <w:rStyle w:val="a9"/>
            <w:rFonts w:ascii="仿宋" w:eastAsia="仿宋" w:hAnsi="仿宋" w:hint="eastAsia"/>
            <w:noProof/>
            <w:sz w:val="28"/>
            <w:szCs w:val="28"/>
          </w:rPr>
          <w:t>项目开发及管理服务器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_Toc414454781 \h </w:instrTex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t>8</w:t>
        </w:r>
        <w:r w:rsidRPr="002A097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401889" w:rsidRPr="00BD36AC" w:rsidRDefault="00D643AB" w:rsidP="00761D04">
      <w:pPr>
        <w:widowControl/>
        <w:jc w:val="center"/>
        <w:rPr>
          <w:rFonts w:ascii="宋体" w:eastAsia="宋体" w:hAnsi="宋体" w:hint="eastAsia"/>
          <w:b/>
          <w:sz w:val="52"/>
          <w:szCs w:val="52"/>
        </w:rPr>
      </w:pPr>
      <w:r w:rsidRPr="002A097F">
        <w:rPr>
          <w:rFonts w:ascii="仿宋" w:eastAsia="仿宋" w:hAnsi="仿宋"/>
          <w:b/>
          <w:sz w:val="28"/>
          <w:szCs w:val="28"/>
        </w:rPr>
        <w:fldChar w:fldCharType="end"/>
      </w:r>
    </w:p>
    <w:p w:rsidR="00761D04" w:rsidRPr="00AB2A3A" w:rsidRDefault="00AB2A3A" w:rsidP="00AB2A3A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</w:rPr>
      </w:pPr>
      <w:r>
        <w:br w:type="page"/>
      </w:r>
    </w:p>
    <w:p w:rsidR="00FE0D65" w:rsidRPr="00846C21" w:rsidRDefault="00846C21" w:rsidP="00292347">
      <w:pPr>
        <w:pStyle w:val="1"/>
        <w:jc w:val="center"/>
      </w:pPr>
      <w:bookmarkStart w:id="0" w:name="_Toc414452827"/>
      <w:bookmarkStart w:id="1" w:name="_Toc414454775"/>
      <w:r w:rsidRPr="00846C21">
        <w:rPr>
          <w:rFonts w:hint="eastAsia"/>
        </w:rPr>
        <w:lastRenderedPageBreak/>
        <w:t>一、</w:t>
      </w:r>
      <w:r w:rsidR="005935D6" w:rsidRPr="00846C21">
        <w:rPr>
          <w:rFonts w:hint="eastAsia"/>
        </w:rPr>
        <w:t>平台概述</w:t>
      </w:r>
      <w:bookmarkEnd w:id="0"/>
      <w:bookmarkEnd w:id="1"/>
    </w:p>
    <w:p w:rsidR="00FE0D65" w:rsidRPr="00292347" w:rsidRDefault="005935D6" w:rsidP="00292347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292347">
        <w:rPr>
          <w:rFonts w:ascii="楷体" w:eastAsia="楷体" w:hAnsi="楷体" w:hint="eastAsia"/>
          <w:sz w:val="28"/>
          <w:szCs w:val="28"/>
        </w:rPr>
        <w:t>当前</w:t>
      </w:r>
      <w:r w:rsidR="00E57521" w:rsidRPr="00292347">
        <w:rPr>
          <w:rFonts w:ascii="楷体" w:eastAsia="楷体" w:hAnsi="楷体" w:hint="eastAsia"/>
          <w:sz w:val="28"/>
          <w:szCs w:val="28"/>
        </w:rPr>
        <w:t>大数据分析平台版本有很多，针对公司大数据应用项目开发特点以</w:t>
      </w:r>
      <w:r w:rsidR="0096311F" w:rsidRPr="00292347">
        <w:rPr>
          <w:rFonts w:ascii="楷体" w:eastAsia="楷体" w:hAnsi="楷体" w:hint="eastAsia"/>
          <w:sz w:val="28"/>
          <w:szCs w:val="28"/>
        </w:rPr>
        <w:t>及为了兼顾</w:t>
      </w:r>
      <w:r w:rsidR="00E57521" w:rsidRPr="00292347">
        <w:rPr>
          <w:rFonts w:ascii="楷体" w:eastAsia="楷体" w:hAnsi="楷体" w:hint="eastAsia"/>
          <w:sz w:val="28"/>
          <w:szCs w:val="28"/>
        </w:rPr>
        <w:t>产品</w:t>
      </w:r>
      <w:r w:rsidR="007763A1" w:rsidRPr="00292347">
        <w:rPr>
          <w:rFonts w:ascii="楷体" w:eastAsia="楷体" w:hAnsi="楷体" w:hint="eastAsia"/>
          <w:sz w:val="28"/>
          <w:szCs w:val="28"/>
        </w:rPr>
        <w:t>后期</w:t>
      </w:r>
      <w:r w:rsidR="00E57521" w:rsidRPr="00292347">
        <w:rPr>
          <w:rFonts w:ascii="楷体" w:eastAsia="楷体" w:hAnsi="楷体" w:hint="eastAsia"/>
          <w:sz w:val="28"/>
          <w:szCs w:val="28"/>
        </w:rPr>
        <w:t>开发</w:t>
      </w:r>
      <w:r w:rsidR="007763A1" w:rsidRPr="00292347">
        <w:rPr>
          <w:rFonts w:ascii="楷体" w:eastAsia="楷体" w:hAnsi="楷体" w:hint="eastAsia"/>
          <w:sz w:val="28"/>
          <w:szCs w:val="28"/>
        </w:rPr>
        <w:t>和维护等</w:t>
      </w:r>
      <w:r w:rsidR="00B5256E">
        <w:rPr>
          <w:rFonts w:ascii="楷体" w:eastAsia="楷体" w:hAnsi="楷体" w:hint="eastAsia"/>
          <w:sz w:val="28"/>
          <w:szCs w:val="28"/>
        </w:rPr>
        <w:t>各种</w:t>
      </w:r>
      <w:r w:rsidR="00E7465E" w:rsidRPr="00292347">
        <w:rPr>
          <w:rFonts w:ascii="楷体" w:eastAsia="楷体" w:hAnsi="楷体" w:hint="eastAsia"/>
          <w:sz w:val="28"/>
          <w:szCs w:val="28"/>
        </w:rPr>
        <w:t>需求，公司在搭建大数据开发平台采用三种</w:t>
      </w:r>
      <w:r w:rsidR="00E7465E" w:rsidRPr="00331E8F">
        <w:rPr>
          <w:rFonts w:ascii="Times New Roman" w:eastAsia="楷体" w:hAnsi="Times New Roman" w:cs="Times New Roman"/>
          <w:sz w:val="28"/>
          <w:szCs w:val="28"/>
        </w:rPr>
        <w:t>Hadoop</w:t>
      </w:r>
      <w:r w:rsidR="00523585">
        <w:rPr>
          <w:rFonts w:ascii="Times New Roman" w:eastAsia="楷体" w:hAnsi="Times New Roman" w:cs="Times New Roman"/>
          <w:sz w:val="28"/>
          <w:szCs w:val="28"/>
        </w:rPr>
        <w:t>产品</w:t>
      </w:r>
      <w:r w:rsidR="00523585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523585">
        <w:rPr>
          <w:rFonts w:ascii="Times New Roman" w:eastAsia="楷体" w:hAnsi="Times New Roman" w:cs="Times New Roman"/>
          <w:sz w:val="28"/>
          <w:szCs w:val="28"/>
        </w:rPr>
        <w:t>部署在</w:t>
      </w:r>
      <w:r w:rsidR="00E7465E" w:rsidRPr="00292347">
        <w:rPr>
          <w:rFonts w:ascii="楷体" w:eastAsia="楷体" w:hAnsi="楷体" w:hint="eastAsia"/>
          <w:sz w:val="28"/>
          <w:szCs w:val="28"/>
        </w:rPr>
        <w:t>开发平台</w:t>
      </w:r>
      <w:r w:rsidR="00523585">
        <w:rPr>
          <w:rFonts w:ascii="楷体" w:eastAsia="楷体" w:hAnsi="楷体" w:hint="eastAsia"/>
          <w:sz w:val="28"/>
          <w:szCs w:val="28"/>
        </w:rPr>
        <w:t>上</w:t>
      </w:r>
      <w:r w:rsidR="00E7465E" w:rsidRPr="00292347">
        <w:rPr>
          <w:rFonts w:ascii="楷体" w:eastAsia="楷体" w:hAnsi="楷体" w:hint="eastAsia"/>
          <w:sz w:val="28"/>
          <w:szCs w:val="28"/>
        </w:rPr>
        <w:t>，分别是</w:t>
      </w:r>
      <w:r w:rsidR="00E7465E" w:rsidRPr="00331E8F">
        <w:rPr>
          <w:rFonts w:ascii="Times New Roman" w:eastAsia="楷体" w:hAnsi="Times New Roman" w:cs="Times New Roman"/>
          <w:sz w:val="28"/>
          <w:szCs w:val="28"/>
        </w:rPr>
        <w:t>TDH,CDH</w:t>
      </w:r>
      <w:r w:rsidR="00E7465E" w:rsidRPr="00292347">
        <w:rPr>
          <w:rFonts w:ascii="楷体" w:eastAsia="楷体" w:hAnsi="楷体" w:hint="eastAsia"/>
          <w:sz w:val="28"/>
          <w:szCs w:val="28"/>
        </w:rPr>
        <w:t>以及</w:t>
      </w:r>
      <w:bookmarkStart w:id="2" w:name="OLE_LINK3"/>
      <w:bookmarkStart w:id="3" w:name="OLE_LINK4"/>
      <w:r w:rsidR="003A0411" w:rsidRPr="00331E8F">
        <w:rPr>
          <w:rFonts w:ascii="Times New Roman" w:eastAsia="楷体" w:hAnsi="Times New Roman" w:cs="Times New Roman"/>
          <w:sz w:val="28"/>
          <w:szCs w:val="28"/>
        </w:rPr>
        <w:t xml:space="preserve">APACHE  </w:t>
      </w:r>
      <w:r w:rsidR="00E7465E" w:rsidRPr="00331E8F">
        <w:rPr>
          <w:rFonts w:ascii="Times New Roman" w:eastAsia="楷体" w:hAnsi="Times New Roman" w:cs="Times New Roman"/>
          <w:sz w:val="28"/>
          <w:szCs w:val="28"/>
        </w:rPr>
        <w:t>HADOOP</w:t>
      </w:r>
      <w:bookmarkEnd w:id="2"/>
      <w:bookmarkEnd w:id="3"/>
      <w:r w:rsidR="00E7465E" w:rsidRPr="00292347">
        <w:rPr>
          <w:rFonts w:ascii="楷体" w:eastAsia="楷体" w:hAnsi="楷体" w:hint="eastAsia"/>
          <w:sz w:val="28"/>
          <w:szCs w:val="28"/>
        </w:rPr>
        <w:t xml:space="preserve"> .</w:t>
      </w:r>
    </w:p>
    <w:p w:rsidR="00E7465E" w:rsidRDefault="00846C21" w:rsidP="00846C21">
      <w:pPr>
        <w:pStyle w:val="2"/>
      </w:pPr>
      <w:bookmarkStart w:id="4" w:name="_Toc414452828"/>
      <w:bookmarkStart w:id="5" w:name="_Toc414454776"/>
      <w:r>
        <w:rPr>
          <w:rFonts w:hint="eastAsia"/>
        </w:rPr>
        <w:t>1.1</w:t>
      </w:r>
      <w:r w:rsidR="00FB1CF6">
        <w:rPr>
          <w:rFonts w:hint="eastAsia"/>
        </w:rPr>
        <w:t xml:space="preserve"> </w:t>
      </w:r>
      <w:r w:rsidR="007763A1">
        <w:rPr>
          <w:rFonts w:hint="eastAsia"/>
        </w:rPr>
        <w:t>T</w:t>
      </w:r>
      <w:r w:rsidR="00E7465E">
        <w:rPr>
          <w:rFonts w:hint="eastAsia"/>
        </w:rPr>
        <w:t>DH</w:t>
      </w:r>
      <w:bookmarkEnd w:id="4"/>
      <w:bookmarkEnd w:id="5"/>
    </w:p>
    <w:p w:rsidR="007763A1" w:rsidRPr="00292347" w:rsidRDefault="007763A1" w:rsidP="00292347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292347">
        <w:rPr>
          <w:rFonts w:ascii="楷体" w:eastAsia="楷体" w:hAnsi="楷体" w:hint="eastAsia"/>
          <w:sz w:val="28"/>
          <w:szCs w:val="28"/>
        </w:rPr>
        <w:t>TDH由上海星环科技基于</w:t>
      </w:r>
      <w:r w:rsidRPr="00331E8F">
        <w:rPr>
          <w:rFonts w:ascii="Times New Roman" w:eastAsia="楷体" w:hAnsi="Times New Roman" w:cs="Times New Roman"/>
          <w:sz w:val="28"/>
          <w:szCs w:val="28"/>
        </w:rPr>
        <w:t>Apache Hadoop</w:t>
      </w:r>
      <w:r w:rsidRPr="00292347">
        <w:rPr>
          <w:rFonts w:ascii="楷体" w:eastAsia="楷体" w:hAnsi="楷体" w:hint="eastAsia"/>
          <w:sz w:val="28"/>
          <w:szCs w:val="28"/>
        </w:rPr>
        <w:t>为企业开发了一站式大数据综合平台</w:t>
      </w:r>
      <w:r w:rsidRPr="00331E8F">
        <w:rPr>
          <w:rFonts w:ascii="Times New Roman" w:eastAsia="楷体" w:hAnsi="Times New Roman" w:cs="Times New Roman"/>
          <w:sz w:val="28"/>
          <w:szCs w:val="28"/>
        </w:rPr>
        <w:t>Transwarp Data Hub</w:t>
      </w:r>
      <w:r w:rsidRPr="00292347">
        <w:rPr>
          <w:rFonts w:ascii="楷体" w:eastAsia="楷体" w:hAnsi="楷体" w:hint="eastAsia"/>
          <w:sz w:val="28"/>
          <w:szCs w:val="28"/>
        </w:rPr>
        <w:t>（简称</w:t>
      </w:r>
      <w:r w:rsidRPr="00331E8F">
        <w:rPr>
          <w:rFonts w:ascii="Times New Roman" w:eastAsia="楷体" w:hAnsi="Times New Roman" w:cs="Times New Roman"/>
          <w:sz w:val="28"/>
          <w:szCs w:val="28"/>
        </w:rPr>
        <w:t>TDH</w:t>
      </w:r>
      <w:r w:rsidRPr="00292347">
        <w:rPr>
          <w:rFonts w:ascii="楷体" w:eastAsia="楷体" w:hAnsi="楷体" w:hint="eastAsia"/>
          <w:sz w:val="28"/>
          <w:szCs w:val="28"/>
        </w:rPr>
        <w:t>）， 通过提供从数据存储、分布式计算、数据分析挖掘以及数据可视化的整套支持，为企业建立一个统一的数据和计算平台。企业用户可以基于大数据综合平台上采集、存储、分析、搜索、挖掘海量数据及其内在价值。</w:t>
      </w:r>
      <w:r w:rsidRPr="004E0C5A">
        <w:rPr>
          <w:rFonts w:ascii="Times New Roman" w:eastAsia="楷体" w:hAnsi="Times New Roman" w:cs="Times New Roman"/>
          <w:sz w:val="28"/>
          <w:szCs w:val="28"/>
        </w:rPr>
        <w:t xml:space="preserve">Transwarp Data Hub </w:t>
      </w:r>
      <w:r w:rsidRPr="00292347">
        <w:rPr>
          <w:rFonts w:ascii="楷体" w:eastAsia="楷体" w:hAnsi="楷体" w:hint="eastAsia"/>
          <w:sz w:val="28"/>
          <w:szCs w:val="28"/>
        </w:rPr>
        <w:t>体系架构如下:</w:t>
      </w:r>
    </w:p>
    <w:p w:rsidR="007763A1" w:rsidRDefault="007763A1" w:rsidP="007763A1">
      <w:r>
        <w:rPr>
          <w:rFonts w:hint="eastAsia"/>
          <w:noProof/>
        </w:rPr>
        <w:drawing>
          <wp:inline distT="0" distB="0" distL="0" distR="0">
            <wp:extent cx="5274310" cy="30126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28" w:rsidRDefault="00C52943" w:rsidP="007763A1">
      <w:r>
        <w:rPr>
          <w:rFonts w:hint="eastAsia"/>
        </w:rPr>
        <w:tab/>
      </w:r>
    </w:p>
    <w:p w:rsidR="00C52943" w:rsidRPr="00F221E5" w:rsidRDefault="00D46828" w:rsidP="00F221E5">
      <w:pPr>
        <w:widowControl/>
        <w:jc w:val="left"/>
        <w:rPr>
          <w:rFonts w:ascii="楷体" w:eastAsia="楷体" w:hAnsi="楷体"/>
          <w:sz w:val="28"/>
          <w:szCs w:val="28"/>
        </w:rPr>
      </w:pPr>
      <w:r>
        <w:br w:type="page"/>
      </w:r>
      <w:r w:rsidR="00C52943" w:rsidRPr="00F221E5">
        <w:rPr>
          <w:rFonts w:ascii="楷体" w:eastAsia="楷体" w:hAnsi="楷体" w:hint="eastAsia"/>
          <w:sz w:val="28"/>
          <w:szCs w:val="28"/>
        </w:rPr>
        <w:lastRenderedPageBreak/>
        <w:t>组件介绍如下</w:t>
      </w:r>
      <w:r w:rsidR="00FB1CF6">
        <w:rPr>
          <w:rFonts w:ascii="楷体" w:eastAsia="楷体" w:hAnsi="楷体" w:hint="eastAsia"/>
          <w:sz w:val="28"/>
          <w:szCs w:val="28"/>
        </w:rPr>
        <w:t>：</w:t>
      </w:r>
    </w:p>
    <w:tbl>
      <w:tblPr>
        <w:tblStyle w:val="a6"/>
        <w:tblW w:w="0" w:type="auto"/>
        <w:tblLook w:val="04A0"/>
      </w:tblPr>
      <w:tblGrid>
        <w:gridCol w:w="3369"/>
        <w:gridCol w:w="5153"/>
      </w:tblGrid>
      <w:tr w:rsidR="00C52943" w:rsidRPr="00F221E5" w:rsidTr="006B1736">
        <w:tc>
          <w:tcPr>
            <w:tcW w:w="3369" w:type="dxa"/>
          </w:tcPr>
          <w:p w:rsidR="00C52943" w:rsidRPr="00FF4562" w:rsidRDefault="00C52943" w:rsidP="00FF4562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F4562">
              <w:rPr>
                <w:rFonts w:ascii="楷体" w:eastAsia="楷体" w:hAnsi="楷体"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5153" w:type="dxa"/>
          </w:tcPr>
          <w:p w:rsidR="00C52943" w:rsidRPr="00FF4562" w:rsidRDefault="00C52943" w:rsidP="00FF4562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F4562">
              <w:rPr>
                <w:rFonts w:ascii="楷体" w:eastAsia="楷体" w:hAnsi="楷体" w:hint="eastAsia"/>
                <w:b/>
                <w:sz w:val="24"/>
                <w:szCs w:val="24"/>
              </w:rPr>
              <w:t>功能描述</w:t>
            </w:r>
          </w:p>
        </w:tc>
      </w:tr>
      <w:tr w:rsidR="00C52943" w:rsidRPr="00F221E5" w:rsidTr="006B1736">
        <w:tc>
          <w:tcPr>
            <w:tcW w:w="3369" w:type="dxa"/>
          </w:tcPr>
          <w:p w:rsidR="00C52943" w:rsidRPr="00464262" w:rsidRDefault="00D46828" w:rsidP="007763A1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Transwarp  Hadoop</w:t>
            </w:r>
          </w:p>
        </w:tc>
        <w:tc>
          <w:tcPr>
            <w:tcW w:w="5153" w:type="dxa"/>
          </w:tcPr>
          <w:p w:rsidR="00C52943" w:rsidRPr="00F221E5" w:rsidRDefault="00D46828" w:rsidP="00C52943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分布式数据存储及计算</w:t>
            </w:r>
            <w:r w:rsidR="00C52943" w:rsidRPr="00F221E5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</w:tc>
      </w:tr>
      <w:tr w:rsidR="00C52943" w:rsidRPr="00F221E5" w:rsidTr="006B1736">
        <w:tc>
          <w:tcPr>
            <w:tcW w:w="3369" w:type="dxa"/>
          </w:tcPr>
          <w:p w:rsidR="00C52943" w:rsidRPr="00464262" w:rsidRDefault="00D46828" w:rsidP="007763A1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Transwarp  Hyperbase</w:t>
            </w:r>
          </w:p>
        </w:tc>
        <w:tc>
          <w:tcPr>
            <w:tcW w:w="5153" w:type="dxa"/>
          </w:tcPr>
          <w:p w:rsidR="00C52943" w:rsidRPr="00F221E5" w:rsidRDefault="00643F7C" w:rsidP="00643F7C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针对结构化和非结构化数据的分布式大数据数据库。它可以提供大数据量的高速读写操作。</w:t>
            </w:r>
          </w:p>
        </w:tc>
      </w:tr>
      <w:tr w:rsidR="00E9553B" w:rsidRPr="00F221E5" w:rsidTr="006B1736">
        <w:tc>
          <w:tcPr>
            <w:tcW w:w="3369" w:type="dxa"/>
          </w:tcPr>
          <w:p w:rsidR="00E9553B" w:rsidRPr="00464262" w:rsidRDefault="00E9553B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YARN</w:t>
            </w:r>
          </w:p>
        </w:tc>
        <w:tc>
          <w:tcPr>
            <w:tcW w:w="5153" w:type="dxa"/>
          </w:tcPr>
          <w:p w:rsidR="00E9553B" w:rsidRPr="00F221E5" w:rsidRDefault="00E9553B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集群资源分配，监控及管理等</w:t>
            </w:r>
          </w:p>
        </w:tc>
      </w:tr>
      <w:tr w:rsidR="00E9553B" w:rsidRPr="00F221E5" w:rsidTr="006B1736">
        <w:tc>
          <w:tcPr>
            <w:tcW w:w="3369" w:type="dxa"/>
          </w:tcPr>
          <w:p w:rsidR="006B1736" w:rsidRPr="00464262" w:rsidRDefault="00D46828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Transwarp  Inceptor</w:t>
            </w:r>
          </w:p>
          <w:p w:rsidR="00E9553B" w:rsidRPr="00464262" w:rsidRDefault="00F221E5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(include </w:t>
            </w:r>
            <w:r w:rsidR="006B2C47"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many </w:t>
            </w:r>
            <w:r w:rsidR="0052358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</w:t>
            </w:r>
            <w:r w:rsidR="006B2C47"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com</w:t>
            </w:r>
            <w:r w:rsidR="006B1736"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ponent</w:t>
            </w:r>
            <w:r w:rsidR="006B2C47"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53" w:type="dxa"/>
          </w:tcPr>
          <w:p w:rsidR="00523585" w:rsidRDefault="00523585" w:rsidP="0069095F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E9553B" w:rsidRPr="00F221E5" w:rsidRDefault="00D46828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提供高速</w:t>
            </w:r>
            <w:r w:rsidRPr="003B7591">
              <w:rPr>
                <w:rFonts w:ascii="Times New Roman" w:eastAsia="楷体" w:hAnsi="Times New Roman" w:cs="Times New Roman"/>
                <w:sz w:val="24"/>
                <w:szCs w:val="24"/>
              </w:rPr>
              <w:t>SQL</w:t>
            </w:r>
            <w:r w:rsidRPr="00F221E5">
              <w:rPr>
                <w:rFonts w:ascii="楷体" w:eastAsia="楷体" w:hAnsi="楷体" w:hint="eastAsia"/>
                <w:sz w:val="24"/>
                <w:szCs w:val="24"/>
              </w:rPr>
              <w:t>分析和</w:t>
            </w:r>
            <w:r w:rsidRPr="003B7591">
              <w:rPr>
                <w:rFonts w:ascii="Times New Roman" w:eastAsia="楷体" w:hAnsi="Times New Roman" w:cs="Times New Roman"/>
                <w:sz w:val="24"/>
                <w:szCs w:val="24"/>
              </w:rPr>
              <w:t>R</w:t>
            </w:r>
            <w:r w:rsidRPr="00F221E5">
              <w:rPr>
                <w:rFonts w:ascii="楷体" w:eastAsia="楷体" w:hAnsi="楷体" w:hint="eastAsia"/>
                <w:sz w:val="24"/>
                <w:szCs w:val="24"/>
              </w:rPr>
              <w:t>语言数据挖掘能力</w:t>
            </w:r>
          </w:p>
        </w:tc>
      </w:tr>
      <w:tr w:rsidR="00C52943" w:rsidRPr="00F221E5" w:rsidTr="006B1736">
        <w:tc>
          <w:tcPr>
            <w:tcW w:w="3369" w:type="dxa"/>
          </w:tcPr>
          <w:p w:rsidR="00C52943" w:rsidRPr="00464262" w:rsidRDefault="00D46828" w:rsidP="00643F7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Transwarp  Stream</w:t>
            </w:r>
          </w:p>
        </w:tc>
        <w:tc>
          <w:tcPr>
            <w:tcW w:w="5153" w:type="dxa"/>
          </w:tcPr>
          <w:p w:rsidR="00D46828" w:rsidRPr="00F221E5" w:rsidRDefault="006B1736" w:rsidP="00D46828">
            <w:pPr>
              <w:rPr>
                <w:rFonts w:ascii="楷体" w:eastAsia="楷体" w:hAnsi="楷体"/>
                <w:sz w:val="24"/>
                <w:szCs w:val="24"/>
              </w:rPr>
            </w:pPr>
            <w:bookmarkStart w:id="6" w:name="OLE_LINK1"/>
            <w:bookmarkStart w:id="7" w:name="OLE_LINK2"/>
            <w:r w:rsidRPr="00F221E5">
              <w:rPr>
                <w:rFonts w:ascii="楷体" w:eastAsia="楷体" w:hAnsi="楷体" w:hint="eastAsia"/>
                <w:sz w:val="24"/>
                <w:szCs w:val="24"/>
              </w:rPr>
              <w:t>实时流处理引擎提供了</w:t>
            </w:r>
            <w:r w:rsidR="00D46828" w:rsidRPr="00F221E5">
              <w:rPr>
                <w:rFonts w:ascii="楷体" w:eastAsia="楷体" w:hAnsi="楷体" w:hint="eastAsia"/>
                <w:sz w:val="24"/>
                <w:szCs w:val="24"/>
              </w:rPr>
              <w:t>流计算服务</w:t>
            </w:r>
            <w:r w:rsidR="00D46828" w:rsidRPr="00F221E5">
              <w:rPr>
                <w:rFonts w:ascii="楷体" w:eastAsia="楷体" w:hAnsi="楷体"/>
                <w:sz w:val="24"/>
                <w:szCs w:val="24"/>
              </w:rPr>
              <w:t xml:space="preserve"> </w:t>
            </w:r>
          </w:p>
          <w:bookmarkEnd w:id="6"/>
          <w:bookmarkEnd w:id="7"/>
          <w:p w:rsidR="00C52943" w:rsidRPr="00F221E5" w:rsidRDefault="00C52943" w:rsidP="00D46828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43F7C" w:rsidRPr="00F221E5" w:rsidTr="006B1736">
        <w:tc>
          <w:tcPr>
            <w:tcW w:w="3369" w:type="dxa"/>
          </w:tcPr>
          <w:p w:rsidR="00643F7C" w:rsidRPr="00464262" w:rsidRDefault="00D46828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Zookeeper</w:t>
            </w:r>
          </w:p>
        </w:tc>
        <w:tc>
          <w:tcPr>
            <w:tcW w:w="5153" w:type="dxa"/>
          </w:tcPr>
          <w:p w:rsidR="00643F7C" w:rsidRPr="00F221E5" w:rsidRDefault="00D46828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分布式协调服务</w:t>
            </w:r>
          </w:p>
        </w:tc>
      </w:tr>
      <w:tr w:rsidR="00C52943" w:rsidRPr="00F221E5" w:rsidTr="006B1736">
        <w:tc>
          <w:tcPr>
            <w:tcW w:w="3369" w:type="dxa"/>
          </w:tcPr>
          <w:p w:rsidR="00C52943" w:rsidRPr="00464262" w:rsidRDefault="00D46828" w:rsidP="007763A1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Pig</w:t>
            </w:r>
          </w:p>
        </w:tc>
        <w:tc>
          <w:tcPr>
            <w:tcW w:w="5153" w:type="dxa"/>
          </w:tcPr>
          <w:p w:rsidR="00C52943" w:rsidRPr="00F221E5" w:rsidRDefault="00D46828" w:rsidP="007763A1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批处理</w:t>
            </w:r>
          </w:p>
        </w:tc>
      </w:tr>
      <w:tr w:rsidR="00D46828" w:rsidRPr="00F221E5" w:rsidTr="006B1736">
        <w:tc>
          <w:tcPr>
            <w:tcW w:w="3369" w:type="dxa"/>
          </w:tcPr>
          <w:p w:rsidR="00D46828" w:rsidRPr="00464262" w:rsidRDefault="00D46828" w:rsidP="007763A1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Mahout</w:t>
            </w:r>
          </w:p>
        </w:tc>
        <w:tc>
          <w:tcPr>
            <w:tcW w:w="5153" w:type="dxa"/>
          </w:tcPr>
          <w:p w:rsidR="00D46828" w:rsidRPr="00F221E5" w:rsidRDefault="00580B4C" w:rsidP="007763A1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提供机器学习算法库</w:t>
            </w:r>
          </w:p>
        </w:tc>
      </w:tr>
      <w:tr w:rsidR="00D46828" w:rsidRPr="00F221E5" w:rsidTr="006B1736">
        <w:tc>
          <w:tcPr>
            <w:tcW w:w="3369" w:type="dxa"/>
          </w:tcPr>
          <w:p w:rsidR="00D46828" w:rsidRPr="00464262" w:rsidRDefault="00D46828" w:rsidP="007763A1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Oozie</w:t>
            </w:r>
          </w:p>
        </w:tc>
        <w:tc>
          <w:tcPr>
            <w:tcW w:w="5153" w:type="dxa"/>
          </w:tcPr>
          <w:p w:rsidR="00D46828" w:rsidRPr="00F221E5" w:rsidRDefault="00580B4C" w:rsidP="007763A1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工作流</w:t>
            </w:r>
          </w:p>
        </w:tc>
      </w:tr>
      <w:tr w:rsidR="00D46828" w:rsidRPr="00F221E5" w:rsidTr="006B1736">
        <w:tc>
          <w:tcPr>
            <w:tcW w:w="3369" w:type="dxa"/>
          </w:tcPr>
          <w:p w:rsidR="00D46828" w:rsidRPr="00464262" w:rsidRDefault="00D46828" w:rsidP="007763A1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Sqoop</w:t>
            </w:r>
          </w:p>
        </w:tc>
        <w:tc>
          <w:tcPr>
            <w:tcW w:w="5153" w:type="dxa"/>
          </w:tcPr>
          <w:p w:rsidR="00D46828" w:rsidRPr="00F221E5" w:rsidRDefault="00580B4C" w:rsidP="007763A1">
            <w:pPr>
              <w:rPr>
                <w:rFonts w:ascii="楷体" w:eastAsia="楷体" w:hAnsi="楷体"/>
                <w:sz w:val="24"/>
                <w:szCs w:val="24"/>
              </w:rPr>
            </w:pPr>
            <w:r w:rsidRPr="008014F0">
              <w:rPr>
                <w:rFonts w:ascii="Times New Roman" w:eastAsia="楷体" w:hAnsi="Times New Roman" w:cs="Times New Roman"/>
                <w:sz w:val="24"/>
                <w:szCs w:val="24"/>
              </w:rPr>
              <w:t>ETL</w:t>
            </w:r>
            <w:r w:rsidRPr="00F221E5">
              <w:rPr>
                <w:rFonts w:ascii="楷体" w:eastAsia="楷体" w:hAnsi="楷体" w:hint="eastAsia"/>
                <w:sz w:val="24"/>
                <w:szCs w:val="24"/>
              </w:rPr>
              <w:t>工具</w:t>
            </w:r>
          </w:p>
        </w:tc>
      </w:tr>
      <w:tr w:rsidR="00D46828" w:rsidRPr="00F221E5" w:rsidTr="006B1736">
        <w:tc>
          <w:tcPr>
            <w:tcW w:w="3369" w:type="dxa"/>
          </w:tcPr>
          <w:p w:rsidR="00D46828" w:rsidRPr="00464262" w:rsidRDefault="00D46828" w:rsidP="007763A1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64262">
              <w:rPr>
                <w:rFonts w:ascii="Times New Roman" w:eastAsia="楷体" w:hAnsi="Times New Roman" w:cs="Times New Roman"/>
                <w:sz w:val="24"/>
                <w:szCs w:val="24"/>
              </w:rPr>
              <w:t>Flume</w:t>
            </w:r>
          </w:p>
        </w:tc>
        <w:tc>
          <w:tcPr>
            <w:tcW w:w="5153" w:type="dxa"/>
          </w:tcPr>
          <w:p w:rsidR="00D46828" w:rsidRPr="00F221E5" w:rsidRDefault="00580B4C" w:rsidP="007763A1">
            <w:pPr>
              <w:rPr>
                <w:rFonts w:ascii="楷体" w:eastAsia="楷体" w:hAnsi="楷体"/>
                <w:sz w:val="24"/>
                <w:szCs w:val="24"/>
              </w:rPr>
            </w:pPr>
            <w:r w:rsidRPr="00F221E5">
              <w:rPr>
                <w:rFonts w:ascii="楷体" w:eastAsia="楷体" w:hAnsi="楷体" w:hint="eastAsia"/>
                <w:sz w:val="24"/>
                <w:szCs w:val="24"/>
              </w:rPr>
              <w:t>日志聚合</w:t>
            </w:r>
          </w:p>
        </w:tc>
      </w:tr>
    </w:tbl>
    <w:p w:rsidR="00C52943" w:rsidRDefault="00C52943" w:rsidP="007763A1"/>
    <w:p w:rsidR="00580B4C" w:rsidRDefault="00846C21" w:rsidP="00846C21">
      <w:pPr>
        <w:pStyle w:val="2"/>
      </w:pPr>
      <w:bookmarkStart w:id="8" w:name="_Toc414452829"/>
      <w:bookmarkStart w:id="9" w:name="_Toc414454777"/>
      <w:r>
        <w:rPr>
          <w:rFonts w:hint="eastAsia"/>
        </w:rPr>
        <w:t>1.2</w:t>
      </w:r>
      <w:r w:rsidR="00FB1CF6">
        <w:rPr>
          <w:rFonts w:hint="eastAsia"/>
        </w:rPr>
        <w:t xml:space="preserve"> </w:t>
      </w:r>
      <w:r w:rsidR="00580B4C">
        <w:rPr>
          <w:rFonts w:hint="eastAsia"/>
        </w:rPr>
        <w:t>CDH</w:t>
      </w:r>
      <w:bookmarkEnd w:id="8"/>
      <w:bookmarkEnd w:id="9"/>
    </w:p>
    <w:p w:rsidR="008211E5" w:rsidRPr="00FB1CF6" w:rsidRDefault="00580B4C" w:rsidP="00FB1CF6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941EBB">
        <w:rPr>
          <w:rFonts w:ascii="Times New Roman" w:eastAsia="楷体" w:hAnsi="Times New Roman" w:cs="Times New Roman"/>
          <w:sz w:val="28"/>
          <w:szCs w:val="28"/>
        </w:rPr>
        <w:t>CDH</w:t>
      </w:r>
      <w:r w:rsidRPr="00FB1CF6">
        <w:rPr>
          <w:rFonts w:ascii="楷体" w:eastAsia="楷体" w:hAnsi="楷体" w:hint="eastAsia"/>
          <w:sz w:val="28"/>
          <w:szCs w:val="28"/>
        </w:rPr>
        <w:t>是由</w:t>
      </w:r>
      <w:r w:rsidRPr="00941EBB">
        <w:rPr>
          <w:rFonts w:ascii="Times New Roman" w:eastAsia="楷体" w:hAnsi="Times New Roman" w:cs="Times New Roman"/>
          <w:sz w:val="28"/>
          <w:szCs w:val="28"/>
        </w:rPr>
        <w:t>Cloudera</w:t>
      </w:r>
      <w:r w:rsidRPr="00FB1CF6">
        <w:rPr>
          <w:rFonts w:ascii="楷体" w:eastAsia="楷体" w:hAnsi="楷体" w:hint="eastAsia"/>
          <w:sz w:val="28"/>
          <w:szCs w:val="28"/>
        </w:rPr>
        <w:t xml:space="preserve"> 公司基于</w:t>
      </w:r>
      <w:r w:rsidRPr="00CC03F8">
        <w:rPr>
          <w:rFonts w:ascii="Times New Roman" w:eastAsia="楷体" w:hAnsi="Times New Roman" w:cs="Times New Roman"/>
          <w:sz w:val="28"/>
          <w:szCs w:val="28"/>
        </w:rPr>
        <w:t>Apache Hadoop</w:t>
      </w:r>
      <w:r w:rsidRPr="00FB1CF6">
        <w:rPr>
          <w:rFonts w:ascii="楷体" w:eastAsia="楷体" w:hAnsi="楷体" w:hint="eastAsia"/>
          <w:sz w:val="28"/>
          <w:szCs w:val="28"/>
        </w:rPr>
        <w:t>为企业开发了一站式大数据综合平台</w:t>
      </w:r>
      <w:r w:rsidRPr="00822FB9">
        <w:rPr>
          <w:rFonts w:ascii="Times New Roman" w:eastAsia="楷体" w:hAnsi="Times New Roman" w:cs="Times New Roman"/>
          <w:sz w:val="28"/>
          <w:szCs w:val="28"/>
        </w:rPr>
        <w:t>Transwarp Data Hub</w:t>
      </w:r>
      <w:r w:rsidRPr="00FB1CF6">
        <w:rPr>
          <w:rFonts w:ascii="楷体" w:eastAsia="楷体" w:hAnsi="楷体" w:hint="eastAsia"/>
          <w:sz w:val="28"/>
          <w:szCs w:val="28"/>
        </w:rPr>
        <w:t>（简称</w:t>
      </w:r>
      <w:r w:rsidRPr="00822FB9">
        <w:rPr>
          <w:rFonts w:ascii="Times New Roman" w:eastAsia="楷体" w:hAnsi="Times New Roman" w:cs="Times New Roman"/>
          <w:sz w:val="28"/>
          <w:szCs w:val="28"/>
        </w:rPr>
        <w:t>TDH</w:t>
      </w:r>
      <w:r w:rsidRPr="00FB1CF6">
        <w:rPr>
          <w:rFonts w:ascii="楷体" w:eastAsia="楷体" w:hAnsi="楷体" w:hint="eastAsia"/>
          <w:sz w:val="28"/>
          <w:szCs w:val="28"/>
        </w:rPr>
        <w:t>）， 通过提供从数据存储、分布式计算、数据分析挖掘以及数据可视化的整套支持，为企业建立一个统一的数据和计算平台。企业用户可以基于大数据综合平台上采集、存储、分析、搜索、挖掘海量数据及其内在价值。</w:t>
      </w:r>
      <w:r w:rsidR="008211E5" w:rsidRPr="00562777">
        <w:rPr>
          <w:rFonts w:ascii="Times New Roman" w:eastAsia="楷体" w:hAnsi="Times New Roman" w:cs="Times New Roman"/>
          <w:sz w:val="28"/>
          <w:szCs w:val="28"/>
        </w:rPr>
        <w:t>CDH</w:t>
      </w:r>
      <w:r w:rsidR="008211E5" w:rsidRPr="00FB1CF6">
        <w:rPr>
          <w:rFonts w:ascii="楷体" w:eastAsia="楷体" w:hAnsi="楷体" w:hint="eastAsia"/>
          <w:sz w:val="28"/>
          <w:szCs w:val="28"/>
        </w:rPr>
        <w:t>体系架构如下:</w:t>
      </w:r>
    </w:p>
    <w:p w:rsidR="00580B4C" w:rsidRPr="008211E5" w:rsidRDefault="00580B4C" w:rsidP="007763A1"/>
    <w:p w:rsidR="006B2C47" w:rsidRDefault="00580B4C" w:rsidP="00580B4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86350" cy="318927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09" cy="319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F6" w:rsidRDefault="00FB1CF6" w:rsidP="00FB1CF6">
      <w:pPr>
        <w:jc w:val="left"/>
        <w:rPr>
          <w:rFonts w:hint="eastAsia"/>
        </w:rPr>
      </w:pPr>
      <w:r w:rsidRPr="00F221E5">
        <w:rPr>
          <w:rFonts w:ascii="楷体" w:eastAsia="楷体" w:hAnsi="楷体" w:hint="eastAsia"/>
          <w:sz w:val="28"/>
          <w:szCs w:val="28"/>
        </w:rPr>
        <w:t>组件介绍如下</w:t>
      </w:r>
      <w:r>
        <w:rPr>
          <w:rFonts w:ascii="楷体" w:eastAsia="楷体" w:hAnsi="楷体" w:hint="eastAsia"/>
          <w:sz w:val="28"/>
          <w:szCs w:val="28"/>
        </w:rPr>
        <w:t>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B1CF6" w:rsidRPr="00FB1CF6" w:rsidTr="00207123">
        <w:tc>
          <w:tcPr>
            <w:tcW w:w="4261" w:type="dxa"/>
          </w:tcPr>
          <w:p w:rsidR="00FB1CF6" w:rsidRPr="00FB1CF6" w:rsidRDefault="00FB1CF6" w:rsidP="00FB1CF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4261" w:type="dxa"/>
          </w:tcPr>
          <w:p w:rsidR="00FB1CF6" w:rsidRPr="00FB1CF6" w:rsidRDefault="00FB1CF6" w:rsidP="00FB1CF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b/>
                <w:sz w:val="24"/>
                <w:szCs w:val="24"/>
              </w:rPr>
              <w:t>功能描述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HDFS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分布式数据存储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HBASE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分布式数据库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YARN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集群资源分配，监控及管理等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C73882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</w:t>
            </w:r>
            <w:r w:rsidR="00FB1CF6"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apredue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分布式批计算框架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C73882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H</w:t>
            </w:r>
            <w:r w:rsidR="00FB1CF6"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ive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大数据分布式数据仓库软件。</w:t>
            </w:r>
          </w:p>
        </w:tc>
      </w:tr>
      <w:tr w:rsidR="00FB1CF6" w:rsidRPr="00FB1CF6" w:rsidTr="00207123">
        <w:tc>
          <w:tcPr>
            <w:tcW w:w="4261" w:type="dxa"/>
          </w:tcPr>
          <w:p w:rsidR="007246AB" w:rsidRDefault="007246AB" w:rsidP="00207123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</w:p>
          <w:p w:rsidR="00FB1CF6" w:rsidRPr="00B66A3C" w:rsidRDefault="00C73882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P</w:t>
            </w:r>
            <w:r w:rsidR="00FB1CF6"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ig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大数据分布式数据分析语言和运行平台。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Impala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AD081D">
              <w:rPr>
                <w:rFonts w:ascii="Times New Roman" w:eastAsia="楷体" w:hAnsi="Times New Roman" w:cs="Times New Roman"/>
                <w:sz w:val="24"/>
                <w:szCs w:val="24"/>
              </w:rPr>
              <w:t>SQL</w:t>
            </w:r>
            <w:r w:rsidRPr="00FB1CF6">
              <w:rPr>
                <w:rFonts w:ascii="楷体" w:eastAsia="楷体" w:hAnsi="楷体" w:hint="eastAsia"/>
                <w:sz w:val="24"/>
                <w:szCs w:val="24"/>
              </w:rPr>
              <w:t>语句解析引擎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spark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分布式内存计算框架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Spark streaming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实时流处理引擎提供了流计算服务</w:t>
            </w:r>
            <w:r w:rsidRPr="00FB1CF6">
              <w:rPr>
                <w:rFonts w:ascii="楷体" w:eastAsia="楷体" w:hAnsi="楷体"/>
                <w:sz w:val="24"/>
                <w:szCs w:val="24"/>
              </w:rPr>
              <w:t xml:space="preserve"> 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Zookeeper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分布式协调服务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Mahout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提供机器学习算法库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Oozie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工作流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Sqoop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AD081D">
              <w:rPr>
                <w:rFonts w:ascii="Times New Roman" w:eastAsia="楷体" w:hAnsi="Times New Roman" w:cs="Times New Roman"/>
                <w:sz w:val="24"/>
                <w:szCs w:val="24"/>
              </w:rPr>
              <w:t>ETL</w:t>
            </w:r>
            <w:r w:rsidRPr="00FB1CF6">
              <w:rPr>
                <w:rFonts w:ascii="楷体" w:eastAsia="楷体" w:hAnsi="楷体" w:hint="eastAsia"/>
                <w:sz w:val="24"/>
                <w:szCs w:val="24"/>
              </w:rPr>
              <w:t>工具</w:t>
            </w:r>
          </w:p>
        </w:tc>
      </w:tr>
      <w:tr w:rsidR="00FB1CF6" w:rsidRPr="00FB1CF6" w:rsidTr="00207123">
        <w:tc>
          <w:tcPr>
            <w:tcW w:w="4261" w:type="dxa"/>
          </w:tcPr>
          <w:p w:rsidR="00FB1CF6" w:rsidRPr="00B66A3C" w:rsidRDefault="00FB1CF6" w:rsidP="0020712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66A3C">
              <w:rPr>
                <w:rFonts w:ascii="Times New Roman" w:eastAsia="楷体" w:hAnsi="Times New Roman" w:cs="Times New Roman"/>
                <w:sz w:val="24"/>
                <w:szCs w:val="24"/>
              </w:rPr>
              <w:t>Flume</w:t>
            </w:r>
          </w:p>
        </w:tc>
        <w:tc>
          <w:tcPr>
            <w:tcW w:w="4261" w:type="dxa"/>
          </w:tcPr>
          <w:p w:rsidR="00FB1CF6" w:rsidRPr="00FB1CF6" w:rsidRDefault="00FB1CF6" w:rsidP="00207123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日志聚合</w:t>
            </w:r>
          </w:p>
        </w:tc>
      </w:tr>
    </w:tbl>
    <w:p w:rsidR="00FB1CF6" w:rsidRDefault="00FB1CF6" w:rsidP="00580B4C">
      <w:pPr>
        <w:jc w:val="center"/>
      </w:pPr>
    </w:p>
    <w:p w:rsidR="00580B4C" w:rsidRDefault="006B2C47" w:rsidP="00FB1CF6">
      <w:pPr>
        <w:widowControl/>
        <w:jc w:val="left"/>
      </w:pPr>
      <w:r>
        <w:br w:type="page"/>
      </w:r>
    </w:p>
    <w:p w:rsidR="003A0411" w:rsidRPr="00311254" w:rsidRDefault="00846C21" w:rsidP="00846C21">
      <w:pPr>
        <w:pStyle w:val="2"/>
        <w:rPr>
          <w:rFonts w:ascii="Times New Roman" w:hAnsi="Times New Roman" w:cs="Times New Roman"/>
        </w:rPr>
      </w:pPr>
      <w:bookmarkStart w:id="10" w:name="_Toc414452830"/>
      <w:bookmarkStart w:id="11" w:name="_Toc414454778"/>
      <w:r>
        <w:rPr>
          <w:rFonts w:hint="eastAsia"/>
        </w:rPr>
        <w:lastRenderedPageBreak/>
        <w:t xml:space="preserve">1.3 </w:t>
      </w:r>
      <w:r w:rsidR="003A0411" w:rsidRPr="00311254">
        <w:rPr>
          <w:rFonts w:ascii="Times New Roman" w:hAnsi="Times New Roman" w:cs="Times New Roman"/>
        </w:rPr>
        <w:t>APACHE  HADOOP</w:t>
      </w:r>
      <w:bookmarkEnd w:id="10"/>
      <w:bookmarkEnd w:id="11"/>
    </w:p>
    <w:p w:rsidR="003A0411" w:rsidRPr="00FB1CF6" w:rsidRDefault="00311254" w:rsidP="000F3DA4">
      <w:pPr>
        <w:spacing w:line="360" w:lineRule="auto"/>
        <w:ind w:firstLineChars="200" w:firstLine="480"/>
        <w:rPr>
          <w:rFonts w:ascii="楷体" w:eastAsia="楷体" w:hAnsi="楷体"/>
          <w:sz w:val="28"/>
          <w:szCs w:val="28"/>
        </w:rPr>
      </w:pPr>
      <w:r w:rsidRPr="000F3DA4">
        <w:rPr>
          <w:rFonts w:ascii="Times New Roman" w:eastAsia="楷体" w:hAnsi="Times New Roman" w:cs="Times New Roman"/>
          <w:sz w:val="24"/>
          <w:szCs w:val="24"/>
        </w:rPr>
        <w:t xml:space="preserve">APACHE </w:t>
      </w:r>
      <w:r w:rsidR="003A0411" w:rsidRPr="000F3DA4">
        <w:rPr>
          <w:rFonts w:ascii="Times New Roman" w:eastAsia="楷体" w:hAnsi="Times New Roman" w:cs="Times New Roman"/>
          <w:sz w:val="24"/>
          <w:szCs w:val="24"/>
        </w:rPr>
        <w:t>HADOOP</w:t>
      </w:r>
      <w:r w:rsidR="003A0411" w:rsidRPr="00FB1CF6">
        <w:rPr>
          <w:rFonts w:ascii="楷体" w:eastAsia="楷体" w:hAnsi="楷体" w:hint="eastAsia"/>
          <w:sz w:val="28"/>
          <w:szCs w:val="28"/>
        </w:rPr>
        <w:t>由开源社区提供的大数据分析平台， 提供从数据存储、分布式计算、数据分析挖掘以及数据可视化的整套支持，为企业建立一个统一的数据和计算平台。企业用户可以基于大数据综合平台上采集、存储、分析、搜索、挖掘海量数据及其内在价值。</w:t>
      </w:r>
      <w:r w:rsidR="003A0411" w:rsidRPr="00003C7E">
        <w:rPr>
          <w:rFonts w:ascii="Times New Roman" w:eastAsia="楷体" w:hAnsi="Times New Roman" w:cs="Times New Roman"/>
          <w:sz w:val="28"/>
          <w:szCs w:val="28"/>
        </w:rPr>
        <w:t>APACHE  HADOOP</w:t>
      </w:r>
      <w:r w:rsidR="003A0411" w:rsidRPr="00FB1CF6">
        <w:rPr>
          <w:rFonts w:ascii="楷体" w:eastAsia="楷体" w:hAnsi="楷体" w:hint="eastAsia"/>
          <w:sz w:val="28"/>
          <w:szCs w:val="28"/>
        </w:rPr>
        <w:t>架构如下：</w:t>
      </w:r>
    </w:p>
    <w:p w:rsidR="00FB1CF6" w:rsidRDefault="003A0411" w:rsidP="00FB1CF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2950" cy="272145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2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411" w:rsidRPr="00FB1CF6" w:rsidRDefault="003A0411" w:rsidP="003A0411">
      <w:pPr>
        <w:widowControl/>
        <w:jc w:val="left"/>
        <w:rPr>
          <w:rFonts w:ascii="楷体" w:eastAsia="楷体" w:hAnsi="楷体"/>
          <w:sz w:val="28"/>
          <w:szCs w:val="28"/>
        </w:rPr>
      </w:pPr>
      <w:r w:rsidRPr="00FB1CF6">
        <w:rPr>
          <w:rFonts w:ascii="楷体" w:eastAsia="楷体" w:hAnsi="楷体" w:hint="eastAsia"/>
          <w:sz w:val="28"/>
          <w:szCs w:val="28"/>
        </w:rPr>
        <w:t>组件介绍</w:t>
      </w:r>
      <w:r w:rsidR="00FB1CF6" w:rsidRPr="00FB1CF6">
        <w:rPr>
          <w:rFonts w:ascii="楷体" w:eastAsia="楷体" w:hAnsi="楷体" w:hint="eastAsia"/>
          <w:sz w:val="28"/>
          <w:szCs w:val="28"/>
        </w:rPr>
        <w:t>如下：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3A0411" w:rsidRPr="00FB1CF6" w:rsidTr="0069095F">
        <w:tc>
          <w:tcPr>
            <w:tcW w:w="4261" w:type="dxa"/>
          </w:tcPr>
          <w:p w:rsidR="003A0411" w:rsidRPr="00FB1CF6" w:rsidRDefault="003A0411" w:rsidP="00FB1CF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4261" w:type="dxa"/>
          </w:tcPr>
          <w:p w:rsidR="003A0411" w:rsidRPr="00FB1CF6" w:rsidRDefault="003A0411" w:rsidP="00FB1CF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b/>
                <w:sz w:val="24"/>
                <w:szCs w:val="24"/>
              </w:rPr>
              <w:t>功能描述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3A0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HDFS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分布式数据存储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3A0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HBASE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分布式数据库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3A0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YARN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集群资源分配，监控及管理等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F15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</w:t>
            </w:r>
            <w:r w:rsidR="003A0411"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apredue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分布式批计算框架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F15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H</w:t>
            </w:r>
            <w:r w:rsidR="003A0411"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ive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大数据分布式数据仓库软件。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F15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P</w:t>
            </w:r>
            <w:r w:rsidR="003A0411"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ig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大数据分布式数据分析语言和运行平台。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6F044A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</w:t>
            </w:r>
            <w:r w:rsidR="003A0411"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park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分布式内存计算框架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6F044A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</w:t>
            </w:r>
            <w:r w:rsidR="003A0411"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torm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实时流处理引擎提供了流计算服务</w:t>
            </w:r>
            <w:r w:rsidRPr="00FB1CF6">
              <w:rPr>
                <w:rFonts w:ascii="楷体" w:eastAsia="楷体" w:hAnsi="楷体"/>
                <w:sz w:val="24"/>
                <w:szCs w:val="24"/>
              </w:rPr>
              <w:t xml:space="preserve"> 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3A0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Zookeeper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分布式协调服务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3A0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Mahout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提供机器学习算法库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3A0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Oozie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工作流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3A0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Sqoop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ETL工具</w:t>
            </w:r>
          </w:p>
        </w:tc>
      </w:tr>
      <w:tr w:rsidR="003A0411" w:rsidRPr="00FB1CF6" w:rsidTr="0069095F">
        <w:tc>
          <w:tcPr>
            <w:tcW w:w="4261" w:type="dxa"/>
          </w:tcPr>
          <w:p w:rsidR="003A0411" w:rsidRPr="00645299" w:rsidRDefault="003A0411" w:rsidP="0069095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45299">
              <w:rPr>
                <w:rFonts w:ascii="Times New Roman" w:eastAsia="楷体" w:hAnsi="Times New Roman" w:cs="Times New Roman"/>
                <w:sz w:val="24"/>
                <w:szCs w:val="24"/>
              </w:rPr>
              <w:t>Flume</w:t>
            </w:r>
          </w:p>
        </w:tc>
        <w:tc>
          <w:tcPr>
            <w:tcW w:w="4261" w:type="dxa"/>
          </w:tcPr>
          <w:p w:rsidR="003A0411" w:rsidRPr="00FB1CF6" w:rsidRDefault="003A0411" w:rsidP="0069095F">
            <w:pPr>
              <w:rPr>
                <w:rFonts w:ascii="楷体" w:eastAsia="楷体" w:hAnsi="楷体"/>
                <w:sz w:val="24"/>
                <w:szCs w:val="24"/>
              </w:rPr>
            </w:pPr>
            <w:r w:rsidRPr="00FB1CF6">
              <w:rPr>
                <w:rFonts w:ascii="楷体" w:eastAsia="楷体" w:hAnsi="楷体" w:hint="eastAsia"/>
                <w:sz w:val="24"/>
                <w:szCs w:val="24"/>
              </w:rPr>
              <w:t>日志聚合</w:t>
            </w:r>
          </w:p>
        </w:tc>
      </w:tr>
    </w:tbl>
    <w:p w:rsidR="00C52943" w:rsidRDefault="00846C21" w:rsidP="00FB1CF6">
      <w:pPr>
        <w:pStyle w:val="1"/>
        <w:jc w:val="center"/>
      </w:pPr>
      <w:bookmarkStart w:id="12" w:name="_Toc414452831"/>
      <w:bookmarkStart w:id="13" w:name="_Toc414454779"/>
      <w:r>
        <w:rPr>
          <w:rFonts w:hint="eastAsia"/>
        </w:rPr>
        <w:lastRenderedPageBreak/>
        <w:t>二、</w:t>
      </w:r>
      <w:r>
        <w:t>平台服务器需求</w:t>
      </w:r>
      <w:bookmarkEnd w:id="12"/>
      <w:bookmarkEnd w:id="13"/>
    </w:p>
    <w:p w:rsidR="0069095F" w:rsidRDefault="00846C21" w:rsidP="00846C21">
      <w:pPr>
        <w:pStyle w:val="2"/>
      </w:pPr>
      <w:bookmarkStart w:id="14" w:name="_Toc414452832"/>
      <w:bookmarkStart w:id="15" w:name="_Toc414454780"/>
      <w:r>
        <w:rPr>
          <w:rFonts w:hint="eastAsia"/>
        </w:rPr>
        <w:t>2.1</w:t>
      </w:r>
      <w:r w:rsidR="00B8343D">
        <w:rPr>
          <w:rFonts w:hint="eastAsia"/>
        </w:rPr>
        <w:t>大数据开发平台服务器</w:t>
      </w:r>
      <w:bookmarkEnd w:id="14"/>
      <w:bookmarkEnd w:id="15"/>
    </w:p>
    <w:p w:rsidR="00594E50" w:rsidRPr="001D6DA1" w:rsidRDefault="00594E50" w:rsidP="001D6DA1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1D6DA1">
        <w:rPr>
          <w:rFonts w:ascii="楷体" w:eastAsia="楷体" w:hAnsi="楷体" w:hint="eastAsia"/>
          <w:sz w:val="28"/>
          <w:szCs w:val="28"/>
        </w:rPr>
        <w:t>为了满足产品的开发及维护等需求，机器节点及配置如下</w:t>
      </w:r>
      <w:r w:rsidR="001D6DA1">
        <w:rPr>
          <w:rFonts w:ascii="楷体" w:eastAsia="楷体" w:hAnsi="楷体" w:hint="eastAsia"/>
          <w:sz w:val="28"/>
          <w:szCs w:val="28"/>
        </w:rPr>
        <w:t>：</w:t>
      </w:r>
    </w:p>
    <w:tbl>
      <w:tblPr>
        <w:tblStyle w:val="a6"/>
        <w:tblW w:w="0" w:type="auto"/>
        <w:tblLayout w:type="fixed"/>
        <w:tblLook w:val="04A0"/>
      </w:tblPr>
      <w:tblGrid>
        <w:gridCol w:w="1101"/>
        <w:gridCol w:w="1634"/>
        <w:gridCol w:w="1201"/>
        <w:gridCol w:w="2126"/>
        <w:gridCol w:w="2460"/>
      </w:tblGrid>
      <w:tr w:rsidR="00B2727F" w:rsidRPr="001D6DA1" w:rsidTr="00687B79">
        <w:tc>
          <w:tcPr>
            <w:tcW w:w="1101" w:type="dxa"/>
          </w:tcPr>
          <w:p w:rsidR="00A84699" w:rsidRPr="001D6DA1" w:rsidRDefault="00846E35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集群</w:t>
            </w:r>
          </w:p>
        </w:tc>
        <w:tc>
          <w:tcPr>
            <w:tcW w:w="1634" w:type="dxa"/>
          </w:tcPr>
          <w:p w:rsidR="00A84699" w:rsidRPr="001D6DA1" w:rsidRDefault="00846E35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201" w:type="dxa"/>
          </w:tcPr>
          <w:p w:rsidR="00A84699" w:rsidRPr="001D6DA1" w:rsidRDefault="00846E35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节点数</w:t>
            </w:r>
          </w:p>
        </w:tc>
        <w:tc>
          <w:tcPr>
            <w:tcW w:w="2126" w:type="dxa"/>
          </w:tcPr>
          <w:p w:rsidR="00A84699" w:rsidRPr="001D6DA1" w:rsidRDefault="00846E35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部署组件</w:t>
            </w:r>
          </w:p>
        </w:tc>
        <w:tc>
          <w:tcPr>
            <w:tcW w:w="2460" w:type="dxa"/>
          </w:tcPr>
          <w:p w:rsidR="00A84699" w:rsidRPr="001D6DA1" w:rsidRDefault="00DF5942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建议配置</w:t>
            </w:r>
          </w:p>
        </w:tc>
      </w:tr>
      <w:tr w:rsidR="00846E35" w:rsidRPr="001D6DA1" w:rsidTr="00687B79">
        <w:tc>
          <w:tcPr>
            <w:tcW w:w="1101" w:type="dxa"/>
            <w:vMerge w:val="restart"/>
          </w:tcPr>
          <w:p w:rsidR="00B2727F" w:rsidRPr="001D6DA1" w:rsidRDefault="00B2727F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B2727F" w:rsidRPr="001D6DA1" w:rsidRDefault="00B2727F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687B79" w:rsidRDefault="00687B79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687B79" w:rsidRDefault="00687B79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687B79" w:rsidRDefault="00687B79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687B79" w:rsidRDefault="00687B79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687B79" w:rsidRDefault="00687B79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687B79" w:rsidRDefault="00687B79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687B79" w:rsidRDefault="00846E35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687B79">
              <w:rPr>
                <w:rFonts w:ascii="楷体" w:eastAsia="楷体" w:hAnsi="楷体" w:hint="eastAsia"/>
                <w:b/>
                <w:sz w:val="24"/>
                <w:szCs w:val="24"/>
              </w:rPr>
              <w:t>Hadoop集群</w:t>
            </w:r>
          </w:p>
          <w:p w:rsidR="00687B79" w:rsidRDefault="00687B79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 </w:t>
            </w:r>
            <w:r w:rsidR="00846E35" w:rsidRPr="00687B79">
              <w:rPr>
                <w:rFonts w:ascii="楷体" w:eastAsia="楷体" w:hAnsi="楷体" w:hint="eastAsia"/>
                <w:b/>
                <w:sz w:val="24"/>
                <w:szCs w:val="24"/>
              </w:rPr>
              <w:t>+</w:t>
            </w:r>
          </w:p>
          <w:p w:rsidR="00846E35" w:rsidRPr="00687B79" w:rsidRDefault="00846E3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687B79">
              <w:rPr>
                <w:rFonts w:ascii="楷体" w:eastAsia="楷体" w:hAnsi="楷体" w:hint="eastAsia"/>
                <w:b/>
                <w:sz w:val="24"/>
                <w:szCs w:val="24"/>
              </w:rPr>
              <w:t>流处理集群</w:t>
            </w:r>
          </w:p>
        </w:tc>
        <w:tc>
          <w:tcPr>
            <w:tcW w:w="1634" w:type="dxa"/>
          </w:tcPr>
          <w:p w:rsidR="00F15411" w:rsidRDefault="00F15411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F15411" w:rsidRDefault="00F15411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元数据管理节点</w:t>
            </w:r>
          </w:p>
        </w:tc>
        <w:tc>
          <w:tcPr>
            <w:tcW w:w="1201" w:type="dxa"/>
          </w:tcPr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053816" w:rsidRDefault="00846E35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HDFS,HBASE,YARN,</w:t>
            </w:r>
          </w:p>
          <w:p w:rsidR="00053816" w:rsidRDefault="00846E35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INCEPTOR</w:t>
            </w:r>
            <w:r w:rsidR="00053816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</w:t>
            </w: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SPARK,</w:t>
            </w:r>
          </w:p>
          <w:p w:rsidR="00B2727F" w:rsidRPr="00053816" w:rsidRDefault="00846E35">
            <w:pPr>
              <w:rPr>
                <w:rStyle w:val="a7"/>
                <w:rFonts w:ascii="Times New Roman" w:eastAsia="楷体" w:hAnsi="Times New Roman" w:cs="Times New Roman"/>
                <w:b w:val="0"/>
                <w:bCs w:val="0"/>
                <w:sz w:val="24"/>
                <w:szCs w:val="24"/>
              </w:rPr>
            </w:pP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STORM,</w:t>
            </w:r>
            <w:r w:rsidR="00FE575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</w:t>
            </w:r>
            <w:r w:rsidR="00B2727F" w:rsidRPr="001705C0">
              <w:rPr>
                <w:rStyle w:val="a7"/>
                <w:rFonts w:ascii="Times New Roman" w:eastAsia="楷体" w:hAnsi="Times New Roman" w:cs="Times New Roman"/>
                <w:b w:val="0"/>
                <w:sz w:val="24"/>
                <w:szCs w:val="24"/>
              </w:rPr>
              <w:t>Kerberos,</w:t>
            </w:r>
            <w:r w:rsidR="00FE5758">
              <w:rPr>
                <w:rStyle w:val="a7"/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 xml:space="preserve"> </w:t>
            </w:r>
            <w:r w:rsidRPr="001705C0">
              <w:rPr>
                <w:rStyle w:val="a7"/>
                <w:rFonts w:ascii="Times New Roman" w:eastAsia="楷体" w:hAnsi="Times New Roman" w:cs="Times New Roman"/>
                <w:b w:val="0"/>
                <w:sz w:val="24"/>
                <w:szCs w:val="24"/>
              </w:rPr>
              <w:t>LDAP,</w:t>
            </w:r>
          </w:p>
          <w:p w:rsidR="00846E35" w:rsidRPr="001D6DA1" w:rsidRDefault="00846E35">
            <w:pPr>
              <w:rPr>
                <w:rFonts w:ascii="楷体" w:eastAsia="楷体" w:hAnsi="楷体" w:cs="Times New Roman"/>
                <w:bCs/>
                <w:sz w:val="24"/>
                <w:szCs w:val="24"/>
              </w:rPr>
            </w:pPr>
            <w:r w:rsidRPr="001705C0">
              <w:rPr>
                <w:rStyle w:val="a7"/>
                <w:rFonts w:ascii="Times New Roman" w:eastAsia="楷体" w:hAnsi="Times New Roman" w:cs="Times New Roman"/>
                <w:b w:val="0"/>
                <w:sz w:val="24"/>
                <w:szCs w:val="24"/>
              </w:rPr>
              <w:t>MAPREDUCE</w:t>
            </w:r>
            <w:r w:rsidRPr="001D6DA1">
              <w:rPr>
                <w:rStyle w:val="a7"/>
                <w:rFonts w:ascii="楷体" w:eastAsia="楷体" w:hAnsi="楷体" w:hint="eastAsia"/>
                <w:b w:val="0"/>
                <w:sz w:val="24"/>
                <w:szCs w:val="24"/>
              </w:rPr>
              <w:t>及动态扩展其它组件</w:t>
            </w:r>
          </w:p>
        </w:tc>
        <w:tc>
          <w:tcPr>
            <w:tcW w:w="2460" w:type="dxa"/>
          </w:tcPr>
          <w:p w:rsidR="00335EB9" w:rsidRDefault="00335EB9" w:rsidP="00335E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 w:hint="eastAsia"/>
                <w:sz w:val="24"/>
                <w:szCs w:val="24"/>
              </w:rPr>
            </w:pPr>
            <w:r w:rsidRPr="00335EB9">
              <w:rPr>
                <w:rFonts w:ascii="楷体" w:eastAsia="楷体" w:hAnsi="楷体" w:hint="eastAsia"/>
                <w:sz w:val="24"/>
                <w:szCs w:val="24"/>
              </w:rPr>
              <w:t>2颗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6-</w:t>
            </w:r>
            <w:r w:rsidRPr="00335EB9">
              <w:rPr>
                <w:rFonts w:ascii="楷体" w:eastAsia="楷体" w:hAnsi="楷体" w:hint="eastAsia"/>
                <w:sz w:val="24"/>
                <w:szCs w:val="24"/>
              </w:rPr>
              <w:t>8核CPU</w:t>
            </w:r>
          </w:p>
          <w:p w:rsidR="00335EB9" w:rsidRDefault="00335EB9" w:rsidP="00335E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64G </w:t>
            </w:r>
            <w:r w:rsidR="006D7F88">
              <w:rPr>
                <w:rFonts w:ascii="楷体" w:eastAsia="楷体" w:hAnsi="楷体" w:hint="eastAsia"/>
                <w:sz w:val="24"/>
                <w:szCs w:val="24"/>
              </w:rPr>
              <w:t>以上的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内存</w:t>
            </w:r>
          </w:p>
          <w:p w:rsidR="00335EB9" w:rsidRDefault="005544A3" w:rsidP="00335E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 w:rsidRPr="005544A3">
              <w:rPr>
                <w:rFonts w:ascii="楷体" w:eastAsia="楷体" w:hAnsi="楷体" w:hint="eastAsia"/>
                <w:sz w:val="24"/>
                <w:szCs w:val="24"/>
              </w:rPr>
              <w:t>块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500G </w:t>
            </w:r>
            <w:r w:rsidRPr="005544A3">
              <w:rPr>
                <w:rFonts w:ascii="楷体" w:eastAsia="楷体" w:hAnsi="楷体" w:hint="eastAsia"/>
                <w:sz w:val="24"/>
                <w:szCs w:val="24"/>
              </w:rPr>
              <w:t xml:space="preserve"> SAS硬盘以上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及1</w:t>
            </w:r>
            <w:r w:rsidRPr="005544A3">
              <w:rPr>
                <w:rFonts w:ascii="楷体" w:eastAsia="楷体" w:hAnsi="楷体" w:hint="eastAsia"/>
                <w:sz w:val="24"/>
                <w:szCs w:val="24"/>
              </w:rPr>
              <w:t>T硬盘</w:t>
            </w:r>
          </w:p>
          <w:p w:rsidR="003128B2" w:rsidRPr="00335EB9" w:rsidRDefault="003128B2" w:rsidP="00335E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千兆以上的以太网卡</w:t>
            </w:r>
          </w:p>
        </w:tc>
      </w:tr>
      <w:tr w:rsidR="00846E35" w:rsidRPr="001D6DA1" w:rsidTr="00687B79">
        <w:tc>
          <w:tcPr>
            <w:tcW w:w="1101" w:type="dxa"/>
            <w:vMerge/>
          </w:tcPr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634" w:type="dxa"/>
          </w:tcPr>
          <w:p w:rsidR="00F15411" w:rsidRDefault="00F15411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F15411" w:rsidRDefault="00F15411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数据存储节点</w:t>
            </w:r>
          </w:p>
        </w:tc>
        <w:tc>
          <w:tcPr>
            <w:tcW w:w="1201" w:type="dxa"/>
          </w:tcPr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41041" w:rsidRDefault="003B2AB3" w:rsidP="003B2AB3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HDFS,HBASE,</w:t>
            </w:r>
          </w:p>
          <w:p w:rsidR="003B2AB3" w:rsidRDefault="003B2AB3" w:rsidP="003B2AB3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YARN,</w:t>
            </w:r>
          </w:p>
          <w:p w:rsidR="003B2AB3" w:rsidRDefault="003B2AB3" w:rsidP="003B2AB3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INCEPTOR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</w:t>
            </w: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SPARK,</w:t>
            </w:r>
          </w:p>
          <w:p w:rsidR="003B2AB3" w:rsidRPr="00053816" w:rsidRDefault="003B2AB3" w:rsidP="003B2AB3">
            <w:pPr>
              <w:rPr>
                <w:rStyle w:val="a7"/>
                <w:rFonts w:ascii="Times New Roman" w:eastAsia="楷体" w:hAnsi="Times New Roman" w:cs="Times New Roman"/>
                <w:b w:val="0"/>
                <w:bCs w:val="0"/>
                <w:sz w:val="24"/>
                <w:szCs w:val="24"/>
              </w:rPr>
            </w:pPr>
            <w:r w:rsidRPr="001705C0">
              <w:rPr>
                <w:rFonts w:ascii="Times New Roman" w:eastAsia="楷体" w:hAnsi="Times New Roman" w:cs="Times New Roman"/>
                <w:sz w:val="24"/>
                <w:szCs w:val="24"/>
              </w:rPr>
              <w:t>STORM,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</w:t>
            </w:r>
            <w:r w:rsidRPr="001705C0">
              <w:rPr>
                <w:rStyle w:val="a7"/>
                <w:rFonts w:ascii="Times New Roman" w:eastAsia="楷体" w:hAnsi="Times New Roman" w:cs="Times New Roman"/>
                <w:b w:val="0"/>
                <w:sz w:val="24"/>
                <w:szCs w:val="24"/>
              </w:rPr>
              <w:t>Kerberos,</w:t>
            </w:r>
            <w:r>
              <w:rPr>
                <w:rStyle w:val="a7"/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 xml:space="preserve"> </w:t>
            </w:r>
            <w:r w:rsidRPr="001705C0">
              <w:rPr>
                <w:rStyle w:val="a7"/>
                <w:rFonts w:ascii="Times New Roman" w:eastAsia="楷体" w:hAnsi="Times New Roman" w:cs="Times New Roman"/>
                <w:b w:val="0"/>
                <w:sz w:val="24"/>
                <w:szCs w:val="24"/>
              </w:rPr>
              <w:t>LDAP,</w:t>
            </w:r>
          </w:p>
          <w:p w:rsidR="00846E35" w:rsidRPr="001D6DA1" w:rsidRDefault="003B2AB3" w:rsidP="003B2AB3">
            <w:pPr>
              <w:rPr>
                <w:rFonts w:ascii="楷体" w:eastAsia="楷体" w:hAnsi="楷体"/>
                <w:sz w:val="24"/>
                <w:szCs w:val="24"/>
              </w:rPr>
            </w:pPr>
            <w:r w:rsidRPr="001705C0">
              <w:rPr>
                <w:rStyle w:val="a7"/>
                <w:rFonts w:ascii="Times New Roman" w:eastAsia="楷体" w:hAnsi="Times New Roman" w:cs="Times New Roman"/>
                <w:b w:val="0"/>
                <w:sz w:val="24"/>
                <w:szCs w:val="24"/>
              </w:rPr>
              <w:t>MAPREDUCE</w:t>
            </w:r>
            <w:r w:rsidRPr="001D6DA1">
              <w:rPr>
                <w:rStyle w:val="a7"/>
                <w:rFonts w:ascii="楷体" w:eastAsia="楷体" w:hAnsi="楷体" w:hint="eastAsia"/>
                <w:b w:val="0"/>
                <w:sz w:val="24"/>
                <w:szCs w:val="24"/>
              </w:rPr>
              <w:t>及动态扩展其它组件</w:t>
            </w:r>
          </w:p>
        </w:tc>
        <w:tc>
          <w:tcPr>
            <w:tcW w:w="2460" w:type="dxa"/>
          </w:tcPr>
          <w:p w:rsidR="006D7F88" w:rsidRP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1、</w:t>
            </w:r>
            <w:r w:rsidRPr="006D7F88">
              <w:rPr>
                <w:rFonts w:ascii="楷体" w:eastAsia="楷体" w:hAnsi="楷体" w:hint="eastAsia"/>
                <w:sz w:val="24"/>
                <w:szCs w:val="24"/>
              </w:rPr>
              <w:t>2颗6-8核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   </w:t>
            </w:r>
            <w:r w:rsidRPr="006D7F88">
              <w:rPr>
                <w:rFonts w:ascii="楷体" w:eastAsia="楷体" w:hAnsi="楷体" w:hint="eastAsia"/>
                <w:sz w:val="24"/>
                <w:szCs w:val="24"/>
              </w:rPr>
              <w:t>CPU</w:t>
            </w:r>
          </w:p>
          <w:p w:rsid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6D7F88" w:rsidRP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2、</w:t>
            </w:r>
            <w:r w:rsidRPr="006D7F88">
              <w:rPr>
                <w:rFonts w:ascii="楷体" w:eastAsia="楷体" w:hAnsi="楷体" w:hint="eastAsia"/>
                <w:sz w:val="24"/>
                <w:szCs w:val="24"/>
              </w:rPr>
              <w:t>48G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以上</w:t>
            </w:r>
            <w:r w:rsidRPr="006D7F88">
              <w:rPr>
                <w:rFonts w:ascii="楷体" w:eastAsia="楷体" w:hAnsi="楷体" w:hint="eastAsia"/>
                <w:sz w:val="24"/>
                <w:szCs w:val="24"/>
              </w:rPr>
              <w:t xml:space="preserve"> 内存</w:t>
            </w:r>
          </w:p>
          <w:p w:rsid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6D7F88" w:rsidRP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3、</w:t>
            </w:r>
            <w:r w:rsidRPr="006D7F88">
              <w:rPr>
                <w:rFonts w:ascii="楷体" w:eastAsia="楷体" w:hAnsi="楷体" w:hint="eastAsia"/>
                <w:sz w:val="24"/>
                <w:szCs w:val="24"/>
              </w:rPr>
              <w:t>2块500G  SAS硬盘以上及</w:t>
            </w:r>
            <w:r w:rsidR="00E64555"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 w:rsidRPr="006D7F88">
              <w:rPr>
                <w:rFonts w:ascii="楷体" w:eastAsia="楷体" w:hAnsi="楷体" w:hint="eastAsia"/>
                <w:sz w:val="24"/>
                <w:szCs w:val="24"/>
              </w:rPr>
              <w:t>T硬盘</w:t>
            </w:r>
          </w:p>
          <w:p w:rsid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846E35" w:rsidRPr="001D6DA1" w:rsidRDefault="006D7F88" w:rsidP="006D7F88">
            <w:pPr>
              <w:rPr>
                <w:rFonts w:ascii="楷体" w:eastAsia="楷体" w:hAnsi="楷体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4-千兆以上的以太网卡</w:t>
            </w:r>
          </w:p>
        </w:tc>
      </w:tr>
      <w:tr w:rsidR="00846E35" w:rsidRPr="001D6DA1" w:rsidTr="00687B79">
        <w:tc>
          <w:tcPr>
            <w:tcW w:w="1101" w:type="dxa"/>
            <w:vMerge/>
          </w:tcPr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634" w:type="dxa"/>
          </w:tcPr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协调服务管理节点</w:t>
            </w:r>
          </w:p>
        </w:tc>
        <w:tc>
          <w:tcPr>
            <w:tcW w:w="1201" w:type="dxa"/>
          </w:tcPr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3D4E5C" w:rsidRDefault="003D4E5C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41041" w:rsidRDefault="00541041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</w:p>
          <w:p w:rsidR="00541041" w:rsidRDefault="00541041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</w:p>
          <w:p w:rsidR="00541041" w:rsidRDefault="00846E35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 w:rsidRPr="00E07E5E">
              <w:rPr>
                <w:rFonts w:ascii="Times New Roman" w:eastAsia="楷体" w:hAnsi="Times New Roman" w:cs="Times New Roman"/>
                <w:sz w:val="24"/>
                <w:szCs w:val="24"/>
              </w:rPr>
              <w:t>ZOOKEEPER,</w:t>
            </w:r>
          </w:p>
          <w:p w:rsidR="00846E35" w:rsidRPr="001D6DA1" w:rsidRDefault="00846E35">
            <w:pPr>
              <w:rPr>
                <w:rFonts w:ascii="楷体" w:eastAsia="楷体" w:hAnsi="楷体"/>
                <w:sz w:val="24"/>
                <w:szCs w:val="24"/>
              </w:rPr>
            </w:pPr>
            <w:r w:rsidRPr="00E07E5E">
              <w:rPr>
                <w:rFonts w:ascii="Times New Roman" w:eastAsia="楷体" w:hAnsi="Times New Roman" w:cs="Times New Roman"/>
                <w:sz w:val="24"/>
                <w:szCs w:val="24"/>
              </w:rPr>
              <w:t>HDF</w:t>
            </w:r>
            <w:r w:rsidR="00E07E5E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</w:t>
            </w:r>
            <w:r w:rsidR="00B2727F" w:rsidRPr="001D6DA1">
              <w:rPr>
                <w:rStyle w:val="a7"/>
                <w:rFonts w:ascii="楷体" w:eastAsia="楷体" w:hAnsi="楷体" w:hint="eastAsia"/>
                <w:b w:val="0"/>
                <w:sz w:val="24"/>
                <w:szCs w:val="24"/>
              </w:rPr>
              <w:t>及动态扩展其它组件</w:t>
            </w:r>
          </w:p>
        </w:tc>
        <w:tc>
          <w:tcPr>
            <w:tcW w:w="2460" w:type="dxa"/>
          </w:tcPr>
          <w:p w:rsidR="006D7F88" w:rsidRP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1、2颗6-8核CPU</w:t>
            </w:r>
          </w:p>
          <w:p w:rsidR="006D7F88" w:rsidRPr="006D7F88" w:rsidRDefault="006D7F88" w:rsidP="006D7F88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6D7F88" w:rsidRP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2、48G以上 内存</w:t>
            </w:r>
          </w:p>
          <w:p w:rsidR="006D7F88" w:rsidRPr="006D7F88" w:rsidRDefault="006D7F88" w:rsidP="006D7F88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6D7F88" w:rsidRPr="006D7F88" w:rsidRDefault="006D7F88" w:rsidP="006D7F88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3、2块500G  SAS硬盘以上及1T硬盘</w:t>
            </w:r>
          </w:p>
          <w:p w:rsidR="006D7F88" w:rsidRPr="006D7F88" w:rsidRDefault="006D7F88" w:rsidP="006D7F88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846E35" w:rsidRPr="001D6DA1" w:rsidRDefault="006D7F88" w:rsidP="006D7F88">
            <w:pPr>
              <w:rPr>
                <w:rFonts w:ascii="楷体" w:eastAsia="楷体" w:hAnsi="楷体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4-千兆以上的以太网卡</w:t>
            </w:r>
          </w:p>
        </w:tc>
      </w:tr>
    </w:tbl>
    <w:p w:rsidR="0069095F" w:rsidRPr="0069095F" w:rsidRDefault="0069095F" w:rsidP="00846C21">
      <w:pPr>
        <w:pStyle w:val="2"/>
      </w:pPr>
    </w:p>
    <w:p w:rsidR="00B8343D" w:rsidRDefault="00846C21" w:rsidP="00846C21">
      <w:pPr>
        <w:pStyle w:val="2"/>
      </w:pPr>
      <w:bookmarkStart w:id="16" w:name="_Toc414452833"/>
      <w:bookmarkStart w:id="17" w:name="_Toc414454781"/>
      <w:r>
        <w:rPr>
          <w:rFonts w:hint="eastAsia"/>
        </w:rPr>
        <w:t>2.2</w:t>
      </w:r>
      <w:r w:rsidR="00B8343D">
        <w:t>项目开发及管理服务器</w:t>
      </w:r>
      <w:bookmarkEnd w:id="16"/>
      <w:bookmarkEnd w:id="17"/>
    </w:p>
    <w:tbl>
      <w:tblPr>
        <w:tblStyle w:val="a6"/>
        <w:tblW w:w="8566" w:type="dxa"/>
        <w:tblLook w:val="04A0"/>
      </w:tblPr>
      <w:tblGrid>
        <w:gridCol w:w="1668"/>
        <w:gridCol w:w="1067"/>
        <w:gridCol w:w="1342"/>
        <w:gridCol w:w="2268"/>
        <w:gridCol w:w="2221"/>
      </w:tblGrid>
      <w:tr w:rsidR="00B2727F" w:rsidRPr="001D6DA1" w:rsidTr="00D34074">
        <w:trPr>
          <w:trHeight w:val="563"/>
        </w:trPr>
        <w:tc>
          <w:tcPr>
            <w:tcW w:w="1668" w:type="dxa"/>
          </w:tcPr>
          <w:p w:rsidR="00B2727F" w:rsidRPr="001D6DA1" w:rsidRDefault="00883DE8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开发服务器</w:t>
            </w:r>
          </w:p>
        </w:tc>
        <w:tc>
          <w:tcPr>
            <w:tcW w:w="1067" w:type="dxa"/>
          </w:tcPr>
          <w:p w:rsidR="00B2727F" w:rsidRPr="001D6DA1" w:rsidRDefault="00B2727F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342" w:type="dxa"/>
          </w:tcPr>
          <w:p w:rsidR="00B2727F" w:rsidRPr="001D6DA1" w:rsidRDefault="00B2727F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节点数</w:t>
            </w:r>
          </w:p>
        </w:tc>
        <w:tc>
          <w:tcPr>
            <w:tcW w:w="2268" w:type="dxa"/>
          </w:tcPr>
          <w:p w:rsidR="00B2727F" w:rsidRPr="001D6DA1" w:rsidRDefault="00B2727F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部署组件</w:t>
            </w:r>
          </w:p>
        </w:tc>
        <w:tc>
          <w:tcPr>
            <w:tcW w:w="2221" w:type="dxa"/>
          </w:tcPr>
          <w:p w:rsidR="00B2727F" w:rsidRPr="001D6DA1" w:rsidRDefault="00E260C6" w:rsidP="001D6DA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b/>
                <w:sz w:val="24"/>
                <w:szCs w:val="24"/>
              </w:rPr>
              <w:t>备注</w:t>
            </w:r>
          </w:p>
        </w:tc>
      </w:tr>
      <w:tr w:rsidR="00A1079E" w:rsidRPr="001D6DA1" w:rsidTr="00D34074">
        <w:trPr>
          <w:trHeight w:val="1998"/>
        </w:trPr>
        <w:tc>
          <w:tcPr>
            <w:tcW w:w="1668" w:type="dxa"/>
          </w:tcPr>
          <w:p w:rsidR="00A1079E" w:rsidRPr="001D6DA1" w:rsidRDefault="00A1079E" w:rsidP="0064116A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A1079E" w:rsidRPr="001D6DA1" w:rsidRDefault="00A1079E" w:rsidP="0064116A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D34074" w:rsidRDefault="00D34074" w:rsidP="0064116A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A1079E" w:rsidRPr="001D6DA1" w:rsidRDefault="00A1079E" w:rsidP="0064116A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软件开发服务器</w:t>
            </w:r>
          </w:p>
        </w:tc>
        <w:tc>
          <w:tcPr>
            <w:tcW w:w="1067" w:type="dxa"/>
          </w:tcPr>
          <w:p w:rsidR="00907391" w:rsidRDefault="00907391" w:rsidP="0064116A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D34074" w:rsidRDefault="00D34074" w:rsidP="0064116A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D34074" w:rsidRDefault="00D34074" w:rsidP="0064116A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A1079E" w:rsidRPr="001D6DA1" w:rsidRDefault="00A1079E" w:rsidP="0064116A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软件开发服务器</w:t>
            </w:r>
          </w:p>
        </w:tc>
        <w:tc>
          <w:tcPr>
            <w:tcW w:w="1342" w:type="dxa"/>
          </w:tcPr>
          <w:p w:rsidR="00907391" w:rsidRDefault="00907391" w:rsidP="0064116A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907391" w:rsidRDefault="00907391" w:rsidP="0064116A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D34074" w:rsidRDefault="00D34074" w:rsidP="0064116A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A1079E" w:rsidRPr="001D6DA1" w:rsidRDefault="00A1079E" w:rsidP="0064116A">
            <w:pPr>
              <w:rPr>
                <w:rFonts w:ascii="楷体" w:eastAsia="楷体" w:hAnsi="楷体"/>
                <w:sz w:val="24"/>
                <w:szCs w:val="24"/>
              </w:rPr>
            </w:pPr>
            <w:r w:rsidRPr="001D6DA1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07391" w:rsidRDefault="00907391" w:rsidP="0064116A">
            <w:pP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</w:p>
          <w:p w:rsidR="00907391" w:rsidRDefault="00907391" w:rsidP="0064116A">
            <w:pP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</w:p>
          <w:p w:rsidR="00907391" w:rsidRDefault="000B6B25" w:rsidP="0064116A">
            <w:pP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 w:rsidRPr="001D6DA1"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数据库，中间件，集群负载，</w:t>
            </w:r>
          </w:p>
          <w:p w:rsidR="000B6B25" w:rsidRPr="001D6DA1" w:rsidRDefault="00907391" w:rsidP="0064116A">
            <w:pPr>
              <w:rPr>
                <w:rFonts w:ascii="楷体" w:eastAsia="楷体" w:hAnsi="楷体" w:cs="Times New Roman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MAVEN</w:t>
            </w:r>
            <w:r w:rsidR="000B6B25" w:rsidRPr="001D6DA1"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库SVN,JIRA</w:t>
            </w:r>
          </w:p>
        </w:tc>
        <w:tc>
          <w:tcPr>
            <w:tcW w:w="2221" w:type="dxa"/>
          </w:tcPr>
          <w:p w:rsidR="00D34074" w:rsidRPr="006D7F88" w:rsidRDefault="00D34074" w:rsidP="00D34074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1、2颗6-8核CPU</w:t>
            </w:r>
          </w:p>
          <w:p w:rsidR="00D34074" w:rsidRPr="006D7F88" w:rsidRDefault="00D34074" w:rsidP="00D34074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D34074" w:rsidRPr="006D7F88" w:rsidRDefault="00D34074" w:rsidP="00D34074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2、48G以上 内存</w:t>
            </w:r>
          </w:p>
          <w:p w:rsidR="00D34074" w:rsidRPr="006D7F88" w:rsidRDefault="00D34074" w:rsidP="00D34074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D34074" w:rsidRPr="006D7F88" w:rsidRDefault="00D34074" w:rsidP="00D34074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3、2块500G  SAS硬盘以上及1T硬盘</w:t>
            </w:r>
          </w:p>
          <w:p w:rsidR="00D34074" w:rsidRPr="006D7F88" w:rsidRDefault="00D34074" w:rsidP="00D34074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A1079E" w:rsidRPr="001D6DA1" w:rsidRDefault="00D34074" w:rsidP="00D34074">
            <w:pPr>
              <w:rPr>
                <w:rFonts w:ascii="楷体" w:eastAsia="楷体" w:hAnsi="楷体"/>
                <w:sz w:val="24"/>
                <w:szCs w:val="24"/>
              </w:rPr>
            </w:pPr>
            <w:r w:rsidRPr="006D7F88">
              <w:rPr>
                <w:rFonts w:ascii="楷体" w:eastAsia="楷体" w:hAnsi="楷体" w:hint="eastAsia"/>
                <w:sz w:val="24"/>
                <w:szCs w:val="24"/>
              </w:rPr>
              <w:t>4-千兆以上的以太网卡</w:t>
            </w:r>
          </w:p>
        </w:tc>
      </w:tr>
    </w:tbl>
    <w:p w:rsidR="00E260C6" w:rsidRDefault="00E260C6"/>
    <w:p w:rsidR="00B2727F" w:rsidRPr="001D6DA1" w:rsidRDefault="00E260C6" w:rsidP="001D6DA1">
      <w:pPr>
        <w:widowControl/>
        <w:jc w:val="left"/>
        <w:rPr>
          <w:rFonts w:ascii="楷体" w:eastAsia="楷体" w:hAnsi="楷体" w:hint="eastAsia"/>
          <w:sz w:val="24"/>
          <w:szCs w:val="24"/>
        </w:rPr>
      </w:pPr>
      <w:r w:rsidRPr="001D6DA1">
        <w:rPr>
          <w:rFonts w:ascii="楷体" w:eastAsia="楷体" w:hAnsi="楷体"/>
          <w:sz w:val="24"/>
          <w:szCs w:val="24"/>
        </w:rPr>
        <w:t>注</w:t>
      </w:r>
      <w:r w:rsidRPr="001D6DA1">
        <w:rPr>
          <w:rFonts w:ascii="楷体" w:eastAsia="楷体" w:hAnsi="楷体" w:hint="eastAsia"/>
          <w:sz w:val="24"/>
          <w:szCs w:val="24"/>
        </w:rPr>
        <w:t>：</w:t>
      </w:r>
    </w:p>
    <w:p w:rsidR="002F050C" w:rsidRDefault="002F050C" w:rsidP="00E260C6">
      <w:pPr>
        <w:pStyle w:val="a8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合计10台</w:t>
      </w:r>
    </w:p>
    <w:p w:rsidR="00E260C6" w:rsidRPr="001D6DA1" w:rsidRDefault="00E260C6" w:rsidP="00E260C6">
      <w:pPr>
        <w:pStyle w:val="a8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1D6DA1">
        <w:rPr>
          <w:rFonts w:ascii="楷体" w:eastAsia="楷体" w:hAnsi="楷体" w:hint="eastAsia"/>
          <w:sz w:val="24"/>
          <w:szCs w:val="24"/>
        </w:rPr>
        <w:t>建议提高物理主机的配置，采用虚机（前提一定要保证虚机的配置资源）</w:t>
      </w:r>
    </w:p>
    <w:p w:rsidR="00E260C6" w:rsidRPr="001D6DA1" w:rsidRDefault="00E260C6" w:rsidP="00E260C6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1D6DA1">
        <w:rPr>
          <w:rFonts w:ascii="楷体" w:eastAsia="楷体" w:hAnsi="楷体" w:hint="eastAsia"/>
          <w:sz w:val="24"/>
          <w:szCs w:val="24"/>
        </w:rPr>
        <w:t>大数据</w:t>
      </w:r>
      <w:r w:rsidR="0070728B" w:rsidRPr="001D6DA1">
        <w:rPr>
          <w:rFonts w:ascii="楷体" w:eastAsia="楷体" w:hAnsi="楷体" w:hint="eastAsia"/>
          <w:sz w:val="24"/>
          <w:szCs w:val="24"/>
        </w:rPr>
        <w:t>平台服务及开发服务建议跟其它使用的机器分开</w:t>
      </w:r>
    </w:p>
    <w:sectPr w:rsidR="00E260C6" w:rsidRPr="001D6DA1" w:rsidSect="006B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816" w:rsidRDefault="00F47816" w:rsidP="00B8343D">
      <w:r>
        <w:separator/>
      </w:r>
    </w:p>
  </w:endnote>
  <w:endnote w:type="continuationSeparator" w:id="1">
    <w:p w:rsidR="00F47816" w:rsidRDefault="00F47816" w:rsidP="00B83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816" w:rsidRDefault="00F47816" w:rsidP="00B8343D">
      <w:r>
        <w:separator/>
      </w:r>
    </w:p>
  </w:footnote>
  <w:footnote w:type="continuationSeparator" w:id="1">
    <w:p w:rsidR="00F47816" w:rsidRDefault="00F47816" w:rsidP="00B83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7E81"/>
    <w:multiLevelType w:val="hybridMultilevel"/>
    <w:tmpl w:val="1A9C2C78"/>
    <w:lvl w:ilvl="0" w:tplc="FAA2B5CE">
      <w:start w:val="1"/>
      <w:numFmt w:val="decimal"/>
      <w:lvlText w:val="%1-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D41A5"/>
    <w:multiLevelType w:val="hybridMultilevel"/>
    <w:tmpl w:val="9AB0BCDC"/>
    <w:lvl w:ilvl="0" w:tplc="52DC215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43D"/>
    <w:rsid w:val="00003C7E"/>
    <w:rsid w:val="00053816"/>
    <w:rsid w:val="000A41C7"/>
    <w:rsid w:val="000B6B25"/>
    <w:rsid w:val="000C0051"/>
    <w:rsid w:val="000F3DA4"/>
    <w:rsid w:val="001705C0"/>
    <w:rsid w:val="001D6DA1"/>
    <w:rsid w:val="001F72FC"/>
    <w:rsid w:val="00242D17"/>
    <w:rsid w:val="00292347"/>
    <w:rsid w:val="002A097F"/>
    <w:rsid w:val="002D2E19"/>
    <w:rsid w:val="002F050C"/>
    <w:rsid w:val="00311254"/>
    <w:rsid w:val="003124DE"/>
    <w:rsid w:val="003128B2"/>
    <w:rsid w:val="00331E8F"/>
    <w:rsid w:val="00335EB9"/>
    <w:rsid w:val="00363F81"/>
    <w:rsid w:val="003861C2"/>
    <w:rsid w:val="003A0411"/>
    <w:rsid w:val="003B2AB3"/>
    <w:rsid w:val="003B7591"/>
    <w:rsid w:val="003D4E5C"/>
    <w:rsid w:val="00401889"/>
    <w:rsid w:val="00464262"/>
    <w:rsid w:val="004656F5"/>
    <w:rsid w:val="00471CAA"/>
    <w:rsid w:val="004E0C5A"/>
    <w:rsid w:val="00523585"/>
    <w:rsid w:val="00541041"/>
    <w:rsid w:val="005544A3"/>
    <w:rsid w:val="00562777"/>
    <w:rsid w:val="00576BD7"/>
    <w:rsid w:val="00580B4C"/>
    <w:rsid w:val="005935D6"/>
    <w:rsid w:val="00594E50"/>
    <w:rsid w:val="00633940"/>
    <w:rsid w:val="00643F7C"/>
    <w:rsid w:val="00645299"/>
    <w:rsid w:val="006727CD"/>
    <w:rsid w:val="00687B79"/>
    <w:rsid w:val="0069095F"/>
    <w:rsid w:val="006A0F51"/>
    <w:rsid w:val="006B05E1"/>
    <w:rsid w:val="006B1736"/>
    <w:rsid w:val="006B2C47"/>
    <w:rsid w:val="006D7F88"/>
    <w:rsid w:val="006E6952"/>
    <w:rsid w:val="006F044A"/>
    <w:rsid w:val="006F63DA"/>
    <w:rsid w:val="0070728B"/>
    <w:rsid w:val="007246AB"/>
    <w:rsid w:val="00761D04"/>
    <w:rsid w:val="007763A1"/>
    <w:rsid w:val="00796DC2"/>
    <w:rsid w:val="008014F0"/>
    <w:rsid w:val="008211E5"/>
    <w:rsid w:val="00822FB9"/>
    <w:rsid w:val="00846C21"/>
    <w:rsid w:val="00846E35"/>
    <w:rsid w:val="00883DE8"/>
    <w:rsid w:val="008A18B5"/>
    <w:rsid w:val="00907391"/>
    <w:rsid w:val="00936E95"/>
    <w:rsid w:val="00941EBB"/>
    <w:rsid w:val="0096311F"/>
    <w:rsid w:val="009B3590"/>
    <w:rsid w:val="00A1079E"/>
    <w:rsid w:val="00A84699"/>
    <w:rsid w:val="00AB2A3A"/>
    <w:rsid w:val="00AD081D"/>
    <w:rsid w:val="00B2727F"/>
    <w:rsid w:val="00B5256E"/>
    <w:rsid w:val="00B66A3C"/>
    <w:rsid w:val="00B8343D"/>
    <w:rsid w:val="00BC39B3"/>
    <w:rsid w:val="00BD36AC"/>
    <w:rsid w:val="00C52943"/>
    <w:rsid w:val="00C73882"/>
    <w:rsid w:val="00C8789C"/>
    <w:rsid w:val="00CC03F8"/>
    <w:rsid w:val="00D34074"/>
    <w:rsid w:val="00D46828"/>
    <w:rsid w:val="00D643AB"/>
    <w:rsid w:val="00DE365A"/>
    <w:rsid w:val="00DF5942"/>
    <w:rsid w:val="00E07E5E"/>
    <w:rsid w:val="00E22946"/>
    <w:rsid w:val="00E260C6"/>
    <w:rsid w:val="00E4335F"/>
    <w:rsid w:val="00E57521"/>
    <w:rsid w:val="00E64555"/>
    <w:rsid w:val="00E7465E"/>
    <w:rsid w:val="00E9553B"/>
    <w:rsid w:val="00EE1B00"/>
    <w:rsid w:val="00F15411"/>
    <w:rsid w:val="00F221E5"/>
    <w:rsid w:val="00F47816"/>
    <w:rsid w:val="00F51177"/>
    <w:rsid w:val="00FA3F93"/>
    <w:rsid w:val="00FB1CF6"/>
    <w:rsid w:val="00FE0D65"/>
    <w:rsid w:val="00FE5758"/>
    <w:rsid w:val="00FF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4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3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3A1"/>
    <w:rPr>
      <w:sz w:val="18"/>
      <w:szCs w:val="18"/>
    </w:rPr>
  </w:style>
  <w:style w:type="table" w:styleId="a6">
    <w:name w:val="Table Grid"/>
    <w:basedOn w:val="a1"/>
    <w:uiPriority w:val="59"/>
    <w:rsid w:val="00C529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uiPriority w:val="22"/>
    <w:qFormat/>
    <w:rsid w:val="0069095F"/>
    <w:rPr>
      <w:rFonts w:ascii="Arial" w:eastAsia="宋体" w:hAnsi="Arial"/>
      <w:b/>
      <w:bCs/>
      <w:kern w:val="2"/>
      <w:sz w:val="30"/>
      <w:szCs w:val="32"/>
      <w:lang w:val="en-US" w:eastAsia="zh-CN" w:bidi="ar-SA"/>
    </w:rPr>
  </w:style>
  <w:style w:type="paragraph" w:styleId="a8">
    <w:name w:val="List Paragraph"/>
    <w:basedOn w:val="a"/>
    <w:uiPriority w:val="34"/>
    <w:qFormat/>
    <w:rsid w:val="00E260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39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C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36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36AC"/>
  </w:style>
  <w:style w:type="paragraph" w:styleId="20">
    <w:name w:val="toc 2"/>
    <w:basedOn w:val="a"/>
    <w:next w:val="a"/>
    <w:autoRedefine/>
    <w:uiPriority w:val="39"/>
    <w:unhideWhenUsed/>
    <w:rsid w:val="00BD36AC"/>
    <w:pPr>
      <w:ind w:leftChars="200" w:left="420"/>
    </w:pPr>
  </w:style>
  <w:style w:type="character" w:styleId="a9">
    <w:name w:val="Hyperlink"/>
    <w:basedOn w:val="a0"/>
    <w:uiPriority w:val="99"/>
    <w:unhideWhenUsed/>
    <w:rsid w:val="00BD36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82376-5BF2-4D2A-9EF3-7DA21787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huangqg</dc:creator>
  <cp:keywords/>
  <dc:description/>
  <cp:lastModifiedBy>huangqg</cp:lastModifiedBy>
  <cp:revision>338</cp:revision>
  <dcterms:created xsi:type="dcterms:W3CDTF">2015-03-18T01:30:00Z</dcterms:created>
  <dcterms:modified xsi:type="dcterms:W3CDTF">2015-03-18T07:14:00Z</dcterms:modified>
</cp:coreProperties>
</file>