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5BD8" w14:textId="558CDE26" w:rsidR="00FA2441" w:rsidRDefault="00923835">
      <w:pPr>
        <w:spacing w:after="28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Unveiling</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Factors</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and</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Refining</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Predictions</w:t>
      </w:r>
      <w:proofErr w:type="spellEnd"/>
      <w:r w:rsidR="005D6711" w:rsidRPr="005D6711">
        <w:rPr>
          <w:rFonts w:ascii="Times New Roman" w:eastAsia="Times New Roman" w:hAnsi="Times New Roman" w:cs="Times New Roman"/>
          <w:sz w:val="48"/>
          <w:szCs w:val="48"/>
        </w:rPr>
        <w:t xml:space="preserve">: A </w:t>
      </w:r>
      <w:proofErr w:type="spellStart"/>
      <w:r w:rsidR="005D6711" w:rsidRPr="005D6711">
        <w:rPr>
          <w:rFonts w:ascii="Times New Roman" w:eastAsia="Times New Roman" w:hAnsi="Times New Roman" w:cs="Times New Roman"/>
          <w:sz w:val="48"/>
          <w:szCs w:val="48"/>
        </w:rPr>
        <w:t>Geographically</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Weighted</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Regression</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Analysis</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of</w:t>
      </w:r>
      <w:proofErr w:type="spellEnd"/>
      <w:r w:rsidR="005D6711" w:rsidRPr="005D6711">
        <w:rPr>
          <w:rFonts w:ascii="Times New Roman" w:eastAsia="Times New Roman" w:hAnsi="Times New Roman" w:cs="Times New Roman"/>
          <w:sz w:val="48"/>
          <w:szCs w:val="48"/>
        </w:rPr>
        <w:t xml:space="preserve"> </w:t>
      </w:r>
      <w:proofErr w:type="spellStart"/>
      <w:r w:rsidR="005D6711" w:rsidRPr="005D6711">
        <w:rPr>
          <w:rFonts w:ascii="Times New Roman" w:eastAsia="Times New Roman" w:hAnsi="Times New Roman" w:cs="Times New Roman"/>
          <w:sz w:val="48"/>
          <w:szCs w:val="48"/>
        </w:rPr>
        <w:t>Poverty</w:t>
      </w:r>
      <w:proofErr w:type="spellEnd"/>
      <w:r w:rsidR="005D6711" w:rsidRPr="005D6711">
        <w:rPr>
          <w:rFonts w:ascii="Times New Roman" w:eastAsia="Times New Roman" w:hAnsi="Times New Roman" w:cs="Times New Roman"/>
          <w:sz w:val="48"/>
          <w:szCs w:val="48"/>
        </w:rPr>
        <w:t xml:space="preserve"> in Indonesia</w:t>
      </w:r>
    </w:p>
    <w:p w14:paraId="709F5BD9" w14:textId="77777777" w:rsidR="00FA2441" w:rsidRDefault="00FA2441">
      <w:pPr>
        <w:spacing w:line="120" w:lineRule="auto"/>
        <w:jc w:val="center"/>
        <w:rPr>
          <w:rFonts w:ascii="Times New Roman" w:eastAsia="Times New Roman" w:hAnsi="Times New Roman" w:cs="Times New Roman"/>
          <w:sz w:val="16"/>
          <w:szCs w:val="16"/>
        </w:rPr>
        <w:sectPr w:rsidR="00FA2441" w:rsidSect="009C721F">
          <w:pgSz w:w="11909" w:h="16834"/>
          <w:pgMar w:top="1440" w:right="1440" w:bottom="1440" w:left="1417" w:header="720" w:footer="720" w:gutter="0"/>
          <w:pgNumType w:start="1"/>
          <w:cols w:space="720"/>
        </w:sectPr>
      </w:pPr>
    </w:p>
    <w:p w14:paraId="709F5BDA" w14:textId="77777777" w:rsidR="00FA2441" w:rsidRDefault="0092383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Angelica</w:t>
      </w:r>
    </w:p>
    <w:p w14:paraId="709F5BDB" w14:textId="77777777" w:rsidR="00FA2441" w:rsidRDefault="00923835">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Statistics</w:t>
      </w:r>
      <w:proofErr w:type="spellEnd"/>
      <w:r>
        <w:rPr>
          <w:rFonts w:ascii="Times New Roman" w:eastAsia="Times New Roman" w:hAnsi="Times New Roman" w:cs="Times New Roman"/>
          <w:i/>
          <w:sz w:val="18"/>
          <w:szCs w:val="18"/>
        </w:rPr>
        <w:t xml:space="preserve"> Department </w:t>
      </w:r>
    </w:p>
    <w:p w14:paraId="709F5BDC" w14:textId="77777777" w:rsidR="00FA2441" w:rsidRDefault="00923835">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School</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of</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Computer</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Science</w:t>
      </w:r>
      <w:proofErr w:type="spellEnd"/>
    </w:p>
    <w:p w14:paraId="709F5BDD" w14:textId="77777777" w:rsidR="00FA2441" w:rsidRDefault="00923835">
      <w:pPr>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Bina Nusantara </w:t>
      </w:r>
      <w:proofErr w:type="spellStart"/>
      <w:r>
        <w:rPr>
          <w:rFonts w:ascii="Times New Roman" w:eastAsia="Times New Roman" w:hAnsi="Times New Roman" w:cs="Times New Roman"/>
          <w:i/>
          <w:sz w:val="18"/>
          <w:szCs w:val="18"/>
        </w:rPr>
        <w:t>University</w:t>
      </w:r>
      <w:proofErr w:type="spellEnd"/>
      <w:r>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Jakarta, Indonesia 11530</w:t>
      </w:r>
      <w:r>
        <w:rPr>
          <w:rFonts w:ascii="Times New Roman" w:eastAsia="Times New Roman" w:hAnsi="Times New Roman" w:cs="Times New Roman"/>
          <w:sz w:val="18"/>
          <w:szCs w:val="18"/>
        </w:rPr>
        <w:br/>
        <w:t>angelica008@binus.ac.id</w:t>
      </w:r>
    </w:p>
    <w:p w14:paraId="709F5BDE" w14:textId="77777777" w:rsidR="00FA2441" w:rsidRDefault="00FA2441">
      <w:pPr>
        <w:spacing w:after="40" w:line="240" w:lineRule="auto"/>
        <w:jc w:val="center"/>
        <w:rPr>
          <w:rFonts w:ascii="Times New Roman" w:eastAsia="Times New Roman" w:hAnsi="Times New Roman" w:cs="Times New Roman"/>
          <w:sz w:val="18"/>
          <w:szCs w:val="18"/>
        </w:rPr>
      </w:pPr>
    </w:p>
    <w:p w14:paraId="709F5BDF" w14:textId="77777777" w:rsidR="00FA2441" w:rsidRDefault="00FA2441">
      <w:pPr>
        <w:spacing w:after="40" w:line="240" w:lineRule="auto"/>
        <w:jc w:val="center"/>
        <w:rPr>
          <w:rFonts w:ascii="Times New Roman" w:eastAsia="Times New Roman" w:hAnsi="Times New Roman" w:cs="Times New Roman"/>
          <w:sz w:val="18"/>
          <w:szCs w:val="18"/>
        </w:rPr>
      </w:pPr>
    </w:p>
    <w:p w14:paraId="709F5BE0" w14:textId="77777777" w:rsidR="00FA2441" w:rsidRDefault="00923835">
      <w:pPr>
        <w:spacing w:after="40" w:line="240" w:lineRule="auto"/>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Elvano Jethro Mogi Pardede</w:t>
      </w:r>
    </w:p>
    <w:p w14:paraId="709F5BE1" w14:textId="77777777" w:rsidR="00FA2441" w:rsidRDefault="00923835">
      <w:pPr>
        <w:spacing w:after="40" w:line="24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Statistics</w:t>
      </w:r>
      <w:proofErr w:type="spellEnd"/>
      <w:r>
        <w:rPr>
          <w:rFonts w:ascii="Times New Roman" w:eastAsia="Times New Roman" w:hAnsi="Times New Roman" w:cs="Times New Roman"/>
          <w:i/>
          <w:sz w:val="18"/>
          <w:szCs w:val="18"/>
        </w:rPr>
        <w:t xml:space="preserve"> Department</w:t>
      </w:r>
      <w:r>
        <w:rPr>
          <w:rFonts w:ascii="Times New Roman" w:eastAsia="Times New Roman" w:hAnsi="Times New Roman" w:cs="Times New Roman"/>
          <w:sz w:val="18"/>
          <w:szCs w:val="18"/>
        </w:rPr>
        <w:br/>
      </w:r>
      <w:proofErr w:type="spellStart"/>
      <w:r>
        <w:rPr>
          <w:rFonts w:ascii="Times New Roman" w:eastAsia="Times New Roman" w:hAnsi="Times New Roman" w:cs="Times New Roman"/>
          <w:i/>
          <w:sz w:val="18"/>
          <w:szCs w:val="18"/>
        </w:rPr>
        <w:t>School</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of</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Computer</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Science</w:t>
      </w:r>
      <w:proofErr w:type="spellEnd"/>
    </w:p>
    <w:p w14:paraId="709F5BE2" w14:textId="77777777" w:rsidR="00FA2441" w:rsidRDefault="00923835">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 xml:space="preserve">Bina Nusantara </w:t>
      </w:r>
      <w:proofErr w:type="spellStart"/>
      <w:r>
        <w:rPr>
          <w:rFonts w:ascii="Times New Roman" w:eastAsia="Times New Roman" w:hAnsi="Times New Roman" w:cs="Times New Roman"/>
          <w:i/>
          <w:sz w:val="18"/>
          <w:szCs w:val="18"/>
        </w:rPr>
        <w:t>University</w:t>
      </w:r>
      <w:proofErr w:type="spellEnd"/>
      <w:r>
        <w:rPr>
          <w:rFonts w:ascii="Times New Roman" w:eastAsia="Times New Roman" w:hAnsi="Times New Roman" w:cs="Times New Roman"/>
          <w:i/>
          <w:sz w:val="18"/>
          <w:szCs w:val="18"/>
        </w:rPr>
        <w:br/>
      </w:r>
      <w:r>
        <w:rPr>
          <w:rFonts w:ascii="Times New Roman" w:eastAsia="Times New Roman" w:hAnsi="Times New Roman" w:cs="Times New Roman"/>
          <w:sz w:val="18"/>
          <w:szCs w:val="18"/>
        </w:rPr>
        <w:t>Jakarta, Indonesia 11530</w:t>
      </w:r>
      <w:r>
        <w:rPr>
          <w:rFonts w:ascii="Times New Roman" w:eastAsia="Times New Roman" w:hAnsi="Times New Roman" w:cs="Times New Roman"/>
          <w:sz w:val="18"/>
          <w:szCs w:val="18"/>
        </w:rPr>
        <w:br/>
        <w:t xml:space="preserve">elvano.pardede@binus.ac.id </w:t>
      </w:r>
    </w:p>
    <w:p w14:paraId="709F5BE3" w14:textId="77777777" w:rsidR="00FA2441" w:rsidRDefault="00923835">
      <w:pPr>
        <w:spacing w:after="40" w:line="240" w:lineRule="auto"/>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Amsal Anugrah</w:t>
      </w:r>
    </w:p>
    <w:p w14:paraId="709F5BE4" w14:textId="77777777" w:rsidR="00FA2441" w:rsidRDefault="00923835">
      <w:pPr>
        <w:spacing w:line="24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Statistics</w:t>
      </w:r>
      <w:proofErr w:type="spellEnd"/>
      <w:r>
        <w:rPr>
          <w:rFonts w:ascii="Times New Roman" w:eastAsia="Times New Roman" w:hAnsi="Times New Roman" w:cs="Times New Roman"/>
          <w:i/>
          <w:sz w:val="18"/>
          <w:szCs w:val="18"/>
        </w:rPr>
        <w:t xml:space="preserve"> Department</w:t>
      </w:r>
    </w:p>
    <w:p w14:paraId="709F5BE5" w14:textId="77777777" w:rsidR="00FA2441" w:rsidRDefault="00923835">
      <w:pPr>
        <w:spacing w:line="240" w:lineRule="auto"/>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School</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of</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Computer</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Science</w:t>
      </w:r>
      <w:proofErr w:type="spellEnd"/>
    </w:p>
    <w:p w14:paraId="709F5BE6" w14:textId="77777777" w:rsidR="00FA2441" w:rsidRDefault="00923835">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Bina Nusantara </w:t>
      </w:r>
      <w:proofErr w:type="spellStart"/>
      <w:r>
        <w:rPr>
          <w:rFonts w:ascii="Times New Roman" w:eastAsia="Times New Roman" w:hAnsi="Times New Roman" w:cs="Times New Roman"/>
          <w:i/>
          <w:sz w:val="18"/>
          <w:szCs w:val="18"/>
        </w:rPr>
        <w:t>University</w:t>
      </w:r>
      <w:proofErr w:type="spellEnd"/>
    </w:p>
    <w:p w14:paraId="709F5BE7" w14:textId="77777777" w:rsidR="00FA2441" w:rsidRDefault="0092383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Jakarta, Indonesia 11530</w:t>
      </w:r>
      <w:r>
        <w:rPr>
          <w:rFonts w:ascii="Times New Roman" w:eastAsia="Times New Roman" w:hAnsi="Times New Roman" w:cs="Times New Roman"/>
          <w:sz w:val="18"/>
          <w:szCs w:val="18"/>
        </w:rPr>
        <w:br/>
        <w:t xml:space="preserve">amsal.anugrah@binus.ac.id </w:t>
      </w:r>
    </w:p>
    <w:p w14:paraId="709F5BE8" w14:textId="77777777" w:rsidR="00FA2441" w:rsidRDefault="00FA2441">
      <w:pPr>
        <w:spacing w:line="240" w:lineRule="auto"/>
        <w:jc w:val="both"/>
        <w:rPr>
          <w:rFonts w:ascii="Times New Roman" w:eastAsia="Times New Roman" w:hAnsi="Times New Roman" w:cs="Times New Roman"/>
          <w:sz w:val="18"/>
          <w:szCs w:val="18"/>
        </w:rPr>
        <w:sectPr w:rsidR="00FA2441" w:rsidSect="009C721F">
          <w:type w:val="continuous"/>
          <w:pgSz w:w="11909" w:h="16834"/>
          <w:pgMar w:top="450" w:right="893" w:bottom="1440" w:left="893" w:header="720" w:footer="720" w:gutter="0"/>
          <w:cols w:num="3" w:space="720" w:equalWidth="0">
            <w:col w:w="2893" w:space="720"/>
            <w:col w:w="2893" w:space="720"/>
            <w:col w:w="2893" w:space="0"/>
          </w:cols>
        </w:sectPr>
      </w:pPr>
    </w:p>
    <w:p w14:paraId="709F5BE9" w14:textId="77777777" w:rsidR="00FA2441" w:rsidRDefault="00FA2441">
      <w:pPr>
        <w:spacing w:line="240" w:lineRule="auto"/>
        <w:jc w:val="both"/>
        <w:rPr>
          <w:rFonts w:ascii="Times New Roman" w:eastAsia="Times New Roman" w:hAnsi="Times New Roman" w:cs="Times New Roman"/>
          <w:sz w:val="20"/>
          <w:szCs w:val="20"/>
        </w:rPr>
        <w:sectPr w:rsidR="00FA2441" w:rsidSect="009C721F">
          <w:type w:val="continuous"/>
          <w:pgSz w:w="11909" w:h="16834"/>
          <w:pgMar w:top="450" w:right="893" w:bottom="1440" w:left="893" w:header="720" w:footer="720" w:gutter="0"/>
          <w:cols w:num="3" w:space="720" w:equalWidth="0">
            <w:col w:w="2893" w:space="720"/>
            <w:col w:w="2893" w:space="720"/>
            <w:col w:w="2893" w:space="0"/>
          </w:cols>
        </w:sectPr>
      </w:pPr>
    </w:p>
    <w:p w14:paraId="2FD2B933" w14:textId="3D65F635" w:rsidR="00B8047C" w:rsidRDefault="00923835">
      <w:pPr>
        <w:spacing w:after="200" w:line="240" w:lineRule="auto"/>
        <w:ind w:firstLine="272"/>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20"/>
          <w:szCs w:val="20"/>
        </w:rPr>
        <w:t>A</w:t>
      </w:r>
      <w:r>
        <w:rPr>
          <w:rFonts w:ascii="Times New Roman" w:eastAsia="Times New Roman" w:hAnsi="Times New Roman" w:cs="Times New Roman"/>
          <w:b/>
          <w:i/>
          <w:sz w:val="18"/>
          <w:szCs w:val="18"/>
        </w:rPr>
        <w:t>bstract</w:t>
      </w:r>
      <w:proofErr w:type="spellEnd"/>
      <w:r>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Poverty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still</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important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issue</w:t>
      </w:r>
      <w:proofErr w:type="spellEnd"/>
      <w:r w:rsidR="00B8047C" w:rsidRPr="00B8047C">
        <w:rPr>
          <w:rFonts w:ascii="Times New Roman" w:eastAsia="Times New Roman" w:hAnsi="Times New Roman" w:cs="Times New Roman"/>
          <w:b/>
          <w:sz w:val="18"/>
          <w:szCs w:val="18"/>
        </w:rPr>
        <w:t xml:space="preserve"> in Indonesia, </w:t>
      </w:r>
      <w:proofErr w:type="spellStart"/>
      <w:r w:rsidR="00B8047C" w:rsidRPr="00B8047C">
        <w:rPr>
          <w:rFonts w:ascii="Times New Roman" w:eastAsia="Times New Roman" w:hAnsi="Times New Roman" w:cs="Times New Roman"/>
          <w:b/>
          <w:sz w:val="18"/>
          <w:szCs w:val="18"/>
        </w:rPr>
        <w:t>so</w:t>
      </w:r>
      <w:proofErr w:type="spellEnd"/>
      <w:r w:rsidR="00B8047C" w:rsidRPr="00B8047C">
        <w:rPr>
          <w:rFonts w:ascii="Times New Roman" w:eastAsia="Times New Roman" w:hAnsi="Times New Roman" w:cs="Times New Roman"/>
          <w:b/>
          <w:sz w:val="18"/>
          <w:szCs w:val="18"/>
        </w:rPr>
        <w:t xml:space="preserve"> a </w:t>
      </w:r>
      <w:proofErr w:type="spellStart"/>
      <w:r w:rsidR="00B8047C" w:rsidRPr="00B8047C">
        <w:rPr>
          <w:rFonts w:ascii="Times New Roman" w:eastAsia="Times New Roman" w:hAnsi="Times New Roman" w:cs="Times New Roman"/>
          <w:b/>
          <w:sz w:val="18"/>
          <w:szCs w:val="18"/>
        </w:rPr>
        <w:t>comprehensive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analysis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needed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to</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identify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influencing</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factors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improve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prediction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models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This</w:t>
      </w:r>
      <w:proofErr w:type="spellEnd"/>
      <w:r w:rsidR="00B8047C" w:rsidRPr="00B8047C">
        <w:rPr>
          <w:rFonts w:ascii="Times New Roman" w:eastAsia="Times New Roman" w:hAnsi="Times New Roman" w:cs="Times New Roman"/>
          <w:b/>
          <w:sz w:val="18"/>
          <w:szCs w:val="18"/>
        </w:rPr>
        <w:t xml:space="preserve"> study </w:t>
      </w:r>
      <w:proofErr w:type="spellStart"/>
      <w:r w:rsidR="00B8047C" w:rsidRPr="00B8047C">
        <w:rPr>
          <w:rFonts w:ascii="Times New Roman" w:eastAsia="Times New Roman" w:hAnsi="Times New Roman" w:cs="Times New Roman"/>
          <w:b/>
          <w:sz w:val="18"/>
          <w:szCs w:val="18"/>
        </w:rPr>
        <w:t>uses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Geographically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Weighted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Regression</w:t>
      </w:r>
      <w:proofErr w:type="spellEnd"/>
      <w:r w:rsidR="00B8047C" w:rsidRPr="00B8047C">
        <w:rPr>
          <w:rFonts w:ascii="Times New Roman" w:eastAsia="Times New Roman" w:hAnsi="Times New Roman" w:cs="Times New Roman"/>
          <w:b/>
          <w:sz w:val="18"/>
          <w:szCs w:val="18"/>
        </w:rPr>
        <w:t xml:space="preserve"> (GWR) </w:t>
      </w:r>
      <w:proofErr w:type="spellStart"/>
      <w:r w:rsidR="00B8047C" w:rsidRPr="00B8047C">
        <w:rPr>
          <w:rFonts w:ascii="Times New Roman" w:eastAsia="Times New Roman" w:hAnsi="Times New Roman" w:cs="Times New Roman"/>
          <w:b/>
          <w:sz w:val="18"/>
          <w:szCs w:val="18"/>
        </w:rPr>
        <w:t>to</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assess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poverty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rates</w:t>
      </w:r>
      <w:proofErr w:type="spellEnd"/>
      <w:r w:rsidR="00B8047C" w:rsidRPr="00B8047C">
        <w:rPr>
          <w:rFonts w:ascii="Times New Roman" w:eastAsia="Times New Roman" w:hAnsi="Times New Roman" w:cs="Times New Roman"/>
          <w:b/>
          <w:sz w:val="18"/>
          <w:szCs w:val="18"/>
        </w:rPr>
        <w:t xml:space="preserve"> in 34 </w:t>
      </w:r>
      <w:proofErr w:type="spellStart"/>
      <w:r w:rsidR="00B8047C" w:rsidRPr="00B8047C">
        <w:rPr>
          <w:rFonts w:ascii="Times New Roman" w:eastAsia="Times New Roman" w:hAnsi="Times New Roman" w:cs="Times New Roman"/>
          <w:b/>
          <w:sz w:val="18"/>
          <w:szCs w:val="18"/>
        </w:rPr>
        <w:t>provinces</w:t>
      </w:r>
      <w:proofErr w:type="spellEnd"/>
      <w:r w:rsidR="00B8047C" w:rsidRPr="00B8047C">
        <w:rPr>
          <w:rFonts w:ascii="Times New Roman" w:eastAsia="Times New Roman" w:hAnsi="Times New Roman" w:cs="Times New Roman"/>
          <w:b/>
          <w:sz w:val="18"/>
          <w:szCs w:val="18"/>
        </w:rPr>
        <w:t xml:space="preserve"> in Indonesia, </w:t>
      </w:r>
      <w:proofErr w:type="spellStart"/>
      <w:r w:rsidR="00B8047C" w:rsidRPr="00B8047C">
        <w:rPr>
          <w:rFonts w:ascii="Times New Roman" w:eastAsia="Times New Roman" w:hAnsi="Times New Roman" w:cs="Times New Roman"/>
          <w:b/>
          <w:sz w:val="18"/>
          <w:szCs w:val="18"/>
        </w:rPr>
        <w:t>considering</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indicators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such</w:t>
      </w:r>
      <w:proofErr w:type="spellEnd"/>
      <w:r w:rsidR="00B8047C" w:rsidRPr="00B8047C">
        <w:rPr>
          <w:rFonts w:ascii="Times New Roman" w:eastAsia="Times New Roman" w:hAnsi="Times New Roman" w:cs="Times New Roman"/>
          <w:b/>
          <w:sz w:val="18"/>
          <w:szCs w:val="18"/>
        </w:rPr>
        <w:t xml:space="preserve"> as </w:t>
      </w:r>
      <w:proofErr w:type="spellStart"/>
      <w:r w:rsidR="00B8047C" w:rsidRPr="00B8047C">
        <w:rPr>
          <w:rFonts w:ascii="Times New Roman" w:eastAsia="Times New Roman" w:hAnsi="Times New Roman" w:cs="Times New Roman"/>
          <w:b/>
          <w:sz w:val="18"/>
          <w:szCs w:val="18"/>
        </w:rPr>
        <w:t>education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completion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rate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sanitation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drinking</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water</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health</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facilities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home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ownership</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electricity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supply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with</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Ordinary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Least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Square</w:t>
      </w:r>
      <w:proofErr w:type="spellEnd"/>
      <w:r w:rsidR="00B8047C" w:rsidRPr="00B8047C">
        <w:rPr>
          <w:rFonts w:ascii="Times New Roman" w:eastAsia="Times New Roman" w:hAnsi="Times New Roman" w:cs="Times New Roman"/>
          <w:b/>
          <w:sz w:val="18"/>
          <w:szCs w:val="18"/>
        </w:rPr>
        <w:t xml:space="preserve"> (OLS) as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reference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This</w:t>
      </w:r>
      <w:proofErr w:type="spellEnd"/>
      <w:r w:rsidR="00B8047C" w:rsidRPr="00B8047C">
        <w:rPr>
          <w:rFonts w:ascii="Times New Roman" w:eastAsia="Times New Roman" w:hAnsi="Times New Roman" w:cs="Times New Roman"/>
          <w:b/>
          <w:sz w:val="18"/>
          <w:szCs w:val="18"/>
        </w:rPr>
        <w:t xml:space="preserve"> study </w:t>
      </w:r>
      <w:proofErr w:type="spellStart"/>
      <w:r w:rsidR="00B8047C" w:rsidRPr="00B8047C">
        <w:rPr>
          <w:rFonts w:ascii="Times New Roman" w:eastAsia="Times New Roman" w:hAnsi="Times New Roman" w:cs="Times New Roman"/>
          <w:b/>
          <w:sz w:val="18"/>
          <w:szCs w:val="18"/>
        </w:rPr>
        <w:t>aims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to</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overcome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spatial</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variation</w:t>
      </w:r>
      <w:proofErr w:type="spellEnd"/>
      <w:r w:rsidR="00B8047C" w:rsidRPr="00B8047C">
        <w:rPr>
          <w:rFonts w:ascii="Times New Roman" w:eastAsia="Times New Roman" w:hAnsi="Times New Roman" w:cs="Times New Roman"/>
          <w:b/>
          <w:sz w:val="18"/>
          <w:szCs w:val="18"/>
        </w:rPr>
        <w:t xml:space="preserve"> problem </w:t>
      </w:r>
      <w:proofErr w:type="spellStart"/>
      <w:r w:rsidR="00B8047C" w:rsidRPr="00B8047C">
        <w:rPr>
          <w:rFonts w:ascii="Times New Roman" w:eastAsia="Times New Roman" w:hAnsi="Times New Roman" w:cs="Times New Roman"/>
          <w:b/>
          <w:sz w:val="18"/>
          <w:szCs w:val="18"/>
        </w:rPr>
        <w:t>of</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OLS </w:t>
      </w:r>
      <w:proofErr w:type="spellStart"/>
      <w:r w:rsidR="00B8047C" w:rsidRPr="00B8047C">
        <w:rPr>
          <w:rFonts w:ascii="Times New Roman" w:eastAsia="Times New Roman" w:hAnsi="Times New Roman" w:cs="Times New Roman"/>
          <w:b/>
          <w:sz w:val="18"/>
          <w:szCs w:val="18"/>
        </w:rPr>
        <w:t>method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by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using</w:t>
      </w:r>
      <w:proofErr w:type="spellEnd"/>
      <w:r w:rsidR="00B8047C" w:rsidRPr="00B8047C">
        <w:rPr>
          <w:rFonts w:ascii="Times New Roman" w:eastAsia="Times New Roman" w:hAnsi="Times New Roman" w:cs="Times New Roman"/>
          <w:b/>
          <w:sz w:val="18"/>
          <w:szCs w:val="18"/>
        </w:rPr>
        <w:t xml:space="preserve"> GWR, </w:t>
      </w:r>
      <w:proofErr w:type="spellStart"/>
      <w:r w:rsidR="00B8047C" w:rsidRPr="00B8047C">
        <w:rPr>
          <w:rFonts w:ascii="Times New Roman" w:eastAsia="Times New Roman" w:hAnsi="Times New Roman" w:cs="Times New Roman"/>
          <w:b/>
          <w:sz w:val="18"/>
          <w:szCs w:val="18"/>
        </w:rPr>
        <w:t>which</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goes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beyond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limitations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of</w:t>
      </w:r>
      <w:proofErr w:type="spellEnd"/>
      <w:r w:rsidR="00B8047C" w:rsidRPr="00B8047C">
        <w:rPr>
          <w:rFonts w:ascii="Times New Roman" w:eastAsia="Times New Roman" w:hAnsi="Times New Roman" w:cs="Times New Roman"/>
          <w:b/>
          <w:sz w:val="18"/>
          <w:szCs w:val="18"/>
        </w:rPr>
        <w:t xml:space="preserve"> OLS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Weighted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Least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Square</w:t>
      </w:r>
      <w:proofErr w:type="spellEnd"/>
      <w:r w:rsidR="00B8047C" w:rsidRPr="00B8047C">
        <w:rPr>
          <w:rFonts w:ascii="Times New Roman" w:eastAsia="Times New Roman" w:hAnsi="Times New Roman" w:cs="Times New Roman"/>
          <w:b/>
          <w:sz w:val="18"/>
          <w:szCs w:val="18"/>
        </w:rPr>
        <w:t xml:space="preserve"> (WLS) </w:t>
      </w:r>
      <w:proofErr w:type="spellStart"/>
      <w:r w:rsidR="00B8047C" w:rsidRPr="00B8047C">
        <w:rPr>
          <w:rFonts w:ascii="Times New Roman" w:eastAsia="Times New Roman" w:hAnsi="Times New Roman" w:cs="Times New Roman"/>
          <w:b/>
          <w:sz w:val="18"/>
          <w:szCs w:val="18"/>
        </w:rPr>
        <w:t>regression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models</w:t>
      </w:r>
      <w:proofErr w:type="spellEnd"/>
      <w:r w:rsidR="00B8047C" w:rsidRPr="00B8047C">
        <w:rPr>
          <w:rFonts w:ascii="Times New Roman" w:eastAsia="Times New Roman" w:hAnsi="Times New Roman" w:cs="Times New Roman"/>
          <w:b/>
          <w:sz w:val="18"/>
          <w:szCs w:val="18"/>
        </w:rPr>
        <w:t xml:space="preserve">. Early </w:t>
      </w:r>
      <w:proofErr w:type="spellStart"/>
      <w:r w:rsidR="00B8047C" w:rsidRPr="00B8047C">
        <w:rPr>
          <w:rFonts w:ascii="Times New Roman" w:eastAsia="Times New Roman" w:hAnsi="Times New Roman" w:cs="Times New Roman"/>
          <w:b/>
          <w:sz w:val="18"/>
          <w:szCs w:val="18"/>
        </w:rPr>
        <w:t>findings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show</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that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education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completion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rate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adequate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sanitation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drinking</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water</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significantly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affect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poverty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rate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Comparison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with</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Ordinary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Least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Square</w:t>
      </w:r>
      <w:proofErr w:type="spellEnd"/>
      <w:r w:rsidR="00B8047C" w:rsidRPr="00B8047C">
        <w:rPr>
          <w:rFonts w:ascii="Times New Roman" w:eastAsia="Times New Roman" w:hAnsi="Times New Roman" w:cs="Times New Roman"/>
          <w:b/>
          <w:sz w:val="18"/>
          <w:szCs w:val="18"/>
        </w:rPr>
        <w:t xml:space="preserve"> (OLS)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Weighted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Least</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Square</w:t>
      </w:r>
      <w:proofErr w:type="spellEnd"/>
      <w:r w:rsidR="00B8047C" w:rsidRPr="00B8047C">
        <w:rPr>
          <w:rFonts w:ascii="Times New Roman" w:eastAsia="Times New Roman" w:hAnsi="Times New Roman" w:cs="Times New Roman"/>
          <w:b/>
          <w:sz w:val="18"/>
          <w:szCs w:val="18"/>
        </w:rPr>
        <w:t xml:space="preserve"> (WLS), </w:t>
      </w:r>
      <w:proofErr w:type="spellStart"/>
      <w:r w:rsidR="00B8047C" w:rsidRPr="00B8047C">
        <w:rPr>
          <w:rFonts w:ascii="Times New Roman" w:eastAsia="Times New Roman" w:hAnsi="Times New Roman" w:cs="Times New Roman"/>
          <w:b/>
          <w:sz w:val="18"/>
          <w:szCs w:val="18"/>
        </w:rPr>
        <w:t>shows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superiority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of</w:t>
      </w:r>
      <w:proofErr w:type="spellEnd"/>
      <w:r w:rsidR="00B8047C" w:rsidRPr="00B8047C">
        <w:rPr>
          <w:rFonts w:ascii="Times New Roman" w:eastAsia="Times New Roman" w:hAnsi="Times New Roman" w:cs="Times New Roman"/>
          <w:b/>
          <w:sz w:val="18"/>
          <w:szCs w:val="18"/>
        </w:rPr>
        <w:t xml:space="preserve"> GWR in </w:t>
      </w:r>
      <w:proofErr w:type="spellStart"/>
      <w:r w:rsidR="00B8047C" w:rsidRPr="00B8047C">
        <w:rPr>
          <w:rFonts w:ascii="Times New Roman" w:eastAsia="Times New Roman" w:hAnsi="Times New Roman" w:cs="Times New Roman"/>
          <w:b/>
          <w:sz w:val="18"/>
          <w:szCs w:val="18"/>
        </w:rPr>
        <w:t>terms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of</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explanatory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power</w:t>
      </w:r>
      <w:proofErr w:type="spellEnd"/>
      <w:r w:rsidR="00B8047C" w:rsidRPr="00B8047C">
        <w:rPr>
          <w:rFonts w:ascii="Times New Roman" w:eastAsia="Times New Roman" w:hAnsi="Times New Roman" w:cs="Times New Roman"/>
          <w:b/>
          <w:sz w:val="18"/>
          <w:szCs w:val="18"/>
        </w:rPr>
        <w:t xml:space="preserve"> (R-</w:t>
      </w:r>
      <w:proofErr w:type="spellStart"/>
      <w:r w:rsidR="00B8047C" w:rsidRPr="00B8047C">
        <w:rPr>
          <w:rFonts w:ascii="Times New Roman" w:eastAsia="Times New Roman" w:hAnsi="Times New Roman" w:cs="Times New Roman"/>
          <w:b/>
          <w:sz w:val="18"/>
          <w:szCs w:val="18"/>
        </w:rPr>
        <w:t>squared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at</w:t>
      </w:r>
      <w:proofErr w:type="spellEnd"/>
      <w:r w:rsidR="00B8047C" w:rsidRPr="00B8047C">
        <w:rPr>
          <w:rFonts w:ascii="Times New Roman" w:eastAsia="Times New Roman" w:hAnsi="Times New Roman" w:cs="Times New Roman"/>
          <w:b/>
          <w:sz w:val="18"/>
          <w:szCs w:val="18"/>
        </w:rPr>
        <w:t xml:space="preserve"> 0.8195 </w:t>
      </w:r>
      <w:proofErr w:type="spellStart"/>
      <w:r w:rsidR="00B8047C" w:rsidRPr="00B8047C">
        <w:rPr>
          <w:rFonts w:ascii="Times New Roman" w:eastAsia="Times New Roman" w:hAnsi="Times New Roman" w:cs="Times New Roman"/>
          <w:b/>
          <w:sz w:val="18"/>
          <w:szCs w:val="18"/>
        </w:rPr>
        <w:t>and</w:t>
      </w:r>
      <w:proofErr w:type="spellEnd"/>
      <w:r w:rsidR="00B8047C" w:rsidRPr="00B8047C">
        <w:rPr>
          <w:rFonts w:ascii="Times New Roman" w:eastAsia="Times New Roman" w:hAnsi="Times New Roman" w:cs="Times New Roman"/>
          <w:b/>
          <w:sz w:val="18"/>
          <w:szCs w:val="18"/>
        </w:rPr>
        <w:t xml:space="preserve"> model fit (AIC), </w:t>
      </w:r>
      <w:proofErr w:type="spellStart"/>
      <w:r w:rsidR="00B8047C" w:rsidRPr="00B8047C">
        <w:rPr>
          <w:rFonts w:ascii="Times New Roman" w:eastAsia="Times New Roman" w:hAnsi="Times New Roman" w:cs="Times New Roman"/>
          <w:b/>
          <w:sz w:val="18"/>
          <w:szCs w:val="18"/>
        </w:rPr>
        <w:t>at</w:t>
      </w:r>
      <w:proofErr w:type="spellEnd"/>
      <w:r w:rsidR="00B8047C" w:rsidRPr="00B8047C">
        <w:rPr>
          <w:rFonts w:ascii="Times New Roman" w:eastAsia="Times New Roman" w:hAnsi="Times New Roman" w:cs="Times New Roman"/>
          <w:b/>
          <w:sz w:val="18"/>
          <w:szCs w:val="18"/>
        </w:rPr>
        <w:t xml:space="preserve"> 530.1814. The GWR model, </w:t>
      </w:r>
      <w:proofErr w:type="spellStart"/>
      <w:r w:rsidR="00B8047C" w:rsidRPr="00B8047C">
        <w:rPr>
          <w:rFonts w:ascii="Times New Roman" w:eastAsia="Times New Roman" w:hAnsi="Times New Roman" w:cs="Times New Roman"/>
          <w:b/>
          <w:sz w:val="18"/>
          <w:szCs w:val="18"/>
        </w:rPr>
        <w:t>using</w:t>
      </w:r>
      <w:proofErr w:type="spellEnd"/>
      <w:r w:rsidR="00B8047C" w:rsidRPr="00B8047C">
        <w:rPr>
          <w:rFonts w:ascii="Times New Roman" w:eastAsia="Times New Roman" w:hAnsi="Times New Roman" w:cs="Times New Roman"/>
          <w:b/>
          <w:sz w:val="18"/>
          <w:szCs w:val="18"/>
        </w:rPr>
        <w:t xml:space="preserve"> a </w:t>
      </w:r>
      <w:proofErr w:type="spellStart"/>
      <w:r w:rsidR="00B8047C" w:rsidRPr="00B8047C">
        <w:rPr>
          <w:rFonts w:ascii="Times New Roman" w:eastAsia="Times New Roman" w:hAnsi="Times New Roman" w:cs="Times New Roman"/>
          <w:b/>
          <w:sz w:val="18"/>
          <w:szCs w:val="18"/>
        </w:rPr>
        <w:t>fixed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Gaussian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Kernel</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Function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Bandwidth</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outperformed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the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other</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models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providing</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valuable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insights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for</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policy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makers</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to</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formulate</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targeted</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strategies</w:t>
      </w:r>
      <w:proofErr w:type="spellEnd"/>
      <w:r w:rsidR="00B8047C" w:rsidRPr="00B8047C">
        <w:rPr>
          <w:rFonts w:ascii="Times New Roman" w:eastAsia="Times New Roman" w:hAnsi="Times New Roman" w:cs="Times New Roman"/>
          <w:b/>
          <w:sz w:val="18"/>
          <w:szCs w:val="18"/>
        </w:rPr>
        <w:t xml:space="preserve"> in </w:t>
      </w:r>
      <w:proofErr w:type="spellStart"/>
      <w:r w:rsidR="00B8047C" w:rsidRPr="00B8047C">
        <w:rPr>
          <w:rFonts w:ascii="Times New Roman" w:eastAsia="Times New Roman" w:hAnsi="Times New Roman" w:cs="Times New Roman"/>
          <w:b/>
          <w:sz w:val="18"/>
          <w:szCs w:val="18"/>
        </w:rPr>
        <w:t>poverty</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reduction</w:t>
      </w:r>
      <w:proofErr w:type="spellEnd"/>
      <w:r w:rsidR="00B8047C" w:rsidRPr="00B8047C">
        <w:rPr>
          <w:rFonts w:ascii="Times New Roman" w:eastAsia="Times New Roman" w:hAnsi="Times New Roman" w:cs="Times New Roman"/>
          <w:b/>
          <w:sz w:val="18"/>
          <w:szCs w:val="18"/>
        </w:rPr>
        <w:t xml:space="preserve"> </w:t>
      </w:r>
      <w:proofErr w:type="spellStart"/>
      <w:r w:rsidR="00B8047C" w:rsidRPr="00B8047C">
        <w:rPr>
          <w:rFonts w:ascii="Times New Roman" w:eastAsia="Times New Roman" w:hAnsi="Times New Roman" w:cs="Times New Roman"/>
          <w:b/>
          <w:sz w:val="18"/>
          <w:szCs w:val="18"/>
        </w:rPr>
        <w:t>efforts</w:t>
      </w:r>
      <w:proofErr w:type="spellEnd"/>
      <w:r w:rsidR="00B8047C" w:rsidRPr="00B8047C">
        <w:rPr>
          <w:rFonts w:ascii="Times New Roman" w:eastAsia="Times New Roman" w:hAnsi="Times New Roman" w:cs="Times New Roman"/>
          <w:b/>
          <w:sz w:val="18"/>
          <w:szCs w:val="18"/>
        </w:rPr>
        <w:t xml:space="preserve"> in Indonesia.</w:t>
      </w:r>
    </w:p>
    <w:p w14:paraId="709F5BEB" w14:textId="77777777" w:rsidR="00FA2441" w:rsidRDefault="00923835">
      <w:pPr>
        <w:spacing w:after="200" w:line="240" w:lineRule="auto"/>
        <w:ind w:firstLine="272"/>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18"/>
          <w:szCs w:val="18"/>
        </w:rPr>
        <w:t>Keywords</w:t>
      </w:r>
      <w:proofErr w:type="spellEnd"/>
      <w:r>
        <w:rPr>
          <w:rFonts w:ascii="Times New Roman" w:eastAsia="Times New Roman" w:hAnsi="Times New Roman" w:cs="Times New Roman"/>
          <w:b/>
          <w:i/>
          <w:sz w:val="18"/>
          <w:szCs w:val="18"/>
        </w:rPr>
        <w:t xml:space="preserve">— </w:t>
      </w:r>
      <w:proofErr w:type="spellStart"/>
      <w:r>
        <w:rPr>
          <w:rFonts w:ascii="Times New Roman" w:eastAsia="Times New Roman" w:hAnsi="Times New Roman" w:cs="Times New Roman"/>
          <w:b/>
          <w:sz w:val="18"/>
          <w:szCs w:val="18"/>
        </w:rPr>
        <w:t>regression</w:t>
      </w:r>
      <w:proofErr w:type="spellEnd"/>
      <w:r>
        <w:rPr>
          <w:rFonts w:ascii="Times New Roman" w:eastAsia="Times New Roman" w:hAnsi="Times New Roman" w:cs="Times New Roman"/>
          <w:b/>
          <w:sz w:val="18"/>
          <w:szCs w:val="18"/>
        </w:rPr>
        <w:t xml:space="preserve">, GWR, </w:t>
      </w:r>
      <w:proofErr w:type="spellStart"/>
      <w:r>
        <w:rPr>
          <w:rFonts w:ascii="Times New Roman" w:eastAsia="Times New Roman" w:hAnsi="Times New Roman" w:cs="Times New Roman"/>
          <w:b/>
          <w:sz w:val="18"/>
          <w:szCs w:val="18"/>
        </w:rPr>
        <w:t>poverty</w:t>
      </w:r>
      <w:proofErr w:type="spellEnd"/>
      <w:r>
        <w:rPr>
          <w:rFonts w:ascii="Times New Roman" w:eastAsia="Times New Roman" w:hAnsi="Times New Roman" w:cs="Times New Roman"/>
          <w:b/>
          <w:sz w:val="18"/>
          <w:szCs w:val="18"/>
        </w:rPr>
        <w:t xml:space="preserve"> level, WLS</w:t>
      </w:r>
    </w:p>
    <w:p w14:paraId="619745AE" w14:textId="77777777" w:rsidR="00923835" w:rsidRDefault="00923835">
      <w:pPr>
        <w:spacing w:after="200" w:line="240" w:lineRule="auto"/>
        <w:ind w:firstLine="272"/>
        <w:jc w:val="both"/>
        <w:rPr>
          <w:rFonts w:ascii="Times New Roman" w:eastAsia="Times New Roman" w:hAnsi="Times New Roman" w:cs="Times New Roman"/>
          <w:b/>
          <w:sz w:val="18"/>
          <w:szCs w:val="18"/>
        </w:rPr>
      </w:pPr>
    </w:p>
    <w:p w14:paraId="709F5BEC" w14:textId="77777777" w:rsidR="00FA2441" w:rsidRDefault="00923835" w:rsidP="009B0246">
      <w:pPr>
        <w:pStyle w:val="Judul1"/>
        <w:numPr>
          <w:ilvl w:val="0"/>
          <w:numId w:val="2"/>
        </w:numPr>
      </w:pPr>
      <w:proofErr w:type="spellStart"/>
      <w:r>
        <w:t>Introduction</w:t>
      </w:r>
      <w:proofErr w:type="spellEnd"/>
    </w:p>
    <w:p w14:paraId="709F5BED" w14:textId="7E5DDBE0" w:rsidR="00FA2441" w:rsidRDefault="00923835" w:rsidP="00B31930">
      <w:pPr>
        <w:tabs>
          <w:tab w:val="left" w:pos="288"/>
        </w:tabs>
        <w:spacing w:after="120"/>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still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concerning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issues</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Although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many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ways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decrease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especially</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some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isolated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areas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there</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still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economic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inequalities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worrisome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not </w:t>
      </w:r>
      <w:proofErr w:type="spellStart"/>
      <w:r>
        <w:rPr>
          <w:rFonts w:ascii="Times New Roman" w:eastAsia="Times New Roman" w:hAnsi="Times New Roman" w:cs="Times New Roman"/>
          <w:sz w:val="20"/>
          <w:szCs w:val="20"/>
        </w:rPr>
        <w:t>only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measured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wealth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also</w:t>
      </w:r>
      <w:proofErr w:type="spellEnd"/>
      <w:r>
        <w:rPr>
          <w:rFonts w:ascii="Times New Roman" w:eastAsia="Times New Roman" w:hAnsi="Times New Roman" w:cs="Times New Roman"/>
          <w:sz w:val="20"/>
          <w:szCs w:val="20"/>
        </w:rPr>
        <w:t xml:space="preserve"> as a </w:t>
      </w:r>
      <w:proofErr w:type="spellStart"/>
      <w:r>
        <w:rPr>
          <w:rFonts w:ascii="Times New Roman" w:eastAsia="Times New Roman" w:hAnsi="Times New Roman" w:cs="Times New Roman"/>
          <w:sz w:val="20"/>
          <w:szCs w:val="20"/>
        </w:rPr>
        <w:t>challenge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decent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life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community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Government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must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responsibility</w:t>
      </w:r>
      <w:proofErr w:type="spellEnd"/>
      <w:r>
        <w:rPr>
          <w:rFonts w:ascii="Times New Roman" w:eastAsia="Times New Roman" w:hAnsi="Times New Roman" w:cs="Times New Roman"/>
          <w:sz w:val="20"/>
          <w:szCs w:val="20"/>
        </w:rPr>
        <w:t xml:space="preserve"> as a </w:t>
      </w:r>
      <w:proofErr w:type="spellStart"/>
      <w:r>
        <w:rPr>
          <w:rFonts w:ascii="Times New Roman" w:eastAsia="Times New Roman" w:hAnsi="Times New Roman" w:cs="Times New Roman"/>
          <w:sz w:val="20"/>
          <w:szCs w:val="20"/>
        </w:rPr>
        <w:t>form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effort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overcome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economic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inequality</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Based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data </w:t>
      </w:r>
      <w:proofErr w:type="spellStart"/>
      <w:r>
        <w:rPr>
          <w:rFonts w:ascii="Times New Roman" w:eastAsia="Times New Roman" w:hAnsi="Times New Roman" w:cs="Times New Roman"/>
          <w:sz w:val="20"/>
          <w:szCs w:val="20"/>
        </w:rPr>
        <w:t>from</w:t>
      </w:r>
      <w:proofErr w:type="spellEnd"/>
      <w:r w:rsidR="00474596">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rPr>
          <w:tag w:val="MENDELEY_CITATION_v3_eyJjaXRhdGlvbklEIjoiTUVOREVMRVlfQ0lUQVRJT05fMTgzM2RmMzYtYzk0My00M2QyLTk4NzAtMGY4MmRiNWQ3Njc3IiwicHJvcGVydGllcyI6eyJub3RlSW5kZXgiOjB9LCJpc0VkaXRlZCI6ZmFsc2UsIm1hbnVhbE92ZXJyaWRlIjp7ImlzTWFudWFsbHlPdmVycmlkZGVuIjpmYWxzZSwiY2l0ZXByb2NUZXh0IjoiWzFdIiwibWFudWFsT3ZlcnJpZGVUZXh0IjoiIn0sImNpdGF0aW9uSXRlbXMiOlt7ImlkIjoiYzU1MGY0MGMtNzZhOC0zNDJiLWE2NzUtYTU3MTM3ZGUzNDZlIiwiaXRlbURhdGEiOnsidHlwZSI6IndlYnBhZ2UiLCJpZCI6ImM1NTBmNDBjLTc2YTgtMzQyYi1hNjc1LWE1NzEzN2RlMzQ2ZSIsInRpdGxlIjoiUG9vcmVzdCBBc2lhbiBDb3VudHJpZXMgMjAyMyIsImNvbnRhaW5lci10aXRsZSI6IldvcmxkIFBvcHVsYXRpb24gUmV2aWV3IiwiYWNjZXNzZWQiOnsiZGF0ZS1wYXJ0cyI6W1syMDIzLDEyLDEzXV19LCJVUkwiOiJodHRwczovL3dvcmxkcG9wdWxhdGlvbnJldmlldy5jb20vY291bnRyeS1yYW5raW5ncy9wb29yZXN0LWFzaWFuLWNvdW50cmllcyIsImlzc3VlZCI6eyJkYXRlLXBhcnRzIjpbWzIwMjNdXX0sImNvbnRhaW5lci10aXRsZS1zaG9ydCI6IiJ9LCJpc1RlbXBvcmFyeSI6ZmFsc2V9XX0="/>
          <w:id w:val="1892310334"/>
          <w:placeholder>
            <w:docPart w:val="DefaultPlaceholder_-1854013440"/>
          </w:placeholder>
        </w:sdtPr>
        <w:sdtContent>
          <w:r w:rsidR="00813AE7" w:rsidRPr="00813AE7">
            <w:rPr>
              <w:rFonts w:ascii="Times New Roman" w:eastAsia="Times New Roman" w:hAnsi="Times New Roman" w:cs="Times New Roman"/>
              <w:color w:val="000000"/>
              <w:sz w:val="20"/>
              <w:szCs w:val="20"/>
            </w:rPr>
            <w:t>[1]</w:t>
          </w:r>
        </w:sdtContent>
      </w:sdt>
      <w:r>
        <w:rPr>
          <w:rFonts w:ascii="Times New Roman" w:eastAsia="Times New Roman" w:hAnsi="Times New Roman" w:cs="Times New Roman"/>
          <w:sz w:val="20"/>
          <w:szCs w:val="20"/>
        </w:rPr>
        <w:t xml:space="preserve">, Indonesia </w:t>
      </w:r>
      <w:proofErr w:type="spellStart"/>
      <w:r w:rsidR="00D04EB9" w:rsidRPr="00D04EB9">
        <w:rPr>
          <w:rFonts w:ascii="Times New Roman" w:eastAsia="Times New Roman" w:hAnsi="Times New Roman" w:cs="Times New Roman"/>
          <w:sz w:val="20"/>
          <w:szCs w:val="20"/>
        </w:rPr>
        <w:t>holds</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the</w:t>
      </w:r>
      <w:proofErr w:type="spellEnd"/>
      <w:r w:rsidR="00D04EB9" w:rsidRPr="00D04EB9">
        <w:rPr>
          <w:rFonts w:ascii="Times New Roman" w:eastAsia="Times New Roman" w:hAnsi="Times New Roman" w:cs="Times New Roman"/>
          <w:sz w:val="20"/>
          <w:szCs w:val="20"/>
        </w:rPr>
        <w:t xml:space="preserve"> 91st </w:t>
      </w:r>
      <w:proofErr w:type="spellStart"/>
      <w:r w:rsidR="00D04EB9" w:rsidRPr="00D04EB9">
        <w:rPr>
          <w:rFonts w:ascii="Times New Roman" w:eastAsia="Times New Roman" w:hAnsi="Times New Roman" w:cs="Times New Roman"/>
          <w:sz w:val="20"/>
          <w:szCs w:val="20"/>
        </w:rPr>
        <w:t>position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207 </w:t>
      </w:r>
      <w:proofErr w:type="spellStart"/>
      <w:r>
        <w:rPr>
          <w:rFonts w:ascii="Times New Roman" w:eastAsia="Times New Roman" w:hAnsi="Times New Roman" w:cs="Times New Roman"/>
          <w:sz w:val="20"/>
          <w:szCs w:val="20"/>
        </w:rPr>
        <w:t>countries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D04EB9" w:rsidRPr="00D04EB9">
        <w:rPr>
          <w:rFonts w:ascii="Times New Roman" w:eastAsia="Times New Roman" w:hAnsi="Times New Roman" w:cs="Times New Roman"/>
          <w:sz w:val="20"/>
          <w:szCs w:val="20"/>
        </w:rPr>
        <w:t xml:space="preserve">global </w:t>
      </w:r>
      <w:proofErr w:type="spellStart"/>
      <w:r w:rsidR="00D04EB9" w:rsidRPr="00D04EB9">
        <w:rPr>
          <w:rFonts w:ascii="Times New Roman" w:eastAsia="Times New Roman" w:hAnsi="Times New Roman" w:cs="Times New Roman"/>
          <w:sz w:val="20"/>
          <w:szCs w:val="20"/>
        </w:rPr>
        <w:t>ranking</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of</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the</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poorest</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nations</w:t>
      </w:r>
      <w:proofErr w:type="spellEnd"/>
      <w:r w:rsidR="00D04EB9" w:rsidRPr="00D04EB9">
        <w:rPr>
          <w:rFonts w:ascii="Times New Roman" w:eastAsia="Times New Roman" w:hAnsi="Times New Roman" w:cs="Times New Roman"/>
          <w:sz w:val="20"/>
          <w:szCs w:val="20"/>
        </w:rPr>
        <w:t xml:space="preserve">, as </w:t>
      </w:r>
      <w:proofErr w:type="spellStart"/>
      <w:r w:rsidR="00D04EB9" w:rsidRPr="00D04EB9">
        <w:rPr>
          <w:rFonts w:ascii="Times New Roman" w:eastAsia="Times New Roman" w:hAnsi="Times New Roman" w:cs="Times New Roman"/>
          <w:sz w:val="20"/>
          <w:szCs w:val="20"/>
        </w:rPr>
        <w:t>determined</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by</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the</w:t>
      </w:r>
      <w:proofErr w:type="spellEnd"/>
      <w:r w:rsidR="00D04EB9" w:rsidRPr="00D04EB9">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Gross</w:t>
      </w:r>
      <w:proofErr w:type="spellEnd"/>
      <w:r>
        <w:rPr>
          <w:rFonts w:ascii="Times New Roman" w:eastAsia="Times New Roman" w:hAnsi="Times New Roman" w:cs="Times New Roman"/>
          <w:sz w:val="20"/>
          <w:szCs w:val="20"/>
        </w:rPr>
        <w:t xml:space="preserve"> National </w:t>
      </w:r>
      <w:proofErr w:type="spellStart"/>
      <w:r>
        <w:rPr>
          <w:rFonts w:ascii="Times New Roman" w:eastAsia="Times New Roman" w:hAnsi="Times New Roman" w:cs="Times New Roman"/>
          <w:sz w:val="20"/>
          <w:szCs w:val="20"/>
        </w:rPr>
        <w:t>Income</w:t>
      </w:r>
      <w:proofErr w:type="spellEnd"/>
      <w:r>
        <w:rPr>
          <w:rFonts w:ascii="Times New Roman" w:eastAsia="Times New Roman" w:hAnsi="Times New Roman" w:cs="Times New Roman"/>
          <w:sz w:val="20"/>
          <w:szCs w:val="20"/>
        </w:rPr>
        <w:t xml:space="preserve"> (GNI) per </w:t>
      </w:r>
      <w:proofErr w:type="spellStart"/>
      <w:r>
        <w:rPr>
          <w:rFonts w:ascii="Times New Roman" w:eastAsia="Times New Roman" w:hAnsi="Times New Roman" w:cs="Times New Roman"/>
          <w:sz w:val="20"/>
          <w:szCs w:val="20"/>
        </w:rPr>
        <w:t>capita</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for</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each</w:t>
      </w:r>
      <w:proofErr w:type="spellEnd"/>
      <w:r w:rsidR="00D04EB9" w:rsidRPr="00D04EB9">
        <w:rPr>
          <w:rFonts w:ascii="Times New Roman" w:eastAsia="Times New Roman" w:hAnsi="Times New Roman" w:cs="Times New Roman"/>
          <w:sz w:val="20"/>
          <w:szCs w:val="20"/>
        </w:rPr>
        <w:t xml:space="preserve"> </w:t>
      </w:r>
      <w:proofErr w:type="spellStart"/>
      <w:r w:rsidR="00D04EB9" w:rsidRPr="00D04EB9">
        <w:rPr>
          <w:rFonts w:ascii="Times New Roman" w:eastAsia="Times New Roman" w:hAnsi="Times New Roman" w:cs="Times New Roman"/>
          <w:sz w:val="20"/>
          <w:szCs w:val="20"/>
        </w:rPr>
        <w:t>country</w:t>
      </w:r>
      <w:proofErr w:type="spellEnd"/>
      <w:r w:rsidR="00D04EB9" w:rsidRPr="00D04EB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means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still</w:t>
      </w:r>
      <w:proofErr w:type="spellEnd"/>
      <w:r>
        <w:rPr>
          <w:rFonts w:ascii="Times New Roman" w:eastAsia="Times New Roman" w:hAnsi="Times New Roman" w:cs="Times New Roman"/>
          <w:sz w:val="20"/>
          <w:szCs w:val="20"/>
        </w:rPr>
        <w:t xml:space="preserve"> has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intensify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reduction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w:t>
      </w:r>
    </w:p>
    <w:p w14:paraId="709F5BEE" w14:textId="4F00EBA6" w:rsidR="00FA2441" w:rsidRDefault="00923835" w:rsidP="00B31930">
      <w:pPr>
        <w:tabs>
          <w:tab w:val="left" w:pos="288"/>
        </w:tabs>
        <w:spacing w:after="120"/>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levels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measured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several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indicators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proper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jhhNGE4OGUtZDEwNS00ZmU1LWI4NGYtNmNjYzhjMGI2YjA2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
          <w:id w:val="-2045743513"/>
          <w:placeholder>
            <w:docPart w:val="DefaultPlaceholder_-1854013440"/>
          </w:placeholder>
        </w:sdtPr>
        <w:sdtContent>
          <w:r w:rsidR="00813AE7" w:rsidRPr="00813AE7">
            <w:rPr>
              <w:rFonts w:ascii="Times New Roman" w:eastAsia="Times New Roman" w:hAnsi="Times New Roman" w:cs="Times New Roman"/>
              <w:color w:val="000000"/>
              <w:sz w:val="20"/>
              <w:szCs w:val="20"/>
            </w:rPr>
            <w:t>[2]</w:t>
          </w:r>
        </w:sdtContent>
      </w:sdt>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higher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percentage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households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access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proper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lower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community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access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proper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improve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health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community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people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productively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increased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productivity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people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zone</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ODQ2NDE0YjItN2Q5Zi00NjFkLWJlMjctY2M3MDBiMTgyNjNm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
          <w:id w:val="1729875063"/>
          <w:placeholder>
            <w:docPart w:val="DefaultPlaceholder_-1854013440"/>
          </w:placeholder>
        </w:sdtPr>
        <w:sdtContent>
          <w:r w:rsidR="00813AE7" w:rsidRPr="00813AE7">
            <w:rPr>
              <w:rFonts w:ascii="Times New Roman" w:eastAsia="Times New Roman" w:hAnsi="Times New Roman" w:cs="Times New Roman"/>
              <w:color w:val="000000"/>
              <w:sz w:val="20"/>
              <w:szCs w:val="20"/>
            </w:rPr>
            <w:t>[2]</w:t>
          </w:r>
        </w:sdtContent>
      </w:sd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According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Central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Bureau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Statistics</w:t>
      </w:r>
      <w:proofErr w:type="spellEnd"/>
      <w:r>
        <w:rPr>
          <w:rFonts w:ascii="Times New Roman" w:eastAsia="Times New Roman" w:hAnsi="Times New Roman" w:cs="Times New Roman"/>
          <w:sz w:val="20"/>
          <w:szCs w:val="20"/>
        </w:rPr>
        <w:t xml:space="preserve"> in 2023 </w:t>
      </w:r>
      <w:sdt>
        <w:sdtPr>
          <w:rPr>
            <w:rFonts w:ascii="Times New Roman" w:eastAsia="Times New Roman" w:hAnsi="Times New Roman" w:cs="Times New Roman"/>
            <w:color w:val="000000"/>
            <w:sz w:val="20"/>
            <w:szCs w:val="20"/>
          </w:rPr>
          <w:tag w:val="MENDELEY_CITATION_v3_eyJjaXRhdGlvbklEIjoiTUVOREVMRVlfQ0lUQVRJT05fZDFiNjM4YmUtNjAzMi00ODg1LWIxZmEtNWJjNjk4MjUyNWYxIiwicHJvcGVydGllcyI6eyJub3RlSW5kZXgiOjB9LCJpc0VkaXRlZCI6ZmFsc2UsIm1hbnVhbE92ZXJyaWRlIjp7ImlzTWFudWFsbHlPdmVycmlkZGVuIjpmYWxzZSwiY2l0ZXByb2NUZXh0IjoiWzNdIiwibWFudWFsT3ZlcnJpZGVUZXh0IjoiIn0sImNpdGF0aW9uSXRlbXMiOlt7ImlkIjoiZjYzYzVjNGQtNDMyZS0zYTM2LTlmOGUtY2UzODViNmQ5MDRjIiwiaXRlbURhdGEiOnsidHlwZSI6InJlcG9ydCIsImlkIjoiZjYzYzVjNGQtNDMyZS0zYTM2LTlmOGUtY2UzODViNmQ5MDRjIiwidGl0bGUiOiJQcm9maWwgS2VtaXNraW5hbiBkaSBJbmRvbmVzaWEgTWFyZXQgMjAyMyIsImFjY2Vzc2VkIjp7ImRhdGUtcGFydHMiOltbMjAyMywxMiwxM11dfSwiVVJMIjoiaHR0cHM6Ly93d3cuYnBzLmdvLmlkL2lkL3ByZXNzcmVsZWFzZS8yMDIzLzA3LzE3LzIwMTYvcHJvZmlsLWtlbWlza2luYW4tZGktaW5kb25lc2lhLW1hcmV0LTIwMjMuaHRtbCIsImlzc3VlZCI6eyJkYXRlLXBhcnRzIjpbWzIwMjMsNywxN11dfSwiY29udGFpbmVyLXRpdGxlLXNob3J0IjoiIn0sImlzVGVtcG9yYXJ5IjpmYWxzZX1dfQ=="/>
          <w:id w:val="2020893714"/>
          <w:placeholder>
            <w:docPart w:val="DefaultPlaceholder_-1854013440"/>
          </w:placeholder>
        </w:sdtPr>
        <w:sdtContent>
          <w:r w:rsidR="00813AE7" w:rsidRPr="00813AE7">
            <w:rPr>
              <w:rFonts w:ascii="Times New Roman" w:eastAsia="Times New Roman" w:hAnsi="Times New Roman" w:cs="Times New Roman"/>
              <w:color w:val="000000"/>
              <w:sz w:val="20"/>
              <w:szCs w:val="20"/>
            </w:rPr>
            <w:t>[3]</w:t>
          </w:r>
        </w:sdtContent>
      </w:sd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sidR="004C5B5D" w:rsidRPr="004C5B5D">
        <w:rPr>
          <w:rFonts w:ascii="Times New Roman" w:eastAsia="Times New Roman" w:hAnsi="Times New Roman" w:cs="Times New Roman"/>
          <w:sz w:val="20"/>
          <w:szCs w:val="20"/>
        </w:rPr>
        <w:t>poverty</w:t>
      </w:r>
      <w:proofErr w:type="spellEnd"/>
      <w:r w:rsidR="004C5B5D" w:rsidRPr="004C5B5D">
        <w:rPr>
          <w:rFonts w:ascii="Times New Roman" w:eastAsia="Times New Roman" w:hAnsi="Times New Roman" w:cs="Times New Roman"/>
          <w:sz w:val="20"/>
          <w:szCs w:val="20"/>
        </w:rPr>
        <w:t xml:space="preserve"> </w:t>
      </w:r>
      <w:proofErr w:type="spellStart"/>
      <w:r w:rsidR="004C5B5D" w:rsidRPr="004C5B5D">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Indonesia in March 2023</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rPr>
        <w:t>reached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9.36%.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percentage</w:t>
      </w:r>
      <w:proofErr w:type="spellEnd"/>
      <w:r>
        <w:rPr>
          <w:rFonts w:ascii="Times New Roman" w:eastAsia="Times New Roman" w:hAnsi="Times New Roman" w:cs="Times New Roman"/>
          <w:sz w:val="20"/>
          <w:szCs w:val="20"/>
        </w:rPr>
        <w:t xml:space="preserve"> has </w:t>
      </w:r>
      <w:proofErr w:type="spellStart"/>
      <w:r>
        <w:rPr>
          <w:rFonts w:ascii="Times New Roman" w:eastAsia="Times New Roman" w:hAnsi="Times New Roman" w:cs="Times New Roman"/>
          <w:sz w:val="20"/>
          <w:szCs w:val="20"/>
        </w:rPr>
        <w:t>experienced</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modest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decrease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0.21% </w:t>
      </w:r>
      <w:proofErr w:type="spellStart"/>
      <w:r>
        <w:rPr>
          <w:rFonts w:ascii="Times New Roman" w:eastAsia="Times New Roman" w:hAnsi="Times New Roman" w:cs="Times New Roman"/>
          <w:sz w:val="20"/>
          <w:szCs w:val="20"/>
        </w:rPr>
        <w:t>from</w:t>
      </w:r>
      <w:proofErr w:type="spellEnd"/>
      <w:r>
        <w:rPr>
          <w:rFonts w:ascii="Times New Roman" w:eastAsia="Times New Roman" w:hAnsi="Times New Roman" w:cs="Times New Roman"/>
          <w:sz w:val="20"/>
          <w:szCs w:val="20"/>
        </w:rPr>
        <w:t xml:space="preserve"> September 2022.</w:t>
      </w:r>
    </w:p>
    <w:p w14:paraId="709F5BEF" w14:textId="48A77870" w:rsidR="00FA2441" w:rsidRDefault="00923835" w:rsidP="00B31930">
      <w:pPr>
        <w:tabs>
          <w:tab w:val="left" w:pos="288"/>
        </w:tabs>
        <w:spacing w:after="120"/>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government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various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handle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problem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occurs</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Therefore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influence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discussed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first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government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strategize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real </w:t>
      </w:r>
      <w:proofErr w:type="spellStart"/>
      <w:r>
        <w:rPr>
          <w:rFonts w:ascii="Times New Roman" w:eastAsia="Times New Roman" w:hAnsi="Times New Roman" w:cs="Times New Roman"/>
          <w:sz w:val="20"/>
          <w:szCs w:val="20"/>
        </w:rPr>
        <w:t>actions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carried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out</w:t>
      </w:r>
      <w:proofErr w:type="spellEnd"/>
      <w:r>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It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is</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hoped</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that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government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can</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earnestly</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implement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effective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measures</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to</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substantially</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impact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poverty</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rate</w:t>
      </w:r>
      <w:proofErr w:type="spellEnd"/>
      <w:r w:rsidR="00054009" w:rsidRPr="00054009">
        <w:rPr>
          <w:rFonts w:ascii="Times New Roman" w:eastAsia="Times New Roman" w:hAnsi="Times New Roman" w:cs="Times New Roman"/>
          <w:sz w:val="20"/>
          <w:szCs w:val="20"/>
        </w:rPr>
        <w:t xml:space="preserve"> in Indonesia. </w:t>
      </w:r>
      <w:r w:rsidR="00982DE2">
        <w:rPr>
          <w:rFonts w:ascii="Times New Roman" w:eastAsia="Times New Roman" w:hAnsi="Times New Roman" w:cs="Times New Roman"/>
          <w:sz w:val="20"/>
          <w:szCs w:val="20"/>
          <w:lang w:val="en-US"/>
        </w:rPr>
        <w:t xml:space="preserve">Based on research </w:t>
      </w:r>
      <w:r w:rsidR="00E767E4">
        <w:rPr>
          <w:rFonts w:ascii="Times New Roman" w:eastAsia="Times New Roman" w:hAnsi="Times New Roman" w:cs="Times New Roman"/>
          <w:sz w:val="20"/>
          <w:szCs w:val="20"/>
          <w:lang w:val="en-US"/>
        </w:rPr>
        <w:t>conducted by Adhitya, et</w:t>
      </w:r>
      <w:r w:rsidR="0037182F">
        <w:rPr>
          <w:rFonts w:ascii="Times New Roman" w:eastAsia="Times New Roman" w:hAnsi="Times New Roman" w:cs="Times New Roman"/>
          <w:sz w:val="20"/>
          <w:szCs w:val="20"/>
          <w:lang w:val="en-US"/>
        </w:rPr>
        <w:t xml:space="preserve"> al</w:t>
      </w:r>
      <w:r w:rsidR="00E767E4">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rPr>
          <w:tag w:val="MENDELEY_CITATION_v3_eyJjaXRhdGlvbklEIjoiTUVOREVMRVlfQ0lUQVRJT05fODQ2NDE0YjItN2Q5Zi00NjFkLWJlMjctY2M3MDBiMTgyNjNm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
          <w:id w:val="-1468657563"/>
          <w:placeholder>
            <w:docPart w:val="72AAAF0537944FCCA365E0A6001300D2"/>
          </w:placeholder>
        </w:sdtPr>
        <w:sdtContent>
          <w:r w:rsidR="00FF3D29" w:rsidRPr="00813AE7">
            <w:rPr>
              <w:rFonts w:ascii="Times New Roman" w:eastAsia="Times New Roman" w:hAnsi="Times New Roman" w:cs="Times New Roman"/>
              <w:color w:val="000000"/>
              <w:sz w:val="20"/>
              <w:szCs w:val="20"/>
            </w:rPr>
            <w:t>[2]</w:t>
          </w:r>
        </w:sdtContent>
      </w:sdt>
      <w:r w:rsidR="00FF3D29" w:rsidRPr="00372FF5">
        <w:rPr>
          <w:rFonts w:ascii="Times New Roman" w:eastAsia="Times New Roman" w:hAnsi="Times New Roman" w:cs="Times New Roman"/>
          <w:sz w:val="20"/>
          <w:szCs w:val="20"/>
          <w:lang w:val="en-US"/>
        </w:rPr>
        <w:t xml:space="preserve"> </w:t>
      </w:r>
      <w:r w:rsidR="00372FF5" w:rsidRPr="00372FF5">
        <w:rPr>
          <w:rFonts w:ascii="Times New Roman" w:eastAsia="Times New Roman" w:hAnsi="Times New Roman" w:cs="Times New Roman"/>
          <w:sz w:val="20"/>
          <w:szCs w:val="20"/>
          <w:lang w:val="en-US"/>
        </w:rPr>
        <w:t>using multiple linear regression with a panel data approach</w:t>
      </w:r>
      <w:r w:rsidR="00372FF5" w:rsidRPr="00372FF5">
        <w:rPr>
          <w:rFonts w:ascii="Times New Roman" w:eastAsia="Times New Roman" w:hAnsi="Times New Roman" w:cs="Times New Roman"/>
          <w:sz w:val="20"/>
          <w:szCs w:val="20"/>
          <w:lang w:val="en-US"/>
        </w:rPr>
        <w:t xml:space="preserve"> </w:t>
      </w:r>
      <w:r w:rsidR="00A90350" w:rsidRPr="00A90350">
        <w:rPr>
          <w:rFonts w:ascii="Times New Roman" w:eastAsia="Times New Roman" w:hAnsi="Times New Roman" w:cs="Times New Roman"/>
          <w:sz w:val="20"/>
          <w:szCs w:val="20"/>
          <w:lang w:val="en-US"/>
        </w:rPr>
        <w:t>to analyze the poverty rate in Indonesia, 3 variables affect the poverty rate.</w:t>
      </w:r>
      <w:r w:rsidR="00A90350">
        <w:rPr>
          <w:rFonts w:ascii="Times New Roman" w:eastAsia="Times New Roman" w:hAnsi="Times New Roman" w:cs="Times New Roman"/>
          <w:sz w:val="20"/>
          <w:szCs w:val="20"/>
          <w:lang w:val="en-US"/>
        </w:rPr>
        <w:t xml:space="preserve"> </w:t>
      </w:r>
      <w:r w:rsidR="00054009" w:rsidRPr="00054009">
        <w:rPr>
          <w:rFonts w:ascii="Times New Roman" w:eastAsia="Times New Roman" w:hAnsi="Times New Roman" w:cs="Times New Roman"/>
          <w:sz w:val="20"/>
          <w:szCs w:val="20"/>
        </w:rPr>
        <w:t xml:space="preserve">As a </w:t>
      </w:r>
      <w:proofErr w:type="spellStart"/>
      <w:r w:rsidR="00054009" w:rsidRPr="00054009">
        <w:rPr>
          <w:rFonts w:ascii="Times New Roman" w:eastAsia="Times New Roman" w:hAnsi="Times New Roman" w:cs="Times New Roman"/>
          <w:sz w:val="20"/>
          <w:szCs w:val="20"/>
        </w:rPr>
        <w:t>result</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this</w:t>
      </w:r>
      <w:proofErr w:type="spellEnd"/>
      <w:r w:rsidR="00054009" w:rsidRPr="00054009">
        <w:rPr>
          <w:rFonts w:ascii="Times New Roman" w:eastAsia="Times New Roman" w:hAnsi="Times New Roman" w:cs="Times New Roman"/>
          <w:sz w:val="20"/>
          <w:szCs w:val="20"/>
        </w:rPr>
        <w:t xml:space="preserve"> study </w:t>
      </w:r>
      <w:proofErr w:type="spellStart"/>
      <w:r w:rsidR="00054009" w:rsidRPr="00054009">
        <w:rPr>
          <w:rFonts w:ascii="Times New Roman" w:eastAsia="Times New Roman" w:hAnsi="Times New Roman" w:cs="Times New Roman"/>
          <w:sz w:val="20"/>
          <w:szCs w:val="20"/>
        </w:rPr>
        <w:t>will</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employ</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statistical</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methods</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to</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examine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factors</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influencing</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the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poverty</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rate</w:t>
      </w:r>
      <w:proofErr w:type="spellEnd"/>
      <w:r w:rsidR="00054009" w:rsidRPr="00054009">
        <w:rPr>
          <w:rFonts w:ascii="Times New Roman" w:eastAsia="Times New Roman" w:hAnsi="Times New Roman" w:cs="Times New Roman"/>
          <w:sz w:val="20"/>
          <w:szCs w:val="20"/>
        </w:rPr>
        <w:t xml:space="preserve"> in </w:t>
      </w:r>
      <w:proofErr w:type="spellStart"/>
      <w:r w:rsidR="00054009" w:rsidRPr="00054009">
        <w:rPr>
          <w:rFonts w:ascii="Times New Roman" w:eastAsia="Times New Roman" w:hAnsi="Times New Roman" w:cs="Times New Roman"/>
          <w:sz w:val="20"/>
          <w:szCs w:val="20"/>
        </w:rPr>
        <w:t>the</w:t>
      </w:r>
      <w:proofErr w:type="spellEnd"/>
      <w:r w:rsidR="00054009" w:rsidRPr="00054009">
        <w:rPr>
          <w:rFonts w:ascii="Times New Roman" w:eastAsia="Times New Roman" w:hAnsi="Times New Roman" w:cs="Times New Roman"/>
          <w:sz w:val="20"/>
          <w:szCs w:val="20"/>
        </w:rPr>
        <w:t xml:space="preserve"> </w:t>
      </w:r>
      <w:proofErr w:type="spellStart"/>
      <w:r w:rsidR="00054009" w:rsidRPr="00054009">
        <w:rPr>
          <w:rFonts w:ascii="Times New Roman" w:eastAsia="Times New Roman" w:hAnsi="Times New Roman" w:cs="Times New Roman"/>
          <w:sz w:val="20"/>
          <w:szCs w:val="20"/>
        </w:rPr>
        <w:t>country</w:t>
      </w:r>
      <w:proofErr w:type="spellEnd"/>
      <w:r w:rsidR="00A90350">
        <w:rPr>
          <w:rFonts w:ascii="Times New Roman" w:eastAsia="Times New Roman" w:hAnsi="Times New Roman" w:cs="Times New Roman"/>
          <w:sz w:val="20"/>
          <w:szCs w:val="20"/>
          <w:lang w:val="en-US"/>
        </w:rPr>
        <w:t xml:space="preserve"> using MLR and GWR</w:t>
      </w:r>
      <w:r w:rsidR="00054009" w:rsidRPr="00054009">
        <w:rPr>
          <w:rFonts w:ascii="Times New Roman" w:eastAsia="Times New Roman" w:hAnsi="Times New Roman" w:cs="Times New Roman"/>
          <w:sz w:val="20"/>
          <w:szCs w:val="20"/>
        </w:rPr>
        <w:t>.</w:t>
      </w:r>
    </w:p>
    <w:p w14:paraId="709F5BF0" w14:textId="6E64244D" w:rsidR="00FA2441" w:rsidRDefault="00C82582" w:rsidP="00B31930">
      <w:pPr>
        <w:tabs>
          <w:tab w:val="left" w:pos="288"/>
        </w:tabs>
        <w:spacing w:after="120"/>
        <w:ind w:firstLine="288"/>
        <w:jc w:val="both"/>
        <w:rPr>
          <w:rFonts w:ascii="Times New Roman" w:eastAsia="Times New Roman" w:hAnsi="Times New Roman" w:cs="Times New Roman"/>
          <w:sz w:val="20"/>
          <w:szCs w:val="20"/>
        </w:rPr>
      </w:pPr>
      <w:r w:rsidRPr="00C82582">
        <w:rPr>
          <w:rFonts w:ascii="Times New Roman" w:eastAsia="Times New Roman" w:hAnsi="Times New Roman" w:cs="Times New Roman"/>
          <w:sz w:val="20"/>
          <w:szCs w:val="20"/>
        </w:rPr>
        <w:t xml:space="preserve">One </w:t>
      </w:r>
      <w:proofErr w:type="spellStart"/>
      <w:r w:rsidRPr="00C82582">
        <w:rPr>
          <w:rFonts w:ascii="Times New Roman" w:eastAsia="Times New Roman" w:hAnsi="Times New Roman" w:cs="Times New Roman"/>
          <w:sz w:val="20"/>
          <w:szCs w:val="20"/>
        </w:rPr>
        <w:t>frequently</w:t>
      </w:r>
      <w:proofErr w:type="spellEnd"/>
      <w:r w:rsidRPr="00C82582">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employed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statistical</w:t>
      </w:r>
      <w:proofErr w:type="spellEnd"/>
      <w:r w:rsidR="00923835">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technique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analysis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linear </w:t>
      </w:r>
      <w:proofErr w:type="spellStart"/>
      <w:r w:rsidR="00923835">
        <w:rPr>
          <w:rFonts w:ascii="Times New Roman" w:eastAsia="Times New Roman" w:hAnsi="Times New Roman" w:cs="Times New Roman"/>
          <w:sz w:val="20"/>
          <w:szCs w:val="20"/>
        </w:rPr>
        <w:t>regression</w:t>
      </w:r>
      <w:proofErr w:type="spellEnd"/>
      <w:r w:rsidR="00923835">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model </w:t>
      </w:r>
      <w:proofErr w:type="spellStart"/>
      <w:r w:rsidRPr="00C82582">
        <w:rPr>
          <w:rFonts w:ascii="Times New Roman" w:eastAsia="Times New Roman" w:hAnsi="Times New Roman" w:cs="Times New Roman"/>
          <w:sz w:val="20"/>
          <w:szCs w:val="20"/>
        </w:rPr>
        <w:t>examines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r w:rsidRPr="00C82582">
        <w:rPr>
          <w:rFonts w:ascii="Times New Roman" w:eastAsia="Times New Roman" w:hAnsi="Times New Roman" w:cs="Times New Roman"/>
          <w:sz w:val="20"/>
          <w:szCs w:val="20"/>
        </w:rPr>
        <w:t xml:space="preserve">linear </w:t>
      </w:r>
      <w:proofErr w:type="spellStart"/>
      <w:r w:rsidRPr="00C82582">
        <w:rPr>
          <w:rFonts w:ascii="Times New Roman" w:eastAsia="Times New Roman" w:hAnsi="Times New Roman" w:cs="Times New Roman"/>
          <w:sz w:val="20"/>
          <w:szCs w:val="20"/>
        </w:rPr>
        <w:t>association</w:t>
      </w:r>
      <w:proofErr w:type="spellEnd"/>
      <w:r w:rsidR="00923835">
        <w:rPr>
          <w:rFonts w:ascii="Times New Roman" w:eastAsia="Times New Roman" w:hAnsi="Times New Roman" w:cs="Times New Roman"/>
          <w:sz w:val="20"/>
          <w:szCs w:val="20"/>
        </w:rPr>
        <w:t xml:space="preserve"> </w:t>
      </w:r>
      <w:r w:rsidR="00F22288">
        <w:rPr>
          <w:rFonts w:ascii="Times New Roman" w:eastAsia="Times New Roman" w:hAnsi="Times New Roman" w:cs="Times New Roman"/>
          <w:sz w:val="20"/>
          <w:szCs w:val="20"/>
          <w:lang w:val="en-US"/>
        </w:rPr>
        <w:t>among</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response</w:t>
      </w:r>
      <w:r w:rsidRPr="00C82582">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variable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lang w:val="en-US"/>
        </w:rPr>
        <w:t xml:space="preserve"> </w:t>
      </w:r>
      <w:r w:rsidR="00F22288">
        <w:rPr>
          <w:rFonts w:ascii="Times New Roman" w:eastAsia="Times New Roman" w:hAnsi="Times New Roman" w:cs="Times New Roman"/>
          <w:sz w:val="20"/>
          <w:szCs w:val="20"/>
          <w:lang w:val="en-US"/>
        </w:rPr>
        <w:t>independent</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variable</w:t>
      </w:r>
      <w:proofErr w:type="spellEnd"/>
      <w:r w:rsidRPr="00C82582">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aiming</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predict</w:t>
      </w:r>
      <w:proofErr w:type="spellEnd"/>
      <w:r w:rsidR="00923835">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dependent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value</w:t>
      </w:r>
      <w:proofErr w:type="spellEnd"/>
      <w:r w:rsidR="00923835">
        <w:rPr>
          <w:rFonts w:ascii="Times New Roman" w:eastAsia="Times New Roman" w:hAnsi="Times New Roman" w:cs="Times New Roman"/>
          <w:sz w:val="20"/>
          <w:szCs w:val="20"/>
        </w:rPr>
        <w:t xml:space="preserve"> </w:t>
      </w:r>
      <w:proofErr w:type="spellStart"/>
      <w:r w:rsidRPr="00C82582">
        <w:rPr>
          <w:rFonts w:ascii="Times New Roman" w:eastAsia="Times New Roman" w:hAnsi="Times New Roman" w:cs="Times New Roman"/>
          <w:sz w:val="20"/>
          <w:szCs w:val="20"/>
        </w:rPr>
        <w:t>when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independent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variable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not </w:t>
      </w:r>
      <w:proofErr w:type="spellStart"/>
      <w:r w:rsidRPr="00C82582">
        <w:rPr>
          <w:rFonts w:ascii="Times New Roman" w:eastAsia="Times New Roman" w:hAnsi="Times New Roman" w:cs="Times New Roman"/>
          <w:sz w:val="20"/>
          <w:szCs w:val="20"/>
        </w:rPr>
        <w:t>constant</w:t>
      </w:r>
      <w:proofErr w:type="spellEnd"/>
      <w:r w:rsidR="00923835">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GM4OGNhYmQtMDBjOC00OWZkLThlYmQtNzFkOGY3M2UwNWNiIiwicHJvcGVydGllcyI6eyJub3RlSW5kZXgiOjB9LCJpc0VkaXRlZCI6ZmFsc2UsIm1hbnVhbE92ZXJyaWRlIjp7ImlzTWFudWFsbHlPdmVycmlkZGVuIjpmYWxzZSwiY2l0ZXByb2NUZXh0IjoiWzRdIiwibWFudWFsT3ZlcnJpZGVUZXh0IjoiIn0sImNpdGF0aW9uSXRlbXMiOlt7ImlkIjoiMGEwZGFkMDItYjc1NS0zMTJjLWJjMjgtZDkyOWU4YTRmZGUyIiwiaXRlbURhdGEiOnsidHlwZSI6ImFydGljbGUtam91cm5hbCIsImlkIjoiMGEwZGFkMDItYjc1NS0zMTJjLWJjMjgtZDkyOWU4YTRmZGUyIiwidGl0bGUiOiJQZXJhbmNhbmdhbiBBcGxpa2FzaSBQcmVkaWtzaSBQZW5qdWFsYW4gTGFwdG9wIGRlbmdhbiBNZW5lcmFwa2FuIE1ldG9kZSBSZWdyZXNpIExpbmllciIsImF1dGhvciI6W3siZmFtaWx5IjoiU2lyZWdhciIsImdpdmVuIjoiQ2hhaXJ1bCIsInBhcnNlLW5hbWVzIjpmYWxzZSwiZHJvcHBpbmctcGFydGljbGUiOiIiLCJub24tZHJvcHBpbmctcGFydGljbGUiOiIifSx7ImZhbWlseSI6IlNlbWJpcmluZyIsImdpdmVuIjoiQWJkdWwgU2FuaSIsInBhcnNlLW5hbWVzIjpmYWxzZSwiZHJvcHBpbmctcGFydGljbGUiOiIiLCJub24tZHJvcHBpbmctcGFydGljbGUiOiIifSx7ImZhbWlseSI6IlNpYnVyaWFuIiwiZ2l2ZW4iOiJILiBLLiIsInBhcnNlLW5hbWVzIjpmYWxzZSwiZHJvcHBpbmctcGFydGljbGUiOiIiLCJub24tZHJvcHBpbmctcGFydGljbGUiOiIifV0sImNvbnRhaW5lci10aXRsZSI6Ikp1cm5hbCBQZWxpdGEgSW5mb3JtYXRpa2EiLCJJU1NOIjoiMjMwMS05NDI1IiwiaXNzdWVkIjp7ImRhdGUtcGFydHMiOltbMjAxOCwxMF1dfSwicGFnZSI6IjE3OS0xODQiLCJpc3N1ZSI6IjIiLCJ2b2x1bWUiOiI3IiwiY29udGFpbmVyLXRpdGxlLXNob3J0IjoiIn0sImlzVGVtcG9yYXJ5IjpmYWxzZX1dfQ=="/>
          <w:id w:val="-1154444286"/>
          <w:placeholder>
            <w:docPart w:val="DefaultPlaceholder_-1854013440"/>
          </w:placeholder>
        </w:sdtPr>
        <w:sdtContent>
          <w:r w:rsidR="00813AE7" w:rsidRPr="00813AE7">
            <w:rPr>
              <w:rFonts w:ascii="Times New Roman" w:eastAsia="Times New Roman" w:hAnsi="Times New Roman" w:cs="Times New Roman"/>
              <w:color w:val="000000"/>
              <w:sz w:val="20"/>
              <w:szCs w:val="20"/>
            </w:rPr>
            <w:t>[4]</w:t>
          </w:r>
        </w:sdtContent>
      </w:sdt>
      <w:r w:rsidR="00923835">
        <w:rPr>
          <w:rFonts w:ascii="Times New Roman" w:eastAsia="Times New Roman" w:hAnsi="Times New Roman" w:cs="Times New Roman"/>
          <w:sz w:val="20"/>
          <w:szCs w:val="20"/>
        </w:rPr>
        <w:t xml:space="preserve">. Linear </w:t>
      </w:r>
      <w:proofErr w:type="spellStart"/>
      <w:r w:rsidR="00923835">
        <w:rPr>
          <w:rFonts w:ascii="Times New Roman" w:eastAsia="Times New Roman" w:hAnsi="Times New Roman" w:cs="Times New Roman"/>
          <w:sz w:val="20"/>
          <w:szCs w:val="20"/>
        </w:rPr>
        <w:t>regression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analysis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can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produce</w:t>
      </w:r>
      <w:proofErr w:type="spellEnd"/>
      <w:r w:rsidR="00923835">
        <w:rPr>
          <w:rFonts w:ascii="Times New Roman" w:eastAsia="Times New Roman" w:hAnsi="Times New Roman" w:cs="Times New Roman"/>
          <w:sz w:val="20"/>
          <w:szCs w:val="20"/>
        </w:rPr>
        <w:t xml:space="preserve"> parameter </w:t>
      </w:r>
      <w:proofErr w:type="spellStart"/>
      <w:r w:rsidR="00923835">
        <w:rPr>
          <w:rFonts w:ascii="Times New Roman" w:eastAsia="Times New Roman" w:hAnsi="Times New Roman" w:cs="Times New Roman"/>
          <w:sz w:val="20"/>
          <w:szCs w:val="20"/>
        </w:rPr>
        <w:t>estimation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values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with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Ordinary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Least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Square</w:t>
      </w:r>
      <w:proofErr w:type="spellEnd"/>
      <w:r w:rsidR="00923835">
        <w:rPr>
          <w:rFonts w:ascii="Times New Roman" w:eastAsia="Times New Roman" w:hAnsi="Times New Roman" w:cs="Times New Roman"/>
          <w:sz w:val="20"/>
          <w:szCs w:val="20"/>
        </w:rPr>
        <w:t xml:space="preserve"> (OLS) </w:t>
      </w:r>
      <w:proofErr w:type="spellStart"/>
      <w:r w:rsidR="00923835">
        <w:rPr>
          <w:rFonts w:ascii="Times New Roman" w:eastAsia="Times New Roman" w:hAnsi="Times New Roman" w:cs="Times New Roman"/>
          <w:sz w:val="20"/>
          <w:szCs w:val="20"/>
        </w:rPr>
        <w:t>method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which</w:t>
      </w:r>
      <w:proofErr w:type="spellEnd"/>
      <w:r w:rsidR="00923835">
        <w:rPr>
          <w:rFonts w:ascii="Times New Roman" w:eastAsia="Times New Roman" w:hAnsi="Times New Roman" w:cs="Times New Roman"/>
          <w:sz w:val="20"/>
          <w:szCs w:val="20"/>
        </w:rPr>
        <w:t xml:space="preserve"> has 3 </w:t>
      </w:r>
      <w:proofErr w:type="spellStart"/>
      <w:r w:rsidR="00923835">
        <w:rPr>
          <w:rFonts w:ascii="Times New Roman" w:eastAsia="Times New Roman" w:hAnsi="Times New Roman" w:cs="Times New Roman"/>
          <w:sz w:val="20"/>
          <w:szCs w:val="20"/>
        </w:rPr>
        <w:t>residual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assumptions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must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be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met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namely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independent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identical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normally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distributed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However</w:t>
      </w:r>
      <w:proofErr w:type="spellEnd"/>
      <w:r w:rsidR="00923835">
        <w:rPr>
          <w:rFonts w:ascii="Times New Roman" w:eastAsia="Times New Roman" w:hAnsi="Times New Roman" w:cs="Times New Roman"/>
          <w:sz w:val="20"/>
          <w:szCs w:val="20"/>
        </w:rPr>
        <w:t xml:space="preserve">, differences in </w:t>
      </w:r>
      <w:proofErr w:type="spellStart"/>
      <w:r w:rsidR="00923835">
        <w:rPr>
          <w:rFonts w:ascii="Times New Roman" w:eastAsia="Times New Roman" w:hAnsi="Times New Roman" w:cs="Times New Roman"/>
          <w:sz w:val="20"/>
          <w:szCs w:val="20"/>
        </w:rPr>
        <w:t>environmental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conditions</w:t>
      </w:r>
      <w:proofErr w:type="spellEnd"/>
      <w:r w:rsidR="00923835">
        <w:rPr>
          <w:rFonts w:ascii="Times New Roman" w:eastAsia="Times New Roman" w:hAnsi="Times New Roman" w:cs="Times New Roman"/>
          <w:sz w:val="20"/>
          <w:szCs w:val="20"/>
        </w:rPr>
        <w:t xml:space="preserve"> in a </w:t>
      </w:r>
      <w:proofErr w:type="spellStart"/>
      <w:r w:rsidR="00923835">
        <w:rPr>
          <w:rFonts w:ascii="Times New Roman" w:eastAsia="Times New Roman" w:hAnsi="Times New Roman" w:cs="Times New Roman"/>
          <w:sz w:val="20"/>
          <w:szCs w:val="20"/>
        </w:rPr>
        <w:t>location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or</w:t>
      </w:r>
      <w:proofErr w:type="spellEnd"/>
      <w:r w:rsidR="00923835">
        <w:rPr>
          <w:rFonts w:ascii="Times New Roman" w:eastAsia="Times New Roman" w:hAnsi="Times New Roman" w:cs="Times New Roman"/>
          <w:sz w:val="20"/>
          <w:szCs w:val="20"/>
        </w:rPr>
        <w:t xml:space="preserve"> region </w:t>
      </w:r>
      <w:proofErr w:type="spellStart"/>
      <w:r w:rsidR="00923835">
        <w:rPr>
          <w:rFonts w:ascii="Times New Roman" w:eastAsia="Times New Roman" w:hAnsi="Times New Roman" w:cs="Times New Roman"/>
          <w:sz w:val="20"/>
          <w:szCs w:val="20"/>
        </w:rPr>
        <w:t>can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violate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assumptions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homoscedasticity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identical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non-</w:t>
      </w:r>
      <w:proofErr w:type="spellStart"/>
      <w:r w:rsidR="00923835">
        <w:rPr>
          <w:rFonts w:ascii="Times New Roman" w:eastAsia="Times New Roman" w:hAnsi="Times New Roman" w:cs="Times New Roman"/>
          <w:sz w:val="20"/>
          <w:szCs w:val="20"/>
        </w:rPr>
        <w:t>autocorrelation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can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occur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due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spatial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effects</w:t>
      </w:r>
      <w:proofErr w:type="spellEnd"/>
      <w:r w:rsidR="00923835">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ZWJjNWM3ZmQtNTY4MC00MjA1LWJiZjYtYzAyNjQ2ZWMzNzlm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
          <w:id w:val="747232718"/>
          <w:placeholder>
            <w:docPart w:val="DefaultPlaceholder_-1854013440"/>
          </w:placeholder>
        </w:sdtPr>
        <w:sdtContent>
          <w:r w:rsidR="00813AE7" w:rsidRPr="00813AE7">
            <w:rPr>
              <w:rFonts w:ascii="Times New Roman" w:eastAsia="Times New Roman" w:hAnsi="Times New Roman" w:cs="Times New Roman"/>
              <w:color w:val="000000"/>
              <w:sz w:val="20"/>
              <w:szCs w:val="20"/>
            </w:rPr>
            <w:t>[5]</w:t>
          </w:r>
        </w:sdtContent>
      </w:sdt>
      <w:r w:rsidR="00923835">
        <w:rPr>
          <w:rFonts w:ascii="Times New Roman" w:eastAsia="Times New Roman" w:hAnsi="Times New Roman" w:cs="Times New Roman"/>
          <w:sz w:val="20"/>
          <w:szCs w:val="20"/>
        </w:rPr>
        <w:t xml:space="preserve">. </w:t>
      </w:r>
    </w:p>
    <w:p w14:paraId="709F5BF1" w14:textId="6E9F15CF" w:rsidR="00FA2441" w:rsidRDefault="00923835" w:rsidP="00B31930">
      <w:pPr>
        <w:tabs>
          <w:tab w:val="left" w:pos="288"/>
        </w:tabs>
        <w:spacing w:after="120"/>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statistical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solutions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overcome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lastRenderedPageBreak/>
        <w:t>problems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extended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obtains</w:t>
      </w:r>
      <w:proofErr w:type="spellEnd"/>
      <w:r>
        <w:rPr>
          <w:rFonts w:ascii="Times New Roman" w:eastAsia="Times New Roman" w:hAnsi="Times New Roman" w:cs="Times New Roman"/>
          <w:sz w:val="20"/>
          <w:szCs w:val="20"/>
        </w:rPr>
        <w:t xml:space="preserve"> parameter </w:t>
      </w:r>
      <w:proofErr w:type="spellStart"/>
      <w:r>
        <w:rPr>
          <w:rFonts w:ascii="Times New Roman" w:eastAsia="Times New Roman" w:hAnsi="Times New Roman" w:cs="Times New Roman"/>
          <w:sz w:val="20"/>
          <w:szCs w:val="20"/>
        </w:rPr>
        <w:t>estimates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concerning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point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location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local</w:t>
      </w:r>
      <w:proofErr w:type="spellEnd"/>
      <w:r>
        <w:rPr>
          <w:rFonts w:ascii="Times New Roman" w:eastAsia="Times New Roman" w:hAnsi="Times New Roman" w:cs="Times New Roman"/>
          <w:sz w:val="20"/>
          <w:szCs w:val="20"/>
        </w:rPr>
        <w:t xml:space="preserve">). The 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often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found</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various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fields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research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discusses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WU0M2FmM2UtMWQ1Mi00Mjc4LWJjYzUtMmU4NTA0OTI0MTUw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
          <w:id w:val="-661010291"/>
          <w:placeholder>
            <w:docPart w:val="DefaultPlaceholder_-1854013440"/>
          </w:placeholder>
        </w:sdtPr>
        <w:sdtContent>
          <w:r w:rsidR="00813AE7" w:rsidRPr="00813AE7">
            <w:rPr>
              <w:rFonts w:ascii="Times New Roman" w:eastAsia="Times New Roman" w:hAnsi="Times New Roman" w:cs="Times New Roman"/>
              <w:color w:val="000000"/>
              <w:sz w:val="20"/>
              <w:szCs w:val="20"/>
            </w:rPr>
            <w:t>[5]</w:t>
          </w:r>
        </w:sdtContent>
      </w:sdt>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r w:rsidR="00195776">
        <w:rPr>
          <w:rFonts w:ascii="Times New Roman" w:eastAsia="Times New Roman" w:hAnsi="Times New Roman" w:cs="Times New Roman"/>
          <w:sz w:val="20"/>
          <w:szCs w:val="20"/>
          <w:lang w:val="en-US"/>
        </w:rPr>
        <w:t>indicate</w:t>
      </w:r>
      <w:r>
        <w:rPr>
          <w:rFonts w:ascii="Times New Roman" w:eastAsia="Times New Roman" w:hAnsi="Times New Roman" w:cs="Times New Roman"/>
          <w:sz w:val="20"/>
          <w:szCs w:val="20"/>
        </w:rPr>
        <w:t xml:space="preserve">d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r w:rsidR="00EB6609">
        <w:rPr>
          <w:rFonts w:ascii="Times New Roman" w:eastAsia="Times New Roman" w:hAnsi="Times New Roman" w:cs="Times New Roman"/>
          <w:sz w:val="20"/>
          <w:szCs w:val="20"/>
          <w:lang w:val="en-US"/>
        </w:rPr>
        <w:t>y</w:t>
      </w:r>
      <w:proofErr w:type="spellStart"/>
      <w:r w:rsidR="00EB6609" w:rsidRPr="00EB6609">
        <w:rPr>
          <w:rFonts w:ascii="Times New Roman" w:eastAsia="Times New Roman" w:hAnsi="Times New Roman" w:cs="Times New Roman"/>
          <w:sz w:val="20"/>
          <w:szCs w:val="20"/>
        </w:rPr>
        <w:t>ielded</w:t>
      </w:r>
      <w:proofErr w:type="spellEnd"/>
      <w:r>
        <w:rPr>
          <w:rFonts w:ascii="Times New Roman" w:eastAsia="Times New Roman" w:hAnsi="Times New Roman" w:cs="Times New Roman"/>
          <w:sz w:val="20"/>
          <w:szCs w:val="20"/>
        </w:rPr>
        <w:t xml:space="preserve"> a </w:t>
      </w:r>
      <w:proofErr w:type="spellStart"/>
      <w:r w:rsidR="00EB6609" w:rsidRPr="00EB6609">
        <w:rPr>
          <w:rFonts w:ascii="Times New Roman" w:eastAsia="Times New Roman" w:hAnsi="Times New Roman" w:cs="Times New Roman"/>
          <w:sz w:val="20"/>
          <w:szCs w:val="20"/>
        </w:rPr>
        <w:t>more</w:t>
      </w:r>
      <w:proofErr w:type="spellEnd"/>
      <w:r w:rsidR="00EB6609" w:rsidRPr="00EB6609">
        <w:rPr>
          <w:rFonts w:ascii="Times New Roman" w:eastAsia="Times New Roman" w:hAnsi="Times New Roman" w:cs="Times New Roman"/>
          <w:sz w:val="20"/>
          <w:szCs w:val="20"/>
        </w:rPr>
        <w:t xml:space="preserve"> </w:t>
      </w:r>
      <w:proofErr w:type="spellStart"/>
      <w:r w:rsidR="00EB6609" w:rsidRPr="00EB6609">
        <w:rPr>
          <w:rFonts w:ascii="Times New Roman" w:eastAsia="Times New Roman" w:hAnsi="Times New Roman" w:cs="Times New Roman"/>
          <w:sz w:val="20"/>
          <w:szCs w:val="20"/>
        </w:rPr>
        <w:t>effective</w:t>
      </w:r>
      <w:proofErr w:type="spellEnd"/>
      <w:r>
        <w:rPr>
          <w:rFonts w:ascii="Times New Roman" w:eastAsia="Times New Roman" w:hAnsi="Times New Roman" w:cs="Times New Roman"/>
          <w:sz w:val="20"/>
          <w:szCs w:val="20"/>
        </w:rPr>
        <w:t xml:space="preserve"> model </w:t>
      </w:r>
      <w:proofErr w:type="spellStart"/>
      <w:r w:rsidR="00EB6609" w:rsidRPr="00EB6609">
        <w:rPr>
          <w:rFonts w:ascii="Times New Roman" w:eastAsia="Times New Roman" w:hAnsi="Times New Roman" w:cs="Times New Roman"/>
          <w:sz w:val="20"/>
          <w:szCs w:val="20"/>
        </w:rPr>
        <w:t>compared</w:t>
      </w:r>
      <w:proofErr w:type="spellEnd"/>
      <w:r w:rsidR="00EB6609" w:rsidRPr="00EB6609">
        <w:rPr>
          <w:rFonts w:ascii="Times New Roman" w:eastAsia="Times New Roman" w:hAnsi="Times New Roman" w:cs="Times New Roman"/>
          <w:sz w:val="20"/>
          <w:szCs w:val="20"/>
        </w:rPr>
        <w:t xml:space="preserve"> </w:t>
      </w:r>
      <w:proofErr w:type="spellStart"/>
      <w:r w:rsidR="00EB6609" w:rsidRPr="00EB6609">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global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 In </w:t>
      </w:r>
      <w:proofErr w:type="spellStart"/>
      <w:r>
        <w:rPr>
          <w:rFonts w:ascii="Times New Roman" w:eastAsia="Times New Roman" w:hAnsi="Times New Roman" w:cs="Times New Roman"/>
          <w:sz w:val="20"/>
          <w:szCs w:val="20"/>
        </w:rPr>
        <w:t>addition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other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studies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discuss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spread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tuberculosis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disease</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cyZjMwMGEtYjVkZi00NmI4LTgxMzUtMDg0ODI5MjQ1NDljIiwicHJvcGVydGllcyI6eyJub3RlSW5kZXgiOjB9LCJpc0VkaXRlZCI6ZmFsc2UsIm1hbnVhbE92ZXJyaWRlIjp7ImlzTWFudWFsbHlPdmVycmlkZGVuIjpmYWxzZSwiY2l0ZXByb2NUZXh0IjoiWzZdIiwibWFudWFsT3ZlcnJpZGVUZXh0IjoiIn0sImNpdGF0aW9uSXRlbXMiOlt7ImlkIjoiZDdlNTc4YmUtZmJjMS0zMDQ2LTljYWEtYmIxNTFkM2IzNGZiIiwiaXRlbURhdGEiOnsidHlwZSI6ImFydGljbGUtam91cm5hbCIsImlkIjoiZDdlNTc4YmUtZmJjMS0zMDQ2LTljYWEtYmIxNTFkM2IzNGZiIiwidGl0bGUiOiJHZW9ncmFwaGljYWxseSBXZWlnaHRlZCBSZWdyZXNzaW9uIFBhZGEgUGVueWViYXJhbiBQZW55YWtpdCBUdWJlcmt1bG9zaXMgUGFkYSBBbmFrIGRpIEtvdGEgQmFuZHVuZyIsImF1dGhvciI6W3siZmFtaWx5IjoiQXNyaWwiLCJnaXZlbiI6IkxhdGlmYSBPa3RhZmlhbmkiLCJwYXJzZS1uYW1lcyI6ZmFsc2UsImRyb3BwaW5nLXBhcnRpY2xlIjoiIiwibm9uLWRyb3BwaW5nLXBhcnRpY2xlIjoiIn0seyJmYW1pbHkiOiJSaXpraSIsImdpdmVuIjoiTXVoYW1tYWQgSXJmYW4iLCJwYXJzZS1uYW1lcyI6ZmFsc2UsImRyb3BwaW5nLXBhcnRpY2xlIjoiIiwibm9uLWRyb3BwaW5nLXBhcnRpY2xlIjoiIn0seyJmYW1pbHkiOiJOdWdyYWhhIiwiZ2l2ZW4iOiJBZGhpeWF0bWEiLCJwYXJzZS1uYW1lcyI6ZmFsc2UsImRyb3BwaW5nLXBhcnRpY2xlIjoiIiwibm9uLWRyb3BwaW5nLXBhcnRpY2xlIjoiIn0seyJmYW1pbHkiOiJUYXFpeXl1ZGRpbiIsImdpdmVuIjoiVGVndWggQW1tYXIiLCJwYXJzZS1uYW1lcyI6ZmFsc2UsImRyb3BwaW5nLXBhcnRpY2xlIjoiIiwibm9uLWRyb3BwaW5nLXBhcnRpY2xlIjoiIn1dLCJjb250YWluZXItdGl0bGUiOiJTZW1pbmFyIE5hc2lvbmFsIFN0YXRpc3Rpa2EgWCIsIklTU04iOiIyNTk5LTI1NDYiLCJVUkwiOiJodHRwOi8vcHJvc2lkaW5nLnN0YXRpc3RpY3MudW5wYWQuYWMuaWQiLCJpc3N1ZWQiOnsiZGF0ZS1wYXJ0cyI6W1syMDIxLDEyLDMwXV19LCJ2b2x1bWUiOiIxMCIsImNvbnRhaW5lci10aXRsZS1zaG9ydCI6IiJ9LCJpc1RlbXBvcmFyeSI6ZmFsc2V9XX0="/>
          <w:id w:val="314372048"/>
          <w:placeholder>
            <w:docPart w:val="DefaultPlaceholder_-1854013440"/>
          </w:placeholder>
        </w:sdtPr>
        <w:sdtContent>
          <w:r w:rsidR="00813AE7" w:rsidRPr="00813AE7">
            <w:rPr>
              <w:rFonts w:ascii="Times New Roman" w:eastAsia="Times New Roman" w:hAnsi="Times New Roman" w:cs="Times New Roman"/>
              <w:color w:val="000000"/>
              <w:sz w:val="20"/>
              <w:szCs w:val="20"/>
            </w:rPr>
            <w:t>[6]</w:t>
          </w:r>
        </w:sdtContent>
      </w:sdt>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lang w:val="en-US"/>
        </w:rPr>
        <w:t>results</w:t>
      </w:r>
      <w:r>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show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produces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higher</w:t>
      </w:r>
      <w:proofErr w:type="spellEnd"/>
      <w:r>
        <w:rPr>
          <w:rFonts w:ascii="Times New Roman" w:eastAsia="Times New Roman" w:hAnsi="Times New Roman" w:cs="Times New Roman"/>
          <w:sz w:val="20"/>
          <w:szCs w:val="20"/>
        </w:rPr>
        <w:t xml:space="preserve"> </w:t>
      </w:r>
      <w:r w:rsidR="00A01401" w:rsidRPr="00A01401">
        <w:rPr>
          <w:rFonts w:ascii="Times New Roman" w:eastAsia="Times New Roman" w:hAnsi="Times New Roman" w:cs="Times New Roman"/>
          <w:sz w:val="20"/>
          <w:szCs w:val="20"/>
        </w:rPr>
        <w:t>R-</w:t>
      </w:r>
      <w:proofErr w:type="spellStart"/>
      <w:r w:rsidR="00A01401" w:rsidRPr="00A01401">
        <w:rPr>
          <w:rFonts w:ascii="Times New Roman" w:eastAsia="Times New Roman" w:hAnsi="Times New Roman" w:cs="Times New Roman"/>
          <w:sz w:val="20"/>
          <w:szCs w:val="20"/>
        </w:rPr>
        <w:t>squared</w:t>
      </w:r>
      <w:proofErr w:type="spellEnd"/>
      <w:r w:rsidR="00A01401" w:rsidRPr="00A01401">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values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lower</w:t>
      </w:r>
      <w:proofErr w:type="spellEnd"/>
      <w:r>
        <w:rPr>
          <w:rFonts w:ascii="Times New Roman" w:eastAsia="Times New Roman" w:hAnsi="Times New Roman" w:cs="Times New Roman"/>
          <w:sz w:val="20"/>
          <w:szCs w:val="20"/>
        </w:rPr>
        <w:t xml:space="preserve"> AIC </w:t>
      </w:r>
      <w:proofErr w:type="spellStart"/>
      <w:r w:rsidR="00A01401" w:rsidRPr="00A01401">
        <w:rPr>
          <w:rFonts w:ascii="Times New Roman" w:eastAsia="Times New Roman" w:hAnsi="Times New Roman" w:cs="Times New Roman"/>
          <w:sz w:val="20"/>
          <w:szCs w:val="20"/>
        </w:rPr>
        <w:t>values</w:t>
      </w:r>
      <w:proofErr w:type="spellEnd"/>
      <w:r w:rsidR="00A01401" w:rsidRPr="00A01401">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compared</w:t>
      </w:r>
      <w:proofErr w:type="spellEnd"/>
      <w:r w:rsidR="00A01401" w:rsidRPr="00A01401">
        <w:rPr>
          <w:rFonts w:ascii="Times New Roman" w:eastAsia="Times New Roman" w:hAnsi="Times New Roman" w:cs="Times New Roman"/>
          <w:sz w:val="20"/>
          <w:szCs w:val="20"/>
        </w:rPr>
        <w:t xml:space="preserve"> </w:t>
      </w:r>
      <w:proofErr w:type="spellStart"/>
      <w:r w:rsidR="00A01401" w:rsidRPr="00A01401">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w:t>
      </w:r>
    </w:p>
    <w:p w14:paraId="709F5BF2" w14:textId="04B3E811" w:rsidR="00FA2441" w:rsidRDefault="00923835" w:rsidP="00B31930">
      <w:pPr>
        <w:tabs>
          <w:tab w:val="left" w:pos="288"/>
        </w:tabs>
        <w:spacing w:after="120"/>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purpose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research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twofold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firstly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identify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influencing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levels</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secondly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construct</w:t>
      </w:r>
      <w:proofErr w:type="spellEnd"/>
      <w:r>
        <w:rPr>
          <w:rFonts w:ascii="Times New Roman" w:eastAsia="Times New Roman" w:hAnsi="Times New Roman" w:cs="Times New Roman"/>
          <w:sz w:val="20"/>
          <w:szCs w:val="20"/>
        </w:rPr>
        <w:t xml:space="preserve"> a model </w:t>
      </w:r>
      <w:proofErr w:type="spellStart"/>
      <w:r>
        <w:rPr>
          <w:rFonts w:ascii="Times New Roman" w:eastAsia="Times New Roman" w:hAnsi="Times New Roman" w:cs="Times New Roman"/>
          <w:sz w:val="20"/>
          <w:szCs w:val="20"/>
        </w:rPr>
        <w:t>using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extent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country</w:t>
      </w:r>
      <w:proofErr w:type="spellEnd"/>
      <w:r>
        <w:rPr>
          <w:rFonts w:ascii="Times New Roman" w:eastAsia="Times New Roman" w:hAnsi="Times New Roman" w:cs="Times New Roman"/>
          <w:sz w:val="20"/>
          <w:szCs w:val="20"/>
        </w:rPr>
        <w:t xml:space="preserve">. The study </w:t>
      </w:r>
      <w:proofErr w:type="spellStart"/>
      <w:r>
        <w:rPr>
          <w:rFonts w:ascii="Times New Roman" w:eastAsia="Times New Roman" w:hAnsi="Times New Roman" w:cs="Times New Roman"/>
          <w:sz w:val="20"/>
          <w:szCs w:val="20"/>
        </w:rPr>
        <w:t>aims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delve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multifaceted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aspects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contributing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through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application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develop</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nuanced</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considers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variations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Indonesian </w:t>
      </w:r>
      <w:proofErr w:type="spellStart"/>
      <w:r>
        <w:rPr>
          <w:rFonts w:ascii="Times New Roman" w:eastAsia="Times New Roman" w:hAnsi="Times New Roman" w:cs="Times New Roman"/>
          <w:sz w:val="20"/>
          <w:szCs w:val="20"/>
        </w:rPr>
        <w:t>context</w:t>
      </w:r>
      <w:proofErr w:type="spellEnd"/>
      <w:r>
        <w:rPr>
          <w:rFonts w:ascii="Times New Roman" w:eastAsia="Times New Roman" w:hAnsi="Times New Roman" w:cs="Times New Roman"/>
          <w:sz w:val="20"/>
          <w:szCs w:val="20"/>
        </w:rPr>
        <w:t xml:space="preserve">. </w:t>
      </w:r>
      <w:r w:rsidR="0096403D" w:rsidRPr="0096403D">
        <w:rPr>
          <w:rFonts w:ascii="Times New Roman" w:eastAsia="Times New Roman" w:hAnsi="Times New Roman" w:cs="Times New Roman"/>
          <w:sz w:val="20"/>
          <w:szCs w:val="20"/>
        </w:rPr>
        <w:t xml:space="preserve">By </w:t>
      </w:r>
      <w:proofErr w:type="spellStart"/>
      <w:r w:rsidR="0096403D" w:rsidRPr="0096403D">
        <w:rPr>
          <w:rFonts w:ascii="Times New Roman" w:eastAsia="Times New Roman" w:hAnsi="Times New Roman" w:cs="Times New Roman"/>
          <w:sz w:val="20"/>
          <w:szCs w:val="20"/>
        </w:rPr>
        <w:t>accomplishing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these</w:t>
      </w:r>
      <w:proofErr w:type="spellEnd"/>
      <w:r>
        <w:rPr>
          <w:rFonts w:ascii="Times New Roman" w:eastAsia="Times New Roman" w:hAnsi="Times New Roman" w:cs="Times New Roman"/>
          <w:sz w:val="20"/>
          <w:szCs w:val="20"/>
        </w:rPr>
        <w:t xml:space="preserve"> </w:t>
      </w:r>
      <w:proofErr w:type="spellStart"/>
      <w:r w:rsidR="0096403D" w:rsidRPr="0096403D">
        <w:rPr>
          <w:rFonts w:ascii="Times New Roman" w:eastAsia="Times New Roman" w:hAnsi="Times New Roman" w:cs="Times New Roman"/>
          <w:sz w:val="20"/>
          <w:szCs w:val="20"/>
        </w:rPr>
        <w:t>goals</w:t>
      </w:r>
      <w:proofErr w:type="spellEnd"/>
      <w:r>
        <w:rPr>
          <w:rFonts w:ascii="Times New Roman" w:eastAsia="Times New Roman" w:hAnsi="Times New Roman" w:cs="Times New Roman"/>
          <w:sz w:val="20"/>
          <w:szCs w:val="20"/>
          <w:lang w:val="en-US"/>
        </w:rPr>
        <w:t xml:space="preserve">, </w:t>
      </w:r>
      <w:proofErr w:type="spellStart"/>
      <w:r w:rsidR="00006659">
        <w:rPr>
          <w:rFonts w:ascii="Times New Roman" w:eastAsia="Times New Roman" w:hAnsi="Times New Roman" w:cs="Times New Roman"/>
          <w:sz w:val="20"/>
          <w:szCs w:val="20"/>
          <w:lang w:val="en-US"/>
        </w:rPr>
        <w:t>th</w:t>
      </w:r>
      <w:r w:rsidR="00006659" w:rsidRPr="00006659">
        <w:rPr>
          <w:rFonts w:ascii="Times New Roman" w:eastAsia="Times New Roman" w:hAnsi="Times New Roman" w:cs="Times New Roman"/>
          <w:sz w:val="20"/>
          <w:szCs w:val="20"/>
        </w:rPr>
        <w:t>is</w:t>
      </w:r>
      <w:proofErr w:type="spellEnd"/>
      <w:r w:rsidR="00006659" w:rsidRPr="00006659">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research</w:t>
      </w:r>
      <w:proofErr w:type="spellEnd"/>
      <w:r w:rsidR="00006659" w:rsidRPr="00006659">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attempts</w:t>
      </w:r>
      <w:proofErr w:type="spellEnd"/>
      <w:r w:rsidR="0096403D" w:rsidRPr="0096403D">
        <w:rPr>
          <w:rFonts w:ascii="Times New Roman" w:eastAsia="Times New Roman" w:hAnsi="Times New Roman" w:cs="Times New Roman"/>
          <w:sz w:val="20"/>
          <w:szCs w:val="20"/>
        </w:rPr>
        <w:t xml:space="preserve"> </w:t>
      </w:r>
      <w:proofErr w:type="spellStart"/>
      <w:r w:rsidR="0096403D" w:rsidRPr="0096403D">
        <w:rPr>
          <w:rFonts w:ascii="Times New Roman" w:eastAsia="Times New Roman" w:hAnsi="Times New Roman" w:cs="Times New Roman"/>
          <w:sz w:val="20"/>
          <w:szCs w:val="20"/>
        </w:rPr>
        <w:t>to</w:t>
      </w:r>
      <w:proofErr w:type="spellEnd"/>
      <w:r w:rsidR="0096403D" w:rsidRPr="0096403D">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offer</w:t>
      </w:r>
      <w:proofErr w:type="spellEnd"/>
      <w:r w:rsidR="00006659" w:rsidRPr="00006659">
        <w:rPr>
          <w:rFonts w:ascii="Times New Roman" w:eastAsia="Times New Roman" w:hAnsi="Times New Roman" w:cs="Times New Roman"/>
          <w:sz w:val="20"/>
          <w:szCs w:val="20"/>
        </w:rPr>
        <w:t xml:space="preserve"> a</w:t>
      </w:r>
      <w:r w:rsidR="0096403D" w:rsidRPr="0096403D">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valuable</w:t>
      </w:r>
      <w:proofErr w:type="spellEnd"/>
      <w:r>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perspective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w:t>
      </w:r>
      <w:proofErr w:type="spellEnd"/>
      <w:r>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help</w:t>
      </w:r>
      <w:proofErr w:type="spellEnd"/>
      <w:r w:rsidR="00006659" w:rsidRPr="00006659">
        <w:rPr>
          <w:rFonts w:ascii="Times New Roman" w:eastAsia="Times New Roman" w:hAnsi="Times New Roman" w:cs="Times New Roman"/>
          <w:sz w:val="20"/>
          <w:szCs w:val="20"/>
        </w:rPr>
        <w:t xml:space="preserve"> in </w:t>
      </w:r>
      <w:proofErr w:type="spellStart"/>
      <w:r w:rsidR="00006659" w:rsidRPr="00006659">
        <w:rPr>
          <w:rFonts w:ascii="Times New Roman" w:eastAsia="Times New Roman" w:hAnsi="Times New Roman" w:cs="Times New Roman"/>
          <w:sz w:val="20"/>
          <w:szCs w:val="20"/>
        </w:rPr>
        <w:t>reformulating</w:t>
      </w:r>
      <w:proofErr w:type="spellEnd"/>
      <w:r w:rsidR="00006659" w:rsidRPr="00006659">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successful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policies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strategies</w:t>
      </w:r>
      <w:proofErr w:type="spellEnd"/>
      <w:r>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to</w:t>
      </w:r>
      <w:proofErr w:type="spellEnd"/>
      <w:r w:rsidR="00006659" w:rsidRPr="00006659">
        <w:rPr>
          <w:rFonts w:ascii="Times New Roman" w:eastAsia="Times New Roman" w:hAnsi="Times New Roman" w:cs="Times New Roman"/>
          <w:sz w:val="20"/>
          <w:szCs w:val="20"/>
        </w:rPr>
        <w:t xml:space="preserve"> </w:t>
      </w:r>
      <w:proofErr w:type="spellStart"/>
      <w:r w:rsidR="00006659" w:rsidRPr="00006659">
        <w:rPr>
          <w:rFonts w:ascii="Times New Roman" w:eastAsia="Times New Roman" w:hAnsi="Times New Roman" w:cs="Times New Roman"/>
          <w:sz w:val="20"/>
          <w:szCs w:val="20"/>
        </w:rPr>
        <w:t>alleviate</w:t>
      </w:r>
      <w:proofErr w:type="spellEnd"/>
      <w:r w:rsidR="0096403D" w:rsidRPr="0096403D">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in Indonesia. The </w:t>
      </w:r>
      <w:proofErr w:type="spellStart"/>
      <w:r>
        <w:rPr>
          <w:rFonts w:ascii="Times New Roman" w:eastAsia="Times New Roman" w:hAnsi="Times New Roman" w:cs="Times New Roman"/>
          <w:sz w:val="20"/>
          <w:szCs w:val="20"/>
        </w:rPr>
        <w:t>investigation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specifically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focused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understanding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diverse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impacting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utilizing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advanced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statistical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enhance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modeling, </w:t>
      </w:r>
      <w:proofErr w:type="spellStart"/>
      <w:r>
        <w:rPr>
          <w:rFonts w:ascii="Times New Roman" w:eastAsia="Times New Roman" w:hAnsi="Times New Roman" w:cs="Times New Roman"/>
          <w:sz w:val="20"/>
          <w:szCs w:val="20"/>
        </w:rPr>
        <w:t>ultimately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aiming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recommendations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aid</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government</w:t>
      </w:r>
      <w:proofErr w:type="spellEnd"/>
      <w:r>
        <w:rPr>
          <w:rFonts w:ascii="Times New Roman" w:eastAsia="Times New Roman" w:hAnsi="Times New Roman" w:cs="Times New Roman"/>
          <w:sz w:val="20"/>
          <w:szCs w:val="20"/>
        </w:rPr>
        <w:t xml:space="preserve"> </w:t>
      </w:r>
      <w:r w:rsidR="00A032B9">
        <w:rPr>
          <w:rFonts w:ascii="Times New Roman" w:eastAsia="Times New Roman" w:hAnsi="Times New Roman" w:cs="Times New Roman"/>
          <w:sz w:val="20"/>
          <w:szCs w:val="20"/>
          <w:lang w:val="en-US"/>
        </w:rPr>
        <w:t>action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alleviate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improve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well-being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Indonesian </w:t>
      </w:r>
      <w:proofErr w:type="spellStart"/>
      <w:r>
        <w:rPr>
          <w:rFonts w:ascii="Times New Roman" w:eastAsia="Times New Roman" w:hAnsi="Times New Roman" w:cs="Times New Roman"/>
          <w:sz w:val="20"/>
          <w:szCs w:val="20"/>
        </w:rPr>
        <w:t>population</w:t>
      </w:r>
      <w:proofErr w:type="spellEnd"/>
      <w:r>
        <w:rPr>
          <w:rFonts w:ascii="Times New Roman" w:eastAsia="Times New Roman" w:hAnsi="Times New Roman" w:cs="Times New Roman"/>
          <w:sz w:val="20"/>
          <w:szCs w:val="20"/>
        </w:rPr>
        <w:t>.</w:t>
      </w:r>
    </w:p>
    <w:p w14:paraId="56B2462A" w14:textId="77777777" w:rsidR="00C42B74" w:rsidRDefault="00C42B74">
      <w:pPr>
        <w:tabs>
          <w:tab w:val="left" w:pos="288"/>
        </w:tabs>
        <w:spacing w:after="120" w:line="228" w:lineRule="auto"/>
        <w:ind w:firstLine="288"/>
        <w:jc w:val="both"/>
        <w:rPr>
          <w:rFonts w:ascii="Times New Roman" w:eastAsia="Times New Roman" w:hAnsi="Times New Roman" w:cs="Times New Roman"/>
          <w:sz w:val="20"/>
          <w:szCs w:val="20"/>
        </w:rPr>
      </w:pPr>
    </w:p>
    <w:p w14:paraId="709F5BF3" w14:textId="77777777" w:rsidR="00FA2441" w:rsidRDefault="00923835" w:rsidP="009B0246">
      <w:pPr>
        <w:pStyle w:val="Judul1"/>
        <w:numPr>
          <w:ilvl w:val="0"/>
          <w:numId w:val="2"/>
        </w:numPr>
      </w:pPr>
      <w:bookmarkStart w:id="0" w:name="_rnb6146m0mog" w:colFirst="0" w:colLast="0"/>
      <w:bookmarkEnd w:id="0"/>
      <w:proofErr w:type="spellStart"/>
      <w:r>
        <w:rPr>
          <w:highlight w:val="white"/>
        </w:rPr>
        <w:t>Methodology</w:t>
      </w:r>
      <w:proofErr w:type="spellEnd"/>
    </w:p>
    <w:p w14:paraId="709F5BF4" w14:textId="77777777" w:rsidR="00FA2441" w:rsidRDefault="00923835">
      <w:pPr>
        <w:numPr>
          <w:ilvl w:val="0"/>
          <w:numId w:val="6"/>
        </w:numPr>
        <w:tabs>
          <w:tab w:val="left" w:pos="216"/>
        </w:tabs>
        <w:ind w:left="45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Dataset</w:t>
      </w:r>
      <w:proofErr w:type="spellEnd"/>
    </w:p>
    <w:p w14:paraId="709F5BF5" w14:textId="145EA332" w:rsidR="00FA2441" w:rsidRDefault="00824472">
      <w:pPr>
        <w:tabs>
          <w:tab w:val="left" w:pos="216"/>
        </w:tabs>
        <w:ind w:firstLine="450"/>
        <w:jc w:val="both"/>
        <w:rPr>
          <w:rFonts w:ascii="Times New Roman" w:eastAsia="Times New Roman" w:hAnsi="Times New Roman" w:cs="Times New Roman"/>
          <w:sz w:val="20"/>
          <w:szCs w:val="20"/>
        </w:rPr>
      </w:pPr>
      <w:proofErr w:type="spellStart"/>
      <w:r w:rsidRPr="00824472">
        <w:rPr>
          <w:rFonts w:ascii="Times New Roman" w:eastAsia="Times New Roman" w:hAnsi="Times New Roman" w:cs="Times New Roman"/>
          <w:sz w:val="20"/>
          <w:szCs w:val="20"/>
        </w:rPr>
        <w:t>This</w:t>
      </w:r>
      <w:proofErr w:type="spellEnd"/>
      <w:r w:rsidRPr="00824472">
        <w:rPr>
          <w:rFonts w:ascii="Times New Roman" w:eastAsia="Times New Roman" w:hAnsi="Times New Roman" w:cs="Times New Roman"/>
          <w:sz w:val="20"/>
          <w:szCs w:val="20"/>
        </w:rPr>
        <w:t xml:space="preserve"> study </w:t>
      </w:r>
      <w:proofErr w:type="spellStart"/>
      <w:r w:rsidRPr="00824472">
        <w:rPr>
          <w:rFonts w:ascii="Times New Roman" w:eastAsia="Times New Roman" w:hAnsi="Times New Roman" w:cs="Times New Roman"/>
          <w:sz w:val="20"/>
          <w:szCs w:val="20"/>
        </w:rPr>
        <w:t>utilized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secondary</w:t>
      </w:r>
      <w:proofErr w:type="spellEnd"/>
      <w:r w:rsidR="00923835">
        <w:rPr>
          <w:rFonts w:ascii="Times New Roman" w:eastAsia="Times New Roman" w:hAnsi="Times New Roman" w:cs="Times New Roman"/>
          <w:sz w:val="20"/>
          <w:szCs w:val="20"/>
        </w:rPr>
        <w:t xml:space="preserve"> data </w:t>
      </w:r>
      <w:proofErr w:type="spellStart"/>
      <w:r w:rsidRPr="00824472">
        <w:rPr>
          <w:rFonts w:ascii="Times New Roman" w:eastAsia="Times New Roman" w:hAnsi="Times New Roman" w:cs="Times New Roman"/>
          <w:sz w:val="20"/>
          <w:szCs w:val="20"/>
        </w:rPr>
        <w:t>pertaining</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poverty</w:t>
      </w:r>
      <w:proofErr w:type="spellEnd"/>
      <w:r w:rsidR="00923835">
        <w:rPr>
          <w:rFonts w:ascii="Times New Roman" w:eastAsia="Times New Roman" w:hAnsi="Times New Roman" w:cs="Times New Roman"/>
          <w:sz w:val="20"/>
          <w:szCs w:val="20"/>
        </w:rPr>
        <w:t xml:space="preserve"> </w:t>
      </w:r>
      <w:r w:rsidRPr="00824472">
        <w:rPr>
          <w:rFonts w:ascii="Times New Roman" w:eastAsia="Times New Roman" w:hAnsi="Times New Roman" w:cs="Times New Roman"/>
          <w:sz w:val="20"/>
          <w:szCs w:val="20"/>
        </w:rPr>
        <w:t>status</w:t>
      </w:r>
      <w:r w:rsidR="00923835">
        <w:rPr>
          <w:rFonts w:ascii="Times New Roman" w:eastAsia="Times New Roman" w:hAnsi="Times New Roman" w:cs="Times New Roman"/>
          <w:sz w:val="20"/>
          <w:szCs w:val="20"/>
        </w:rPr>
        <w:t xml:space="preserve"> in Indonesia in </w:t>
      </w:r>
      <w:proofErr w:type="spellStart"/>
      <w:r w:rsidRPr="00824472">
        <w:rPr>
          <w:rFonts w:ascii="Times New Roman" w:eastAsia="Times New Roman" w:hAnsi="Times New Roman" w:cs="Times New Roman"/>
          <w:sz w:val="20"/>
          <w:szCs w:val="20"/>
        </w:rPr>
        <w:t>the</w:t>
      </w:r>
      <w:proofErr w:type="spellEnd"/>
      <w:r w:rsidRPr="00824472">
        <w:rPr>
          <w:rFonts w:ascii="Times New Roman" w:eastAsia="Times New Roman" w:hAnsi="Times New Roman" w:cs="Times New Roman"/>
          <w:sz w:val="20"/>
          <w:szCs w:val="20"/>
        </w:rPr>
        <w:t xml:space="preserve"> </w:t>
      </w:r>
      <w:proofErr w:type="spellStart"/>
      <w:r w:rsidRPr="00824472">
        <w:rPr>
          <w:rFonts w:ascii="Times New Roman" w:eastAsia="Times New Roman" w:hAnsi="Times New Roman" w:cs="Times New Roman"/>
          <w:sz w:val="20"/>
          <w:szCs w:val="20"/>
        </w:rPr>
        <w:t>year</w:t>
      </w:r>
      <w:proofErr w:type="spellEnd"/>
      <w:r w:rsidRPr="00824472">
        <w:rPr>
          <w:rFonts w:ascii="Times New Roman" w:eastAsia="Times New Roman" w:hAnsi="Times New Roman" w:cs="Times New Roman"/>
          <w:sz w:val="20"/>
          <w:szCs w:val="20"/>
        </w:rPr>
        <w:t xml:space="preserve"> </w:t>
      </w:r>
      <w:r w:rsidR="00923835">
        <w:rPr>
          <w:rFonts w:ascii="Times New Roman" w:eastAsia="Times New Roman" w:hAnsi="Times New Roman" w:cs="Times New Roman"/>
          <w:sz w:val="20"/>
          <w:szCs w:val="20"/>
        </w:rPr>
        <w:t>2022</w:t>
      </w:r>
      <w:r w:rsidRPr="00824472">
        <w:rPr>
          <w:rFonts w:ascii="Times New Roman" w:eastAsia="Times New Roman" w:hAnsi="Times New Roman" w:cs="Times New Roman"/>
          <w:sz w:val="20"/>
          <w:szCs w:val="20"/>
        </w:rPr>
        <w:t xml:space="preserve">, </w:t>
      </w:r>
      <w:proofErr w:type="spellStart"/>
      <w:r w:rsidRPr="00824472">
        <w:rPr>
          <w:rFonts w:ascii="Times New Roman" w:eastAsia="Times New Roman" w:hAnsi="Times New Roman" w:cs="Times New Roman"/>
          <w:sz w:val="20"/>
          <w:szCs w:val="20"/>
        </w:rPr>
        <w:t>sourced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from</w:t>
      </w:r>
      <w:proofErr w:type="spellEnd"/>
      <w:r w:rsidR="00923835">
        <w:rPr>
          <w:rFonts w:ascii="Times New Roman" w:eastAsia="Times New Roman" w:hAnsi="Times New Roman" w:cs="Times New Roman"/>
          <w:sz w:val="20"/>
          <w:szCs w:val="20"/>
        </w:rPr>
        <w:t xml:space="preserve"> BPS </w:t>
      </w:r>
      <w:proofErr w:type="spellStart"/>
      <w:r w:rsidRPr="00824472">
        <w:rPr>
          <w:rFonts w:ascii="Times New Roman" w:eastAsia="Times New Roman" w:hAnsi="Times New Roman" w:cs="Times New Roman"/>
          <w:sz w:val="20"/>
          <w:szCs w:val="20"/>
        </w:rPr>
        <w:t>and</w:t>
      </w:r>
      <w:proofErr w:type="spellEnd"/>
      <w:r w:rsidRPr="00824472">
        <w:rPr>
          <w:rFonts w:ascii="Times New Roman" w:eastAsia="Times New Roman" w:hAnsi="Times New Roman" w:cs="Times New Roman"/>
          <w:sz w:val="20"/>
          <w:szCs w:val="20"/>
        </w:rPr>
        <w:t xml:space="preserve"> </w:t>
      </w:r>
      <w:proofErr w:type="spellStart"/>
      <w:r w:rsidRPr="00824472">
        <w:rPr>
          <w:rFonts w:ascii="Times New Roman" w:eastAsia="Times New Roman" w:hAnsi="Times New Roman" w:cs="Times New Roman"/>
          <w:sz w:val="20"/>
          <w:szCs w:val="20"/>
        </w:rPr>
        <w:t>accessible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through</w:t>
      </w:r>
      <w:proofErr w:type="spellEnd"/>
      <w:r w:rsidR="00923835">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Y2Q1MDBhZTQtMTU3Zi00NjI1LTg1NzYtN2VhOTg2M2VkZWY2IiwicHJvcGVydGllcyI6eyJub3RlSW5kZXgiOjB9LCJpc0VkaXRlZCI6ZmFsc2UsIm1hbnVhbE92ZXJyaWRlIjp7ImlzTWFudWFsbHlPdmVycmlkZGVuIjpmYWxzZSwiY2l0ZXByb2NUZXh0IjoiWzddIiwibWFudWFsT3ZlcnJpZGVUZXh0IjoiIn0sImNpdGF0aW9uSXRlbXMiOlt7ImlkIjoiYzY4N2FmYmItMmQxYy0zMTEzLThkYzItMzg2YzRkZTIwODNjIiwiaXRlbURhdGEiOnsidHlwZSI6IndlYnBhZ2UiLCJpZCI6ImM2ODdhZmJiLTJkMWMtMzExMy04ZGMyLTM4NmM0ZGUyMDgzYyIsInRpdGxlIjoiQmFkYW4gUHVzYXQgU3RhdGlzdGlrIiwiY29udGFpbmVyLXRpdGxlIjoiQmFkYW4gUHVzYXQgU3RhdGlzdGlrIiwiaXNzdWVkIjp7ImRhdGUtcGFydHMiOltbMjAyMl1dfSwiY29udGFpbmVyLXRpdGxlLXNob3J0IjoiIn0sImlzVGVtcG9yYXJ5IjpmYWxzZX1dfQ=="/>
          <w:id w:val="-548066944"/>
          <w:placeholder>
            <w:docPart w:val="DefaultPlaceholder_-1854013440"/>
          </w:placeholder>
        </w:sdtPr>
        <w:sdtEndPr>
          <w:rPr>
            <w:lang w:val="id"/>
          </w:rPr>
        </w:sdtEndPr>
        <w:sdtContent>
          <w:r w:rsidR="00813AE7" w:rsidRPr="00813AE7">
            <w:rPr>
              <w:rFonts w:ascii="Times New Roman" w:eastAsia="Times New Roman" w:hAnsi="Times New Roman" w:cs="Times New Roman"/>
              <w:color w:val="000000"/>
              <w:sz w:val="20"/>
              <w:szCs w:val="20"/>
            </w:rPr>
            <w:t>[7]</w:t>
          </w:r>
        </w:sdtContent>
      </w:sdt>
      <w:r w:rsidR="00923835">
        <w:rPr>
          <w:rFonts w:ascii="Times New Roman" w:eastAsia="Times New Roman" w:hAnsi="Times New Roman" w:cs="Times New Roman"/>
          <w:sz w:val="20"/>
          <w:szCs w:val="20"/>
        </w:rPr>
        <w:t xml:space="preserve">. The study </w:t>
      </w:r>
      <w:proofErr w:type="spellStart"/>
      <w:r w:rsidR="00923835">
        <w:rPr>
          <w:rFonts w:ascii="Times New Roman" w:eastAsia="Times New Roman" w:hAnsi="Times New Roman" w:cs="Times New Roman"/>
          <w:sz w:val="20"/>
          <w:szCs w:val="20"/>
        </w:rPr>
        <w:t>encompasses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observations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across</w:t>
      </w:r>
      <w:proofErr w:type="spellEnd"/>
      <w:r w:rsidR="00923835">
        <w:rPr>
          <w:rFonts w:ascii="Times New Roman" w:eastAsia="Times New Roman" w:hAnsi="Times New Roman" w:cs="Times New Roman"/>
          <w:sz w:val="20"/>
          <w:szCs w:val="20"/>
        </w:rPr>
        <w:t xml:space="preserve"> 34 </w:t>
      </w:r>
      <w:proofErr w:type="spellStart"/>
      <w:r w:rsidR="00923835">
        <w:rPr>
          <w:rFonts w:ascii="Times New Roman" w:eastAsia="Times New Roman" w:hAnsi="Times New Roman" w:cs="Times New Roman"/>
          <w:sz w:val="20"/>
          <w:szCs w:val="20"/>
        </w:rPr>
        <w:t>provinces</w:t>
      </w:r>
      <w:proofErr w:type="spellEnd"/>
      <w:r w:rsidR="00923835">
        <w:rPr>
          <w:rFonts w:ascii="Times New Roman" w:eastAsia="Times New Roman" w:hAnsi="Times New Roman" w:cs="Times New Roman"/>
          <w:sz w:val="20"/>
          <w:szCs w:val="20"/>
        </w:rPr>
        <w:t xml:space="preserve"> in Indonesia. The </w:t>
      </w:r>
      <w:r>
        <w:rPr>
          <w:rFonts w:ascii="Times New Roman" w:eastAsia="Times New Roman" w:hAnsi="Times New Roman" w:cs="Times New Roman"/>
          <w:sz w:val="20"/>
          <w:szCs w:val="20"/>
          <w:lang w:val="en-US"/>
        </w:rPr>
        <w:t>response</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variable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poverty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predictor</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variables</w:t>
      </w:r>
      <w:proofErr w:type="spellEnd"/>
      <w:r w:rsidR="00923835">
        <w:rPr>
          <w:rFonts w:ascii="Times New Roman" w:eastAsia="Times New Roman" w:hAnsi="Times New Roman" w:cs="Times New Roman"/>
          <w:sz w:val="20"/>
          <w:szCs w:val="20"/>
        </w:rPr>
        <w:t xml:space="preserve"> are </w:t>
      </w:r>
      <w:proofErr w:type="spellStart"/>
      <w:r w:rsidR="00923835">
        <w:rPr>
          <w:rFonts w:ascii="Times New Roman" w:eastAsia="Times New Roman" w:hAnsi="Times New Roman" w:cs="Times New Roman"/>
          <w:sz w:val="20"/>
          <w:szCs w:val="20"/>
        </w:rPr>
        <w:t>education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completion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adequate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sanitation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drinking</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water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facilities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own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electricity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supply</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Educational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Completion</w:t>
      </w:r>
      <w:proofErr w:type="spellEnd"/>
      <w:r w:rsidR="00923835">
        <w:rPr>
          <w:rFonts w:ascii="Times New Roman" w:eastAsia="Times New Roman" w:hAnsi="Times New Roman" w:cs="Times New Roman"/>
          <w:sz w:val="20"/>
          <w:szCs w:val="20"/>
        </w:rPr>
        <w:t xml:space="preserve"> Rate" </w:t>
      </w:r>
      <w:proofErr w:type="spellStart"/>
      <w:r w:rsidR="00923835">
        <w:rPr>
          <w:rFonts w:ascii="Times New Roman" w:eastAsia="Times New Roman" w:hAnsi="Times New Roman" w:cs="Times New Roman"/>
          <w:sz w:val="20"/>
          <w:szCs w:val="20"/>
        </w:rPr>
        <w:t>refers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level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education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completed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by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each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usually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up</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senior </w:t>
      </w:r>
      <w:proofErr w:type="spellStart"/>
      <w:r w:rsidR="00923835">
        <w:rPr>
          <w:rFonts w:ascii="Times New Roman" w:eastAsia="Times New Roman" w:hAnsi="Times New Roman" w:cs="Times New Roman"/>
          <w:sz w:val="20"/>
          <w:szCs w:val="20"/>
        </w:rPr>
        <w:t>high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school</w:t>
      </w:r>
      <w:proofErr w:type="spellEnd"/>
      <w:r w:rsidR="00923835">
        <w:rPr>
          <w:rFonts w:ascii="Times New Roman" w:eastAsia="Times New Roman" w:hAnsi="Times New Roman" w:cs="Times New Roman"/>
          <w:sz w:val="20"/>
          <w:szCs w:val="20"/>
        </w:rPr>
        <w:t xml:space="preserve"> (SMA) level </w:t>
      </w:r>
      <w:proofErr w:type="spellStart"/>
      <w:r w:rsidR="00923835">
        <w:rPr>
          <w:rFonts w:ascii="Times New Roman" w:eastAsia="Times New Roman" w:hAnsi="Times New Roman" w:cs="Times New Roman"/>
          <w:sz w:val="20"/>
          <w:szCs w:val="20"/>
        </w:rPr>
        <w:t>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equivalent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reflects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percentage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population</w:t>
      </w:r>
      <w:proofErr w:type="spellEnd"/>
      <w:r w:rsidR="00923835">
        <w:rPr>
          <w:rFonts w:ascii="Times New Roman" w:eastAsia="Times New Roman" w:hAnsi="Times New Roman" w:cs="Times New Roman"/>
          <w:sz w:val="20"/>
          <w:szCs w:val="20"/>
        </w:rPr>
        <w:t xml:space="preserve"> in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has </w:t>
      </w:r>
      <w:proofErr w:type="spellStart"/>
      <w:r w:rsidR="00923835">
        <w:rPr>
          <w:rFonts w:ascii="Times New Roman" w:eastAsia="Times New Roman" w:hAnsi="Times New Roman" w:cs="Times New Roman"/>
          <w:sz w:val="20"/>
          <w:szCs w:val="20"/>
        </w:rPr>
        <w:t>completed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secondary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education</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Adequate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Sanitation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relates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condition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where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each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has </w:t>
      </w:r>
      <w:proofErr w:type="spellStart"/>
      <w:r w:rsidR="00923835">
        <w:rPr>
          <w:rFonts w:ascii="Times New Roman" w:eastAsia="Times New Roman" w:hAnsi="Times New Roman" w:cs="Times New Roman"/>
          <w:sz w:val="20"/>
          <w:szCs w:val="20"/>
        </w:rPr>
        <w:t>access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adequate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sanitation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facilities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includes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efforts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ensure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sanitation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conditions</w:t>
      </w:r>
      <w:proofErr w:type="spellEnd"/>
      <w:r w:rsidR="00923835">
        <w:rPr>
          <w:rFonts w:ascii="Times New Roman" w:eastAsia="Times New Roman" w:hAnsi="Times New Roman" w:cs="Times New Roman"/>
          <w:sz w:val="20"/>
          <w:szCs w:val="20"/>
        </w:rPr>
        <w:t xml:space="preserve"> in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meet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established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standards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support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hygiene</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Drinking</w:t>
      </w:r>
      <w:proofErr w:type="spellEnd"/>
      <w:r w:rsidR="00923835">
        <w:rPr>
          <w:rFonts w:ascii="Times New Roman" w:eastAsia="Times New Roman" w:hAnsi="Times New Roman" w:cs="Times New Roman"/>
          <w:sz w:val="20"/>
          <w:szCs w:val="20"/>
        </w:rPr>
        <w:t xml:space="preserve"> Water" </w:t>
      </w:r>
      <w:proofErr w:type="spellStart"/>
      <w:r w:rsidR="00923835">
        <w:rPr>
          <w:rFonts w:ascii="Times New Roman" w:eastAsia="Times New Roman" w:hAnsi="Times New Roman" w:cs="Times New Roman"/>
          <w:sz w:val="20"/>
          <w:szCs w:val="20"/>
        </w:rPr>
        <w:t>describes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condition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where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every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has </w:t>
      </w:r>
      <w:proofErr w:type="spellStart"/>
      <w:r w:rsidR="00923835">
        <w:rPr>
          <w:rFonts w:ascii="Times New Roman" w:eastAsia="Times New Roman" w:hAnsi="Times New Roman" w:cs="Times New Roman"/>
          <w:sz w:val="20"/>
          <w:szCs w:val="20"/>
        </w:rPr>
        <w:t>access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a </w:t>
      </w:r>
      <w:proofErr w:type="spellStart"/>
      <w:r w:rsidR="00923835">
        <w:rPr>
          <w:rFonts w:ascii="Times New Roman" w:eastAsia="Times New Roman" w:hAnsi="Times New Roman" w:cs="Times New Roman"/>
          <w:sz w:val="20"/>
          <w:szCs w:val="20"/>
        </w:rPr>
        <w:t>water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source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meets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eligibility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criteria</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drinking</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water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indicates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efforts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ensure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availability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safe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and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potable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drinking</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water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households</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Facilities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covers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condition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where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each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has </w:t>
      </w:r>
      <w:proofErr w:type="spellStart"/>
      <w:r w:rsidR="00923835">
        <w:rPr>
          <w:rFonts w:ascii="Times New Roman" w:eastAsia="Times New Roman" w:hAnsi="Times New Roman" w:cs="Times New Roman"/>
          <w:sz w:val="20"/>
          <w:szCs w:val="20"/>
        </w:rPr>
        <w:t>access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adequate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facilities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indicates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existence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facilities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residents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can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access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to</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fulfill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their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health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needs</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Own</w:t>
      </w:r>
      <w:proofErr w:type="spellEnd"/>
      <w:r w:rsidR="00923835">
        <w:rPr>
          <w:rFonts w:ascii="Times New Roman" w:eastAsia="Times New Roman" w:hAnsi="Times New Roman" w:cs="Times New Roman"/>
          <w:sz w:val="20"/>
          <w:szCs w:val="20"/>
        </w:rPr>
        <w:t xml:space="preserve"> House" </w:t>
      </w:r>
      <w:proofErr w:type="spellStart"/>
      <w:r w:rsidR="00923835">
        <w:rPr>
          <w:rFonts w:ascii="Times New Roman" w:eastAsia="Times New Roman" w:hAnsi="Times New Roman" w:cs="Times New Roman"/>
          <w:sz w:val="20"/>
          <w:szCs w:val="20"/>
        </w:rPr>
        <w:t>indicates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has </w:t>
      </w:r>
      <w:proofErr w:type="spellStart"/>
      <w:r w:rsidR="00923835">
        <w:rPr>
          <w:rFonts w:ascii="Times New Roman" w:eastAsia="Times New Roman" w:hAnsi="Times New Roman" w:cs="Times New Roman"/>
          <w:sz w:val="20"/>
          <w:szCs w:val="20"/>
        </w:rPr>
        <w:t>its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place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residence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reflects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level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stability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residence</w:t>
      </w:r>
      <w:proofErr w:type="spellEnd"/>
      <w:r w:rsidR="00923835">
        <w:rPr>
          <w:rFonts w:ascii="Times New Roman" w:eastAsia="Times New Roman" w:hAnsi="Times New Roman" w:cs="Times New Roman"/>
          <w:sz w:val="20"/>
          <w:szCs w:val="20"/>
        </w:rPr>
        <w:t>. "</w:t>
      </w:r>
      <w:proofErr w:type="spellStart"/>
      <w:r w:rsidR="00923835">
        <w:rPr>
          <w:rFonts w:ascii="Times New Roman" w:eastAsia="Times New Roman" w:hAnsi="Times New Roman" w:cs="Times New Roman"/>
          <w:sz w:val="20"/>
          <w:szCs w:val="20"/>
        </w:rPr>
        <w:t>Electricity</w:t>
      </w:r>
      <w:proofErr w:type="spellEnd"/>
      <w:r w:rsidR="00923835">
        <w:rPr>
          <w:rFonts w:ascii="Times New Roman" w:eastAsia="Times New Roman" w:hAnsi="Times New Roman" w:cs="Times New Roman"/>
          <w:sz w:val="20"/>
          <w:szCs w:val="20"/>
        </w:rPr>
        <w:t xml:space="preserve"> </w:t>
      </w:r>
      <w:r w:rsidR="002E5F99">
        <w:rPr>
          <w:rFonts w:ascii="Times New Roman" w:eastAsia="Times New Roman" w:hAnsi="Times New Roman" w:cs="Times New Roman"/>
          <w:sz w:val="20"/>
          <w:szCs w:val="20"/>
          <w:lang w:val="en-US"/>
        </w:rPr>
        <w:t>PLN</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indicates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that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each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can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access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electricity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from</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State </w:t>
      </w:r>
      <w:proofErr w:type="spellStart"/>
      <w:r w:rsidR="00923835">
        <w:rPr>
          <w:rFonts w:ascii="Times New Roman" w:eastAsia="Times New Roman" w:hAnsi="Times New Roman" w:cs="Times New Roman"/>
          <w:sz w:val="20"/>
          <w:szCs w:val="20"/>
        </w:rPr>
        <w:t>Electricity</w:t>
      </w:r>
      <w:proofErr w:type="spellEnd"/>
      <w:r w:rsidR="00923835">
        <w:rPr>
          <w:rFonts w:ascii="Times New Roman" w:eastAsia="Times New Roman" w:hAnsi="Times New Roman" w:cs="Times New Roman"/>
          <w:sz w:val="20"/>
          <w:szCs w:val="20"/>
        </w:rPr>
        <w:t xml:space="preserve"> Company (PLN). </w:t>
      </w:r>
      <w:proofErr w:type="spellStart"/>
      <w:r w:rsidR="00923835">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reflects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availability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electrical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power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daily</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household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needs</w:t>
      </w:r>
      <w:proofErr w:type="spellEnd"/>
      <w:r w:rsidR="00923835">
        <w:rPr>
          <w:rFonts w:ascii="Times New Roman" w:eastAsia="Times New Roman" w:hAnsi="Times New Roman" w:cs="Times New Roman"/>
          <w:sz w:val="20"/>
          <w:szCs w:val="20"/>
        </w:rPr>
        <w:t>.</w:t>
      </w:r>
    </w:p>
    <w:p w14:paraId="2FD74552" w14:textId="30072B1E" w:rsidR="0048344A" w:rsidRPr="00FA579C" w:rsidRDefault="00702B98">
      <w:pPr>
        <w:tabs>
          <w:tab w:val="left" w:pos="216"/>
        </w:tabs>
        <w:ind w:firstLine="450"/>
        <w:jc w:val="both"/>
        <w:rPr>
          <w:rFonts w:ascii="Times New Roman" w:eastAsia="Times New Roman" w:hAnsi="Times New Roman" w:cs="Times New Roman"/>
          <w:sz w:val="20"/>
          <w:szCs w:val="20"/>
          <w:lang w:val="en-US"/>
        </w:rPr>
      </w:pPr>
      <w:proofErr w:type="spellStart"/>
      <w:r w:rsidRPr="00702B98">
        <w:rPr>
          <w:rFonts w:ascii="Times New Roman" w:eastAsia="Times New Roman" w:hAnsi="Times New Roman" w:cs="Times New Roman"/>
          <w:sz w:val="20"/>
          <w:szCs w:val="20"/>
        </w:rPr>
        <w:t>Based</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on</w:t>
      </w:r>
      <w:proofErr w:type="spellEnd"/>
      <w:r w:rsidRPr="00702B98">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mZlYjdhNTMtYTRjZS00MjMwLTg0OTUtMDVjZGJkMjMxZDc4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
          <w:id w:val="693737740"/>
          <w:placeholder>
            <w:docPart w:val="DefaultPlaceholder_-1854013440"/>
          </w:placeholder>
        </w:sdtPr>
        <w:sdtContent>
          <w:r w:rsidR="00813AE7" w:rsidRPr="00813AE7">
            <w:rPr>
              <w:rFonts w:ascii="Times New Roman" w:eastAsia="Times New Roman" w:hAnsi="Times New Roman" w:cs="Times New Roman"/>
              <w:color w:val="000000"/>
              <w:sz w:val="20"/>
              <w:szCs w:val="20"/>
            </w:rPr>
            <w:t>[2]</w:t>
          </w:r>
        </w:sdtContent>
      </w:sdt>
      <w:r w:rsidRPr="00702B98">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several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sidR="009F008A">
        <w:rPr>
          <w:rFonts w:ascii="Times New Roman" w:eastAsia="Times New Roman" w:hAnsi="Times New Roman" w:cs="Times New Roman"/>
          <w:sz w:val="20"/>
          <w:szCs w:val="20"/>
        </w:rPr>
        <w:t>that</w:t>
      </w:r>
      <w:proofErr w:type="spellEnd"/>
      <w:r w:rsidR="009F008A">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affect</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the</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poverty</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lang w:val="en-US"/>
        </w:rPr>
        <w:t xml:space="preserve"> are </w:t>
      </w:r>
      <w:proofErr w:type="spellStart"/>
      <w:r w:rsidRPr="00702B98">
        <w:rPr>
          <w:rFonts w:ascii="Times New Roman" w:eastAsia="Times New Roman" w:hAnsi="Times New Roman" w:cs="Times New Roman"/>
          <w:sz w:val="20"/>
          <w:szCs w:val="20"/>
        </w:rPr>
        <w:t>education</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health</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facilities</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proper</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sanitation</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and</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the</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average</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number</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of</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household</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members</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Therefore</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this</w:t>
      </w:r>
      <w:proofErr w:type="spellEnd"/>
      <w:r w:rsidRPr="00702B98">
        <w:rPr>
          <w:rFonts w:ascii="Times New Roman" w:eastAsia="Times New Roman" w:hAnsi="Times New Roman" w:cs="Times New Roman"/>
          <w:sz w:val="20"/>
          <w:szCs w:val="20"/>
        </w:rPr>
        <w:t xml:space="preserve"> study </w:t>
      </w:r>
      <w:proofErr w:type="spellStart"/>
      <w:r w:rsidRPr="00702B98">
        <w:rPr>
          <w:rFonts w:ascii="Times New Roman" w:eastAsia="Times New Roman" w:hAnsi="Times New Roman" w:cs="Times New Roman"/>
          <w:sz w:val="20"/>
          <w:szCs w:val="20"/>
        </w:rPr>
        <w:t>uses</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the</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variables</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of</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education</w:t>
      </w:r>
      <w:proofErr w:type="spellEnd"/>
      <w:r w:rsidRPr="00702B9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completion rate</w:t>
      </w:r>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health</w:t>
      </w:r>
      <w:proofErr w:type="spellEnd"/>
      <w:r w:rsidRPr="00702B98">
        <w:rPr>
          <w:rFonts w:ascii="Times New Roman" w:eastAsia="Times New Roman" w:hAnsi="Times New Roman" w:cs="Times New Roman"/>
          <w:sz w:val="20"/>
          <w:szCs w:val="20"/>
        </w:rPr>
        <w:t xml:space="preserve"> </w:t>
      </w:r>
      <w:proofErr w:type="spellStart"/>
      <w:r w:rsidRPr="00702B98">
        <w:rPr>
          <w:rFonts w:ascii="Times New Roman" w:eastAsia="Times New Roman" w:hAnsi="Times New Roman" w:cs="Times New Roman"/>
          <w:sz w:val="20"/>
          <w:szCs w:val="20"/>
        </w:rPr>
        <w:t>facilities</w:t>
      </w:r>
      <w:proofErr w:type="spellEnd"/>
      <w:r>
        <w:rPr>
          <w:rFonts w:ascii="Times New Roman" w:eastAsia="Times New Roman" w:hAnsi="Times New Roman" w:cs="Times New Roman"/>
          <w:sz w:val="20"/>
          <w:szCs w:val="20"/>
        </w:rPr>
        <w:t>,</w:t>
      </w:r>
      <w:r w:rsidR="002B634C">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adequate </w:t>
      </w:r>
      <w:proofErr w:type="spellStart"/>
      <w:r w:rsidRPr="00702B98">
        <w:rPr>
          <w:rFonts w:ascii="Times New Roman" w:eastAsia="Times New Roman" w:hAnsi="Times New Roman" w:cs="Times New Roman"/>
          <w:sz w:val="20"/>
          <w:szCs w:val="20"/>
        </w:rPr>
        <w:t>sanitation</w:t>
      </w:r>
      <w:proofErr w:type="spellEnd"/>
      <w:r w:rsidR="002B634C">
        <w:rPr>
          <w:rFonts w:ascii="Times New Roman" w:eastAsia="Times New Roman" w:hAnsi="Times New Roman" w:cs="Times New Roman"/>
          <w:sz w:val="20"/>
          <w:szCs w:val="20"/>
        </w:rPr>
        <w:t>,</w:t>
      </w:r>
      <w:r w:rsidR="002B634C">
        <w:rPr>
          <w:rFonts w:ascii="Times New Roman" w:eastAsia="Times New Roman" w:hAnsi="Times New Roman" w:cs="Times New Roman"/>
          <w:sz w:val="20"/>
          <w:szCs w:val="20"/>
          <w:lang w:val="en-US"/>
        </w:rPr>
        <w:t xml:space="preserve"> and drinking water. </w:t>
      </w:r>
      <w:r w:rsidR="000E4974" w:rsidRPr="000E4974">
        <w:rPr>
          <w:rFonts w:ascii="Times New Roman" w:eastAsia="Times New Roman" w:hAnsi="Times New Roman" w:cs="Times New Roman"/>
          <w:sz w:val="20"/>
          <w:szCs w:val="20"/>
          <w:lang w:val="en-US"/>
        </w:rPr>
        <w:t xml:space="preserve">As a result of the </w:t>
      </w:r>
      <w:r w:rsidR="000362E1" w:rsidRPr="000362E1">
        <w:rPr>
          <w:rFonts w:ascii="Times New Roman" w:eastAsia="Times New Roman" w:hAnsi="Times New Roman" w:cs="Times New Roman"/>
          <w:sz w:val="20"/>
          <w:szCs w:val="20"/>
          <w:lang w:val="en-US"/>
        </w:rPr>
        <w:t xml:space="preserve">government </w:t>
      </w:r>
      <w:r w:rsidR="000614DC">
        <w:rPr>
          <w:rFonts w:ascii="Times New Roman" w:eastAsia="Times New Roman" w:hAnsi="Times New Roman" w:cs="Times New Roman"/>
          <w:sz w:val="20"/>
          <w:szCs w:val="20"/>
          <w:lang w:val="en-US"/>
        </w:rPr>
        <w:t>action</w:t>
      </w:r>
      <w:r w:rsidR="000E4974" w:rsidRPr="000E4974">
        <w:rPr>
          <w:rFonts w:ascii="Times New Roman" w:eastAsia="Times New Roman" w:hAnsi="Times New Roman" w:cs="Times New Roman"/>
          <w:sz w:val="20"/>
          <w:szCs w:val="20"/>
          <w:lang w:val="en-US"/>
        </w:rPr>
        <w:t xml:space="preserve"> to alleviate</w:t>
      </w:r>
      <w:r w:rsidR="000362E1" w:rsidRPr="000362E1">
        <w:rPr>
          <w:rFonts w:ascii="Times New Roman" w:eastAsia="Times New Roman" w:hAnsi="Times New Roman" w:cs="Times New Roman"/>
          <w:sz w:val="20"/>
          <w:szCs w:val="20"/>
          <w:lang w:val="en-US"/>
        </w:rPr>
        <w:t xml:space="preserve"> poverty </w:t>
      </w:r>
      <w:r w:rsidR="000E4974" w:rsidRPr="000E4974">
        <w:rPr>
          <w:rFonts w:ascii="Times New Roman" w:eastAsia="Times New Roman" w:hAnsi="Times New Roman" w:cs="Times New Roman"/>
          <w:sz w:val="20"/>
          <w:szCs w:val="20"/>
          <w:lang w:val="en-US"/>
        </w:rPr>
        <w:t>through</w:t>
      </w:r>
      <w:r w:rsidR="000362E1" w:rsidRPr="000362E1">
        <w:rPr>
          <w:rFonts w:ascii="Times New Roman" w:eastAsia="Times New Roman" w:hAnsi="Times New Roman" w:cs="Times New Roman"/>
          <w:sz w:val="20"/>
          <w:szCs w:val="20"/>
          <w:lang w:val="en-US"/>
        </w:rPr>
        <w:t xml:space="preserve"> the </w:t>
      </w:r>
      <w:r w:rsidR="000E4974" w:rsidRPr="000E4974">
        <w:rPr>
          <w:rFonts w:ascii="Times New Roman" w:eastAsia="Times New Roman" w:hAnsi="Times New Roman" w:cs="Times New Roman"/>
          <w:sz w:val="20"/>
          <w:szCs w:val="20"/>
          <w:lang w:val="en-US"/>
        </w:rPr>
        <w:t>housing</w:t>
      </w:r>
      <w:r w:rsidR="000362E1" w:rsidRPr="000362E1">
        <w:rPr>
          <w:rFonts w:ascii="Times New Roman" w:eastAsia="Times New Roman" w:hAnsi="Times New Roman" w:cs="Times New Roman"/>
          <w:sz w:val="20"/>
          <w:szCs w:val="20"/>
          <w:lang w:val="en-US"/>
        </w:rPr>
        <w:t xml:space="preserve"> renovation program</w:t>
      </w:r>
      <w:r w:rsidR="00A36E91">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ZGY1MWM1YjItNWQ2NS00MGUxLWJiOTAtNzE5YzZkYTk4MDU2IiwicHJvcGVydGllcyI6eyJub3RlSW5kZXgiOjB9LCJpc0VkaXRlZCI6ZmFsc2UsIm1hbnVhbE92ZXJyaWRlIjp7ImlzTWFudWFsbHlPdmVycmlkZGVuIjpmYWxzZSwiY2l0ZXByb2NUZXh0IjoiWzhdIiwibWFudWFsT3ZlcnJpZGVUZXh0IjoiIn0sImNpdGF0aW9uSXRlbXMiOlt7ImlkIjoiYTBmMzA4NDktN2ViZS0zMDFjLWJmNDgtNTVjYTExZDNkZDliIiwiaXRlbURhdGEiOnsidHlwZSI6ImFydGljbGUtam91cm5hbCIsImlkIjoiYTBmMzA4NDktN2ViZS0zMDFjLWJmNDgtNTVjYTExZDNkZDliIiwidGl0bGUiOiJVcGF5YSBQZW1lcmludGFoIE1lbmd1cmFuZ2kgS2VtaXNraW5hbiBEZW5nYW4gUHJvZ3JhbSBCZWRhaCBSdW1haCBkaSBLb3RhIEphbWJpIiwiYXV0aG9yIjpbeyJmYW1pbHkiOiJTYXB1dHJhIiwiZ2l2ZW4iOiJKZXZpIiwicGFyc2UtbmFtZXMiOmZhbHNlLCJkcm9wcGluZy1wYXJ0aWNsZSI6IiIsIm5vbi1kcm9wcGluZy1wYXJ0aWNsZSI6IiJ9XSwiY29udGFpbmVyLXRpdGxlIjoiSUxUSVpBTSBKb3VybmFsIG9mIFNoYXJpYWggRWNvbm9taWNzIFJlc2VhcmNoIiwiRE9JIjoiMTAuMzA2MzEvaWx0aXphbS52NmkyLjE1MjQiLCJJU1NOIjoiMjU5OC0yNTQwIiwiaXNzdWVkIjp7ImRhdGUtcGFydHMiOltbMjAyMiwxMiwxMV1dfSwicGFnZSI6IjI0MS0yNDkiLCJhYnN0cmFjdCI6IjxwPlRoaXMgc3R1ZHkgYWltcyB0byBmaW5kIG91dCBob3cgdGhlIGdvdmVybm1lbnQgaXMgYWxsZXZpYXRpbmcgcG92ZXJ0eSBpbiBJbmRvbmVzaWEgdGhyb3VnaCB2YXJpb3VzIG1ldGhvZHMgdGhhdC5hcmUgY29udGludW91c2x5IHVzZWQgdG8gcmVkdWNlIHBvdmVydHksIG9uZSBvZiB3aGljaCBpcyB0aGUgcHJvdmlzaW9uIG9mIHZhcmlvdXMuc29jaWFsLmFzc2lzdGFuY2UudG8udGhlIGNvbW11bml0eS50aHJvdWdoLmEuaG91c2UucmVub3ZhdGlvbi5wcm9ncmFtLiBpbi4gcmVub3ZhdGlvbmkgdGhlLiBob3VzZSBQcm9ncmFtLmlzLiBhbiAuYWN0aXZpdHkuIGNhcnJpZWQub3V0IGluIHRoZSBjb250ZXh0Lm9mLiByZW5vdmF0aW5nwqAgdW5pbmhhYml0YWJsZSBob3VzZXMsIG5hbWVseSByZXNpZGVudGlhbCBidWlsZGluZ3MgdGhhdC5kbyBub3QgbWVldCBzYW5pdGF0aW9uLCBzYWZldHkgYW5kIHNvY2lhbCByZXF1aXJlbWVudHMuIFRoZSBwdXJwb3NlLm9mIHRoaXMgc3R1ZHkgaXMgdG8gYW5hbHl6ZTogMSkgdGhlIHdlbGZhcmUgb2YgdGhlIGNvbW11bml0eS5hZnRlci5yZWNlaXZpbmcgaG91c2luZyByZXBhaXIgYXNzaXN0YW5jZS4gMikgVGhlIGhvdXNlIHJlbm92YXRpb24gcHJvZ3JhbSBoYXMgYW4gaW1wYWN0IG9uIHJlZHVjaW5nIHBvdmVydHkgaW4gdGhlIGNpdHkgb2YgSmFtYmkuIFRoaXMgc3R1ZHkgdXNlcyBhIHF1YWxpdGF0aXZlIGFwcHJvYWNoIHVzaW5nIHRoZSBxdWFsaXRhdGl2ZSBkYXRhIGFuYWx5c2lzIG1ldGhvZCBvZiB0aGUgTWlsZXMgYW5kIEh1YmVybWFuIG1vZGVsLiBUaGUgZGF0YSB1c2VkIGlzIHByaW1hcnkgZGF0YSB3aXRoIGRhdGEgY29sbGVjdGlvbiBtZXRob2RzIHRocm91Z2ggaW50ZXJ2aWV3cywgb2JzZXJ2YXRpb24gYW5kIGRvY3VtZW50IHN0dWRpZXMuIFJlc3BvbmRlbnRzIHdobyB3ZXJlIGludGVydmlld2VkIHdlcmUgaW50ZXJ2aWV3ZWQgdXNpbmcgdGhlIHB1cnBvc2VmdWwgc2FtcGxpbmcgbWV0aG9kLiBUaGUgcmVzdWx0cyBvZiB0aGlzIHN0dWR5IGluZGljYXRlIHRoYXQ7ICgxKSBob21lIHJlbm92YXRpb24gcmVkdWNlcyB0aGUgbnVtYmVyIG9mIHBvb3IgcGVvcGxlLCAoMikgaG9tZSByZW5vdmF0aW9uIGVmZmVjdGl2ZWx5IGluY3JlYXNlcyB3ZWFsdGguPC9wPiIsImlzc3VlIjoiMiIsInZvbHVtZSI6IjYiLCJjb250YWluZXItdGl0bGUtc2hvcnQiOiIifSwiaXNUZW1wb3JhcnkiOmZhbHNlfV19"/>
          <w:id w:val="-1046983934"/>
          <w:placeholder>
            <w:docPart w:val="F2C909001BE0445CA9C9E7337A6543EA"/>
          </w:placeholder>
        </w:sdtPr>
        <w:sdtContent>
          <w:r w:rsidR="00813AE7" w:rsidRPr="00813AE7">
            <w:rPr>
              <w:rFonts w:ascii="Times New Roman" w:eastAsia="Times New Roman" w:hAnsi="Times New Roman" w:cs="Times New Roman"/>
              <w:color w:val="000000"/>
              <w:sz w:val="20"/>
              <w:szCs w:val="20"/>
              <w:lang w:val="en-US"/>
            </w:rPr>
            <w:t>[8]</w:t>
          </w:r>
        </w:sdtContent>
      </w:sdt>
      <w:r w:rsidR="000362E1" w:rsidRPr="000362E1">
        <w:rPr>
          <w:rFonts w:ascii="Times New Roman" w:eastAsia="Times New Roman" w:hAnsi="Times New Roman" w:cs="Times New Roman"/>
          <w:sz w:val="20"/>
          <w:szCs w:val="20"/>
          <w:lang w:val="en-US"/>
        </w:rPr>
        <w:t xml:space="preserve">, </w:t>
      </w:r>
      <w:r w:rsidR="00A36E91">
        <w:rPr>
          <w:rFonts w:ascii="Times New Roman" w:eastAsia="Times New Roman" w:hAnsi="Times New Roman" w:cs="Times New Roman"/>
          <w:sz w:val="20"/>
          <w:szCs w:val="20"/>
          <w:lang w:val="en-US"/>
        </w:rPr>
        <w:t>this dataset</w:t>
      </w:r>
      <w:r w:rsidR="000362E1" w:rsidRPr="000362E1">
        <w:rPr>
          <w:rFonts w:ascii="Times New Roman" w:eastAsia="Times New Roman" w:hAnsi="Times New Roman" w:cs="Times New Roman"/>
          <w:sz w:val="20"/>
          <w:szCs w:val="20"/>
          <w:lang w:val="en-US"/>
        </w:rPr>
        <w:t xml:space="preserve"> </w:t>
      </w:r>
      <w:r w:rsidR="00D54B7A">
        <w:rPr>
          <w:rFonts w:ascii="Times New Roman" w:eastAsia="Times New Roman" w:hAnsi="Times New Roman" w:cs="Times New Roman"/>
          <w:sz w:val="20"/>
          <w:szCs w:val="20"/>
          <w:lang w:val="en-US"/>
        </w:rPr>
        <w:t>includes</w:t>
      </w:r>
      <w:r w:rsidR="000362E1" w:rsidRPr="000362E1">
        <w:rPr>
          <w:rFonts w:ascii="Times New Roman" w:eastAsia="Times New Roman" w:hAnsi="Times New Roman" w:cs="Times New Roman"/>
          <w:sz w:val="20"/>
          <w:szCs w:val="20"/>
          <w:lang w:val="en-US"/>
        </w:rPr>
        <w:t xml:space="preserve"> the own house variable as one of the variables that may affect poverty.</w:t>
      </w:r>
      <w:r w:rsidR="00A714A1">
        <w:rPr>
          <w:rFonts w:ascii="Times New Roman" w:eastAsia="Times New Roman" w:hAnsi="Times New Roman" w:cs="Times New Roman"/>
          <w:noProof/>
          <w:sz w:val="20"/>
          <w:szCs w:val="20"/>
          <w:lang w:val="en-US"/>
        </w:rPr>
        <w:t xml:space="preserve"> </w:t>
      </w:r>
      <w:r w:rsidR="006475CB" w:rsidRPr="006475CB">
        <w:rPr>
          <w:rFonts w:ascii="Times New Roman" w:eastAsia="Times New Roman" w:hAnsi="Times New Roman" w:cs="Times New Roman"/>
          <w:noProof/>
          <w:sz w:val="20"/>
          <w:szCs w:val="20"/>
          <w:lang w:val="en-US"/>
        </w:rPr>
        <w:t xml:space="preserve">Based on the value of the </w:t>
      </w:r>
      <w:r w:rsidR="004A19CE">
        <w:rPr>
          <w:rFonts w:ascii="Times New Roman" w:eastAsia="Times New Roman" w:hAnsi="Times New Roman" w:cs="Times New Roman"/>
          <w:noProof/>
          <w:sz w:val="20"/>
          <w:szCs w:val="20"/>
          <w:lang w:val="en-US"/>
        </w:rPr>
        <w:t>IKM</w:t>
      </w:r>
      <w:r w:rsidR="006475CB" w:rsidRPr="006475CB">
        <w:rPr>
          <w:rFonts w:ascii="Times New Roman" w:eastAsia="Times New Roman" w:hAnsi="Times New Roman" w:cs="Times New Roman"/>
          <w:noProof/>
          <w:sz w:val="20"/>
          <w:szCs w:val="20"/>
          <w:lang w:val="en-US"/>
        </w:rPr>
        <w:t xml:space="preserve"> indicator, poor households have the highest problem with electrification from State Electricity Company (PLN)/non-PLN electricity, so the </w:t>
      </w:r>
      <w:r w:rsidR="002E5F99">
        <w:rPr>
          <w:rFonts w:ascii="Times New Roman" w:eastAsia="Times New Roman" w:hAnsi="Times New Roman" w:cs="Times New Roman"/>
          <w:noProof/>
          <w:sz w:val="20"/>
          <w:szCs w:val="20"/>
          <w:lang w:val="en-US"/>
        </w:rPr>
        <w:t>E</w:t>
      </w:r>
      <w:r w:rsidR="006475CB" w:rsidRPr="006475CB">
        <w:rPr>
          <w:rFonts w:ascii="Times New Roman" w:eastAsia="Times New Roman" w:hAnsi="Times New Roman" w:cs="Times New Roman"/>
          <w:noProof/>
          <w:sz w:val="20"/>
          <w:szCs w:val="20"/>
          <w:lang w:val="en-US"/>
        </w:rPr>
        <w:t xml:space="preserve">lectricity </w:t>
      </w:r>
      <w:r w:rsidR="006475CB">
        <w:rPr>
          <w:rFonts w:ascii="Times New Roman" w:eastAsia="Times New Roman" w:hAnsi="Times New Roman" w:cs="Times New Roman"/>
          <w:noProof/>
          <w:sz w:val="20"/>
          <w:szCs w:val="20"/>
          <w:lang w:val="en-US"/>
        </w:rPr>
        <w:t xml:space="preserve">PLN </w:t>
      </w:r>
      <w:r w:rsidR="006475CB" w:rsidRPr="006475CB">
        <w:rPr>
          <w:rFonts w:ascii="Times New Roman" w:eastAsia="Times New Roman" w:hAnsi="Times New Roman" w:cs="Times New Roman"/>
          <w:noProof/>
          <w:sz w:val="20"/>
          <w:szCs w:val="20"/>
          <w:lang w:val="en-US"/>
        </w:rPr>
        <w:t>variable is included in the dataset as one of the variables that may affect poverty levels.</w:t>
      </w:r>
    </w:p>
    <w:p w14:paraId="709F5BF6" w14:textId="078FB159" w:rsidR="00FA2441" w:rsidRDefault="00932EA5" w:rsidP="004A19CE">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E935204" wp14:editId="7577DC93">
            <wp:extent cx="2642131" cy="1260000"/>
            <wp:effectExtent l="0" t="0" r="6350" b="0"/>
            <wp:docPr id="1643865268" name="Picture 164386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5268" name="Graphic 1643865268"/>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1577" b="80787"/>
                    <a:stretch/>
                  </pic:blipFill>
                  <pic:spPr bwMode="auto">
                    <a:xfrm>
                      <a:off x="0" y="0"/>
                      <a:ext cx="2642131" cy="1260000"/>
                    </a:xfrm>
                    <a:prstGeom prst="rect">
                      <a:avLst/>
                    </a:prstGeom>
                    <a:ln>
                      <a:noFill/>
                    </a:ln>
                    <a:extLst>
                      <a:ext uri="{53640926-AAD7-44D8-BBD7-CCE9431645EC}">
                        <a14:shadowObscured xmlns:a14="http://schemas.microsoft.com/office/drawing/2010/main"/>
                      </a:ext>
                    </a:extLst>
                  </pic:spPr>
                </pic:pic>
              </a:graphicData>
            </a:graphic>
          </wp:inline>
        </w:drawing>
      </w:r>
    </w:p>
    <w:p w14:paraId="286D062C" w14:textId="404D0ECC" w:rsidR="00A155E1" w:rsidRDefault="00A155E1" w:rsidP="004A19CE">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3D749C" wp14:editId="0B757A7E">
            <wp:extent cx="2668066" cy="1260000"/>
            <wp:effectExtent l="0" t="0" r="0" b="0"/>
            <wp:docPr id="1145585085" name="Picture 114558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5268" name="Graphic 1643865268"/>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26732" b="55805"/>
                    <a:stretch/>
                  </pic:blipFill>
                  <pic:spPr bwMode="auto">
                    <a:xfrm>
                      <a:off x="0" y="0"/>
                      <a:ext cx="2668066" cy="1260000"/>
                    </a:xfrm>
                    <a:prstGeom prst="rect">
                      <a:avLst/>
                    </a:prstGeom>
                    <a:ln>
                      <a:noFill/>
                    </a:ln>
                    <a:extLst>
                      <a:ext uri="{53640926-AAD7-44D8-BBD7-CCE9431645EC}">
                        <a14:shadowObscured xmlns:a14="http://schemas.microsoft.com/office/drawing/2010/main"/>
                      </a:ext>
                    </a:extLst>
                  </pic:spPr>
                </pic:pic>
              </a:graphicData>
            </a:graphic>
          </wp:inline>
        </w:drawing>
      </w:r>
    </w:p>
    <w:p w14:paraId="2B6F5A7F" w14:textId="69EF95B2" w:rsidR="00A155E1" w:rsidRDefault="00A155E1" w:rsidP="004A19CE">
      <w:pPr>
        <w:tabs>
          <w:tab w:val="left" w:pos="216"/>
        </w:tabs>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74ECC85" wp14:editId="576B23F7">
            <wp:extent cx="2561248" cy="1260000"/>
            <wp:effectExtent l="0" t="0" r="0" b="0"/>
            <wp:docPr id="2017668443" name="Picture 201766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5268" name="Graphic 1643865268"/>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51420" b="30388"/>
                    <a:stretch/>
                  </pic:blipFill>
                  <pic:spPr bwMode="auto">
                    <a:xfrm>
                      <a:off x="0" y="0"/>
                      <a:ext cx="2561248" cy="1260000"/>
                    </a:xfrm>
                    <a:prstGeom prst="rect">
                      <a:avLst/>
                    </a:prstGeom>
                    <a:ln>
                      <a:noFill/>
                    </a:ln>
                    <a:extLst>
                      <a:ext uri="{53640926-AAD7-44D8-BBD7-CCE9431645EC}">
                        <a14:shadowObscured xmlns:a14="http://schemas.microsoft.com/office/drawing/2010/main"/>
                      </a:ext>
                    </a:extLst>
                  </pic:spPr>
                </pic:pic>
              </a:graphicData>
            </a:graphic>
          </wp:inline>
        </w:drawing>
      </w:r>
    </w:p>
    <w:p w14:paraId="20C1666F" w14:textId="77777777" w:rsidR="00523570" w:rsidRDefault="00A155E1" w:rsidP="004A19CE">
      <w:pPr>
        <w:keepNext/>
        <w:tabs>
          <w:tab w:val="left" w:pos="216"/>
        </w:tabs>
        <w:jc w:val="center"/>
      </w:pPr>
      <w:r>
        <w:rPr>
          <w:rFonts w:ascii="Times New Roman" w:eastAsia="Times New Roman" w:hAnsi="Times New Roman" w:cs="Times New Roman"/>
          <w:noProof/>
          <w:sz w:val="20"/>
          <w:szCs w:val="20"/>
        </w:rPr>
        <w:drawing>
          <wp:inline distT="0" distB="0" distL="0" distR="0" wp14:anchorId="1A42C56D" wp14:editId="5C5985AC">
            <wp:extent cx="2561248" cy="1260000"/>
            <wp:effectExtent l="0" t="0" r="0" b="0"/>
            <wp:docPr id="86384721" name="Picture 863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5268" name="Graphic 1643865268"/>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76571" b="5237"/>
                    <a:stretch/>
                  </pic:blipFill>
                  <pic:spPr bwMode="auto">
                    <a:xfrm>
                      <a:off x="0" y="0"/>
                      <a:ext cx="2561248" cy="1260000"/>
                    </a:xfrm>
                    <a:prstGeom prst="rect">
                      <a:avLst/>
                    </a:prstGeom>
                    <a:ln>
                      <a:noFill/>
                    </a:ln>
                    <a:extLst>
                      <a:ext uri="{53640926-AAD7-44D8-BBD7-CCE9431645EC}">
                        <a14:shadowObscured xmlns:a14="http://schemas.microsoft.com/office/drawing/2010/main"/>
                      </a:ext>
                    </a:extLst>
                  </pic:spPr>
                </pic:pic>
              </a:graphicData>
            </a:graphic>
          </wp:inline>
        </w:drawing>
      </w:r>
    </w:p>
    <w:p w14:paraId="537058A2" w14:textId="05B9BE19" w:rsidR="00A155E1" w:rsidRDefault="00523570" w:rsidP="00523570">
      <w:pPr>
        <w:pStyle w:val="Keterangan"/>
        <w:jc w:val="center"/>
        <w:rPr>
          <w:rFonts w:ascii="Times New Roman" w:hAnsi="Times New Roman" w:cs="Times New Roman"/>
          <w:color w:val="auto"/>
          <w:lang w:val="en-US"/>
        </w:rPr>
      </w:pPr>
      <w:proofErr w:type="spellStart"/>
      <w:r w:rsidRPr="00523570">
        <w:rPr>
          <w:rFonts w:ascii="Times New Roman" w:hAnsi="Times New Roman" w:cs="Times New Roman"/>
          <w:color w:val="auto"/>
        </w:rPr>
        <w:t>Figure</w:t>
      </w:r>
      <w:proofErr w:type="spellEnd"/>
      <w:r w:rsidRPr="00523570">
        <w:rPr>
          <w:rFonts w:ascii="Times New Roman" w:hAnsi="Times New Roman" w:cs="Times New Roman"/>
          <w:color w:val="auto"/>
        </w:rPr>
        <w:t xml:space="preserve"> </w:t>
      </w:r>
      <w:r w:rsidRPr="00523570">
        <w:rPr>
          <w:rFonts w:ascii="Times New Roman" w:hAnsi="Times New Roman" w:cs="Times New Roman"/>
          <w:color w:val="auto"/>
        </w:rPr>
        <w:fldChar w:fldCharType="begin"/>
      </w:r>
      <w:r w:rsidRPr="00523570">
        <w:rPr>
          <w:rFonts w:ascii="Times New Roman" w:hAnsi="Times New Roman" w:cs="Times New Roman"/>
          <w:color w:val="auto"/>
        </w:rPr>
        <w:instrText xml:space="preserve"> SEQ Figure \* ARABIC </w:instrText>
      </w:r>
      <w:r w:rsidRPr="00523570">
        <w:rPr>
          <w:rFonts w:ascii="Times New Roman" w:hAnsi="Times New Roman" w:cs="Times New Roman"/>
          <w:color w:val="auto"/>
        </w:rPr>
        <w:fldChar w:fldCharType="separate"/>
      </w:r>
      <w:r w:rsidR="001C22EC">
        <w:rPr>
          <w:rFonts w:ascii="Times New Roman" w:hAnsi="Times New Roman" w:cs="Times New Roman"/>
          <w:noProof/>
          <w:color w:val="auto"/>
        </w:rPr>
        <w:t>1</w:t>
      </w:r>
      <w:r w:rsidRPr="00523570">
        <w:rPr>
          <w:rFonts w:ascii="Times New Roman" w:hAnsi="Times New Roman" w:cs="Times New Roman"/>
          <w:color w:val="auto"/>
        </w:rPr>
        <w:fldChar w:fldCharType="end"/>
      </w:r>
      <w:r w:rsidRPr="00523570">
        <w:rPr>
          <w:rFonts w:ascii="Times New Roman" w:hAnsi="Times New Roman" w:cs="Times New Roman"/>
          <w:color w:val="auto"/>
          <w:lang w:val="en-US"/>
        </w:rPr>
        <w:t>. Boxplot of Every Variables in the Dataset</w:t>
      </w:r>
    </w:p>
    <w:p w14:paraId="3A79EB69" w14:textId="14C215B8" w:rsidR="00576100" w:rsidRDefault="0015534E" w:rsidP="00894A6B">
      <w:pPr>
        <w:ind w:firstLine="426"/>
        <w:jc w:val="both"/>
        <w:rPr>
          <w:rFonts w:ascii="Times New Roman" w:eastAsia="Times New Roman" w:hAnsi="Times New Roman" w:cs="Times New Roman"/>
          <w:sz w:val="20"/>
          <w:szCs w:val="20"/>
          <w:lang w:val="en-US"/>
        </w:rPr>
      </w:pPr>
      <w:r w:rsidRPr="0015534E">
        <w:rPr>
          <w:rFonts w:ascii="Times New Roman" w:eastAsia="Times New Roman" w:hAnsi="Times New Roman" w:cs="Times New Roman"/>
          <w:sz w:val="20"/>
          <w:szCs w:val="20"/>
          <w:lang w:val="en-US"/>
        </w:rPr>
        <w:lastRenderedPageBreak/>
        <w:t xml:space="preserve">Numerical variables will be described using boxplots </w:t>
      </w:r>
      <w:r w:rsidR="004A19CE" w:rsidRPr="0015534E">
        <w:rPr>
          <w:rFonts w:ascii="Times New Roman" w:eastAsia="Times New Roman" w:hAnsi="Times New Roman" w:cs="Times New Roman"/>
          <w:sz w:val="20"/>
          <w:szCs w:val="20"/>
          <w:lang w:val="en-US"/>
        </w:rPr>
        <w:t>to</w:t>
      </w:r>
      <w:r w:rsidRPr="0015534E">
        <w:rPr>
          <w:rFonts w:ascii="Times New Roman" w:eastAsia="Times New Roman" w:hAnsi="Times New Roman" w:cs="Times New Roman"/>
          <w:sz w:val="20"/>
          <w:szCs w:val="20"/>
          <w:lang w:val="en-US"/>
        </w:rPr>
        <w:t xml:space="preserve"> identify outliers in each variable. </w:t>
      </w:r>
      <w:r w:rsidR="00576100">
        <w:rPr>
          <w:rFonts w:ascii="Times New Roman" w:eastAsia="Times New Roman" w:hAnsi="Times New Roman" w:cs="Times New Roman"/>
          <w:sz w:val="20"/>
          <w:szCs w:val="20"/>
          <w:lang w:val="en-US"/>
        </w:rPr>
        <w:t xml:space="preserve">From figure 1, </w:t>
      </w:r>
      <w:r w:rsidR="005B4428" w:rsidRPr="005B4428">
        <w:rPr>
          <w:rFonts w:ascii="Times New Roman" w:eastAsia="Times New Roman" w:hAnsi="Times New Roman" w:cs="Times New Roman"/>
          <w:sz w:val="20"/>
          <w:szCs w:val="20"/>
          <w:lang w:val="en-US"/>
        </w:rPr>
        <w:t>it can be concluded that</w:t>
      </w:r>
      <w:r>
        <w:rPr>
          <w:rFonts w:ascii="Times New Roman" w:eastAsia="Times New Roman" w:hAnsi="Times New Roman" w:cs="Times New Roman"/>
          <w:sz w:val="20"/>
          <w:szCs w:val="20"/>
          <w:lang w:val="en-US"/>
        </w:rPr>
        <w:t xml:space="preserve"> in each variable has outlier except variable drinking water</w:t>
      </w:r>
      <w:r w:rsidR="005C2182">
        <w:rPr>
          <w:rFonts w:ascii="Times New Roman" w:eastAsia="Times New Roman" w:hAnsi="Times New Roman" w:cs="Times New Roman"/>
          <w:sz w:val="20"/>
          <w:szCs w:val="20"/>
          <w:lang w:val="en-US"/>
        </w:rPr>
        <w:t xml:space="preserve"> such as i</w:t>
      </w:r>
      <w:r w:rsidR="00B566AC">
        <w:rPr>
          <w:rFonts w:ascii="Times New Roman" w:eastAsia="Times New Roman" w:hAnsi="Times New Roman" w:cs="Times New Roman"/>
          <w:sz w:val="20"/>
          <w:szCs w:val="20"/>
          <w:lang w:val="en-US"/>
        </w:rPr>
        <w:t xml:space="preserve">n education completion rate, there </w:t>
      </w:r>
      <w:r w:rsidR="005C2182">
        <w:rPr>
          <w:rFonts w:ascii="Times New Roman" w:eastAsia="Times New Roman" w:hAnsi="Times New Roman" w:cs="Times New Roman"/>
          <w:sz w:val="20"/>
          <w:szCs w:val="20"/>
          <w:lang w:val="en-US"/>
        </w:rPr>
        <w:t>are outliers above 80 and below 45</w:t>
      </w:r>
      <w:r w:rsidR="00894A6B">
        <w:rPr>
          <w:rFonts w:ascii="Times New Roman" w:eastAsia="Times New Roman" w:hAnsi="Times New Roman" w:cs="Times New Roman"/>
          <w:sz w:val="20"/>
          <w:szCs w:val="20"/>
          <w:lang w:val="en-US"/>
        </w:rPr>
        <w:t>.</w:t>
      </w:r>
      <w:r w:rsidR="005C2182">
        <w:rPr>
          <w:rFonts w:ascii="Times New Roman" w:eastAsia="Times New Roman" w:hAnsi="Times New Roman" w:cs="Times New Roman"/>
          <w:sz w:val="20"/>
          <w:szCs w:val="20"/>
          <w:lang w:val="en-US"/>
        </w:rPr>
        <w:t xml:space="preserve"> </w:t>
      </w:r>
      <w:r w:rsidR="00B566AC">
        <w:rPr>
          <w:rFonts w:ascii="Times New Roman" w:eastAsia="Times New Roman" w:hAnsi="Times New Roman" w:cs="Times New Roman"/>
          <w:sz w:val="20"/>
          <w:szCs w:val="20"/>
          <w:lang w:val="en-US"/>
        </w:rPr>
        <w:t xml:space="preserve"> </w:t>
      </w:r>
    </w:p>
    <w:p w14:paraId="09CE111E" w14:textId="77777777" w:rsidR="00894A6B" w:rsidRPr="00576100" w:rsidRDefault="00894A6B" w:rsidP="00894A6B">
      <w:pPr>
        <w:ind w:firstLine="426"/>
        <w:jc w:val="both"/>
        <w:rPr>
          <w:lang w:val="en-US"/>
        </w:rPr>
      </w:pPr>
    </w:p>
    <w:p w14:paraId="709F5BF7" w14:textId="77777777" w:rsidR="00FA2441" w:rsidRPr="009C7B2C" w:rsidRDefault="00923835">
      <w:pPr>
        <w:numPr>
          <w:ilvl w:val="0"/>
          <w:numId w:val="6"/>
        </w:numPr>
        <w:tabs>
          <w:tab w:val="left" w:pos="216"/>
        </w:tabs>
        <w:ind w:left="450"/>
        <w:jc w:val="both"/>
        <w:rPr>
          <w:rFonts w:ascii="Times New Roman" w:eastAsia="Times New Roman" w:hAnsi="Times New Roman" w:cs="Times New Roman"/>
          <w:i/>
          <w:sz w:val="20"/>
          <w:szCs w:val="20"/>
        </w:rPr>
      </w:pPr>
      <w:proofErr w:type="spellStart"/>
      <w:r w:rsidRPr="009C7B2C">
        <w:rPr>
          <w:rFonts w:ascii="Times New Roman" w:eastAsia="Times New Roman" w:hAnsi="Times New Roman" w:cs="Times New Roman"/>
          <w:i/>
          <w:sz w:val="20"/>
          <w:szCs w:val="20"/>
        </w:rPr>
        <w:t>Multiple</w:t>
      </w:r>
      <w:proofErr w:type="spellEnd"/>
      <w:r w:rsidRPr="009C7B2C">
        <w:rPr>
          <w:rFonts w:ascii="Times New Roman" w:eastAsia="Times New Roman" w:hAnsi="Times New Roman" w:cs="Times New Roman"/>
          <w:i/>
          <w:sz w:val="20"/>
          <w:szCs w:val="20"/>
        </w:rPr>
        <w:t xml:space="preserve"> </w:t>
      </w:r>
      <w:proofErr w:type="spellStart"/>
      <w:r w:rsidRPr="009C7B2C">
        <w:rPr>
          <w:rFonts w:ascii="Times New Roman" w:eastAsia="Times New Roman" w:hAnsi="Times New Roman" w:cs="Times New Roman"/>
          <w:i/>
          <w:sz w:val="20"/>
          <w:szCs w:val="20"/>
        </w:rPr>
        <w:t>Regression</w:t>
      </w:r>
      <w:proofErr w:type="spellEnd"/>
      <w:r w:rsidRPr="009C7B2C">
        <w:rPr>
          <w:rFonts w:ascii="Times New Roman" w:eastAsia="Times New Roman" w:hAnsi="Times New Roman" w:cs="Times New Roman"/>
          <w:i/>
          <w:sz w:val="20"/>
          <w:szCs w:val="20"/>
        </w:rPr>
        <w:t xml:space="preserve"> </w:t>
      </w:r>
      <w:proofErr w:type="spellStart"/>
      <w:r w:rsidRPr="009C7B2C">
        <w:rPr>
          <w:rFonts w:ascii="Times New Roman" w:eastAsia="Times New Roman" w:hAnsi="Times New Roman" w:cs="Times New Roman"/>
          <w:i/>
          <w:sz w:val="20"/>
          <w:szCs w:val="20"/>
        </w:rPr>
        <w:t>Analysis</w:t>
      </w:r>
      <w:proofErr w:type="spellEnd"/>
    </w:p>
    <w:p w14:paraId="50A6EE84" w14:textId="114251A5" w:rsidR="004023A4" w:rsidRDefault="00AE63A5" w:rsidP="009C7B2C">
      <w:pPr>
        <w:tabs>
          <w:tab w:val="left" w:pos="216"/>
        </w:tabs>
        <w:ind w:firstLine="426"/>
        <w:jc w:val="both"/>
        <w:rPr>
          <w:rFonts w:ascii="Times New Roman" w:eastAsia="Times New Roman" w:hAnsi="Times New Roman" w:cs="Times New Roman"/>
          <w:sz w:val="20"/>
          <w:szCs w:val="20"/>
        </w:rPr>
      </w:pPr>
      <w:r w:rsidRPr="00AE63A5">
        <w:rPr>
          <w:rFonts w:ascii="Times New Roman" w:eastAsia="Times New Roman" w:hAnsi="Times New Roman" w:cs="Times New Roman"/>
          <w:sz w:val="20"/>
          <w:szCs w:val="20"/>
          <w:lang w:val="en-US"/>
        </w:rPr>
        <w:t>Multiple Linear Regression (MLR) involves techniques in statistics that go beyond simple linear regression by capturing the relations between the response variable and multiple predictor variables</w:t>
      </w:r>
      <w:r w:rsidR="004023A4" w:rsidRPr="00301966">
        <w:rPr>
          <w:rFonts w:ascii="Times New Roman" w:eastAsia="Times New Roman" w:hAnsi="Times New Roman" w:cs="Times New Roman"/>
          <w:sz w:val="20"/>
          <w:szCs w:val="20"/>
          <w:lang w:val="en-US"/>
        </w:rPr>
        <w:t>.</w:t>
      </w:r>
      <w:r w:rsidR="004023A4">
        <w:rPr>
          <w:rFonts w:ascii="Times New Roman" w:eastAsia="Times New Roman" w:hAnsi="Times New Roman" w:cs="Times New Roman"/>
          <w:sz w:val="20"/>
          <w:szCs w:val="20"/>
          <w:lang w:val="en-US"/>
        </w:rPr>
        <w:t xml:space="preserve"> </w:t>
      </w:r>
      <w:r w:rsidR="004023A4" w:rsidRPr="004023A4">
        <w:rPr>
          <w:rFonts w:ascii="Times New Roman" w:eastAsia="Times New Roman" w:hAnsi="Times New Roman" w:cs="Times New Roman"/>
          <w:sz w:val="20"/>
          <w:szCs w:val="20"/>
        </w:rPr>
        <w:t xml:space="preserve">In MLR,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predictors</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and</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response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variables</w:t>
      </w:r>
      <w:proofErr w:type="spellEnd"/>
      <w:r w:rsidR="004023A4" w:rsidRPr="004023A4">
        <w:rPr>
          <w:rFonts w:ascii="Times New Roman" w:eastAsia="Times New Roman" w:hAnsi="Times New Roman" w:cs="Times New Roman"/>
          <w:sz w:val="20"/>
          <w:szCs w:val="20"/>
        </w:rPr>
        <w:t xml:space="preserve"> are </w:t>
      </w:r>
      <w:proofErr w:type="spellStart"/>
      <w:r w:rsidR="004023A4" w:rsidRPr="004023A4">
        <w:rPr>
          <w:rFonts w:ascii="Times New Roman" w:eastAsia="Times New Roman" w:hAnsi="Times New Roman" w:cs="Times New Roman"/>
          <w:sz w:val="20"/>
          <w:szCs w:val="20"/>
        </w:rPr>
        <w:t>assumed</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to</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have</w:t>
      </w:r>
      <w:proofErr w:type="spellEnd"/>
      <w:r w:rsidR="004023A4" w:rsidRPr="004023A4">
        <w:rPr>
          <w:rFonts w:ascii="Times New Roman" w:eastAsia="Times New Roman" w:hAnsi="Times New Roman" w:cs="Times New Roman"/>
          <w:sz w:val="20"/>
          <w:szCs w:val="20"/>
        </w:rPr>
        <w:t xml:space="preserve"> a linear </w:t>
      </w:r>
      <w:proofErr w:type="spellStart"/>
      <w:r w:rsidR="004023A4" w:rsidRPr="004023A4">
        <w:rPr>
          <w:rFonts w:ascii="Times New Roman" w:eastAsia="Times New Roman" w:hAnsi="Times New Roman" w:cs="Times New Roman"/>
          <w:sz w:val="20"/>
          <w:szCs w:val="20"/>
        </w:rPr>
        <w:t>relationship</w:t>
      </w:r>
      <w:proofErr w:type="spellEnd"/>
      <w:r w:rsidR="004023A4" w:rsidRPr="004023A4">
        <w:rPr>
          <w:rFonts w:ascii="Times New Roman" w:eastAsia="Times New Roman" w:hAnsi="Times New Roman" w:cs="Times New Roman"/>
          <w:sz w:val="20"/>
          <w:szCs w:val="20"/>
        </w:rPr>
        <w:t xml:space="preserve">. </w:t>
      </w:r>
      <w:r w:rsidR="00C323C1" w:rsidRPr="00C323C1">
        <w:rPr>
          <w:rFonts w:ascii="Times New Roman" w:eastAsia="Times New Roman" w:hAnsi="Times New Roman" w:cs="Times New Roman"/>
          <w:sz w:val="20"/>
          <w:szCs w:val="20"/>
        </w:rPr>
        <w:t xml:space="preserve">The model </w:t>
      </w:r>
      <w:proofErr w:type="spellStart"/>
      <w:r w:rsidR="00C323C1" w:rsidRPr="00C323C1">
        <w:rPr>
          <w:rFonts w:ascii="Times New Roman" w:eastAsia="Times New Roman" w:hAnsi="Times New Roman" w:cs="Times New Roman"/>
          <w:sz w:val="20"/>
          <w:szCs w:val="20"/>
        </w:rPr>
        <w:t>is</w:t>
      </w:r>
      <w:proofErr w:type="spellEnd"/>
      <w:r w:rsidR="00C323C1" w:rsidRPr="00C323C1">
        <w:rPr>
          <w:rFonts w:ascii="Times New Roman" w:eastAsia="Times New Roman" w:hAnsi="Times New Roman" w:cs="Times New Roman"/>
          <w:sz w:val="20"/>
          <w:szCs w:val="20"/>
        </w:rPr>
        <w:t xml:space="preserve"> </w:t>
      </w:r>
      <w:proofErr w:type="spellStart"/>
      <w:r w:rsidR="00C323C1" w:rsidRPr="00C323C1">
        <w:rPr>
          <w:rFonts w:ascii="Times New Roman" w:eastAsia="Times New Roman" w:hAnsi="Times New Roman" w:cs="Times New Roman"/>
          <w:sz w:val="20"/>
          <w:szCs w:val="20"/>
        </w:rPr>
        <w:t>expressed</w:t>
      </w:r>
      <w:proofErr w:type="spellEnd"/>
      <w:r w:rsidR="00C323C1" w:rsidRPr="00C323C1">
        <w:rPr>
          <w:rFonts w:ascii="Times New Roman" w:eastAsia="Times New Roman" w:hAnsi="Times New Roman" w:cs="Times New Roman"/>
          <w:sz w:val="20"/>
          <w:szCs w:val="20"/>
        </w:rPr>
        <w:t xml:space="preserve"> </w:t>
      </w:r>
      <w:proofErr w:type="spellStart"/>
      <w:r w:rsidR="00C323C1" w:rsidRPr="00C323C1">
        <w:rPr>
          <w:rFonts w:ascii="Times New Roman" w:eastAsia="Times New Roman" w:hAnsi="Times New Roman" w:cs="Times New Roman"/>
          <w:sz w:val="20"/>
          <w:szCs w:val="20"/>
        </w:rPr>
        <w:t>through</w:t>
      </w:r>
      <w:proofErr w:type="spellEnd"/>
      <w:r w:rsidR="00C323C1" w:rsidRPr="00C323C1">
        <w:rPr>
          <w:rFonts w:ascii="Times New Roman" w:eastAsia="Times New Roman" w:hAnsi="Times New Roman" w:cs="Times New Roman"/>
          <w:sz w:val="20"/>
          <w:szCs w:val="20"/>
        </w:rPr>
        <w:t xml:space="preserve"> a linear </w:t>
      </w:r>
      <w:proofErr w:type="spellStart"/>
      <w:r w:rsidR="00C323C1" w:rsidRPr="00C323C1">
        <w:rPr>
          <w:rFonts w:ascii="Times New Roman" w:eastAsia="Times New Roman" w:hAnsi="Times New Roman" w:cs="Times New Roman"/>
          <w:sz w:val="20"/>
          <w:szCs w:val="20"/>
        </w:rPr>
        <w:t>equation</w:t>
      </w:r>
      <w:proofErr w:type="spellEnd"/>
      <w:r w:rsidR="001A34F6" w:rsidRPr="001A34F6">
        <w:rPr>
          <w:rFonts w:ascii="Times New Roman" w:eastAsia="Times New Roman" w:hAnsi="Times New Roman" w:cs="Times New Roman"/>
          <w:sz w:val="20"/>
          <w:szCs w:val="20"/>
        </w:rPr>
        <w:t xml:space="preserve">, </w:t>
      </w:r>
      <w:proofErr w:type="spellStart"/>
      <w:r w:rsidR="001A34F6" w:rsidRPr="001A34F6">
        <w:rPr>
          <w:rFonts w:ascii="Times New Roman" w:eastAsia="Times New Roman" w:hAnsi="Times New Roman" w:cs="Times New Roman"/>
          <w:sz w:val="20"/>
          <w:szCs w:val="20"/>
        </w:rPr>
        <w:t>where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coefficients</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associated</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with</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each</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predictor</w:t>
      </w:r>
      <w:proofErr w:type="spellEnd"/>
      <w:r w:rsidR="004023A4" w:rsidRPr="004023A4">
        <w:rPr>
          <w:rFonts w:ascii="Times New Roman" w:eastAsia="Times New Roman" w:hAnsi="Times New Roman" w:cs="Times New Roman"/>
          <w:sz w:val="20"/>
          <w:szCs w:val="20"/>
        </w:rPr>
        <w:t xml:space="preserve"> </w:t>
      </w:r>
      <w:r w:rsidR="001A34F6" w:rsidRPr="001A34F6">
        <w:rPr>
          <w:rFonts w:ascii="Times New Roman" w:eastAsia="Times New Roman" w:hAnsi="Times New Roman" w:cs="Times New Roman"/>
          <w:sz w:val="20"/>
          <w:szCs w:val="20"/>
        </w:rPr>
        <w:t xml:space="preserve">are </w:t>
      </w:r>
      <w:proofErr w:type="spellStart"/>
      <w:r w:rsidR="004023A4" w:rsidRPr="004023A4">
        <w:rPr>
          <w:rFonts w:ascii="Times New Roman" w:eastAsia="Times New Roman" w:hAnsi="Times New Roman" w:cs="Times New Roman"/>
          <w:sz w:val="20"/>
          <w:szCs w:val="20"/>
        </w:rPr>
        <w:t>determined</w:t>
      </w:r>
      <w:proofErr w:type="spellEnd"/>
      <w:r w:rsidR="004023A4" w:rsidRPr="004023A4">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by</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minimizing</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the</w:t>
      </w:r>
      <w:proofErr w:type="spellEnd"/>
      <w:r w:rsidR="00A200DB" w:rsidRPr="00A200DB">
        <w:rPr>
          <w:rFonts w:ascii="Times New Roman" w:eastAsia="Times New Roman" w:hAnsi="Times New Roman" w:cs="Times New Roman"/>
          <w:sz w:val="20"/>
          <w:szCs w:val="20"/>
        </w:rPr>
        <w:t xml:space="preserve"> total </w:t>
      </w:r>
      <w:proofErr w:type="spellStart"/>
      <w:r w:rsidR="00A200DB" w:rsidRPr="00A200DB">
        <w:rPr>
          <w:rFonts w:ascii="Times New Roman" w:eastAsia="Times New Roman" w:hAnsi="Times New Roman" w:cs="Times New Roman"/>
          <w:sz w:val="20"/>
          <w:szCs w:val="20"/>
        </w:rPr>
        <w:t>squared</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differential</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between</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the</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observed</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and</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predicted</w:t>
      </w:r>
      <w:proofErr w:type="spellEnd"/>
      <w:r w:rsidR="00A200DB" w:rsidRPr="00A200DB">
        <w:rPr>
          <w:rFonts w:ascii="Times New Roman" w:eastAsia="Times New Roman" w:hAnsi="Times New Roman" w:cs="Times New Roman"/>
          <w:sz w:val="20"/>
          <w:szCs w:val="20"/>
        </w:rPr>
        <w:t xml:space="preserve"> </w:t>
      </w:r>
      <w:proofErr w:type="spellStart"/>
      <w:r w:rsidR="00A200DB" w:rsidRPr="00A200DB">
        <w:rPr>
          <w:rFonts w:ascii="Times New Roman" w:eastAsia="Times New Roman" w:hAnsi="Times New Roman" w:cs="Times New Roman"/>
          <w:sz w:val="20"/>
          <w:szCs w:val="20"/>
        </w:rPr>
        <w:t>values</w:t>
      </w:r>
      <w:proofErr w:type="spellEnd"/>
      <w:r w:rsidR="00A200DB" w:rsidRPr="00A200DB">
        <w:rPr>
          <w:rFonts w:ascii="Times New Roman" w:eastAsia="Times New Roman" w:hAnsi="Times New Roman" w:cs="Times New Roman"/>
          <w:sz w:val="20"/>
          <w:szCs w:val="20"/>
        </w:rPr>
        <w:t>.</w:t>
      </w:r>
      <w:r w:rsidR="004023A4" w:rsidRPr="004023A4">
        <w:rPr>
          <w:rFonts w:ascii="Times New Roman" w:eastAsia="Times New Roman" w:hAnsi="Times New Roman" w:cs="Times New Roman"/>
          <w:sz w:val="20"/>
          <w:szCs w:val="20"/>
        </w:rPr>
        <w:t xml:space="preserve"> The </w:t>
      </w:r>
      <w:proofErr w:type="spellStart"/>
      <w:r w:rsidR="004023A4" w:rsidRPr="004023A4">
        <w:rPr>
          <w:rFonts w:ascii="Times New Roman" w:eastAsia="Times New Roman" w:hAnsi="Times New Roman" w:cs="Times New Roman"/>
          <w:sz w:val="20"/>
          <w:szCs w:val="20"/>
        </w:rPr>
        <w:t>intercept</w:t>
      </w:r>
      <w:proofErr w:type="spellEnd"/>
      <w:r w:rsidR="004023A4" w:rsidRPr="004023A4">
        <w:rPr>
          <w:rFonts w:ascii="Times New Roman" w:eastAsia="Times New Roman" w:hAnsi="Times New Roman" w:cs="Times New Roman"/>
          <w:sz w:val="20"/>
          <w:szCs w:val="20"/>
        </w:rPr>
        <w:t xml:space="preserve"> term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0</m:t>
            </m:r>
          </m:sub>
        </m:sSub>
      </m:oMath>
      <w:r w:rsidR="004023A4" w:rsidRPr="004023A4">
        <w:rPr>
          <w:rFonts w:ascii="Times New Roman" w:eastAsia="Times New Roman" w:hAnsi="Times New Roman" w:cs="Times New Roman"/>
          <w:sz w:val="20"/>
          <w:szCs w:val="20"/>
        </w:rPr>
        <w:t>) indicates the dependent variable's baseline value, while the coefficients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p</m:t>
            </m:r>
          </m:sub>
        </m:sSub>
      </m:oMath>
      <w:r w:rsidR="004023A4" w:rsidRPr="004023A4">
        <w:rPr>
          <w:rFonts w:ascii="Times New Roman" w:eastAsia="Times New Roman" w:hAnsi="Times New Roman" w:cs="Times New Roman"/>
          <w:sz w:val="20"/>
          <w:szCs w:val="20"/>
        </w:rPr>
        <w:t>)</w:t>
      </w:r>
      <w:r w:rsidR="004023A4">
        <w:rPr>
          <w:rFonts w:ascii="Times New Roman" w:eastAsia="Times New Roman" w:hAnsi="Times New Roman" w:cs="Times New Roman"/>
          <w:sz w:val="20"/>
          <w:szCs w:val="20"/>
          <w:lang w:val="en-US"/>
        </w:rPr>
        <w:t xml:space="preserve"> </w:t>
      </w:r>
      <w:proofErr w:type="spellStart"/>
      <w:r w:rsidR="000415F6" w:rsidRPr="000415F6">
        <w:rPr>
          <w:rFonts w:ascii="Times New Roman" w:eastAsia="Times New Roman" w:hAnsi="Times New Roman" w:cs="Times New Roman"/>
          <w:sz w:val="20"/>
          <w:szCs w:val="20"/>
        </w:rPr>
        <w:t>measure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alteration</w:t>
      </w:r>
      <w:proofErr w:type="spellEnd"/>
      <w:r w:rsidR="004023A4" w:rsidRPr="004023A4">
        <w:rPr>
          <w:rFonts w:ascii="Times New Roman" w:eastAsia="Times New Roman" w:hAnsi="Times New Roman" w:cs="Times New Roman"/>
          <w:sz w:val="20"/>
          <w:szCs w:val="20"/>
        </w:rPr>
        <w:t xml:space="preserve"> in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mean</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of</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dependent</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variable</w:t>
      </w:r>
      <w:proofErr w:type="spellEnd"/>
      <w:r w:rsidR="004023A4" w:rsidRPr="004023A4">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when</w:t>
      </w:r>
      <w:proofErr w:type="spellEnd"/>
      <w:r w:rsidR="000415F6" w:rsidRPr="000415F6">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there</w:t>
      </w:r>
      <w:proofErr w:type="spellEnd"/>
      <w:r w:rsidR="000415F6" w:rsidRPr="000415F6">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is</w:t>
      </w:r>
      <w:proofErr w:type="spellEnd"/>
      <w:r w:rsidR="004023A4" w:rsidRPr="004023A4">
        <w:rPr>
          <w:rFonts w:ascii="Times New Roman" w:eastAsia="Times New Roman" w:hAnsi="Times New Roman" w:cs="Times New Roman"/>
          <w:sz w:val="20"/>
          <w:szCs w:val="20"/>
        </w:rPr>
        <w:t xml:space="preserve"> a unit </w:t>
      </w:r>
      <w:proofErr w:type="spellStart"/>
      <w:r w:rsidR="004023A4" w:rsidRPr="004023A4">
        <w:rPr>
          <w:rFonts w:ascii="Times New Roman" w:eastAsia="Times New Roman" w:hAnsi="Times New Roman" w:cs="Times New Roman"/>
          <w:sz w:val="20"/>
          <w:szCs w:val="20"/>
        </w:rPr>
        <w:t>change</w:t>
      </w:r>
      <w:proofErr w:type="spellEnd"/>
      <w:r w:rsidR="004023A4" w:rsidRPr="004023A4">
        <w:rPr>
          <w:rFonts w:ascii="Times New Roman" w:eastAsia="Times New Roman" w:hAnsi="Times New Roman" w:cs="Times New Roman"/>
          <w:sz w:val="20"/>
          <w:szCs w:val="20"/>
        </w:rPr>
        <w:t xml:space="preserve"> in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respective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predictor</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while</w:t>
      </w:r>
      <w:proofErr w:type="spellEnd"/>
      <w:r w:rsidR="004023A4" w:rsidRPr="004023A4">
        <w:rPr>
          <w:rFonts w:ascii="Times New Roman" w:eastAsia="Times New Roman" w:hAnsi="Times New Roman" w:cs="Times New Roman"/>
          <w:sz w:val="20"/>
          <w:szCs w:val="20"/>
        </w:rPr>
        <w:t xml:space="preserve"> </w:t>
      </w:r>
      <w:proofErr w:type="spellStart"/>
      <w:r w:rsidR="000415F6" w:rsidRPr="000415F6">
        <w:rPr>
          <w:rFonts w:ascii="Times New Roman" w:eastAsia="Times New Roman" w:hAnsi="Times New Roman" w:cs="Times New Roman"/>
          <w:sz w:val="20"/>
          <w:szCs w:val="20"/>
        </w:rPr>
        <w:t>keeping</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the</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other</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predictors</w:t>
      </w:r>
      <w:proofErr w:type="spellEnd"/>
      <w:r w:rsidR="004023A4" w:rsidRPr="004023A4">
        <w:rPr>
          <w:rFonts w:ascii="Times New Roman" w:eastAsia="Times New Roman" w:hAnsi="Times New Roman" w:cs="Times New Roman"/>
          <w:sz w:val="20"/>
          <w:szCs w:val="20"/>
        </w:rPr>
        <w:t xml:space="preserve"> </w:t>
      </w:r>
      <w:proofErr w:type="spellStart"/>
      <w:r w:rsidR="004023A4" w:rsidRPr="004023A4">
        <w:rPr>
          <w:rFonts w:ascii="Times New Roman" w:eastAsia="Times New Roman" w:hAnsi="Times New Roman" w:cs="Times New Roman"/>
          <w:sz w:val="20"/>
          <w:szCs w:val="20"/>
        </w:rPr>
        <w:t>constant</w:t>
      </w:r>
      <w:proofErr w:type="spellEnd"/>
      <w:r w:rsidR="004023A4" w:rsidRPr="004023A4">
        <w:rPr>
          <w:rFonts w:ascii="Times New Roman" w:eastAsia="Times New Roman" w:hAnsi="Times New Roman" w:cs="Times New Roman"/>
          <w:sz w:val="20"/>
          <w:szCs w:val="20"/>
        </w:rPr>
        <w:t xml:space="preserve">. The </w:t>
      </w:r>
      <w:r w:rsidR="001A34F6">
        <w:rPr>
          <w:rFonts w:ascii="Times New Roman" w:eastAsia="Times New Roman" w:hAnsi="Times New Roman" w:cs="Times New Roman"/>
          <w:sz w:val="20"/>
          <w:szCs w:val="20"/>
          <w:lang w:val="en-US"/>
        </w:rPr>
        <w:t>formula</w:t>
      </w:r>
      <w:r w:rsidR="004023A4">
        <w:rPr>
          <w:rFonts w:ascii="Times New Roman" w:eastAsia="Times New Roman" w:hAnsi="Times New Roman" w:cs="Times New Roman"/>
          <w:sz w:val="20"/>
          <w:szCs w:val="20"/>
          <w:lang w:val="en-US"/>
        </w:rPr>
        <w:t xml:space="preserve"> for </w:t>
      </w:r>
      <w:r w:rsidR="001A34F6">
        <w:rPr>
          <w:rFonts w:ascii="Times New Roman" w:eastAsia="Times New Roman" w:hAnsi="Times New Roman" w:cs="Times New Roman"/>
          <w:sz w:val="20"/>
          <w:szCs w:val="20"/>
          <w:lang w:val="en-US"/>
        </w:rPr>
        <w:t xml:space="preserve">the </w:t>
      </w:r>
      <w:r w:rsidR="004023A4">
        <w:rPr>
          <w:rFonts w:ascii="Times New Roman" w:eastAsia="Times New Roman" w:hAnsi="Times New Roman" w:cs="Times New Roman"/>
          <w:sz w:val="20"/>
          <w:szCs w:val="20"/>
          <w:lang w:val="en-US"/>
        </w:rPr>
        <w:t xml:space="preserve">multiple regression </w:t>
      </w:r>
      <w:r w:rsidR="001A34F6">
        <w:rPr>
          <w:rFonts w:ascii="Times New Roman" w:eastAsia="Times New Roman" w:hAnsi="Times New Roman" w:cs="Times New Roman"/>
          <w:sz w:val="20"/>
          <w:szCs w:val="20"/>
          <w:lang w:val="en-US"/>
        </w:rPr>
        <w:t>model is</w:t>
      </w:r>
      <w:r w:rsidR="004023A4">
        <w:rPr>
          <w:rFonts w:ascii="Times New Roman" w:eastAsia="Times New Roman" w:hAnsi="Times New Roman" w:cs="Times New Roman"/>
          <w:sz w:val="20"/>
          <w:szCs w:val="20"/>
          <w:lang w:val="en-US"/>
        </w:rPr>
        <w:t xml:space="preserve"> </w:t>
      </w:r>
      <w:r w:rsidR="000B547C">
        <w:rPr>
          <w:rFonts w:ascii="Times New Roman" w:eastAsia="Times New Roman" w:hAnsi="Times New Roman" w:cs="Times New Roman"/>
          <w:sz w:val="20"/>
          <w:szCs w:val="20"/>
          <w:lang w:val="en-US"/>
        </w:rPr>
        <w:t>as follow</w:t>
      </w:r>
      <w:r w:rsidR="004023A4" w:rsidRPr="004023A4">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AyYTIxZTAtOTAxMy00OWZiLWJjODAtNjYyYWViYmVjMjdiIiwicHJvcGVydGllcyI6eyJub3RlSW5kZXgiOjB9LCJpc0VkaXRlZCI6ZmFsc2UsIm1hbnVhbE92ZXJyaWRlIjp7ImlzTWFudWFsbHlPdmVycmlkZGVuIjpmYWxzZSwiY2l0ZXByb2NUZXh0IjoiWzldIiwibWFudWFsT3ZlcnJpZGVUZXh0IjoiIn0sImNpdGF0aW9uSXRlbXMiOlt7ImlkIjoiNjY1MjRkNWUtY2M1Zi0zYzg1LWIzYjQtMmEzMzdiMjk0MWY2IiwiaXRlbURhdGEiOnsidHlwZSI6InJlcG9ydCIsImlkIjoiNjY1MjRkNWUtY2M1Zi0zYzg1LWIzYjQtMmEzMzdiMjk0MWY2IiwidGl0bGUiOiJNdWx0aXBsZSBMaW5lYXIgUmVncmVzc2lvbiAoMm5kIEVkaXRpb24pIiwiYXV0aG9yIjpbeyJmYW1pbHkiOiJUcmFubWVyIiwiZ2l2ZW4iOiJNYXJrIiwicGFyc2UtbmFtZXMiOmZhbHNlLCJkcm9wcGluZy1wYXJ0aWNsZSI6IiIsIm5vbi1kcm9wcGluZy1wYXJ0aWNsZSI6IiJ9LHsiZmFtaWx5IjoiTXVycGh5IiwiZ2l2ZW4iOiJKZW4iLCJwYXJzZS1uYW1lcyI6ZmFsc2UsImRyb3BwaW5nLXBhcnRpY2xlIjoiIiwibm9uLWRyb3BwaW5nLXBhcnRpY2xlIjoiIn0seyJmYW1pbHkiOiJFbGxpb3QiLCJnaXZlbiI6Ik1hcmsiLCJwYXJzZS1uYW1lcyI6ZmFsc2UsImRyb3BwaW5nLXBhcnRpY2xlIjoiIiwibm9uLWRyb3BwaW5nLXBhcnRpY2xlIjoiIn0seyJmYW1pbHkiOiJQYW1wYWthIiwiZ2l2ZW4iOiJNYXJpYSIsInBhcnNlLW5hbWVzIjpmYWxzZSwiZHJvcHBpbmctcGFydGljbGUiOiIiLCJub24tZHJvcHBpbmctcGFydGljbGUiOiIifV0sIlVSTCI6Imh0dHBzOi8vaHVtbWVkaWEubWFuY2hlc3Rlci5hYy51ay9pbnN0aXR1dGVzL2NtaXN0L2EiLCJpc3N1ZWQiOnsiZGF0ZS1wYXJ0cyI6W1syMDIwXV19LCJjb250YWluZXItdGl0bGUtc2hvcnQiOiIifSwiaXNUZW1wb3JhcnkiOmZhbHNlfV19"/>
          <w:id w:val="-1731606356"/>
          <w:placeholder>
            <w:docPart w:val="B8FC0DA6F18F4732AFF96D5B8A728B8E"/>
          </w:placeholder>
        </w:sdtPr>
        <w:sdtContent>
          <w:r w:rsidR="00813AE7" w:rsidRPr="00813AE7">
            <w:rPr>
              <w:rFonts w:ascii="Times New Roman" w:eastAsia="Times New Roman" w:hAnsi="Times New Roman" w:cs="Times New Roman"/>
              <w:color w:val="000000"/>
              <w:sz w:val="20"/>
              <w:szCs w:val="20"/>
            </w:rPr>
            <w:t>[9]</w:t>
          </w:r>
        </w:sdtContent>
      </w:sdt>
      <w:r w:rsidR="004023A4" w:rsidRPr="004023A4">
        <w:rPr>
          <w:rFonts w:ascii="Times New Roman" w:eastAsia="Times New Roman" w:hAnsi="Times New Roman" w:cs="Times New Roman"/>
          <w:sz w:val="20"/>
          <w:szCs w:val="20"/>
        </w:rPr>
        <w:t>:</w:t>
      </w:r>
    </w:p>
    <w:p w14:paraId="709F5BF9" w14:textId="6D93EC1A" w:rsidR="00FA2441" w:rsidRDefault="000362E1" w:rsidP="00F000C7">
      <w:pPr>
        <w:tabs>
          <w:tab w:val="left" w:pos="4536"/>
        </w:tabs>
        <w:ind w:firstLine="360"/>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vertAlign w:val="subscript"/>
          </w:rPr>
          <m:t>Y=</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0</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1</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1</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2</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2</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p</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p</m:t>
            </m:r>
          </m:sub>
        </m:sSub>
        <m:r>
          <w:rPr>
            <w:rFonts w:ascii="Cambria Math" w:eastAsia="Times New Roman" w:hAnsi="Cambria Math" w:cs="Times New Roman"/>
            <w:sz w:val="20"/>
            <w:szCs w:val="20"/>
            <w:vertAlign w:val="subscript"/>
          </w:rPr>
          <m:t xml:space="preserve"> </m:t>
        </m:r>
      </m:oMath>
      <w:r w:rsidR="00F000C7">
        <w:rPr>
          <w:rFonts w:ascii="Times New Roman" w:eastAsia="Times New Roman" w:hAnsi="Times New Roman" w:cs="Times New Roman"/>
          <w:sz w:val="20"/>
          <w:szCs w:val="20"/>
          <w:vertAlign w:val="subscript"/>
        </w:rPr>
        <w:tab/>
      </w:r>
      <w:r w:rsidR="009C7B2C" w:rsidRPr="009C7B2C">
        <w:rPr>
          <w:rFonts w:ascii="Times New Roman" w:eastAsia="Times New Roman" w:hAnsi="Times New Roman" w:cs="Times New Roman"/>
          <w:sz w:val="20"/>
          <w:szCs w:val="20"/>
        </w:rPr>
        <w:t>(1)</w:t>
      </w:r>
    </w:p>
    <w:p w14:paraId="4C38073D" w14:textId="77777777" w:rsidR="009C7B2C" w:rsidRPr="009C7B2C" w:rsidRDefault="009C7B2C" w:rsidP="006230CE">
      <w:pPr>
        <w:tabs>
          <w:tab w:val="left" w:pos="216"/>
        </w:tabs>
        <w:ind w:firstLine="360"/>
        <w:jc w:val="both"/>
        <w:rPr>
          <w:rFonts w:ascii="Times New Roman" w:eastAsia="Times New Roman" w:hAnsi="Times New Roman" w:cs="Times New Roman"/>
          <w:iCs/>
          <w:sz w:val="20"/>
          <w:szCs w:val="20"/>
        </w:rPr>
      </w:pPr>
    </w:p>
    <w:p w14:paraId="709F5BFA" w14:textId="77777777" w:rsidR="00FA2441" w:rsidRPr="009C7B2C" w:rsidRDefault="00923835">
      <w:pPr>
        <w:numPr>
          <w:ilvl w:val="0"/>
          <w:numId w:val="6"/>
        </w:numPr>
        <w:tabs>
          <w:tab w:val="left" w:pos="216"/>
        </w:tabs>
        <w:ind w:left="450"/>
        <w:jc w:val="both"/>
        <w:rPr>
          <w:rFonts w:ascii="Times New Roman" w:eastAsia="Times New Roman" w:hAnsi="Times New Roman" w:cs="Times New Roman"/>
          <w:i/>
          <w:sz w:val="20"/>
          <w:szCs w:val="20"/>
        </w:rPr>
      </w:pPr>
      <w:proofErr w:type="spellStart"/>
      <w:r w:rsidRPr="009C7B2C">
        <w:rPr>
          <w:rFonts w:ascii="Times New Roman" w:eastAsia="Times New Roman" w:hAnsi="Times New Roman" w:cs="Times New Roman"/>
          <w:i/>
          <w:sz w:val="20"/>
          <w:szCs w:val="20"/>
        </w:rPr>
        <w:t>Ordinary</w:t>
      </w:r>
      <w:proofErr w:type="spellEnd"/>
      <w:r w:rsidRPr="009C7B2C">
        <w:rPr>
          <w:rFonts w:ascii="Times New Roman" w:eastAsia="Times New Roman" w:hAnsi="Times New Roman" w:cs="Times New Roman"/>
          <w:i/>
          <w:sz w:val="20"/>
          <w:szCs w:val="20"/>
        </w:rPr>
        <w:t xml:space="preserve"> </w:t>
      </w:r>
      <w:proofErr w:type="spellStart"/>
      <w:r w:rsidRPr="009C7B2C">
        <w:rPr>
          <w:rFonts w:ascii="Times New Roman" w:eastAsia="Times New Roman" w:hAnsi="Times New Roman" w:cs="Times New Roman"/>
          <w:i/>
          <w:sz w:val="20"/>
          <w:szCs w:val="20"/>
        </w:rPr>
        <w:t>Least</w:t>
      </w:r>
      <w:proofErr w:type="spellEnd"/>
      <w:r w:rsidRPr="009C7B2C">
        <w:rPr>
          <w:rFonts w:ascii="Times New Roman" w:eastAsia="Times New Roman" w:hAnsi="Times New Roman" w:cs="Times New Roman"/>
          <w:i/>
          <w:sz w:val="20"/>
          <w:szCs w:val="20"/>
        </w:rPr>
        <w:t xml:space="preserve"> </w:t>
      </w:r>
      <w:proofErr w:type="spellStart"/>
      <w:r w:rsidRPr="009C7B2C">
        <w:rPr>
          <w:rFonts w:ascii="Times New Roman" w:eastAsia="Times New Roman" w:hAnsi="Times New Roman" w:cs="Times New Roman"/>
          <w:i/>
          <w:sz w:val="20"/>
          <w:szCs w:val="20"/>
        </w:rPr>
        <w:t>Square</w:t>
      </w:r>
      <w:proofErr w:type="spellEnd"/>
    </w:p>
    <w:p w14:paraId="133CD68B" w14:textId="701F3D78" w:rsidR="00CB01AA" w:rsidRPr="006924E5" w:rsidRDefault="00421C42" w:rsidP="00CB01AA">
      <w:pPr>
        <w:tabs>
          <w:tab w:val="left" w:pos="216"/>
        </w:tabs>
        <w:ind w:firstLine="426"/>
        <w:jc w:val="both"/>
        <w:rPr>
          <w:rFonts w:ascii="Times New Roman" w:eastAsia="Times New Roman" w:hAnsi="Times New Roman" w:cs="Times New Roman"/>
          <w:sz w:val="20"/>
          <w:szCs w:val="20"/>
          <w:lang w:val="en-US"/>
        </w:rPr>
      </w:pPr>
      <w:proofErr w:type="spellStart"/>
      <w:r w:rsidRPr="00421C42">
        <w:rPr>
          <w:rFonts w:ascii="Times New Roman" w:eastAsia="Times New Roman" w:hAnsi="Times New Roman" w:cs="Times New Roman"/>
          <w:sz w:val="20"/>
          <w:szCs w:val="20"/>
        </w:rPr>
        <w:t>Ordinary</w:t>
      </w:r>
      <w:proofErr w:type="spellEnd"/>
      <w:r w:rsidRPr="00421C42">
        <w:rPr>
          <w:rFonts w:ascii="Times New Roman" w:eastAsia="Times New Roman" w:hAnsi="Times New Roman" w:cs="Times New Roman"/>
          <w:sz w:val="20"/>
          <w:szCs w:val="20"/>
        </w:rPr>
        <w:t xml:space="preserve"> </w:t>
      </w:r>
      <w:proofErr w:type="spellStart"/>
      <w:r w:rsidRPr="00421C42">
        <w:rPr>
          <w:rFonts w:ascii="Times New Roman" w:eastAsia="Times New Roman" w:hAnsi="Times New Roman" w:cs="Times New Roman"/>
          <w:sz w:val="20"/>
          <w:szCs w:val="20"/>
        </w:rPr>
        <w:t>Least</w:t>
      </w:r>
      <w:proofErr w:type="spellEnd"/>
      <w:r w:rsidRPr="00421C42">
        <w:rPr>
          <w:rFonts w:ascii="Times New Roman" w:eastAsia="Times New Roman" w:hAnsi="Times New Roman" w:cs="Times New Roman"/>
          <w:sz w:val="20"/>
          <w:szCs w:val="20"/>
        </w:rPr>
        <w:t xml:space="preserve"> </w:t>
      </w:r>
      <w:proofErr w:type="spellStart"/>
      <w:r w:rsidRPr="00421C42">
        <w:rPr>
          <w:rFonts w:ascii="Times New Roman" w:eastAsia="Times New Roman" w:hAnsi="Times New Roman" w:cs="Times New Roman"/>
          <w:sz w:val="20"/>
          <w:szCs w:val="20"/>
        </w:rPr>
        <w:t>Squares</w:t>
      </w:r>
      <w:proofErr w:type="spellEnd"/>
      <w:r w:rsidRPr="00421C42">
        <w:rPr>
          <w:rFonts w:ascii="Times New Roman" w:eastAsia="Times New Roman" w:hAnsi="Times New Roman" w:cs="Times New Roman"/>
          <w:sz w:val="20"/>
          <w:szCs w:val="20"/>
        </w:rPr>
        <w:t xml:space="preserve"> (OLS) </w:t>
      </w:r>
      <w:proofErr w:type="spellStart"/>
      <w:r w:rsidRPr="00421C42">
        <w:rPr>
          <w:rFonts w:ascii="Times New Roman" w:eastAsia="Times New Roman" w:hAnsi="Times New Roman" w:cs="Times New Roman"/>
          <w:sz w:val="20"/>
          <w:szCs w:val="20"/>
        </w:rPr>
        <w:t>is</w:t>
      </w:r>
      <w:proofErr w:type="spellEnd"/>
      <w:r w:rsidRPr="00421C42">
        <w:rPr>
          <w:rFonts w:ascii="Times New Roman" w:eastAsia="Times New Roman" w:hAnsi="Times New Roman" w:cs="Times New Roman"/>
          <w:sz w:val="20"/>
          <w:szCs w:val="20"/>
        </w:rPr>
        <w:t xml:space="preserve"> a </w:t>
      </w:r>
      <w:proofErr w:type="spellStart"/>
      <w:r w:rsidRPr="00421C42">
        <w:rPr>
          <w:rFonts w:ascii="Times New Roman" w:eastAsia="Times New Roman" w:hAnsi="Times New Roman" w:cs="Times New Roman"/>
          <w:sz w:val="20"/>
          <w:szCs w:val="20"/>
        </w:rPr>
        <w:t>commonly</w:t>
      </w:r>
      <w:proofErr w:type="spellEnd"/>
      <w:r w:rsidRPr="00421C42">
        <w:rPr>
          <w:rFonts w:ascii="Times New Roman" w:eastAsia="Times New Roman" w:hAnsi="Times New Roman" w:cs="Times New Roman"/>
          <w:sz w:val="20"/>
          <w:szCs w:val="20"/>
        </w:rPr>
        <w:t xml:space="preserve"> </w:t>
      </w:r>
      <w:proofErr w:type="spellStart"/>
      <w:r w:rsidR="00173F8C">
        <w:rPr>
          <w:rFonts w:ascii="Times New Roman" w:eastAsia="Times New Roman" w:hAnsi="Times New Roman" w:cs="Times New Roman"/>
          <w:sz w:val="20"/>
          <w:szCs w:val="20"/>
          <w:lang w:val="en-US"/>
        </w:rPr>
        <w:t>applie</w:t>
      </w:r>
      <w:proofErr w:type="spellEnd"/>
      <w:r w:rsidRPr="00421C42">
        <w:rPr>
          <w:rFonts w:ascii="Times New Roman" w:eastAsia="Times New Roman" w:hAnsi="Times New Roman" w:cs="Times New Roman"/>
          <w:sz w:val="20"/>
          <w:szCs w:val="20"/>
        </w:rPr>
        <w:t xml:space="preserve">d </w:t>
      </w:r>
      <w:proofErr w:type="spellStart"/>
      <w:r w:rsidRPr="00421C42">
        <w:rPr>
          <w:rFonts w:ascii="Times New Roman" w:eastAsia="Times New Roman" w:hAnsi="Times New Roman" w:cs="Times New Roman"/>
          <w:sz w:val="20"/>
          <w:szCs w:val="20"/>
        </w:rPr>
        <w:t>statistical</w:t>
      </w:r>
      <w:proofErr w:type="spellEnd"/>
      <w:r w:rsidRPr="00421C42">
        <w:rPr>
          <w:rFonts w:ascii="Times New Roman" w:eastAsia="Times New Roman" w:hAnsi="Times New Roman" w:cs="Times New Roman"/>
          <w:sz w:val="20"/>
          <w:szCs w:val="20"/>
        </w:rPr>
        <w:t xml:space="preserve"> </w:t>
      </w:r>
      <w:proofErr w:type="spellStart"/>
      <w:r w:rsidR="00327963" w:rsidRPr="00327963">
        <w:rPr>
          <w:rFonts w:ascii="Times New Roman" w:eastAsia="Times New Roman" w:hAnsi="Times New Roman" w:cs="Times New Roman"/>
          <w:sz w:val="20"/>
          <w:szCs w:val="20"/>
        </w:rPr>
        <w:t>approach</w:t>
      </w:r>
      <w:proofErr w:type="spellEnd"/>
      <w:r w:rsidR="00327963" w:rsidRPr="00327963">
        <w:rPr>
          <w:rFonts w:ascii="Times New Roman" w:eastAsia="Times New Roman" w:hAnsi="Times New Roman" w:cs="Times New Roman"/>
          <w:sz w:val="20"/>
          <w:szCs w:val="20"/>
        </w:rPr>
        <w:t xml:space="preserve"> </w:t>
      </w:r>
      <w:proofErr w:type="spellStart"/>
      <w:r w:rsidR="00327963" w:rsidRPr="00327963">
        <w:rPr>
          <w:rFonts w:ascii="Times New Roman" w:eastAsia="Times New Roman" w:hAnsi="Times New Roman" w:cs="Times New Roman"/>
          <w:sz w:val="20"/>
          <w:szCs w:val="20"/>
        </w:rPr>
        <w:t>to</w:t>
      </w:r>
      <w:proofErr w:type="spellEnd"/>
      <w:r w:rsidR="00327963" w:rsidRPr="00327963">
        <w:rPr>
          <w:rFonts w:ascii="Times New Roman" w:eastAsia="Times New Roman" w:hAnsi="Times New Roman" w:cs="Times New Roman"/>
          <w:sz w:val="20"/>
          <w:szCs w:val="20"/>
        </w:rPr>
        <w:t xml:space="preserve"> </w:t>
      </w:r>
      <w:proofErr w:type="spellStart"/>
      <w:r w:rsidR="00327963" w:rsidRPr="00327963">
        <w:rPr>
          <w:rFonts w:ascii="Times New Roman" w:eastAsia="Times New Roman" w:hAnsi="Times New Roman" w:cs="Times New Roman"/>
          <w:sz w:val="20"/>
          <w:szCs w:val="20"/>
        </w:rPr>
        <w:t>obtain</w:t>
      </w:r>
      <w:proofErr w:type="spellEnd"/>
      <w:r w:rsidR="00327963" w:rsidRPr="00327963">
        <w:rPr>
          <w:rFonts w:ascii="Times New Roman" w:eastAsia="Times New Roman" w:hAnsi="Times New Roman" w:cs="Times New Roman"/>
          <w:sz w:val="20"/>
          <w:szCs w:val="20"/>
        </w:rPr>
        <w:t xml:space="preserve"> parameter </w:t>
      </w:r>
      <w:proofErr w:type="spellStart"/>
      <w:r w:rsidR="00327963" w:rsidRPr="00327963">
        <w:rPr>
          <w:rFonts w:ascii="Times New Roman" w:eastAsia="Times New Roman" w:hAnsi="Times New Roman" w:cs="Times New Roman"/>
          <w:sz w:val="20"/>
          <w:szCs w:val="20"/>
        </w:rPr>
        <w:t>values</w:t>
      </w:r>
      <w:proofErr w:type="spellEnd"/>
      <w:r w:rsidR="00327963" w:rsidRPr="00327963">
        <w:rPr>
          <w:rFonts w:ascii="Times New Roman" w:eastAsia="Times New Roman" w:hAnsi="Times New Roman" w:cs="Times New Roman"/>
          <w:sz w:val="20"/>
          <w:szCs w:val="20"/>
        </w:rPr>
        <w:t xml:space="preserve"> in linear </w:t>
      </w:r>
      <w:proofErr w:type="spellStart"/>
      <w:r w:rsidR="00327963" w:rsidRPr="00327963">
        <w:rPr>
          <w:rFonts w:ascii="Times New Roman" w:eastAsia="Times New Roman" w:hAnsi="Times New Roman" w:cs="Times New Roman"/>
          <w:sz w:val="20"/>
          <w:szCs w:val="20"/>
        </w:rPr>
        <w:t>regression</w:t>
      </w:r>
      <w:proofErr w:type="spellEnd"/>
      <w:r w:rsidR="00327963" w:rsidRPr="00327963">
        <w:rPr>
          <w:rFonts w:ascii="Times New Roman" w:eastAsia="Times New Roman" w:hAnsi="Times New Roman" w:cs="Times New Roman"/>
          <w:sz w:val="20"/>
          <w:szCs w:val="20"/>
        </w:rPr>
        <w:t xml:space="preserve"> </w:t>
      </w:r>
      <w:proofErr w:type="spellStart"/>
      <w:r w:rsidR="00327963" w:rsidRPr="00327963">
        <w:rPr>
          <w:rFonts w:ascii="Times New Roman" w:eastAsia="Times New Roman" w:hAnsi="Times New Roman" w:cs="Times New Roman"/>
          <w:sz w:val="20"/>
          <w:szCs w:val="20"/>
        </w:rPr>
        <w:t>analysis</w:t>
      </w:r>
      <w:proofErr w:type="spellEnd"/>
      <w:r w:rsidR="00327963" w:rsidRPr="00327963">
        <w:rPr>
          <w:rFonts w:ascii="Times New Roman" w:eastAsia="Times New Roman" w:hAnsi="Times New Roman" w:cs="Times New Roman"/>
          <w:sz w:val="20"/>
          <w:szCs w:val="20"/>
        </w:rPr>
        <w:t>.</w:t>
      </w:r>
      <w:r w:rsidR="00E11941" w:rsidRPr="00E11941">
        <w:rPr>
          <w:rFonts w:ascii="Times New Roman" w:eastAsia="Times New Roman" w:hAnsi="Times New Roman" w:cs="Times New Roman"/>
          <w:sz w:val="20"/>
          <w:szCs w:val="20"/>
        </w:rPr>
        <w:t xml:space="preserve"> The </w:t>
      </w:r>
      <w:r w:rsidR="00E47F07">
        <w:rPr>
          <w:rFonts w:ascii="Times New Roman" w:eastAsia="Times New Roman" w:hAnsi="Times New Roman" w:cs="Times New Roman"/>
          <w:sz w:val="20"/>
          <w:szCs w:val="20"/>
          <w:lang w:val="en-US"/>
        </w:rPr>
        <w:t>primary goal</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OLS </w:t>
      </w:r>
      <w:proofErr w:type="spellStart"/>
      <w:r w:rsidR="00E11941" w:rsidRPr="00E11941">
        <w:rPr>
          <w:rFonts w:ascii="Times New Roman" w:eastAsia="Times New Roman" w:hAnsi="Times New Roman" w:cs="Times New Roman"/>
          <w:sz w:val="20"/>
          <w:szCs w:val="20"/>
        </w:rPr>
        <w:t>is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to</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identify</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coefficient</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values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that</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closely</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approximate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w:t>
      </w:r>
      <w:r w:rsidR="00E11941">
        <w:rPr>
          <w:rFonts w:ascii="Times New Roman" w:eastAsia="Times New Roman" w:hAnsi="Times New Roman" w:cs="Times New Roman"/>
          <w:sz w:val="20"/>
          <w:szCs w:val="20"/>
          <w:lang w:val="en-US"/>
        </w:rPr>
        <w:t>residuals</w:t>
      </w:r>
      <w:r w:rsidR="00EA5BCA">
        <w:rPr>
          <w:rFonts w:ascii="Times New Roman" w:eastAsia="Times New Roman" w:hAnsi="Times New Roman" w:cs="Times New Roman"/>
          <w:sz w:val="20"/>
          <w:szCs w:val="20"/>
          <w:lang w:val="en-US"/>
        </w:rPr>
        <w:t xml:space="preserve"> sum of squares</w:t>
      </w:r>
      <w:r w:rsidR="00E11941" w:rsidRPr="00E11941">
        <w:rPr>
          <w:rFonts w:ascii="Times New Roman" w:eastAsia="Times New Roman" w:hAnsi="Times New Roman" w:cs="Times New Roman"/>
          <w:sz w:val="20"/>
          <w:szCs w:val="20"/>
        </w:rPr>
        <w:t xml:space="preserve"> </w:t>
      </w:r>
      <w:r w:rsidR="00F07E0A">
        <w:rPr>
          <w:rFonts w:ascii="Times New Roman" w:eastAsia="Times New Roman" w:hAnsi="Times New Roman" w:cs="Times New Roman"/>
          <w:sz w:val="20"/>
          <w:szCs w:val="20"/>
          <w:lang w:val="en-US"/>
        </w:rPr>
        <w:t>among</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w:t>
      </w:r>
      <w:r w:rsidR="0077278B">
        <w:rPr>
          <w:rFonts w:ascii="Times New Roman" w:eastAsia="Times New Roman" w:hAnsi="Times New Roman" w:cs="Times New Roman"/>
          <w:sz w:val="20"/>
          <w:szCs w:val="20"/>
          <w:lang w:val="en-US"/>
        </w:rPr>
        <w:t>predicted</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r w:rsidR="0077278B">
        <w:rPr>
          <w:rFonts w:ascii="Times New Roman" w:eastAsia="Times New Roman" w:hAnsi="Times New Roman" w:cs="Times New Roman"/>
          <w:sz w:val="20"/>
          <w:szCs w:val="20"/>
          <w:lang w:val="en-US"/>
        </w:rPr>
        <w:t>observed</w:t>
      </w:r>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values</w:t>
      </w:r>
      <w:proofErr w:type="spellEnd"/>
      <w:r w:rsidR="0077278B">
        <w:rPr>
          <w:rFonts w:ascii="Times New Roman" w:eastAsia="Times New Roman" w:hAnsi="Times New Roman" w:cs="Times New Roman"/>
          <w:sz w:val="20"/>
          <w:szCs w:val="20"/>
          <w:lang w:val="en-US"/>
        </w:rPr>
        <w:t xml:space="preserve"> for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dependent</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variable</w:t>
      </w:r>
      <w:proofErr w:type="spellEnd"/>
      <w:r w:rsidR="00987384" w:rsidRPr="00987384">
        <w:rPr>
          <w:rFonts w:ascii="Times New Roman" w:eastAsia="Times New Roman" w:hAnsi="Times New Roman" w:cs="Times New Roman"/>
          <w:sz w:val="20"/>
          <w:szCs w:val="20"/>
        </w:rPr>
        <w:t xml:space="preserve">. In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context</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a </w:t>
      </w:r>
      <w:proofErr w:type="spellStart"/>
      <w:r w:rsidR="00987384" w:rsidRPr="00987384">
        <w:rPr>
          <w:rFonts w:ascii="Times New Roman" w:eastAsia="Times New Roman" w:hAnsi="Times New Roman" w:cs="Times New Roman"/>
          <w:sz w:val="20"/>
          <w:szCs w:val="20"/>
        </w:rPr>
        <w:t>simple</w:t>
      </w:r>
      <w:proofErr w:type="spellEnd"/>
      <w:r w:rsidR="00987384" w:rsidRPr="00987384">
        <w:rPr>
          <w:rFonts w:ascii="Times New Roman" w:eastAsia="Times New Roman" w:hAnsi="Times New Roman" w:cs="Times New Roman"/>
          <w:sz w:val="20"/>
          <w:szCs w:val="20"/>
        </w:rPr>
        <w:t xml:space="preserve"> linear </w:t>
      </w:r>
      <w:proofErr w:type="spellStart"/>
      <w:r w:rsidR="00987384" w:rsidRPr="00987384">
        <w:rPr>
          <w:rFonts w:ascii="Times New Roman" w:eastAsia="Times New Roman" w:hAnsi="Times New Roman" w:cs="Times New Roman"/>
          <w:sz w:val="20"/>
          <w:szCs w:val="20"/>
        </w:rPr>
        <w:t>regression</w:t>
      </w:r>
      <w:proofErr w:type="spellEnd"/>
      <w:r w:rsidR="00987384" w:rsidRPr="00987384">
        <w:rPr>
          <w:rFonts w:ascii="Times New Roman" w:eastAsia="Times New Roman" w:hAnsi="Times New Roman" w:cs="Times New Roman"/>
          <w:sz w:val="20"/>
          <w:szCs w:val="20"/>
        </w:rPr>
        <w:t xml:space="preserve"> model</w:t>
      </w:r>
      <w:r w:rsidR="006B0FB3">
        <w:rPr>
          <w:rFonts w:ascii="Times New Roman" w:eastAsia="Times New Roman" w:hAnsi="Times New Roman" w:cs="Times New Roman"/>
          <w:sz w:val="20"/>
          <w:szCs w:val="20"/>
          <w:lang w:val="en-US"/>
        </w:rPr>
        <w:t xml:space="preserve">. </w:t>
      </w:r>
      <w:proofErr w:type="spellStart"/>
      <w:r w:rsidR="00BE6F88">
        <w:rPr>
          <w:rFonts w:ascii="Times New Roman" w:eastAsia="Times New Roman" w:hAnsi="Times New Roman" w:cs="Times New Roman"/>
          <w:sz w:val="20"/>
          <w:szCs w:val="20"/>
        </w:rPr>
        <w:t>OLS's</w:t>
      </w:r>
      <w:proofErr w:type="spellEnd"/>
      <w:r w:rsidR="000614DC">
        <w:rPr>
          <w:rFonts w:ascii="Times New Roman" w:eastAsia="Times New Roman" w:hAnsi="Times New Roman" w:cs="Times New Roman"/>
          <w:sz w:val="20"/>
          <w:szCs w:val="20"/>
          <w:lang w:val="en-US"/>
        </w:rPr>
        <w:t xml:space="preserve"> </w:t>
      </w:r>
      <w:r w:rsidR="00BE6F88">
        <w:rPr>
          <w:rFonts w:ascii="Times New Roman" w:eastAsia="Times New Roman" w:hAnsi="Times New Roman" w:cs="Times New Roman"/>
          <w:sz w:val="20"/>
          <w:szCs w:val="20"/>
          <w:lang w:val="en-US"/>
        </w:rPr>
        <w:t xml:space="preserve">purpose is </w:t>
      </w:r>
      <w:proofErr w:type="spellStart"/>
      <w:r w:rsidR="00987384" w:rsidRPr="00987384">
        <w:rPr>
          <w:rFonts w:ascii="Times New Roman" w:eastAsia="Times New Roman" w:hAnsi="Times New Roman" w:cs="Times New Roman"/>
          <w:sz w:val="20"/>
          <w:szCs w:val="20"/>
        </w:rPr>
        <w:t>to</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determine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line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of</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best</w:t>
      </w:r>
      <w:proofErr w:type="spellEnd"/>
      <w:r w:rsidR="00987384" w:rsidRPr="00987384">
        <w:rPr>
          <w:rFonts w:ascii="Times New Roman" w:eastAsia="Times New Roman" w:hAnsi="Times New Roman" w:cs="Times New Roman"/>
          <w:sz w:val="20"/>
          <w:szCs w:val="20"/>
        </w:rPr>
        <w:t xml:space="preserve"> fit</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by</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minimization</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sum </w:t>
      </w:r>
      <w:proofErr w:type="spellStart"/>
      <w:r w:rsidR="00E11941" w:rsidRPr="00E11941">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squared</w:t>
      </w:r>
      <w:proofErr w:type="spellEnd"/>
      <w:r w:rsidR="00E11941" w:rsidRPr="00E11941">
        <w:rPr>
          <w:rFonts w:ascii="Times New Roman" w:eastAsia="Times New Roman" w:hAnsi="Times New Roman" w:cs="Times New Roman"/>
          <w:sz w:val="20"/>
          <w:szCs w:val="20"/>
        </w:rPr>
        <w:t xml:space="preserve"> differences </w:t>
      </w:r>
      <w:r w:rsidR="00BE6F88">
        <w:rPr>
          <w:rFonts w:ascii="Times New Roman" w:eastAsia="Times New Roman" w:hAnsi="Times New Roman" w:cs="Times New Roman"/>
          <w:sz w:val="20"/>
          <w:szCs w:val="20"/>
          <w:lang w:val="en-US"/>
        </w:rPr>
        <w:t>among</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BB1BC5">
        <w:rPr>
          <w:rFonts w:ascii="Times New Roman" w:eastAsia="Times New Roman" w:hAnsi="Times New Roman" w:cs="Times New Roman"/>
          <w:sz w:val="20"/>
          <w:szCs w:val="20"/>
          <w:lang w:val="en-US"/>
        </w:rPr>
        <w:t xml:space="preserve"> predicted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r w:rsidR="00BB1BC5">
        <w:rPr>
          <w:rFonts w:ascii="Times New Roman" w:eastAsia="Times New Roman" w:hAnsi="Times New Roman" w:cs="Times New Roman"/>
          <w:sz w:val="20"/>
          <w:szCs w:val="20"/>
          <w:lang w:val="en-US"/>
        </w:rPr>
        <w:t>actual</w:t>
      </w:r>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values</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This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process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extends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to</w:t>
      </w:r>
      <w:proofErr w:type="spellEnd"/>
      <w:r w:rsidR="00987384" w:rsidRPr="00987384">
        <w:rPr>
          <w:rFonts w:ascii="Times New Roman" w:eastAsia="Times New Roman" w:hAnsi="Times New Roman" w:cs="Times New Roman"/>
          <w:sz w:val="20"/>
          <w:szCs w:val="20"/>
        </w:rPr>
        <w:t xml:space="preserve"> </w:t>
      </w:r>
      <w:r w:rsidR="00E11941" w:rsidRPr="00E11941">
        <w:rPr>
          <w:rFonts w:ascii="Times New Roman" w:eastAsia="Times New Roman" w:hAnsi="Times New Roman" w:cs="Times New Roman"/>
          <w:sz w:val="20"/>
          <w:szCs w:val="20"/>
        </w:rPr>
        <w:t xml:space="preserve">a multidimensional </w:t>
      </w:r>
      <w:proofErr w:type="spellStart"/>
      <w:r w:rsidR="00E11941" w:rsidRPr="00E11941">
        <w:rPr>
          <w:rFonts w:ascii="Times New Roman" w:eastAsia="Times New Roman" w:hAnsi="Times New Roman" w:cs="Times New Roman"/>
          <w:sz w:val="20"/>
          <w:szCs w:val="20"/>
        </w:rPr>
        <w:t>space</w:t>
      </w:r>
      <w:proofErr w:type="spellEnd"/>
      <w:r w:rsidR="00E11941" w:rsidRPr="00E11941">
        <w:rPr>
          <w:rFonts w:ascii="Times New Roman" w:eastAsia="Times New Roman" w:hAnsi="Times New Roman" w:cs="Times New Roman"/>
          <w:sz w:val="20"/>
          <w:szCs w:val="20"/>
        </w:rPr>
        <w:t xml:space="preserve"> </w:t>
      </w:r>
      <w:r w:rsidR="00987384" w:rsidRPr="00987384">
        <w:rPr>
          <w:rFonts w:ascii="Times New Roman" w:eastAsia="Times New Roman" w:hAnsi="Times New Roman" w:cs="Times New Roman"/>
          <w:sz w:val="20"/>
          <w:szCs w:val="20"/>
        </w:rPr>
        <w:t xml:space="preserve">in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case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multivariate</w:t>
      </w:r>
      <w:proofErr w:type="spellEnd"/>
      <w:r w:rsidR="00E11941" w:rsidRPr="00E11941">
        <w:rPr>
          <w:rFonts w:ascii="Times New Roman" w:eastAsia="Times New Roman" w:hAnsi="Times New Roman" w:cs="Times New Roman"/>
          <w:sz w:val="20"/>
          <w:szCs w:val="20"/>
        </w:rPr>
        <w:t xml:space="preserve"> linear </w:t>
      </w:r>
      <w:proofErr w:type="spellStart"/>
      <w:r w:rsidR="00E11941" w:rsidRPr="00E11941">
        <w:rPr>
          <w:rFonts w:ascii="Times New Roman" w:eastAsia="Times New Roman" w:hAnsi="Times New Roman" w:cs="Times New Roman"/>
          <w:sz w:val="20"/>
          <w:szCs w:val="20"/>
        </w:rPr>
        <w:t>regression</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models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with</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multiple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predictors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seeking</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coefficients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that</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minimize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residual</w:t>
      </w:r>
      <w:proofErr w:type="spellEnd"/>
      <w:r w:rsidR="00987384" w:rsidRPr="00987384">
        <w:rPr>
          <w:rFonts w:ascii="Times New Roman" w:eastAsia="Times New Roman" w:hAnsi="Times New Roman" w:cs="Times New Roman"/>
          <w:sz w:val="20"/>
          <w:szCs w:val="20"/>
        </w:rPr>
        <w:t xml:space="preserve"> sum </w:t>
      </w:r>
      <w:proofErr w:type="spellStart"/>
      <w:r w:rsidR="00987384" w:rsidRPr="00987384">
        <w:rPr>
          <w:rFonts w:ascii="Times New Roman" w:eastAsia="Times New Roman" w:hAnsi="Times New Roman" w:cs="Times New Roman"/>
          <w:sz w:val="20"/>
          <w:szCs w:val="20"/>
        </w:rPr>
        <w:t>of</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squares</w:t>
      </w:r>
      <w:proofErr w:type="spellEnd"/>
      <w:r w:rsidR="00987384" w:rsidRPr="00987384">
        <w:rPr>
          <w:rFonts w:ascii="Times New Roman" w:eastAsia="Times New Roman" w:hAnsi="Times New Roman" w:cs="Times New Roman"/>
          <w:sz w:val="20"/>
          <w:szCs w:val="20"/>
        </w:rPr>
        <w:t xml:space="preserve">. The </w:t>
      </w:r>
      <w:proofErr w:type="spellStart"/>
      <w:r w:rsidR="00987384" w:rsidRPr="00987384">
        <w:rPr>
          <w:rFonts w:ascii="Times New Roman" w:eastAsia="Times New Roman" w:hAnsi="Times New Roman" w:cs="Times New Roman"/>
          <w:sz w:val="20"/>
          <w:szCs w:val="20"/>
        </w:rPr>
        <w:t>coefficient</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estimates</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obtained</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from</w:t>
      </w:r>
      <w:proofErr w:type="spellEnd"/>
      <w:r w:rsidR="00987384" w:rsidRPr="00987384">
        <w:rPr>
          <w:rFonts w:ascii="Times New Roman" w:eastAsia="Times New Roman" w:hAnsi="Times New Roman" w:cs="Times New Roman"/>
          <w:sz w:val="20"/>
          <w:szCs w:val="20"/>
        </w:rPr>
        <w:t xml:space="preserve"> OLS in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r w:rsidR="00E11941" w:rsidRPr="00E11941">
        <w:rPr>
          <w:rFonts w:ascii="Times New Roman" w:eastAsia="Times New Roman" w:hAnsi="Times New Roman" w:cs="Times New Roman"/>
          <w:sz w:val="20"/>
          <w:szCs w:val="20"/>
        </w:rPr>
        <w:t>linear model</w:t>
      </w:r>
      <w:r w:rsidR="00987384" w:rsidRPr="00987384">
        <w:rPr>
          <w:rFonts w:ascii="Times New Roman" w:eastAsia="Times New Roman" w:hAnsi="Times New Roman" w:cs="Times New Roman"/>
          <w:sz w:val="20"/>
          <w:szCs w:val="20"/>
        </w:rPr>
        <w:t xml:space="preserve"> </w:t>
      </w:r>
      <w:r w:rsidR="00E11941" w:rsidRPr="00E11941">
        <w:rPr>
          <w:rFonts w:ascii="Times New Roman" w:eastAsia="Times New Roman" w:hAnsi="Times New Roman" w:cs="Times New Roman"/>
          <w:sz w:val="20"/>
          <w:szCs w:val="20"/>
        </w:rPr>
        <w:t xml:space="preserve">are </w:t>
      </w:r>
      <w:proofErr w:type="spellStart"/>
      <w:r w:rsidR="00987384" w:rsidRPr="00987384">
        <w:rPr>
          <w:rFonts w:ascii="Times New Roman" w:eastAsia="Times New Roman" w:hAnsi="Times New Roman" w:cs="Times New Roman"/>
          <w:sz w:val="20"/>
          <w:szCs w:val="20"/>
        </w:rPr>
        <w:t>then</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used</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to</w:t>
      </w:r>
      <w:proofErr w:type="spellEnd"/>
      <w:r w:rsidR="00987384" w:rsidRPr="00987384">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make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predictions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understand</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power</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direction</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of</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the</w:t>
      </w:r>
      <w:proofErr w:type="spellEnd"/>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relationship</w:t>
      </w:r>
      <w:proofErr w:type="spellEnd"/>
      <w:r w:rsidR="00F07E0A">
        <w:rPr>
          <w:rFonts w:ascii="Times New Roman" w:eastAsia="Times New Roman" w:hAnsi="Times New Roman" w:cs="Times New Roman"/>
          <w:sz w:val="20"/>
          <w:szCs w:val="20"/>
          <w:lang w:val="en-US"/>
        </w:rPr>
        <w:t xml:space="preserve"> among</w:t>
      </w:r>
      <w:r w:rsidR="00E11941" w:rsidRPr="00E11941">
        <w:rPr>
          <w:rFonts w:ascii="Times New Roman" w:eastAsia="Times New Roman" w:hAnsi="Times New Roman" w:cs="Times New Roman"/>
          <w:sz w:val="20"/>
          <w:szCs w:val="20"/>
        </w:rPr>
        <w:t xml:space="preserve"> </w:t>
      </w:r>
      <w:proofErr w:type="spellStart"/>
      <w:r w:rsidR="00987384" w:rsidRPr="00987384">
        <w:rPr>
          <w:rFonts w:ascii="Times New Roman" w:eastAsia="Times New Roman" w:hAnsi="Times New Roman" w:cs="Times New Roman"/>
          <w:sz w:val="20"/>
          <w:szCs w:val="20"/>
        </w:rPr>
        <w:t>the</w:t>
      </w:r>
      <w:proofErr w:type="spellEnd"/>
      <w:r w:rsidR="00987384" w:rsidRPr="00987384">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dependent</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r w:rsidR="006B0FB3">
        <w:rPr>
          <w:rFonts w:ascii="Times New Roman" w:eastAsia="Times New Roman" w:hAnsi="Times New Roman" w:cs="Times New Roman"/>
          <w:sz w:val="20"/>
          <w:szCs w:val="20"/>
          <w:lang w:val="en-US"/>
        </w:rPr>
        <w:t>in</w:t>
      </w:r>
      <w:proofErr w:type="spellStart"/>
      <w:r w:rsidR="00E11941" w:rsidRPr="00E11941">
        <w:rPr>
          <w:rFonts w:ascii="Times New Roman" w:eastAsia="Times New Roman" w:hAnsi="Times New Roman" w:cs="Times New Roman"/>
          <w:sz w:val="20"/>
          <w:szCs w:val="20"/>
        </w:rPr>
        <w:t>dependent</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variables</w:t>
      </w:r>
      <w:proofErr w:type="spellEnd"/>
      <w:r w:rsidR="00E11941" w:rsidRPr="00E11941">
        <w:rPr>
          <w:rFonts w:ascii="Times New Roman" w:eastAsia="Times New Roman" w:hAnsi="Times New Roman" w:cs="Times New Roman"/>
          <w:sz w:val="20"/>
          <w:szCs w:val="20"/>
        </w:rPr>
        <w:t>.</w:t>
      </w:r>
      <w:r w:rsidR="00E11941">
        <w:rPr>
          <w:rFonts w:ascii="Times New Roman" w:eastAsia="Times New Roman" w:hAnsi="Times New Roman" w:cs="Times New Roman"/>
          <w:sz w:val="20"/>
          <w:szCs w:val="20"/>
          <w:lang w:val="en-US"/>
        </w:rPr>
        <w:t xml:space="preserve"> </w:t>
      </w:r>
      <w:proofErr w:type="spellStart"/>
      <w:r w:rsidR="00E11941" w:rsidRPr="00E11941">
        <w:rPr>
          <w:rFonts w:ascii="Times New Roman" w:eastAsia="Times New Roman" w:hAnsi="Times New Roman" w:cs="Times New Roman"/>
          <w:sz w:val="20"/>
          <w:szCs w:val="20"/>
        </w:rPr>
        <w:t>Despite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its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widespread</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use</w:t>
      </w:r>
      <w:proofErr w:type="spellEnd"/>
      <w:r w:rsidR="00E11941" w:rsidRPr="00E11941">
        <w:rPr>
          <w:rFonts w:ascii="Times New Roman" w:eastAsia="Times New Roman" w:hAnsi="Times New Roman" w:cs="Times New Roman"/>
          <w:sz w:val="20"/>
          <w:szCs w:val="20"/>
        </w:rPr>
        <w:t xml:space="preserve">, OLS </w:t>
      </w:r>
      <w:proofErr w:type="spellStart"/>
      <w:r w:rsidR="00E11941" w:rsidRPr="00E11941">
        <w:rPr>
          <w:rFonts w:ascii="Times New Roman" w:eastAsia="Times New Roman" w:hAnsi="Times New Roman" w:cs="Times New Roman"/>
          <w:sz w:val="20"/>
          <w:szCs w:val="20"/>
        </w:rPr>
        <w:t>requires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specific</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requirements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for</w:t>
      </w:r>
      <w:proofErr w:type="spellEnd"/>
      <w:r w:rsidR="00E11941" w:rsidRPr="00E11941">
        <w:rPr>
          <w:rFonts w:ascii="Times New Roman" w:eastAsia="Times New Roman" w:hAnsi="Times New Roman" w:cs="Times New Roman"/>
          <w:sz w:val="20"/>
          <w:szCs w:val="20"/>
        </w:rPr>
        <w:t xml:space="preserve"> valid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unbiased</w:t>
      </w:r>
      <w:proofErr w:type="spellEnd"/>
      <w:r w:rsidR="00E11941" w:rsidRPr="00E11941">
        <w:rPr>
          <w:rFonts w:ascii="Times New Roman" w:eastAsia="Times New Roman" w:hAnsi="Times New Roman" w:cs="Times New Roman"/>
          <w:sz w:val="20"/>
          <w:szCs w:val="20"/>
        </w:rPr>
        <w:t xml:space="preserve"> parameter </w:t>
      </w:r>
      <w:proofErr w:type="spellStart"/>
      <w:r w:rsidR="00E11941" w:rsidRPr="00E11941">
        <w:rPr>
          <w:rFonts w:ascii="Times New Roman" w:eastAsia="Times New Roman" w:hAnsi="Times New Roman" w:cs="Times New Roman"/>
          <w:sz w:val="20"/>
          <w:szCs w:val="20"/>
        </w:rPr>
        <w:t>estimations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such</w:t>
      </w:r>
      <w:proofErr w:type="spellEnd"/>
      <w:r w:rsidR="00E11941" w:rsidRPr="00E11941">
        <w:rPr>
          <w:rFonts w:ascii="Times New Roman" w:eastAsia="Times New Roman" w:hAnsi="Times New Roman" w:cs="Times New Roman"/>
          <w:sz w:val="20"/>
          <w:szCs w:val="20"/>
        </w:rPr>
        <w:t xml:space="preserve"> as </w:t>
      </w:r>
      <w:proofErr w:type="spellStart"/>
      <w:r w:rsidR="00E11941" w:rsidRPr="00E11941">
        <w:rPr>
          <w:rFonts w:ascii="Times New Roman" w:eastAsia="Times New Roman" w:hAnsi="Times New Roman" w:cs="Times New Roman"/>
          <w:sz w:val="20"/>
          <w:szCs w:val="20"/>
        </w:rPr>
        <w:t>linearity</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error</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independence</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homoscedasticity</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and</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residual</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normality</w:t>
      </w:r>
      <w:proofErr w:type="spellEnd"/>
      <w:r w:rsidR="006230CE">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ZWU2ZjVlMTAtNDA5NS00ZDI1LTgyZjgtMGEyMDcwODYyMzQ4IiwicHJvcGVydGllcyI6eyJub3RlSW5kZXgiOjB9LCJpc0VkaXRlZCI6ZmFsc2UsIm1hbnVhbE92ZXJyaWRlIjp7ImlzTWFudWFsbHlPdmVycmlkZGVuIjpmYWxzZSwiY2l0ZXByb2NUZXh0IjoiWzEwXSIsIm1hbnVhbE92ZXJyaWRlVGV4dCI6IiJ9LCJjaXRhdGlvbkl0ZW1zIjpbeyJpZCI6IjA4YTIzN2VkLTBlNWUtM2IxMi04MTJjLTEzNDZkMmJiZjQ1NSIsIml0ZW1EYXRhIjp7InR5cGUiOiJib29rIiwiaWQiOiIwOGEyMzdlZC0wZTVlLTNiMTItODEyYy0xMzQ2ZDJiYmY0NTUiLCJ0aXRsZSI6IkludHJvZHVjdGlvbiB0byBMaW5lYXIgUmVncmVzc2lvbiBBbmFseXNpcyIsImF1dGhvciI6W3siZmFtaWx5IjoiTW9udGdvbWVyeSIsImdpdmVuIjoiRG91Z2xhcyBDLiIsInBhcnNlLW5hbWVzIjpmYWxzZSwiZHJvcHBpbmctcGFydGljbGUiOiIiLCJub24tZHJvcHBpbmctcGFydGljbGUiOiIifSx7ImZhbWlseSI6IlBlY2siLCJnaXZlbiI6IkVsaXphYmV0aCBBLiIsInBhcnNlLW5hbWVzIjpmYWxzZSwiZHJvcHBpbmctcGFydGljbGUiOiIiLCJub24tZHJvcHBpbmctcGFydGljbGUiOiIifSx7ImZhbWlseSI6IlZpbmluZyIsImdpdmVuIjoiRy4gR2VvZmZyZXkiLCJwYXJzZS1uYW1lcyI6ZmFsc2UsImRyb3BwaW5nLXBhcnRpY2xlIjoiIiwibm9uLWRyb3BwaW5nLXBhcnRpY2xlIjoiIn1dLCJlZGl0b3IiOlt7ImZhbWlseSI6IkJhbGRpbmciLCJnaXZlbiI6IkRhdmlkIEouIiwicGFyc2UtbmFtZXMiOmZhbHNlLCJkcm9wcGluZy1wYXJ0aWNsZSI6IiIsIm5vbi1kcm9wcGluZy1wYXJ0aWNsZSI6IiJ9LHsiZmFtaWx5IjoiQ3Jlc3NpZSIsImdpdmVuIjoiTm9lbCBBLiBDLiIsInBhcnNlLW5hbWVzIjpmYWxzZSwiZHJvcHBpbmctcGFydGljbGUiOiIiLCJub24tZHJvcHBpbmctcGFydGljbGUiOiIifSx7ImZhbWlseSI6IkZpdHptYXVyaWNlIiwiZ2l2ZW4iOiJHYXJyZXR0IE0uIiwicGFyc2UtbmFtZXMiOmZhbHNlLCJkcm9wcGluZy1wYXJ0aWNsZSI6IiIsIm5vbi1kcm9wcGluZy1wYXJ0aWNsZSI6IiJ9LHsiZmFtaWx5IjoiR29sZHN0ZWluIiwiZ2l2ZW4iOiJIYXJ2ZXkiLCJwYXJzZS1uYW1lcyI6ZmFsc2UsImRyb3BwaW5nLXBhcnRpY2xlIjoiIiwibm9uLWRyb3BwaW5nLXBhcnRpY2xlIjoiIn0seyJmYW1pbHkiOiJKb2huc3RvbmUiLCJnaXZlbiI6IklhaW4gTS4iLCJwYXJzZS1uYW1lcyI6ZmFsc2UsImRyb3BwaW5nLXBhcnRpY2xlIjoiIiwibm9uLWRyb3BwaW5nLXBhcnRpY2xlIjoiIn0seyJmYW1pbHkiOiJNb2xlbmJlcmdocyIsImdpdmVuIjoiR2VlcnQiLCJwYXJzZS1uYW1lcyI6ZmFsc2UsImRyb3BwaW5nLXBhcnRpY2xlIjoiIiwibm9uLWRyb3BwaW5nLXBhcnRpY2xlIjoiIn0seyJmYW1pbHkiOiJTY290dCIsImdpdmVuIjoiRGF2aWQgVy4iLCJwYXJzZS1uYW1lcyI6ZmFsc2UsImRyb3BwaW5nLXBhcnRpY2xlIjoiIiwibm9uLWRyb3BwaW5nLXBhcnRpY2xlIjoiIn0seyJmYW1pbHkiOiJTbWl0aCIsImdpdmVuIjoiQWRyaWFuIEYuIE0uIiwicGFyc2UtbmFtZXMiOmZhbHNlLCJkcm9wcGluZy1wYXJ0aWNsZSI6IiIsIm5vbi1kcm9wcGluZy1wYXJ0aWNsZSI6IiJ9LHsiZmFtaWx5IjoiVHNheSIsImdpdmVuIjoiUnVleSBTLiIsInBhcnNlLW5hbWVzIjpmYWxzZSwiZHJvcHBpbmctcGFydGljbGUiOiIiLCJub24tZHJvcHBpbmctcGFydGljbGUiOiIifSx7ImZhbWlseSI6IldlaXNiZXJnIiwiZ2l2ZW4iOiJTYW5mb3JkIiwicGFyc2UtbmFtZXMiOmZhbHNlLCJkcm9wcGluZy1wYXJ0aWNsZSI6IiIsIm5vbi1kcm9wcGluZy1wYXJ0aWNsZSI6IiJ9XSwiaXNzdWVkIjp7ImRhdGUtcGFydHMiOltbMjAyMV1dfSwicHVibGlzaGVyLXBsYWNlIjoiSG9ib2tlbiwgTmV3IEplcnNleSIsImVkaXRpb24iOiI2IiwicHVibGlzaGVyIjoiSm9obiBXaWxleSAmIFNvbnMsIEluYy4iLCJjb250YWluZXItdGl0bGUtc2hvcnQiOiIifSwiaXNUZW1wb3JhcnkiOmZhbHNlfV19"/>
          <w:id w:val="-839853593"/>
          <w:placeholder>
            <w:docPart w:val="9353364E08504533BAB541C8D6515E3A"/>
          </w:placeholder>
        </w:sdtPr>
        <w:sdtEndPr>
          <w:rPr>
            <w:lang w:val="id"/>
          </w:rPr>
        </w:sdtEndPr>
        <w:sdtContent>
          <w:r w:rsidR="00813AE7" w:rsidRPr="00813AE7">
            <w:rPr>
              <w:rFonts w:ascii="Times New Roman" w:eastAsia="Times New Roman" w:hAnsi="Times New Roman" w:cs="Times New Roman"/>
              <w:color w:val="000000"/>
              <w:sz w:val="20"/>
              <w:szCs w:val="20"/>
            </w:rPr>
            <w:t>[10]</w:t>
          </w:r>
        </w:sdtContent>
      </w:sdt>
      <w:r w:rsidR="006230CE">
        <w:rPr>
          <w:rFonts w:ascii="Times New Roman" w:eastAsia="Times New Roman" w:hAnsi="Times New Roman" w:cs="Times New Roman"/>
          <w:sz w:val="20"/>
          <w:szCs w:val="20"/>
          <w:lang w:val="en-US"/>
        </w:rPr>
        <w:t>.</w:t>
      </w:r>
      <w:r w:rsidR="00E11941" w:rsidRPr="00E11941">
        <w:rPr>
          <w:rFonts w:ascii="Times New Roman" w:eastAsia="Times New Roman" w:hAnsi="Times New Roman" w:cs="Times New Roman"/>
          <w:sz w:val="20"/>
          <w:szCs w:val="20"/>
        </w:rPr>
        <w:t xml:space="preserve"> The linear </w:t>
      </w:r>
      <w:proofErr w:type="spellStart"/>
      <w:r w:rsidR="00E11941" w:rsidRPr="00E11941">
        <w:rPr>
          <w:rFonts w:ascii="Times New Roman" w:eastAsia="Times New Roman" w:hAnsi="Times New Roman" w:cs="Times New Roman"/>
          <w:sz w:val="20"/>
          <w:szCs w:val="20"/>
        </w:rPr>
        <w:t>regression</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equation</w:t>
      </w:r>
      <w:proofErr w:type="spellEnd"/>
      <w:r w:rsidR="00E11941" w:rsidRPr="00E11941">
        <w:rPr>
          <w:rFonts w:ascii="Times New Roman" w:eastAsia="Times New Roman" w:hAnsi="Times New Roman" w:cs="Times New Roman"/>
          <w:sz w:val="20"/>
          <w:szCs w:val="20"/>
        </w:rPr>
        <w:t xml:space="preserve"> in </w:t>
      </w:r>
      <w:proofErr w:type="spellStart"/>
      <w:r w:rsidR="00E11941" w:rsidRPr="00E11941">
        <w:rPr>
          <w:rFonts w:ascii="Times New Roman" w:eastAsia="Times New Roman" w:hAnsi="Times New Roman" w:cs="Times New Roman"/>
          <w:sz w:val="20"/>
          <w:szCs w:val="20"/>
        </w:rPr>
        <w:t>its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general</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form</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is</w:t>
      </w:r>
      <w:proofErr w:type="spellEnd"/>
      <w:r w:rsidR="00E11941" w:rsidRPr="00E11941">
        <w:rPr>
          <w:rFonts w:ascii="Times New Roman" w:eastAsia="Times New Roman" w:hAnsi="Times New Roman" w:cs="Times New Roman"/>
          <w:sz w:val="20"/>
          <w:szCs w:val="20"/>
        </w:rPr>
        <w:t xml:space="preserve"> </w:t>
      </w:r>
      <w:proofErr w:type="spellStart"/>
      <w:r w:rsidR="00E11941" w:rsidRPr="00E11941">
        <w:rPr>
          <w:rFonts w:ascii="Times New Roman" w:eastAsia="Times New Roman" w:hAnsi="Times New Roman" w:cs="Times New Roman"/>
          <w:sz w:val="20"/>
          <w:szCs w:val="20"/>
        </w:rPr>
        <w:t>expressed</w:t>
      </w:r>
      <w:proofErr w:type="spellEnd"/>
      <w:r w:rsidR="00E11941" w:rsidRPr="00E11941">
        <w:rPr>
          <w:rFonts w:ascii="Times New Roman" w:eastAsia="Times New Roman" w:hAnsi="Times New Roman" w:cs="Times New Roman"/>
          <w:sz w:val="20"/>
          <w:szCs w:val="20"/>
        </w:rPr>
        <w:t xml:space="preserve"> as </w:t>
      </w:r>
      <w:proofErr w:type="spellStart"/>
      <w:r w:rsidR="00E11941" w:rsidRPr="00E11941">
        <w:rPr>
          <w:rFonts w:ascii="Times New Roman" w:eastAsia="Times New Roman" w:hAnsi="Times New Roman" w:cs="Times New Roman"/>
          <w:sz w:val="20"/>
          <w:szCs w:val="20"/>
        </w:rPr>
        <w:t>follows</w:t>
      </w:r>
      <w:proofErr w:type="spellEnd"/>
      <w:r w:rsidR="006924E5">
        <w:rPr>
          <w:rFonts w:ascii="Times New Roman" w:eastAsia="Times New Roman" w:hAnsi="Times New Roman" w:cs="Times New Roman"/>
          <w:sz w:val="20"/>
          <w:szCs w:val="20"/>
          <w:lang w:val="en-US"/>
        </w:rPr>
        <w:t>.</w:t>
      </w:r>
    </w:p>
    <w:p w14:paraId="2B7D73ED" w14:textId="54A56D26" w:rsidR="00E11941" w:rsidRPr="00CB01AA" w:rsidRDefault="000362E1" w:rsidP="00F000C7">
      <w:pPr>
        <w:tabs>
          <w:tab w:val="left" w:pos="4536"/>
        </w:tabs>
        <w:ind w:firstLine="360"/>
        <w:jc w:val="center"/>
        <w:rPr>
          <w:rFonts w:ascii="Times New Roman" w:eastAsia="Times New Roman" w:hAnsi="Times New Roman" w:cs="Times New Roman"/>
          <w:iCs/>
          <w:sz w:val="20"/>
          <w:szCs w:val="20"/>
          <w:lang w:val="en-US"/>
        </w:rPr>
      </w:pPr>
      <m:oMath>
        <m:r>
          <w:rPr>
            <w:rFonts w:ascii="Cambria Math" w:eastAsia="Times New Roman" w:hAnsi="Cambria Math" w:cs="Times New Roman"/>
            <w:sz w:val="20"/>
            <w:szCs w:val="20"/>
            <w:vertAlign w:val="subscript"/>
          </w:rPr>
          <m:t>Y=</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0</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1</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1</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2</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2</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p</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p</m:t>
            </m:r>
          </m:sub>
        </m:sSub>
        <m:r>
          <w:rPr>
            <w:rFonts w:ascii="Cambria Math" w:eastAsia="Times New Roman" w:hAnsi="Cambria Math" w:cs="Times New Roman"/>
            <w:sz w:val="20"/>
            <w:szCs w:val="20"/>
            <w:vertAlign w:val="subscript"/>
          </w:rPr>
          <m:t xml:space="preserve"> </m:t>
        </m:r>
      </m:oMath>
      <w:r w:rsidR="00F000C7">
        <w:rPr>
          <w:rFonts w:ascii="Times New Roman" w:eastAsia="Times New Roman" w:hAnsi="Times New Roman" w:cs="Times New Roman"/>
          <w:sz w:val="20"/>
          <w:szCs w:val="20"/>
          <w:vertAlign w:val="subscript"/>
        </w:rPr>
        <w:tab/>
      </w:r>
      <w:r w:rsidR="009C7B2C">
        <w:rPr>
          <w:rFonts w:ascii="Times New Roman" w:eastAsia="Times New Roman" w:hAnsi="Times New Roman" w:cs="Times New Roman"/>
          <w:iCs/>
          <w:sz w:val="20"/>
          <w:szCs w:val="20"/>
          <w:lang w:val="en-US"/>
        </w:rPr>
        <w:t>(2)</w:t>
      </w:r>
    </w:p>
    <w:p w14:paraId="06D509F7" w14:textId="386522A9" w:rsidR="00E11941" w:rsidRPr="00196904" w:rsidRDefault="00E11941" w:rsidP="009C7B2C">
      <w:pPr>
        <w:tabs>
          <w:tab w:val="left" w:pos="216"/>
        </w:tabs>
        <w:ind w:firstLine="426"/>
        <w:jc w:val="both"/>
        <w:rPr>
          <w:rFonts w:ascii="Times New Roman" w:eastAsia="Times New Roman" w:hAnsi="Times New Roman" w:cs="Times New Roman"/>
          <w:sz w:val="20"/>
          <w:szCs w:val="20"/>
          <w:lang w:val="en-US"/>
        </w:rPr>
      </w:pPr>
      <w:proofErr w:type="spellStart"/>
      <w:r w:rsidRPr="00E11941">
        <w:rPr>
          <w:rFonts w:ascii="Times New Roman" w:eastAsia="Times New Roman" w:hAnsi="Times New Roman" w:cs="Times New Roman"/>
          <w:sz w:val="20"/>
          <w:szCs w:val="20"/>
        </w:rPr>
        <w:t>Although</w:t>
      </w:r>
      <w:proofErr w:type="spellEnd"/>
      <w:r w:rsidRPr="00E11941">
        <w:rPr>
          <w:rFonts w:ascii="Times New Roman" w:eastAsia="Times New Roman" w:hAnsi="Times New Roman" w:cs="Times New Roman"/>
          <w:sz w:val="20"/>
          <w:szCs w:val="20"/>
        </w:rPr>
        <w:t xml:space="preserve"> </w:t>
      </w:r>
      <w:proofErr w:type="spellStart"/>
      <w:r w:rsidRPr="00E11941">
        <w:rPr>
          <w:rFonts w:ascii="Times New Roman" w:eastAsia="Times New Roman" w:hAnsi="Times New Roman" w:cs="Times New Roman"/>
          <w:sz w:val="20"/>
          <w:szCs w:val="20"/>
        </w:rPr>
        <w:t>it</w:t>
      </w:r>
      <w:proofErr w:type="spellEnd"/>
      <w:r w:rsidRPr="00E11941">
        <w:rPr>
          <w:rFonts w:ascii="Times New Roman" w:eastAsia="Times New Roman" w:hAnsi="Times New Roman" w:cs="Times New Roman"/>
          <w:sz w:val="20"/>
          <w:szCs w:val="20"/>
        </w:rPr>
        <w:t xml:space="preserve"> </w:t>
      </w:r>
      <w:proofErr w:type="spellStart"/>
      <w:r w:rsidRPr="00E11941">
        <w:rPr>
          <w:rFonts w:ascii="Times New Roman" w:eastAsia="Times New Roman" w:hAnsi="Times New Roman" w:cs="Times New Roman"/>
          <w:sz w:val="20"/>
          <w:szCs w:val="20"/>
        </w:rPr>
        <w:t>uses</w:t>
      </w:r>
      <w:proofErr w:type="spellEnd"/>
      <w:r w:rsidRPr="00E11941">
        <w:rPr>
          <w:rFonts w:ascii="Times New Roman" w:eastAsia="Times New Roman" w:hAnsi="Times New Roman" w:cs="Times New Roman"/>
          <w:sz w:val="20"/>
          <w:szCs w:val="20"/>
        </w:rPr>
        <w:t xml:space="preserve"> </w:t>
      </w:r>
      <w:proofErr w:type="spellStart"/>
      <w:r w:rsidRPr="00E11941">
        <w:rPr>
          <w:rFonts w:ascii="Times New Roman" w:eastAsia="Times New Roman" w:hAnsi="Times New Roman" w:cs="Times New Roman"/>
          <w:sz w:val="20"/>
          <w:szCs w:val="20"/>
        </w:rPr>
        <w:t>the</w:t>
      </w:r>
      <w:proofErr w:type="spellEnd"/>
      <w:r w:rsidRPr="00E11941">
        <w:rPr>
          <w:rFonts w:ascii="Times New Roman" w:eastAsia="Times New Roman" w:hAnsi="Times New Roman" w:cs="Times New Roman"/>
          <w:sz w:val="20"/>
          <w:szCs w:val="20"/>
        </w:rPr>
        <w:t xml:space="preserve"> </w:t>
      </w:r>
      <w:proofErr w:type="spellStart"/>
      <w:r w:rsidRPr="00E11941">
        <w:rPr>
          <w:rFonts w:ascii="Times New Roman" w:eastAsia="Times New Roman" w:hAnsi="Times New Roman" w:cs="Times New Roman"/>
          <w:sz w:val="20"/>
          <w:szCs w:val="20"/>
        </w:rPr>
        <w:t>same</w:t>
      </w:r>
      <w:proofErr w:type="spellEnd"/>
      <w:r w:rsidRPr="00E11941">
        <w:rPr>
          <w:rFonts w:ascii="Times New Roman" w:eastAsia="Times New Roman" w:hAnsi="Times New Roman" w:cs="Times New Roman"/>
          <w:sz w:val="20"/>
          <w:szCs w:val="20"/>
        </w:rPr>
        <w:t xml:space="preserve"> </w:t>
      </w:r>
      <w:proofErr w:type="spellStart"/>
      <w:r w:rsidRPr="00E11941">
        <w:rPr>
          <w:rFonts w:ascii="Times New Roman" w:eastAsia="Times New Roman" w:hAnsi="Times New Roman" w:cs="Times New Roman"/>
          <w:sz w:val="20"/>
          <w:szCs w:val="20"/>
        </w:rPr>
        <w:t>equation</w:t>
      </w:r>
      <w:proofErr w:type="spellEnd"/>
      <w:r w:rsidRPr="00E11941">
        <w:rPr>
          <w:rFonts w:ascii="Times New Roman" w:eastAsia="Times New Roman" w:hAnsi="Times New Roman" w:cs="Times New Roman"/>
          <w:sz w:val="20"/>
          <w:szCs w:val="20"/>
        </w:rPr>
        <w:t xml:space="preserve"> as MLR, </w:t>
      </w:r>
      <w:proofErr w:type="spellStart"/>
      <w:r w:rsidR="000A29AB" w:rsidRPr="000A29AB">
        <w:rPr>
          <w:rFonts w:ascii="Times New Roman" w:eastAsia="Times New Roman" w:hAnsi="Times New Roman" w:cs="Times New Roman"/>
          <w:sz w:val="20"/>
          <w:szCs w:val="20"/>
        </w:rPr>
        <w:t>the</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coefficient</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is</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established</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by</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diminishing</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the</w:t>
      </w:r>
      <w:proofErr w:type="spellEnd"/>
      <w:r w:rsidR="000A29AB" w:rsidRPr="000A29AB">
        <w:rPr>
          <w:rFonts w:ascii="Times New Roman" w:eastAsia="Times New Roman" w:hAnsi="Times New Roman" w:cs="Times New Roman"/>
          <w:sz w:val="20"/>
          <w:szCs w:val="20"/>
        </w:rPr>
        <w:t xml:space="preserve"> total </w:t>
      </w:r>
      <w:proofErr w:type="spellStart"/>
      <w:r w:rsidR="000A29AB" w:rsidRPr="000A29AB">
        <w:rPr>
          <w:rFonts w:ascii="Times New Roman" w:eastAsia="Times New Roman" w:hAnsi="Times New Roman" w:cs="Times New Roman"/>
          <w:sz w:val="20"/>
          <w:szCs w:val="20"/>
        </w:rPr>
        <w:t>of</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squared</w:t>
      </w:r>
      <w:proofErr w:type="spellEnd"/>
      <w:r w:rsidR="000A29AB" w:rsidRPr="000A29AB">
        <w:rPr>
          <w:rFonts w:ascii="Times New Roman" w:eastAsia="Times New Roman" w:hAnsi="Times New Roman" w:cs="Times New Roman"/>
          <w:sz w:val="20"/>
          <w:szCs w:val="20"/>
        </w:rPr>
        <w:t xml:space="preserve"> differences </w:t>
      </w:r>
      <w:proofErr w:type="spellStart"/>
      <w:r w:rsidR="000A29AB" w:rsidRPr="000A29AB">
        <w:rPr>
          <w:rFonts w:ascii="Times New Roman" w:eastAsia="Times New Roman" w:hAnsi="Times New Roman" w:cs="Times New Roman"/>
          <w:sz w:val="20"/>
          <w:szCs w:val="20"/>
        </w:rPr>
        <w:t>among</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the</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actual</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value</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and</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the</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predicted</w:t>
      </w:r>
      <w:proofErr w:type="spellEnd"/>
      <w:r w:rsidR="000A29AB" w:rsidRPr="000A29AB">
        <w:rPr>
          <w:rFonts w:ascii="Times New Roman" w:eastAsia="Times New Roman" w:hAnsi="Times New Roman" w:cs="Times New Roman"/>
          <w:sz w:val="20"/>
          <w:szCs w:val="20"/>
        </w:rPr>
        <w:t xml:space="preserve"> </w:t>
      </w:r>
      <w:proofErr w:type="spellStart"/>
      <w:r w:rsidR="000A29AB" w:rsidRPr="000A29AB">
        <w:rPr>
          <w:rFonts w:ascii="Times New Roman" w:eastAsia="Times New Roman" w:hAnsi="Times New Roman" w:cs="Times New Roman"/>
          <w:sz w:val="20"/>
          <w:szCs w:val="20"/>
        </w:rPr>
        <w:t>value</w:t>
      </w:r>
      <w:proofErr w:type="spellEnd"/>
      <w:r w:rsidR="00196904">
        <w:rPr>
          <w:rFonts w:ascii="Times New Roman" w:eastAsia="Times New Roman" w:hAnsi="Times New Roman" w:cs="Times New Roman"/>
          <w:sz w:val="20"/>
          <w:szCs w:val="20"/>
          <w:lang w:val="en-US"/>
        </w:rPr>
        <w:t>.</w:t>
      </w:r>
      <w:r w:rsidR="006924E5">
        <w:rPr>
          <w:rFonts w:ascii="Times New Roman" w:eastAsia="Times New Roman" w:hAnsi="Times New Roman" w:cs="Times New Roman"/>
          <w:sz w:val="20"/>
          <w:szCs w:val="20"/>
          <w:lang w:val="en-US"/>
        </w:rPr>
        <w:t xml:space="preserve"> The equation as follows.</w:t>
      </w:r>
    </w:p>
    <w:p w14:paraId="709F5BFC" w14:textId="4C341BF6" w:rsidR="00FA2441" w:rsidRPr="00CB01AA" w:rsidRDefault="00000000" w:rsidP="00F000C7">
      <w:pPr>
        <w:tabs>
          <w:tab w:val="left" w:pos="4536"/>
        </w:tabs>
        <w:ind w:left="426"/>
        <w:jc w:val="center"/>
        <w:rPr>
          <w:rFonts w:ascii="Times New Roman" w:eastAsia="Times New Roman" w:hAnsi="Times New Roman" w:cs="Times New Roman"/>
          <w:sz w:val="20"/>
          <w:szCs w:val="20"/>
          <w:lang w:val="en-US"/>
        </w:rPr>
      </w:pPr>
      <m:oMath>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m:t>
                    </m:r>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y</m:t>
                            </m:r>
                          </m:e>
                        </m:acc>
                      </m:e>
                      <m:sub>
                        <m:r>
                          <w:rPr>
                            <w:rFonts w:ascii="Cambria Math" w:eastAsia="Times New Roman" w:hAnsi="Cambria Math" w:cs="Times New Roman"/>
                            <w:sz w:val="20"/>
                            <w:szCs w:val="20"/>
                          </w:rPr>
                          <m:t>i</m:t>
                        </m:r>
                      </m:sub>
                    </m:sSub>
                  </m:e>
                </m:d>
              </m:e>
              <m:sup>
                <m:r>
                  <w:rPr>
                    <w:rFonts w:ascii="Cambria Math" w:eastAsia="Times New Roman" w:hAnsi="Cambria Math" w:cs="Times New Roman"/>
                    <w:sz w:val="20"/>
                    <w:szCs w:val="20"/>
                  </w:rPr>
                  <m:t>2</m:t>
                </m:r>
              </m:sup>
            </m:sSup>
          </m:e>
        </m:nary>
      </m:oMath>
      <w:r w:rsidR="00CB01AA">
        <w:rPr>
          <w:rFonts w:ascii="Times New Roman" w:eastAsia="Times New Roman" w:hAnsi="Times New Roman" w:cs="Times New Roman"/>
          <w:sz w:val="20"/>
          <w:szCs w:val="20"/>
          <w:lang w:val="en-US"/>
        </w:rPr>
        <w:t xml:space="preserve"> </w:t>
      </w:r>
      <w:r w:rsidR="00F000C7">
        <w:rPr>
          <w:rFonts w:ascii="Times New Roman" w:eastAsia="Times New Roman" w:hAnsi="Times New Roman" w:cs="Times New Roman"/>
          <w:sz w:val="20"/>
          <w:szCs w:val="20"/>
          <w:lang w:val="en-US"/>
        </w:rPr>
        <w:tab/>
      </w:r>
      <w:r w:rsidR="00CB01AA">
        <w:rPr>
          <w:rFonts w:ascii="Times New Roman" w:eastAsia="Times New Roman" w:hAnsi="Times New Roman" w:cs="Times New Roman"/>
          <w:sz w:val="20"/>
          <w:szCs w:val="20"/>
          <w:lang w:val="en-US"/>
        </w:rPr>
        <w:t>(3)</w:t>
      </w:r>
    </w:p>
    <w:p w14:paraId="505BA157" w14:textId="1891FE6E" w:rsidR="00E420CE" w:rsidRDefault="0056088F" w:rsidP="009C7B2C">
      <w:pPr>
        <w:tabs>
          <w:tab w:val="left" w:pos="216"/>
        </w:tabs>
        <w:ind w:firstLine="426"/>
        <w:jc w:val="both"/>
        <w:rPr>
          <w:rFonts w:ascii="Times New Roman" w:eastAsia="Times New Roman" w:hAnsi="Times New Roman" w:cs="Times New Roman"/>
          <w:sz w:val="20"/>
          <w:szCs w:val="20"/>
          <w:lang w:val="en-US"/>
        </w:rPr>
      </w:pPr>
      <w:r w:rsidRPr="0056088F">
        <w:rPr>
          <w:rFonts w:ascii="Times New Roman" w:eastAsia="Times New Roman" w:hAnsi="Times New Roman" w:cs="Times New Roman"/>
          <w:sz w:val="20"/>
          <w:szCs w:val="20"/>
        </w:rPr>
        <w:t xml:space="preserve">An </w:t>
      </w:r>
      <w:proofErr w:type="spellStart"/>
      <w:r w:rsidRPr="0056088F">
        <w:rPr>
          <w:rFonts w:ascii="Times New Roman" w:eastAsia="Times New Roman" w:hAnsi="Times New Roman" w:cs="Times New Roman"/>
          <w:sz w:val="20"/>
          <w:szCs w:val="20"/>
        </w:rPr>
        <w:t>important</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assumption</w:t>
      </w:r>
      <w:proofErr w:type="spellEnd"/>
      <w:r w:rsidR="00E420CE" w:rsidRPr="00E420CE">
        <w:rPr>
          <w:rFonts w:ascii="Times New Roman" w:eastAsia="Times New Roman" w:hAnsi="Times New Roman" w:cs="Times New Roman"/>
          <w:sz w:val="20"/>
          <w:szCs w:val="20"/>
        </w:rPr>
        <w:t xml:space="preserve"> in </w:t>
      </w:r>
      <w:proofErr w:type="spellStart"/>
      <w:r w:rsidR="00E420CE" w:rsidRPr="00E420CE">
        <w:rPr>
          <w:rFonts w:ascii="Times New Roman" w:eastAsia="Times New Roman" w:hAnsi="Times New Roman" w:cs="Times New Roman"/>
          <w:sz w:val="20"/>
          <w:szCs w:val="20"/>
        </w:rPr>
        <w:t>the</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Ordinary</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Least</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Squares</w:t>
      </w:r>
      <w:proofErr w:type="spellEnd"/>
      <w:r w:rsidR="00E420CE" w:rsidRPr="00E420CE">
        <w:rPr>
          <w:rFonts w:ascii="Times New Roman" w:eastAsia="Times New Roman" w:hAnsi="Times New Roman" w:cs="Times New Roman"/>
          <w:sz w:val="20"/>
          <w:szCs w:val="20"/>
        </w:rPr>
        <w:t xml:space="preserve"> (OLS) </w:t>
      </w:r>
      <w:proofErr w:type="spellStart"/>
      <w:r w:rsidR="00E420CE" w:rsidRPr="00E420CE">
        <w:rPr>
          <w:rFonts w:ascii="Times New Roman" w:eastAsia="Times New Roman" w:hAnsi="Times New Roman" w:cs="Times New Roman"/>
          <w:sz w:val="20"/>
          <w:szCs w:val="20"/>
        </w:rPr>
        <w:t>regression</w:t>
      </w:r>
      <w:proofErr w:type="spellEnd"/>
      <w:r w:rsidR="00E420CE" w:rsidRPr="00E420CE">
        <w:rPr>
          <w:rFonts w:ascii="Times New Roman" w:eastAsia="Times New Roman" w:hAnsi="Times New Roman" w:cs="Times New Roman"/>
          <w:sz w:val="20"/>
          <w:szCs w:val="20"/>
        </w:rPr>
        <w:t xml:space="preserve"> </w:t>
      </w:r>
      <w:proofErr w:type="spellStart"/>
      <w:r w:rsidRPr="0056088F">
        <w:rPr>
          <w:rFonts w:ascii="Times New Roman" w:eastAsia="Times New Roman" w:hAnsi="Times New Roman" w:cs="Times New Roman"/>
          <w:sz w:val="20"/>
          <w:szCs w:val="20"/>
        </w:rPr>
        <w:t>technique</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is</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that</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all</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variables</w:t>
      </w:r>
      <w:proofErr w:type="spellEnd"/>
      <w:r w:rsidR="00E420CE" w:rsidRPr="00E420CE">
        <w:rPr>
          <w:rFonts w:ascii="Times New Roman" w:eastAsia="Times New Roman" w:hAnsi="Times New Roman" w:cs="Times New Roman"/>
          <w:sz w:val="20"/>
          <w:szCs w:val="20"/>
        </w:rPr>
        <w:t xml:space="preserve"> </w:t>
      </w:r>
      <w:proofErr w:type="spellStart"/>
      <w:r w:rsidRPr="0056088F">
        <w:rPr>
          <w:rFonts w:ascii="Times New Roman" w:eastAsia="Times New Roman" w:hAnsi="Times New Roman" w:cs="Times New Roman"/>
          <w:sz w:val="20"/>
          <w:szCs w:val="20"/>
        </w:rPr>
        <w:t>considered</w:t>
      </w:r>
      <w:proofErr w:type="spellEnd"/>
      <w:r w:rsidR="00E420CE" w:rsidRPr="00E420CE">
        <w:rPr>
          <w:rFonts w:ascii="Times New Roman" w:eastAsia="Times New Roman" w:hAnsi="Times New Roman" w:cs="Times New Roman"/>
          <w:sz w:val="20"/>
          <w:szCs w:val="20"/>
        </w:rPr>
        <w:t xml:space="preserve"> are </w:t>
      </w:r>
      <w:proofErr w:type="spellStart"/>
      <w:r w:rsidR="00E420CE" w:rsidRPr="00E420CE">
        <w:rPr>
          <w:rFonts w:ascii="Times New Roman" w:eastAsia="Times New Roman" w:hAnsi="Times New Roman" w:cs="Times New Roman"/>
          <w:sz w:val="20"/>
          <w:szCs w:val="20"/>
        </w:rPr>
        <w:t>continuous</w:t>
      </w:r>
      <w:proofErr w:type="spellEnd"/>
      <w:r w:rsidR="00E420CE" w:rsidRPr="00E420CE">
        <w:rPr>
          <w:rFonts w:ascii="Times New Roman" w:eastAsia="Times New Roman" w:hAnsi="Times New Roman" w:cs="Times New Roman"/>
          <w:sz w:val="20"/>
          <w:szCs w:val="20"/>
        </w:rPr>
        <w:t xml:space="preserve">, </w:t>
      </w:r>
      <w:proofErr w:type="spellStart"/>
      <w:r w:rsidRPr="0056088F">
        <w:rPr>
          <w:rFonts w:ascii="Times New Roman" w:eastAsia="Times New Roman" w:hAnsi="Times New Roman" w:cs="Times New Roman"/>
          <w:sz w:val="20"/>
          <w:szCs w:val="20"/>
        </w:rPr>
        <w:t>underscoring</w:t>
      </w:r>
      <w:proofErr w:type="spellEnd"/>
      <w:r w:rsidRPr="0056088F">
        <w:rPr>
          <w:rFonts w:ascii="Times New Roman" w:eastAsia="Times New Roman" w:hAnsi="Times New Roman" w:cs="Times New Roman"/>
          <w:sz w:val="20"/>
          <w:szCs w:val="20"/>
        </w:rPr>
        <w:t xml:space="preserve"> </w:t>
      </w:r>
      <w:proofErr w:type="spellStart"/>
      <w:r w:rsidRPr="0056088F">
        <w:rPr>
          <w:rFonts w:ascii="Times New Roman" w:eastAsia="Times New Roman" w:hAnsi="Times New Roman" w:cs="Times New Roman"/>
          <w:sz w:val="20"/>
          <w:szCs w:val="20"/>
        </w:rPr>
        <w:t>the</w:t>
      </w:r>
      <w:proofErr w:type="spellEnd"/>
      <w:r w:rsidRPr="0056088F">
        <w:rPr>
          <w:rFonts w:ascii="Times New Roman" w:eastAsia="Times New Roman" w:hAnsi="Times New Roman" w:cs="Times New Roman"/>
          <w:sz w:val="20"/>
          <w:szCs w:val="20"/>
        </w:rPr>
        <w:t xml:space="preserve"> </w:t>
      </w:r>
      <w:proofErr w:type="spellStart"/>
      <w:r w:rsidRPr="0056088F">
        <w:rPr>
          <w:rFonts w:ascii="Times New Roman" w:eastAsia="Times New Roman" w:hAnsi="Times New Roman" w:cs="Times New Roman"/>
          <w:sz w:val="20"/>
          <w:szCs w:val="20"/>
        </w:rPr>
        <w:t>importance</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of</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theregression</w:t>
      </w:r>
      <w:proofErr w:type="spellEnd"/>
      <w:r w:rsidR="00E420CE" w:rsidRPr="00E420CE">
        <w:rPr>
          <w:rFonts w:ascii="Times New Roman" w:eastAsia="Times New Roman" w:hAnsi="Times New Roman" w:cs="Times New Roman"/>
          <w:sz w:val="20"/>
          <w:szCs w:val="20"/>
        </w:rPr>
        <w:t xml:space="preserve"> </w:t>
      </w:r>
      <w:proofErr w:type="spellStart"/>
      <w:r w:rsidR="00E420CE" w:rsidRPr="00E420CE">
        <w:rPr>
          <w:rFonts w:ascii="Times New Roman" w:eastAsia="Times New Roman" w:hAnsi="Times New Roman" w:cs="Times New Roman"/>
          <w:sz w:val="20"/>
          <w:szCs w:val="20"/>
        </w:rPr>
        <w:t>coefficients</w:t>
      </w:r>
      <w:proofErr w:type="spellEnd"/>
      <w:r w:rsidR="00897749" w:rsidRPr="0056088F">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zJmMjM1YjAtMTlmNy00MjMxLWE4ZDItZmFmNmE4NDEyZGFjIiwicHJvcGVydGllcyI6eyJub3RlSW5kZXgiOjB9LCJpc0VkaXRlZCI6ZmFsc2UsIm1hbnVhbE92ZXJyaWRlIjp7ImlzTWFudWFsbHlPdmVycmlkZGVuIjpmYWxzZSwiY2l0ZXByb2NUZXh0IjoiWzExXSIsIm1hbnVhbE92ZXJyaWRlVGV4dCI6IiJ9LCJjaXRhdGlvbkl0ZW1zIjpbeyJpZCI6Ijc4N2MwNWJjLTQyZGItMzlmOS05NzJjLTk0YzY5MTA3ZDQxOSIsIml0ZW1EYXRhIjp7InR5cGUiOiJhcnRpY2xlLWpvdXJuYWwiLCJpZCI6Ijc4N2MwNWJjLTQyZGItMzlmOS05NzJjLTk0YzY5MTA3ZDQxOSIsInRpdGxlIjoiRXN0aW1hdGlvbiBvZiBjb3N0IG9mIGxpdmluZyBpbiBhIHBhcnRpY3VsYXIgY2l0eSB1c2luZyBtdWx0aXBsZSByZWdyZXNzaW9uIGFuYWx5c2lzIGFuZCBjb3JyZWN0aW9uIG9mIHJlc2lkdWFsIGFzc3VtcHRpb25zIHRocm91Z2ggYXBwcm9wcmlhdGUgbWV0aG9kcyIsImF1dGhvciI6W3siZmFtaWx5IjoiSGFsaW0iLCJnaXZlbiI6Ikdlb3JnaXVzIEFuZHJpYW4iLCJwYXJzZS1uYW1lcyI6ZmFsc2UsImRyb3BwaW5nLXBhcnRpY2xlIjoiIiwibm9uLWRyb3BwaW5nLXBhcnRpY2xlIjoiIn0seyJmYW1pbHkiOiJBZ3VzdGluIiwiZ2l2ZW4iOiJQYXRyaWNlIiwicGFyc2UtbmFtZXMiOmZhbHNlLCJkcm9wcGluZy1wYXJ0aWNsZSI6IiIsIm5vbi1kcm9wcGluZy1wYXJ0aWNsZSI6IiJ9LHsiZmFtaWx5IjoiQWRpd2lqYXlhbnRvIiwiZ2l2ZW4iOiJFbGJlcnQiLCJwYXJzZS1uYW1lcyI6ZmFsc2UsImRyb3BwaW5nLXBhcnRpY2xlIjoiIiwibm9uLWRyb3BwaW5nLXBhcnRpY2xlIjoiIn0seyJmYW1pbHkiOiJPaHl2ZXIiLCJnaXZlbiI6Ik1hcmdhcmV0aGEiLCJwYXJzZS1uYW1lcyI6ZmFsc2UsImRyb3BwaW5nLXBhcnRpY2xlIjoiIiwibm9uLWRyb3BwaW5nLXBhcnRpY2xlIjoiIn1dLCJjb250YWluZXItdGl0bGUiOiJQcm9jZWRpYSBDb21wdXRlciBTY2llbmNlIiwiY29udGFpbmVyLXRpdGxlLXNob3J0IjoiUHJvY2VkaWEgQ29tcHV0IFNjaSIsIkRPSSI6IjEwLjEwMTYvai5wcm9jcy4yMDIyLjEyLjE3NiIsIklTU04iOiIxODc3MDUwOSIsImlzc3VlZCI6eyJkYXRlLXBhcnRzIjpbWzIwMjNdXX0sInBhZ2UiOiI2MTMtNjE5Iiwidm9sdW1lIjoiMjE2In0sImlzVGVtcG9yYXJ5IjpmYWxzZX1dfQ=="/>
          <w:id w:val="-77994795"/>
          <w:placeholder>
            <w:docPart w:val="0FD2289C1C364C77A465F2E10DB3092E"/>
          </w:placeholder>
        </w:sdtPr>
        <w:sdtContent>
          <w:r w:rsidR="005D1510">
            <w:rPr>
              <w:rFonts w:ascii="Times New Roman" w:eastAsia="Times New Roman" w:hAnsi="Times New Roman" w:cs="Times New Roman"/>
              <w:color w:val="000000"/>
              <w:sz w:val="20"/>
              <w:szCs w:val="20"/>
              <w:lang w:val="en-US"/>
            </w:rPr>
            <w:t xml:space="preserve">true values </w:t>
          </w:r>
          <w:r w:rsidR="00813AE7" w:rsidRPr="00813AE7">
            <w:rPr>
              <w:rFonts w:ascii="Times New Roman" w:eastAsia="Times New Roman" w:hAnsi="Times New Roman" w:cs="Times New Roman"/>
              <w:color w:val="000000"/>
              <w:sz w:val="20"/>
              <w:szCs w:val="20"/>
            </w:rPr>
            <w:t>[11]</w:t>
          </w:r>
        </w:sdtContent>
      </w:sdt>
      <w:r w:rsidR="00E420CE" w:rsidRPr="00E420CE">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This</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suggests</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that</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anticipated</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value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of</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dependent</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variable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should</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match</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results</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obtained</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from</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the</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specified</w:t>
      </w:r>
      <w:proofErr w:type="spellEnd"/>
      <w:r w:rsidR="006625BD" w:rsidRPr="006625BD">
        <w:rPr>
          <w:rFonts w:ascii="Times New Roman" w:eastAsia="Times New Roman" w:hAnsi="Times New Roman" w:cs="Times New Roman"/>
          <w:sz w:val="20"/>
          <w:szCs w:val="20"/>
        </w:rPr>
        <w:t xml:space="preserve"> </w:t>
      </w:r>
      <w:proofErr w:type="spellStart"/>
      <w:r w:rsidR="006625BD" w:rsidRPr="006625BD">
        <w:rPr>
          <w:rFonts w:ascii="Times New Roman" w:eastAsia="Times New Roman" w:hAnsi="Times New Roman" w:cs="Times New Roman"/>
          <w:sz w:val="20"/>
          <w:szCs w:val="20"/>
        </w:rPr>
        <w:t>element</w:t>
      </w:r>
      <w:proofErr w:type="spellEnd"/>
      <w:r w:rsidR="006625BD">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rPr>
          <w:tag w:val="MENDELEY_CITATION_v3_eyJjaXRhdGlvbklEIjoiTUVOREVMRVlfQ0lUQVRJT05fMzdlMzhhOWEtNDBlMi00NmRhLTk0ZDctNWE2NGUwM2Q3N2I5IiwicHJvcGVydGllcyI6eyJub3RlSW5kZXgiOjB9LCJpc0VkaXRlZCI6ZmFsc2UsIm1hbnVhbE92ZXJyaWRlIjp7ImlzTWFudWFsbHlPdmVycmlkZGVuIjpmYWxzZSwiY2l0ZXByb2NUZXh0IjoiWzExXSIsIm1hbnVhbE92ZXJyaWRlVGV4dCI6IiJ9LCJjaXRhdGlvbkl0ZW1zIjpbeyJpZCI6Ijc4N2MwNWJjLTQyZGItMzlmOS05NzJjLTk0YzY5MTA3ZDQxOSIsIml0ZW1EYXRhIjp7InR5cGUiOiJhcnRpY2xlLWpvdXJuYWwiLCJpZCI6Ijc4N2MwNWJjLTQyZGItMzlmOS05NzJjLTk0YzY5MTA3ZDQxOSIsInRpdGxlIjoiRXN0aW1hdGlvbiBvZiBjb3N0IG9mIGxpdmluZyBpbiBhIHBhcnRpY3VsYXIgY2l0eSB1c2luZyBtdWx0aXBsZSByZWdyZXNzaW9uIGFuYWx5c2lzIGFuZCBjb3JyZWN0aW9uIG9mIHJlc2lkdWFsIGFzc3VtcHRpb25zIHRocm91Z2ggYXBwcm9wcmlhdGUgbWV0aG9kcyIsImF1dGhvciI6W3siZmFtaWx5IjoiSGFsaW0iLCJnaXZlbiI6Ikdlb3JnaXVzIEFuZHJpYW4iLCJwYXJzZS1uYW1lcyI6ZmFsc2UsImRyb3BwaW5nLXBhcnRpY2xlIjoiIiwibm9uLWRyb3BwaW5nLXBhcnRpY2xlIjoiIn0seyJmYW1pbHkiOiJBZ3VzdGluIiwiZ2l2ZW4iOiJQYXRyaWNlIiwicGFyc2UtbmFtZXMiOmZhbHNlLCJkcm9wcGluZy1wYXJ0aWNsZSI6IiIsIm5vbi1kcm9wcGluZy1wYXJ0aWNsZSI6IiJ9LHsiZmFtaWx5IjoiQWRpd2lqYXlhbnRvIiwiZ2l2ZW4iOiJFbGJlcnQiLCJwYXJzZS1uYW1lcyI6ZmFsc2UsImRyb3BwaW5nLXBhcnRpY2xlIjoiIiwibm9uLWRyb3BwaW5nLXBhcnRpY2xlIjoiIn0seyJmYW1pbHkiOiJPaHl2ZXIiLCJnaXZlbiI6Ik1hcmdhcmV0aGEiLCJwYXJzZS1uYW1lcyI6ZmFsc2UsImRyb3BwaW5nLXBhcnRpY2xlIjoiIiwibm9uLWRyb3BwaW5nLXBhcnRpY2xlIjoiIn1dLCJjb250YWluZXItdGl0bGUiOiJQcm9jZWRpYSBDb21wdXRlciBTY2llbmNlIiwiY29udGFpbmVyLXRpdGxlLXNob3J0IjoiUHJvY2VkaWEgQ29tcHV0IFNjaSIsIkRPSSI6IjEwLjEwMTYvai5wcm9jcy4yMDIyLjEyLjE3NiIsIklTU04iOiIxODc3MDUwOSIsImlzc3VlZCI6eyJkYXRlLXBhcnRzIjpbWzIwMjNdXX0sInBhZ2UiOiI2MTMtNjE5Iiwidm9sdW1lIjoiMjE2In0sImlzVGVtcG9yYXJ5IjpmYWxzZX1dfQ=="/>
          <w:id w:val="-872158614"/>
          <w:placeholder>
            <w:docPart w:val="CC8315A1A2BD415EB7EA75496C7E910E"/>
          </w:placeholder>
        </w:sdtPr>
        <w:sdtContent>
          <w:r w:rsidR="00813AE7" w:rsidRPr="00813AE7">
            <w:rPr>
              <w:rFonts w:ascii="Times New Roman" w:eastAsia="Times New Roman" w:hAnsi="Times New Roman" w:cs="Times New Roman"/>
              <w:color w:val="000000"/>
              <w:sz w:val="20"/>
              <w:szCs w:val="20"/>
            </w:rPr>
            <w:t>[11]</w:t>
          </w:r>
        </w:sdtContent>
      </w:sdt>
      <w:r w:rsidR="00E420CE" w:rsidRPr="00E420CE">
        <w:rPr>
          <w:rFonts w:ascii="Times New Roman" w:eastAsia="Times New Roman" w:hAnsi="Times New Roman" w:cs="Times New Roman"/>
          <w:sz w:val="20"/>
          <w:szCs w:val="20"/>
        </w:rPr>
        <w:t>.</w:t>
      </w:r>
      <w:r w:rsidR="00E420CE">
        <w:rPr>
          <w:rFonts w:ascii="Times New Roman" w:eastAsia="Times New Roman" w:hAnsi="Times New Roman" w:cs="Times New Roman"/>
          <w:sz w:val="20"/>
          <w:szCs w:val="20"/>
          <w:lang w:val="en-US"/>
        </w:rPr>
        <w:t xml:space="preserve"> </w:t>
      </w:r>
      <w:r w:rsidR="00437F8A" w:rsidRPr="00437F8A">
        <w:rPr>
          <w:rFonts w:ascii="Times New Roman" w:eastAsia="Times New Roman" w:hAnsi="Times New Roman" w:cs="Times New Roman"/>
          <w:sz w:val="20"/>
          <w:szCs w:val="20"/>
        </w:rPr>
        <w:t xml:space="preserve">The </w:t>
      </w:r>
      <w:proofErr w:type="spellStart"/>
      <w:r w:rsidR="00437F8A" w:rsidRPr="00437F8A">
        <w:rPr>
          <w:rFonts w:ascii="Times New Roman" w:eastAsia="Times New Roman" w:hAnsi="Times New Roman" w:cs="Times New Roman"/>
          <w:sz w:val="20"/>
          <w:szCs w:val="20"/>
        </w:rPr>
        <w:t>calculation</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of</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regression</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coefficients</w:t>
      </w:r>
      <w:proofErr w:type="spellEnd"/>
      <w:r w:rsidR="00437F8A">
        <w:rPr>
          <w:rFonts w:ascii="Times New Roman" w:eastAsia="Times New Roman" w:hAnsi="Times New Roman" w:cs="Times New Roman"/>
          <w:sz w:val="20"/>
          <w:szCs w:val="20"/>
          <w:lang w:val="en-US"/>
        </w:rPr>
        <w:t xml:space="preserve"> of</w:t>
      </w:r>
      <w:r w:rsidR="00437F8A" w:rsidRPr="00437F8A">
        <w:rPr>
          <w:rFonts w:ascii="Times New Roman" w:eastAsia="Times New Roman" w:hAnsi="Times New Roman" w:cs="Times New Roman"/>
          <w:sz w:val="20"/>
          <w:szCs w:val="20"/>
        </w:rPr>
        <w:t xml:space="preserve"> OLS </w:t>
      </w:r>
      <w:proofErr w:type="spellStart"/>
      <w:r w:rsidR="00437F8A" w:rsidRPr="00437F8A">
        <w:rPr>
          <w:rFonts w:ascii="Times New Roman" w:eastAsia="Times New Roman" w:hAnsi="Times New Roman" w:cs="Times New Roman"/>
          <w:sz w:val="20"/>
          <w:szCs w:val="20"/>
        </w:rPr>
        <w:t>estimator</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can</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be</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achieved</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using</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the</w:t>
      </w:r>
      <w:proofErr w:type="spellEnd"/>
      <w:r w:rsidR="00437F8A" w:rsidRPr="00437F8A">
        <w:rPr>
          <w:rFonts w:ascii="Times New Roman" w:eastAsia="Times New Roman" w:hAnsi="Times New Roman" w:cs="Times New Roman"/>
          <w:sz w:val="20"/>
          <w:szCs w:val="20"/>
        </w:rPr>
        <w:t xml:space="preserve"> </w:t>
      </w:r>
      <w:proofErr w:type="spellStart"/>
      <w:r w:rsidR="00437F8A" w:rsidRPr="00437F8A">
        <w:rPr>
          <w:rFonts w:ascii="Times New Roman" w:eastAsia="Times New Roman" w:hAnsi="Times New Roman" w:cs="Times New Roman"/>
          <w:sz w:val="20"/>
          <w:szCs w:val="20"/>
        </w:rPr>
        <w:t>subsequent</w:t>
      </w:r>
      <w:proofErr w:type="spellEnd"/>
      <w:r w:rsidR="00437F8A" w:rsidRPr="00437F8A">
        <w:rPr>
          <w:rFonts w:ascii="Times New Roman" w:eastAsia="Times New Roman" w:hAnsi="Times New Roman" w:cs="Times New Roman"/>
          <w:sz w:val="20"/>
          <w:szCs w:val="20"/>
        </w:rPr>
        <w:t xml:space="preserve"> formula.</w:t>
      </w:r>
    </w:p>
    <w:p w14:paraId="469FABD5" w14:textId="6E6B7A13" w:rsidR="00E420CE" w:rsidRPr="004C1309" w:rsidRDefault="00000000" w:rsidP="009A3412">
      <w:pPr>
        <w:tabs>
          <w:tab w:val="left" w:pos="4536"/>
        </w:tabs>
        <w:ind w:left="426"/>
        <w:jc w:val="center"/>
        <w:rPr>
          <w:rFonts w:ascii="Times New Roman" w:eastAsia="Times New Roman" w:hAnsi="Times New Roman" w:cs="Times New Roman"/>
          <w:sz w:val="20"/>
          <w:szCs w:val="20"/>
          <w:lang w:val="en-US"/>
        </w:rPr>
      </w:pPr>
      <m:oMath>
        <m:acc>
          <m:accPr>
            <m:ctrlPr>
              <w:rPr>
                <w:rFonts w:ascii="Cambria Math" w:eastAsia="Times New Roman" w:hAnsi="Cambria Math" w:cs="Times New Roman"/>
                <w:i/>
                <w:sz w:val="20"/>
                <w:szCs w:val="20"/>
                <w:lang w:val="en-US"/>
              </w:rPr>
            </m:ctrlPr>
          </m:accPr>
          <m:e>
            <m:r>
              <w:rPr>
                <w:rFonts w:ascii="Cambria Math" w:eastAsia="Times New Roman" w:hAnsi="Cambria Math" w:cs="Times New Roman"/>
                <w:sz w:val="20"/>
                <w:szCs w:val="20"/>
                <w:lang w:val="en-US"/>
              </w:rPr>
              <m:t>β</m:t>
            </m:r>
          </m:e>
        </m:acc>
        <m:r>
          <w:rPr>
            <w:rFonts w:ascii="Cambria Math" w:eastAsia="Times New Roman" w:hAnsi="Cambria Math" w:cs="Times New Roman"/>
            <w:sz w:val="20"/>
            <w:szCs w:val="20"/>
            <w:lang w:val="en-US"/>
          </w:rPr>
          <m:t>=</m:t>
        </m:r>
        <m:sSup>
          <m:sSupPr>
            <m:ctrlPr>
              <w:rPr>
                <w:rFonts w:ascii="Cambria Math" w:eastAsia="Times New Roman" w:hAnsi="Cambria Math" w:cs="Times New Roman"/>
                <w:i/>
                <w:sz w:val="20"/>
                <w:szCs w:val="20"/>
                <w:lang w:val="en-US"/>
              </w:rPr>
            </m:ctrlPr>
          </m:sSupPr>
          <m:e>
            <m:d>
              <m:dPr>
                <m:ctrlPr>
                  <w:rPr>
                    <w:rFonts w:ascii="Cambria Math" w:eastAsia="Times New Roman" w:hAnsi="Cambria Math" w:cs="Times New Roman"/>
                    <w:i/>
                    <w:sz w:val="20"/>
                    <w:szCs w:val="20"/>
                    <w:lang w:val="en-US"/>
                  </w:rPr>
                </m:ctrlPr>
              </m:dPr>
              <m:e>
                <m:sSup>
                  <m:sSupPr>
                    <m:ctrlPr>
                      <w:rPr>
                        <w:rFonts w:ascii="Cambria Math" w:eastAsia="Times New Roman" w:hAnsi="Cambria Math" w:cs="Times New Roman"/>
                        <w:i/>
                        <w:sz w:val="20"/>
                        <w:szCs w:val="20"/>
                        <w:lang w:val="en-US"/>
                      </w:rPr>
                    </m:ctrlPr>
                  </m:sSupPr>
                  <m:e>
                    <m:r>
                      <w:rPr>
                        <w:rFonts w:ascii="Cambria Math" w:eastAsia="Times New Roman" w:hAnsi="Cambria Math" w:cs="Times New Roman"/>
                        <w:sz w:val="20"/>
                        <w:szCs w:val="20"/>
                        <w:lang w:val="en-US"/>
                      </w:rPr>
                      <m:t>X</m:t>
                    </m:r>
                  </m:e>
                  <m:sup>
                    <m:r>
                      <w:rPr>
                        <w:rFonts w:ascii="Cambria Math" w:eastAsia="Times New Roman" w:hAnsi="Cambria Math" w:cs="Times New Roman"/>
                        <w:sz w:val="20"/>
                        <w:szCs w:val="20"/>
                        <w:lang w:val="en-US"/>
                      </w:rPr>
                      <m:t>T</m:t>
                    </m:r>
                  </m:sup>
                </m:sSup>
                <m:r>
                  <w:rPr>
                    <w:rFonts w:ascii="Cambria Math" w:eastAsia="Times New Roman" w:hAnsi="Cambria Math" w:cs="Times New Roman"/>
                    <w:sz w:val="20"/>
                    <w:szCs w:val="20"/>
                    <w:lang w:val="en-US"/>
                  </w:rPr>
                  <m:t>X</m:t>
                </m:r>
              </m:e>
            </m:d>
          </m:e>
          <m:sup>
            <m:r>
              <w:rPr>
                <w:rFonts w:ascii="Cambria Math" w:eastAsia="Times New Roman" w:hAnsi="Cambria Math" w:cs="Times New Roman"/>
                <w:sz w:val="20"/>
                <w:szCs w:val="20"/>
                <w:lang w:val="en-US"/>
              </w:rPr>
              <m:t>-1</m:t>
            </m:r>
          </m:sup>
        </m:sSup>
        <m:sSup>
          <m:sSupPr>
            <m:ctrlPr>
              <w:rPr>
                <w:rFonts w:ascii="Cambria Math" w:eastAsia="Times New Roman" w:hAnsi="Cambria Math" w:cs="Times New Roman"/>
                <w:i/>
                <w:sz w:val="20"/>
                <w:szCs w:val="20"/>
                <w:lang w:val="en-US"/>
              </w:rPr>
            </m:ctrlPr>
          </m:sSupPr>
          <m:e>
            <m:r>
              <w:rPr>
                <w:rFonts w:ascii="Cambria Math" w:eastAsia="Times New Roman" w:hAnsi="Cambria Math" w:cs="Times New Roman"/>
                <w:sz w:val="20"/>
                <w:szCs w:val="20"/>
                <w:lang w:val="en-US"/>
              </w:rPr>
              <m:t>X</m:t>
            </m:r>
          </m:e>
          <m:sup>
            <m:r>
              <w:rPr>
                <w:rFonts w:ascii="Cambria Math" w:eastAsia="Times New Roman" w:hAnsi="Cambria Math" w:cs="Times New Roman"/>
                <w:sz w:val="20"/>
                <w:szCs w:val="20"/>
                <w:lang w:val="en-US"/>
              </w:rPr>
              <m:t>T</m:t>
            </m:r>
          </m:sup>
        </m:sSup>
        <m:r>
          <w:rPr>
            <w:rFonts w:ascii="Cambria Math" w:eastAsia="Times New Roman" w:hAnsi="Cambria Math" w:cs="Times New Roman"/>
            <w:sz w:val="20"/>
            <w:szCs w:val="20"/>
            <w:lang w:val="en-US"/>
          </w:rPr>
          <m:t>Y</m:t>
        </m:r>
      </m:oMath>
      <w:r w:rsidR="00CB01AA">
        <w:rPr>
          <w:rFonts w:ascii="Times New Roman" w:eastAsia="Times New Roman" w:hAnsi="Times New Roman" w:cs="Times New Roman"/>
          <w:sz w:val="20"/>
          <w:szCs w:val="20"/>
          <w:lang w:val="en-US"/>
        </w:rPr>
        <w:t xml:space="preserve"> </w:t>
      </w:r>
      <w:r w:rsidR="009A3412">
        <w:rPr>
          <w:rFonts w:ascii="Times New Roman" w:eastAsia="Times New Roman" w:hAnsi="Times New Roman" w:cs="Times New Roman"/>
          <w:sz w:val="20"/>
          <w:szCs w:val="20"/>
          <w:lang w:val="en-US"/>
        </w:rPr>
        <w:tab/>
      </w:r>
      <w:r w:rsidR="00CB01AA">
        <w:rPr>
          <w:rFonts w:ascii="Times New Roman" w:eastAsia="Times New Roman" w:hAnsi="Times New Roman" w:cs="Times New Roman"/>
          <w:sz w:val="20"/>
          <w:szCs w:val="20"/>
          <w:lang w:val="en-US"/>
        </w:rPr>
        <w:t>(4)</w:t>
      </w:r>
    </w:p>
    <w:p w14:paraId="1BBF1D23" w14:textId="1E0DBDF5" w:rsidR="006924E5" w:rsidRDefault="002605C0" w:rsidP="00196904">
      <w:pPr>
        <w:tabs>
          <w:tab w:val="left" w:pos="216"/>
        </w:tabs>
        <w:jc w:val="both"/>
        <w:rPr>
          <w:rFonts w:ascii="Times New Roman" w:eastAsia="Times New Roman" w:hAnsi="Times New Roman" w:cs="Times New Roman"/>
          <w:sz w:val="20"/>
          <w:szCs w:val="20"/>
          <w:lang w:val="en-US"/>
        </w:rPr>
      </w:pPr>
      <w:r w:rsidRPr="002605C0">
        <w:rPr>
          <w:rFonts w:ascii="Times New Roman" w:eastAsia="Times New Roman" w:hAnsi="Times New Roman" w:cs="Times New Roman"/>
          <w:sz w:val="20"/>
          <w:szCs w:val="20"/>
          <w:lang w:val="en-US"/>
        </w:rPr>
        <w:t xml:space="preserve">Where X consists of </w:t>
      </w:r>
      <w:r>
        <w:rPr>
          <w:rFonts w:ascii="Times New Roman" w:eastAsia="Times New Roman" w:hAnsi="Times New Roman" w:cs="Times New Roman"/>
          <w:sz w:val="20"/>
          <w:szCs w:val="20"/>
          <w:lang w:val="en-US"/>
        </w:rPr>
        <w:t xml:space="preserve">the </w:t>
      </w:r>
      <w:r w:rsidRPr="002605C0">
        <w:rPr>
          <w:rFonts w:ascii="Times New Roman" w:eastAsia="Times New Roman" w:hAnsi="Times New Roman" w:cs="Times New Roman"/>
          <w:sz w:val="20"/>
          <w:szCs w:val="20"/>
          <w:lang w:val="en-US"/>
        </w:rPr>
        <w:t xml:space="preserve">independent variables, </w:t>
      </w:r>
      <m:oMath>
        <m:sSup>
          <m:sSupPr>
            <m:ctrlPr>
              <w:rPr>
                <w:rFonts w:ascii="Cambria Math" w:eastAsia="Times New Roman" w:hAnsi="Cambria Math" w:cs="Times New Roman"/>
                <w:i/>
                <w:sz w:val="20"/>
                <w:szCs w:val="20"/>
                <w:lang w:val="en-US"/>
              </w:rPr>
            </m:ctrlPr>
          </m:sSupPr>
          <m:e>
            <m:r>
              <w:rPr>
                <w:rFonts w:ascii="Cambria Math" w:eastAsia="Times New Roman" w:hAnsi="Cambria Math" w:cs="Times New Roman"/>
                <w:sz w:val="20"/>
                <w:szCs w:val="20"/>
                <w:lang w:val="en-US"/>
              </w:rPr>
              <m:t>X</m:t>
            </m:r>
          </m:e>
          <m:sup>
            <m:r>
              <w:rPr>
                <w:rFonts w:ascii="Cambria Math" w:eastAsia="Times New Roman" w:hAnsi="Cambria Math" w:cs="Times New Roman"/>
                <w:sz w:val="20"/>
                <w:szCs w:val="20"/>
                <w:lang w:val="en-US"/>
              </w:rPr>
              <m:t>T</m:t>
            </m:r>
          </m:sup>
        </m:sSup>
      </m:oMath>
      <w:r w:rsidRPr="002605C0">
        <w:rPr>
          <w:rFonts w:ascii="Times New Roman" w:eastAsia="Times New Roman" w:hAnsi="Times New Roman" w:cs="Times New Roman"/>
          <w:sz w:val="20"/>
          <w:szCs w:val="20"/>
          <w:lang w:val="en-US"/>
        </w:rPr>
        <w:t xml:space="preserve"> denotes the transpose operation on matrix X, and Y represents the dependent variable </w:t>
      </w:r>
      <w:proofErr w:type="gramStart"/>
      <w:r w:rsidRPr="002605C0">
        <w:rPr>
          <w:rFonts w:ascii="Times New Roman" w:eastAsia="Times New Roman" w:hAnsi="Times New Roman" w:cs="Times New Roman"/>
          <w:sz w:val="20"/>
          <w:szCs w:val="20"/>
          <w:lang w:val="en-US"/>
        </w:rPr>
        <w:t>matrix.</w:t>
      </w:r>
      <w:r w:rsidR="006230CE">
        <w:rPr>
          <w:rFonts w:ascii="Times New Roman" w:eastAsia="Times New Roman" w:hAnsi="Times New Roman" w:cs="Times New Roman"/>
          <w:sz w:val="20"/>
          <w:szCs w:val="20"/>
          <w:lang w:val="en-US"/>
        </w:rPr>
        <w:t>.</w:t>
      </w:r>
      <w:proofErr w:type="gramEnd"/>
    </w:p>
    <w:p w14:paraId="56C508DE" w14:textId="77777777" w:rsidR="003D7EF1" w:rsidRPr="002605C0" w:rsidRDefault="003D7EF1" w:rsidP="00196904">
      <w:pPr>
        <w:tabs>
          <w:tab w:val="left" w:pos="216"/>
        </w:tabs>
        <w:jc w:val="both"/>
        <w:rPr>
          <w:rFonts w:ascii="Times New Roman" w:eastAsia="Times New Roman" w:hAnsi="Times New Roman" w:cs="Times New Roman"/>
          <w:sz w:val="20"/>
          <w:szCs w:val="20"/>
          <w:lang w:val="en-US"/>
        </w:rPr>
      </w:pPr>
    </w:p>
    <w:p w14:paraId="709F5BFD" w14:textId="77777777" w:rsidR="00FA2441" w:rsidRPr="00A36E91" w:rsidRDefault="00923835">
      <w:pPr>
        <w:numPr>
          <w:ilvl w:val="0"/>
          <w:numId w:val="6"/>
        </w:numPr>
        <w:tabs>
          <w:tab w:val="left" w:pos="216"/>
        </w:tabs>
        <w:ind w:left="360"/>
        <w:jc w:val="both"/>
        <w:rPr>
          <w:rFonts w:ascii="Times New Roman" w:eastAsia="Times New Roman" w:hAnsi="Times New Roman" w:cs="Times New Roman"/>
          <w:i/>
          <w:sz w:val="20"/>
          <w:szCs w:val="20"/>
        </w:rPr>
      </w:pPr>
      <w:proofErr w:type="spellStart"/>
      <w:r w:rsidRPr="00A36E91">
        <w:rPr>
          <w:rFonts w:ascii="Times New Roman" w:eastAsia="Times New Roman" w:hAnsi="Times New Roman" w:cs="Times New Roman"/>
          <w:i/>
          <w:sz w:val="20"/>
          <w:szCs w:val="20"/>
        </w:rPr>
        <w:t>Weighted</w:t>
      </w:r>
      <w:proofErr w:type="spellEnd"/>
      <w:r w:rsidRPr="00A36E91">
        <w:rPr>
          <w:rFonts w:ascii="Times New Roman" w:eastAsia="Times New Roman" w:hAnsi="Times New Roman" w:cs="Times New Roman"/>
          <w:i/>
          <w:sz w:val="20"/>
          <w:szCs w:val="20"/>
        </w:rPr>
        <w:t xml:space="preserve"> </w:t>
      </w:r>
      <w:proofErr w:type="spellStart"/>
      <w:r w:rsidRPr="00A36E91">
        <w:rPr>
          <w:rFonts w:ascii="Times New Roman" w:eastAsia="Times New Roman" w:hAnsi="Times New Roman" w:cs="Times New Roman"/>
          <w:i/>
          <w:sz w:val="20"/>
          <w:szCs w:val="20"/>
        </w:rPr>
        <w:t>Least</w:t>
      </w:r>
      <w:proofErr w:type="spellEnd"/>
      <w:r w:rsidRPr="00A36E91">
        <w:rPr>
          <w:rFonts w:ascii="Times New Roman" w:eastAsia="Times New Roman" w:hAnsi="Times New Roman" w:cs="Times New Roman"/>
          <w:i/>
          <w:sz w:val="20"/>
          <w:szCs w:val="20"/>
        </w:rPr>
        <w:t xml:space="preserve"> </w:t>
      </w:r>
      <w:proofErr w:type="spellStart"/>
      <w:r w:rsidRPr="00A36E91">
        <w:rPr>
          <w:rFonts w:ascii="Times New Roman" w:eastAsia="Times New Roman" w:hAnsi="Times New Roman" w:cs="Times New Roman"/>
          <w:i/>
          <w:sz w:val="20"/>
          <w:szCs w:val="20"/>
        </w:rPr>
        <w:t>Square</w:t>
      </w:r>
      <w:proofErr w:type="spellEnd"/>
      <w:r w:rsidRPr="00A36E91">
        <w:rPr>
          <w:rFonts w:ascii="Times New Roman" w:eastAsia="Times New Roman" w:hAnsi="Times New Roman" w:cs="Times New Roman"/>
          <w:i/>
          <w:sz w:val="20"/>
          <w:szCs w:val="20"/>
        </w:rPr>
        <w:t xml:space="preserve"> </w:t>
      </w:r>
      <w:proofErr w:type="spellStart"/>
      <w:r w:rsidRPr="00A36E91">
        <w:rPr>
          <w:rFonts w:ascii="Times New Roman" w:eastAsia="Times New Roman" w:hAnsi="Times New Roman" w:cs="Times New Roman"/>
          <w:i/>
          <w:sz w:val="20"/>
          <w:szCs w:val="20"/>
        </w:rPr>
        <w:t>Regression</w:t>
      </w:r>
      <w:proofErr w:type="spellEnd"/>
    </w:p>
    <w:p w14:paraId="613ED459" w14:textId="680EF24E" w:rsidR="006940D8" w:rsidRDefault="006940D8" w:rsidP="006940D8">
      <w:pPr>
        <w:tabs>
          <w:tab w:val="left" w:pos="216"/>
        </w:tabs>
        <w:ind w:firstLine="360"/>
        <w:jc w:val="both"/>
        <w:rPr>
          <w:rFonts w:ascii="Times New Roman" w:eastAsia="Times New Roman" w:hAnsi="Times New Roman" w:cs="Times New Roman"/>
          <w:sz w:val="20"/>
          <w:szCs w:val="20"/>
        </w:rPr>
      </w:pPr>
      <w:proofErr w:type="spellStart"/>
      <w:r w:rsidRPr="006940D8">
        <w:rPr>
          <w:rFonts w:ascii="Times New Roman" w:eastAsia="Times New Roman" w:hAnsi="Times New Roman" w:cs="Times New Roman"/>
          <w:sz w:val="20"/>
          <w:szCs w:val="20"/>
        </w:rPr>
        <w:t>Weighted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Least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Squares</w:t>
      </w:r>
      <w:proofErr w:type="spellEnd"/>
      <w:r w:rsidRPr="006940D8">
        <w:rPr>
          <w:rFonts w:ascii="Times New Roman" w:eastAsia="Times New Roman" w:hAnsi="Times New Roman" w:cs="Times New Roman"/>
          <w:sz w:val="20"/>
          <w:szCs w:val="20"/>
        </w:rPr>
        <w:t xml:space="preserve"> (WLS) </w:t>
      </w:r>
      <w:proofErr w:type="spellStart"/>
      <w:r w:rsidRPr="006940D8">
        <w:rPr>
          <w:rFonts w:ascii="Times New Roman" w:eastAsia="Times New Roman" w:hAnsi="Times New Roman" w:cs="Times New Roman"/>
          <w:sz w:val="20"/>
          <w:szCs w:val="20"/>
        </w:rPr>
        <w:t>Regression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improvement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Ordinary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Least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Squares</w:t>
      </w:r>
      <w:proofErr w:type="spellEnd"/>
      <w:r w:rsidRPr="006940D8">
        <w:rPr>
          <w:rFonts w:ascii="Times New Roman" w:eastAsia="Times New Roman" w:hAnsi="Times New Roman" w:cs="Times New Roman"/>
          <w:sz w:val="20"/>
          <w:szCs w:val="20"/>
        </w:rPr>
        <w:t xml:space="preserve"> (OLS) </w:t>
      </w:r>
      <w:proofErr w:type="spellStart"/>
      <w:r w:rsidRPr="006940D8">
        <w:rPr>
          <w:rFonts w:ascii="Times New Roman" w:eastAsia="Times New Roman" w:hAnsi="Times New Roman" w:cs="Times New Roman"/>
          <w:sz w:val="20"/>
          <w:szCs w:val="20"/>
        </w:rPr>
        <w:t>approach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that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addresses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heteroscedasticity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which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occurs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when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error</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variability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is</w:t>
      </w:r>
      <w:proofErr w:type="spellEnd"/>
      <w:r w:rsidRPr="006940D8">
        <w:rPr>
          <w:rFonts w:ascii="Times New Roman" w:eastAsia="Times New Roman" w:hAnsi="Times New Roman" w:cs="Times New Roman"/>
          <w:sz w:val="20"/>
          <w:szCs w:val="20"/>
        </w:rPr>
        <w:t xml:space="preserve"> not </w:t>
      </w:r>
      <w:proofErr w:type="spellStart"/>
      <w:r w:rsidRPr="006940D8">
        <w:rPr>
          <w:rFonts w:ascii="Times New Roman" w:eastAsia="Times New Roman" w:hAnsi="Times New Roman" w:cs="Times New Roman"/>
          <w:sz w:val="20"/>
          <w:szCs w:val="20"/>
        </w:rPr>
        <w:t>consistent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across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all</w:t>
      </w:r>
      <w:proofErr w:type="spellEnd"/>
      <w:r w:rsidRPr="006940D8">
        <w:rPr>
          <w:rFonts w:ascii="Times New Roman" w:eastAsia="Times New Roman" w:hAnsi="Times New Roman" w:cs="Times New Roman"/>
          <w:sz w:val="20"/>
          <w:szCs w:val="20"/>
        </w:rPr>
        <w:t xml:space="preserve"> data. </w:t>
      </w:r>
      <w:proofErr w:type="spellStart"/>
      <w:r w:rsidRPr="006940D8">
        <w:rPr>
          <w:rFonts w:ascii="Times New Roman" w:eastAsia="Times New Roman" w:hAnsi="Times New Roman" w:cs="Times New Roman"/>
          <w:sz w:val="20"/>
          <w:szCs w:val="20"/>
        </w:rPr>
        <w:t>Unlike</w:t>
      </w:r>
      <w:proofErr w:type="spellEnd"/>
      <w:r w:rsidRPr="006940D8">
        <w:rPr>
          <w:rFonts w:ascii="Times New Roman" w:eastAsia="Times New Roman" w:hAnsi="Times New Roman" w:cs="Times New Roman"/>
          <w:sz w:val="20"/>
          <w:szCs w:val="20"/>
        </w:rPr>
        <w:t xml:space="preserve"> OLS, WLS </w:t>
      </w:r>
      <w:proofErr w:type="spellStart"/>
      <w:r w:rsidRPr="006940D8">
        <w:rPr>
          <w:rFonts w:ascii="Times New Roman" w:eastAsia="Times New Roman" w:hAnsi="Times New Roman" w:cs="Times New Roman"/>
          <w:sz w:val="20"/>
          <w:szCs w:val="20"/>
        </w:rPr>
        <w:t>takes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into</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account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possibility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that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certain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observations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have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higher</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or</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lower</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degrees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of</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uncertainty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accomplished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by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giving</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each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observation</w:t>
      </w:r>
      <w:proofErr w:type="spellEnd"/>
      <w:r w:rsidRPr="006940D8">
        <w:rPr>
          <w:rFonts w:ascii="Times New Roman" w:eastAsia="Times New Roman" w:hAnsi="Times New Roman" w:cs="Times New Roman"/>
          <w:sz w:val="20"/>
          <w:szCs w:val="20"/>
        </w:rPr>
        <w:t xml:space="preserve"> a </w:t>
      </w:r>
      <w:proofErr w:type="spellStart"/>
      <w:r w:rsidRPr="006940D8">
        <w:rPr>
          <w:rFonts w:ascii="Times New Roman" w:eastAsia="Times New Roman" w:hAnsi="Times New Roman" w:cs="Times New Roman"/>
          <w:sz w:val="20"/>
          <w:szCs w:val="20"/>
        </w:rPr>
        <w:t>different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weight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based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estimated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variance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of</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errors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associated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with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that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observation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During</w:t>
      </w:r>
      <w:proofErr w:type="spellEnd"/>
      <w:r w:rsidRPr="006940D8">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the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estimation</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stage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minimization</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of</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the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weighted</w:t>
      </w:r>
      <w:proofErr w:type="spellEnd"/>
      <w:r w:rsidR="008E2E24" w:rsidRPr="008E2E24">
        <w:rPr>
          <w:rFonts w:ascii="Times New Roman" w:eastAsia="Times New Roman" w:hAnsi="Times New Roman" w:cs="Times New Roman"/>
          <w:sz w:val="20"/>
          <w:szCs w:val="20"/>
        </w:rPr>
        <w:t xml:space="preserve"> sum </w:t>
      </w:r>
      <w:proofErr w:type="spellStart"/>
      <w:r w:rsidR="008E2E24" w:rsidRPr="008E2E24">
        <w:rPr>
          <w:rFonts w:ascii="Times New Roman" w:eastAsia="Times New Roman" w:hAnsi="Times New Roman" w:cs="Times New Roman"/>
          <w:sz w:val="20"/>
          <w:szCs w:val="20"/>
        </w:rPr>
        <w:t>of</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squared</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residuals</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occurs</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with</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weights</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usually</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obtained</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from</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the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error</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matrix</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estimated</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from</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the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covariance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and</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variance</w:t>
      </w:r>
      <w:proofErr w:type="spellEnd"/>
      <w:r w:rsidR="008E2E24" w:rsidRPr="008E2E24">
        <w:rPr>
          <w:rFonts w:ascii="Times New Roman" w:eastAsia="Times New Roman" w:hAnsi="Times New Roman" w:cs="Times New Roman"/>
          <w:sz w:val="20"/>
          <w:szCs w:val="20"/>
        </w:rPr>
        <w:t xml:space="preserve"> </w:t>
      </w:r>
      <w:proofErr w:type="spellStart"/>
      <w:r w:rsidR="008E2E24" w:rsidRPr="008E2E24">
        <w:rPr>
          <w:rFonts w:ascii="Times New Roman" w:eastAsia="Times New Roman" w:hAnsi="Times New Roman" w:cs="Times New Roman"/>
          <w:sz w:val="20"/>
          <w:szCs w:val="20"/>
        </w:rPr>
        <w:t>matrices</w:t>
      </w:r>
      <w:proofErr w:type="spellEnd"/>
      <w:r w:rsidR="008E2E24" w:rsidRPr="008E2E24">
        <w:rPr>
          <w:rFonts w:ascii="Times New Roman" w:eastAsia="Times New Roman" w:hAnsi="Times New Roman" w:cs="Times New Roman"/>
          <w:sz w:val="20"/>
          <w:szCs w:val="20"/>
        </w:rPr>
        <w:t>.</w:t>
      </w:r>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method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yields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more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efficient</w:t>
      </w:r>
      <w:proofErr w:type="spellEnd"/>
      <w:r w:rsidRPr="006940D8">
        <w:rPr>
          <w:rFonts w:ascii="Times New Roman" w:eastAsia="Times New Roman" w:hAnsi="Times New Roman" w:cs="Times New Roman"/>
          <w:sz w:val="20"/>
          <w:szCs w:val="20"/>
        </w:rPr>
        <w:t xml:space="preserve"> parameter </w:t>
      </w:r>
      <w:proofErr w:type="spellStart"/>
      <w:r w:rsidRPr="006940D8">
        <w:rPr>
          <w:rFonts w:ascii="Times New Roman" w:eastAsia="Times New Roman" w:hAnsi="Times New Roman" w:cs="Times New Roman"/>
          <w:sz w:val="20"/>
          <w:szCs w:val="20"/>
        </w:rPr>
        <w:t>estimations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especially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when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working</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with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datasets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with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varied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amounts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of</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error</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variation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When</w:t>
      </w:r>
      <w:proofErr w:type="spellEnd"/>
      <w:r w:rsidRPr="006940D8">
        <w:rPr>
          <w:rFonts w:ascii="Times New Roman" w:eastAsia="Times New Roman" w:hAnsi="Times New Roman" w:cs="Times New Roman"/>
          <w:sz w:val="20"/>
          <w:szCs w:val="20"/>
        </w:rPr>
        <w:t xml:space="preserve"> OLS </w:t>
      </w:r>
      <w:proofErr w:type="spellStart"/>
      <w:r w:rsidRPr="006940D8">
        <w:rPr>
          <w:rFonts w:ascii="Times New Roman" w:eastAsia="Times New Roman" w:hAnsi="Times New Roman" w:cs="Times New Roman"/>
          <w:sz w:val="20"/>
          <w:szCs w:val="20"/>
        </w:rPr>
        <w:t>assumptions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concerning</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homoscedasticity</w:t>
      </w:r>
      <w:proofErr w:type="spellEnd"/>
      <w:r w:rsidRPr="006940D8">
        <w:rPr>
          <w:rFonts w:ascii="Times New Roman" w:eastAsia="Times New Roman" w:hAnsi="Times New Roman" w:cs="Times New Roman"/>
          <w:sz w:val="20"/>
          <w:szCs w:val="20"/>
        </w:rPr>
        <w:t xml:space="preserve"> are </w:t>
      </w:r>
      <w:proofErr w:type="spellStart"/>
      <w:r w:rsidRPr="006940D8">
        <w:rPr>
          <w:rFonts w:ascii="Times New Roman" w:eastAsia="Times New Roman" w:hAnsi="Times New Roman" w:cs="Times New Roman"/>
          <w:sz w:val="20"/>
          <w:szCs w:val="20"/>
        </w:rPr>
        <w:t>broken</w:t>
      </w:r>
      <w:proofErr w:type="spellEnd"/>
      <w:r w:rsidRPr="006940D8">
        <w:rPr>
          <w:rFonts w:ascii="Times New Roman" w:eastAsia="Times New Roman" w:hAnsi="Times New Roman" w:cs="Times New Roman"/>
          <w:sz w:val="20"/>
          <w:szCs w:val="20"/>
        </w:rPr>
        <w:t xml:space="preserve">, WLS </w:t>
      </w:r>
      <w:proofErr w:type="spellStart"/>
      <w:r w:rsidRPr="006940D8">
        <w:rPr>
          <w:rFonts w:ascii="Times New Roman" w:eastAsia="Times New Roman" w:hAnsi="Times New Roman" w:cs="Times New Roman"/>
          <w:sz w:val="20"/>
          <w:szCs w:val="20"/>
        </w:rPr>
        <w:t>provides</w:t>
      </w:r>
      <w:proofErr w:type="spellEnd"/>
      <w:r w:rsidRPr="006940D8">
        <w:rPr>
          <w:rFonts w:ascii="Times New Roman" w:eastAsia="Times New Roman" w:hAnsi="Times New Roman" w:cs="Times New Roman"/>
          <w:sz w:val="20"/>
          <w:szCs w:val="20"/>
        </w:rPr>
        <w:t xml:space="preserve"> a </w:t>
      </w:r>
      <w:proofErr w:type="spellStart"/>
      <w:r w:rsidRPr="006940D8">
        <w:rPr>
          <w:rFonts w:ascii="Times New Roman" w:eastAsia="Times New Roman" w:hAnsi="Times New Roman" w:cs="Times New Roman"/>
          <w:sz w:val="20"/>
          <w:szCs w:val="20"/>
        </w:rPr>
        <w:t>more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accurate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and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reliable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regression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analysis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by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taking</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into</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account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variable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degrees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of</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uncertainty</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associated</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with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distinct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observations</w:t>
      </w:r>
      <w:proofErr w:type="spellEnd"/>
      <w:r w:rsidRPr="006940D8">
        <w:rPr>
          <w:rFonts w:ascii="Times New Roman" w:eastAsia="Times New Roman" w:hAnsi="Times New Roman" w:cs="Times New Roman"/>
          <w:sz w:val="20"/>
          <w:szCs w:val="20"/>
        </w:rPr>
        <w:t xml:space="preserve"> in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dataset</w:t>
      </w:r>
      <w:proofErr w:type="spellEnd"/>
      <w:r w:rsidRPr="006940D8">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DFiMjdiZmUtZjFmNi00MzIyLWE2MzQtYWE5ODZjMWNjODJmIiwicHJvcGVydGllcyI6eyJub3RlSW5kZXgiOjB9LCJpc0VkaXRlZCI6ZmFsc2UsIm1hbnVhbE92ZXJyaWRlIjp7ImlzTWFudWFsbHlPdmVycmlkZGVuIjpmYWxzZSwiY2l0ZXByb2NUZXh0IjoiWzEyXSIsIm1hbnVhbE92ZXJyaWRlVGV4dCI6IiJ9LCJjaXRhdGlvbkl0ZW1zIjpbeyJpZCI6IjA5Y2JlYjc4LTM0MzktM2M3Yy1hODU5LTI2ZGNkODk2ZDM4YiIsIml0ZW1EYXRhIjp7InR5cGUiOiJib29rIiwiaWQiOiIwOWNiZWI3OC0zNDM5LTNjN2MtYTg1OS0yNmRjZDg5NmQzOGIiLCJ0aXRsZSI6IkFwcGxpZWQgTGluZWFyIFJlZ3Jlc3Npb24iLCJhdXRob3IiOlt7ImZhbWlseSI6IldlaXNiZXJnIiwiZ2l2ZW4iOiJTYW5mb3JkIiwicGFyc2UtbmFtZXMiOmZhbHNlLCJkcm9wcGluZy1wYXJ0aWNsZSI6IiIsIm5vbi1kcm9wcGluZy1wYXJ0aWNsZSI6IiJ9XSwiaXNzdWVkIjp7ImRhdGUtcGFydHMiOltbMjAxM11dfSwicHVibGlzaGVyLXBsYWNlIjoiSG9ib2tlbiwgTmV3IEplcnNleSIsImVkaXRpb24iOiI0IiwicHVibGlzaGVyIjoiSm9obiBXaWxleSAmIFNvbnMsIEluYy4iLCJjb250YWluZXItdGl0bGUtc2hvcnQiOiIifSwiaXNUZW1wb3JhcnkiOmZhbHNlfV19"/>
          <w:id w:val="-1583440979"/>
          <w:placeholder>
            <w:docPart w:val="218D2158FE5C4984B53B3B41063504D4"/>
          </w:placeholder>
        </w:sdtPr>
        <w:sdtContent>
          <w:r w:rsidR="00813AE7" w:rsidRPr="00813AE7">
            <w:rPr>
              <w:rFonts w:ascii="Times New Roman" w:eastAsia="Times New Roman" w:hAnsi="Times New Roman" w:cs="Times New Roman"/>
              <w:color w:val="000000"/>
              <w:sz w:val="20"/>
              <w:szCs w:val="20"/>
            </w:rPr>
            <w:t>[12]</w:t>
          </w:r>
        </w:sdtContent>
      </w:sdt>
      <w:r w:rsidR="006230CE">
        <w:rPr>
          <w:rFonts w:ascii="Times New Roman" w:eastAsia="Times New Roman" w:hAnsi="Times New Roman" w:cs="Times New Roman"/>
          <w:sz w:val="20"/>
          <w:szCs w:val="20"/>
          <w:lang w:val="en-US"/>
        </w:rPr>
        <w:t xml:space="preserve">. </w:t>
      </w:r>
      <w:r w:rsidRPr="006940D8">
        <w:rPr>
          <w:rFonts w:ascii="Times New Roman" w:eastAsia="Times New Roman" w:hAnsi="Times New Roman" w:cs="Times New Roman"/>
          <w:sz w:val="20"/>
          <w:szCs w:val="20"/>
        </w:rPr>
        <w:t xml:space="preserve">The linear </w:t>
      </w:r>
      <w:proofErr w:type="spellStart"/>
      <w:r w:rsidRPr="006940D8">
        <w:rPr>
          <w:rFonts w:ascii="Times New Roman" w:eastAsia="Times New Roman" w:hAnsi="Times New Roman" w:cs="Times New Roman"/>
          <w:sz w:val="20"/>
          <w:szCs w:val="20"/>
        </w:rPr>
        <w:t>regression</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equation</w:t>
      </w:r>
      <w:proofErr w:type="spellEnd"/>
      <w:r w:rsidRPr="006940D8">
        <w:rPr>
          <w:rFonts w:ascii="Times New Roman" w:eastAsia="Times New Roman" w:hAnsi="Times New Roman" w:cs="Times New Roman"/>
          <w:sz w:val="20"/>
          <w:szCs w:val="20"/>
        </w:rPr>
        <w:t xml:space="preserve"> in </w:t>
      </w:r>
      <w:proofErr w:type="spellStart"/>
      <w:r w:rsidRPr="006940D8">
        <w:rPr>
          <w:rFonts w:ascii="Times New Roman" w:eastAsia="Times New Roman" w:hAnsi="Times New Roman" w:cs="Times New Roman"/>
          <w:sz w:val="20"/>
          <w:szCs w:val="20"/>
        </w:rPr>
        <w:t>its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general</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form</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expressed</w:t>
      </w:r>
      <w:proofErr w:type="spellEnd"/>
      <w:r w:rsidRPr="006940D8">
        <w:rPr>
          <w:rFonts w:ascii="Times New Roman" w:eastAsia="Times New Roman" w:hAnsi="Times New Roman" w:cs="Times New Roman"/>
          <w:sz w:val="20"/>
          <w:szCs w:val="20"/>
        </w:rPr>
        <w:t xml:space="preserve"> as </w:t>
      </w:r>
      <w:proofErr w:type="spellStart"/>
      <w:r w:rsidRPr="006940D8">
        <w:rPr>
          <w:rFonts w:ascii="Times New Roman" w:eastAsia="Times New Roman" w:hAnsi="Times New Roman" w:cs="Times New Roman"/>
          <w:sz w:val="20"/>
          <w:szCs w:val="20"/>
        </w:rPr>
        <w:t>follows</w:t>
      </w:r>
      <w:proofErr w:type="spellEnd"/>
      <w:r w:rsidRPr="006940D8">
        <w:rPr>
          <w:rFonts w:ascii="Times New Roman" w:eastAsia="Times New Roman" w:hAnsi="Times New Roman" w:cs="Times New Roman"/>
          <w:sz w:val="20"/>
          <w:szCs w:val="20"/>
        </w:rPr>
        <w:t>:</w:t>
      </w:r>
    </w:p>
    <w:p w14:paraId="00532D70" w14:textId="0534FB45" w:rsidR="006940D8" w:rsidRPr="00294695" w:rsidRDefault="000362E1" w:rsidP="00F3199E">
      <w:pPr>
        <w:tabs>
          <w:tab w:val="left" w:pos="4536"/>
        </w:tabs>
        <w:ind w:firstLine="360"/>
        <w:jc w:val="both"/>
        <w:rPr>
          <w:rFonts w:ascii="Times New Roman" w:eastAsia="Times New Roman" w:hAnsi="Times New Roman" w:cs="Times New Roman"/>
          <w:iCs/>
          <w:sz w:val="20"/>
          <w:szCs w:val="20"/>
        </w:rPr>
      </w:pPr>
      <m:oMath>
        <m:r>
          <w:rPr>
            <w:rFonts w:ascii="Cambria Math" w:eastAsia="Times New Roman" w:hAnsi="Cambria Math" w:cs="Times New Roman"/>
            <w:sz w:val="20"/>
            <w:szCs w:val="20"/>
            <w:vertAlign w:val="subscript"/>
          </w:rPr>
          <m:t>Y=</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0</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1</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1</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2</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2</m:t>
            </m:r>
          </m:sub>
        </m:sSub>
        <m:r>
          <w:rPr>
            <w:rFonts w:ascii="Cambria Math" w:eastAsia="Times New Roman" w:hAnsi="Cambria Math" w:cs="Times New Roman"/>
            <w:sz w:val="20"/>
            <w:szCs w:val="20"/>
            <w:vertAlign w:val="subscript"/>
          </w:rPr>
          <m:t>+…+</m:t>
        </m:r>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β</m:t>
            </m:r>
          </m:e>
          <m:sub>
            <m:r>
              <w:rPr>
                <w:rFonts w:ascii="Cambria Math" w:eastAsia="Times New Roman" w:hAnsi="Cambria Math" w:cs="Times New Roman"/>
                <w:sz w:val="20"/>
                <w:szCs w:val="20"/>
                <w:vertAlign w:val="subscript"/>
              </w:rPr>
              <m:t>p</m:t>
            </m:r>
          </m:sub>
        </m:sSub>
        <m:sSub>
          <m:sSubPr>
            <m:ctrlPr>
              <w:rPr>
                <w:rFonts w:ascii="Cambria Math" w:eastAsia="Times New Roman" w:hAnsi="Cambria Math" w:cs="Times New Roman"/>
                <w:i/>
                <w:sz w:val="20"/>
                <w:szCs w:val="20"/>
                <w:vertAlign w:val="subscript"/>
              </w:rPr>
            </m:ctrlPr>
          </m:sSubPr>
          <m:e>
            <m:r>
              <w:rPr>
                <w:rFonts w:ascii="Cambria Math" w:eastAsia="Times New Roman" w:hAnsi="Cambria Math" w:cs="Times New Roman"/>
                <w:sz w:val="20"/>
                <w:szCs w:val="20"/>
                <w:vertAlign w:val="subscript"/>
              </w:rPr>
              <m:t>x</m:t>
            </m:r>
          </m:e>
          <m:sub>
            <m:r>
              <w:rPr>
                <w:rFonts w:ascii="Cambria Math" w:eastAsia="Times New Roman" w:hAnsi="Cambria Math" w:cs="Times New Roman"/>
                <w:sz w:val="20"/>
                <w:szCs w:val="20"/>
                <w:vertAlign w:val="subscript"/>
              </w:rPr>
              <m:t>p</m:t>
            </m:r>
          </m:sub>
        </m:sSub>
        <m:r>
          <w:rPr>
            <w:rFonts w:ascii="Cambria Math" w:eastAsia="Times New Roman" w:hAnsi="Cambria Math" w:cs="Times New Roman"/>
            <w:sz w:val="20"/>
            <w:szCs w:val="20"/>
            <w:vertAlign w:val="subscript"/>
          </w:rPr>
          <m:t xml:space="preserve"> </m:t>
        </m:r>
      </m:oMath>
      <w:r w:rsidR="00F3199E">
        <w:rPr>
          <w:rFonts w:ascii="Times New Roman" w:eastAsia="Times New Roman" w:hAnsi="Times New Roman" w:cs="Times New Roman"/>
          <w:sz w:val="20"/>
          <w:szCs w:val="20"/>
          <w:vertAlign w:val="subscript"/>
        </w:rPr>
        <w:tab/>
      </w:r>
      <w:r w:rsidR="00294695" w:rsidRPr="00294695">
        <w:rPr>
          <w:rFonts w:ascii="Times New Roman" w:eastAsia="Times New Roman" w:hAnsi="Times New Roman" w:cs="Times New Roman"/>
          <w:iCs/>
          <w:sz w:val="20"/>
          <w:szCs w:val="20"/>
        </w:rPr>
        <w:t>(5)</w:t>
      </w:r>
    </w:p>
    <w:p w14:paraId="38967174" w14:textId="331EF5E7" w:rsidR="006940D8" w:rsidRDefault="006940D8" w:rsidP="00EA3170">
      <w:pPr>
        <w:tabs>
          <w:tab w:val="left" w:pos="216"/>
        </w:tabs>
        <w:ind w:firstLine="360"/>
        <w:jc w:val="both"/>
        <w:rPr>
          <w:rFonts w:ascii="Times New Roman" w:eastAsia="Times New Roman" w:hAnsi="Times New Roman" w:cs="Times New Roman"/>
          <w:sz w:val="20"/>
          <w:szCs w:val="20"/>
          <w:lang w:val="en-US"/>
        </w:rPr>
      </w:pPr>
      <w:proofErr w:type="spellStart"/>
      <w:r w:rsidRPr="006940D8">
        <w:rPr>
          <w:rFonts w:ascii="Times New Roman" w:eastAsia="Times New Roman" w:hAnsi="Times New Roman" w:cs="Times New Roman"/>
          <w:sz w:val="20"/>
          <w:szCs w:val="20"/>
        </w:rPr>
        <w:t>Although</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it</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uses</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same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equation</w:t>
      </w:r>
      <w:proofErr w:type="spellEnd"/>
      <w:r w:rsidRPr="006940D8">
        <w:rPr>
          <w:rFonts w:ascii="Times New Roman" w:eastAsia="Times New Roman" w:hAnsi="Times New Roman" w:cs="Times New Roman"/>
          <w:sz w:val="20"/>
          <w:szCs w:val="20"/>
        </w:rPr>
        <w:t xml:space="preserve"> as MLR, </w:t>
      </w:r>
      <w:bookmarkStart w:id="1" w:name="_Hlk155867020"/>
      <w:proofErr w:type="spellStart"/>
      <w:r w:rsidR="005025E1" w:rsidRPr="005025E1">
        <w:rPr>
          <w:rFonts w:ascii="Times New Roman" w:eastAsia="Times New Roman" w:hAnsi="Times New Roman" w:cs="Times New Roman"/>
          <w:sz w:val="20"/>
          <w:szCs w:val="20"/>
        </w:rPr>
        <w:t>the</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coefficient</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is</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established</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by</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diminishing</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the</w:t>
      </w:r>
      <w:proofErr w:type="spellEnd"/>
      <w:r w:rsidR="005025E1" w:rsidRPr="005025E1">
        <w:rPr>
          <w:rFonts w:ascii="Times New Roman" w:eastAsia="Times New Roman" w:hAnsi="Times New Roman" w:cs="Times New Roman"/>
          <w:sz w:val="20"/>
          <w:szCs w:val="20"/>
        </w:rPr>
        <w:t xml:space="preserve"> total </w:t>
      </w:r>
      <w:proofErr w:type="spellStart"/>
      <w:r w:rsidR="005025E1" w:rsidRPr="005025E1">
        <w:rPr>
          <w:rFonts w:ascii="Times New Roman" w:eastAsia="Times New Roman" w:hAnsi="Times New Roman" w:cs="Times New Roman"/>
          <w:sz w:val="20"/>
          <w:szCs w:val="20"/>
        </w:rPr>
        <w:t>of</w:t>
      </w:r>
      <w:proofErr w:type="spellEnd"/>
      <w:r w:rsidR="005025E1" w:rsidRPr="005025E1">
        <w:rPr>
          <w:rFonts w:ascii="Times New Roman" w:eastAsia="Times New Roman" w:hAnsi="Times New Roman" w:cs="Times New Roman"/>
          <w:sz w:val="20"/>
          <w:szCs w:val="20"/>
        </w:rPr>
        <w:t xml:space="preserve"> </w:t>
      </w:r>
      <w:proofErr w:type="spellStart"/>
      <w:r w:rsidR="005025E1" w:rsidRPr="005025E1">
        <w:rPr>
          <w:rFonts w:ascii="Times New Roman" w:eastAsia="Times New Roman" w:hAnsi="Times New Roman" w:cs="Times New Roman"/>
          <w:sz w:val="20"/>
          <w:szCs w:val="20"/>
        </w:rPr>
        <w:t>squared</w:t>
      </w:r>
      <w:proofErr w:type="spellEnd"/>
      <w:r w:rsidR="005025E1" w:rsidRPr="005025E1">
        <w:rPr>
          <w:rFonts w:ascii="Times New Roman" w:eastAsia="Times New Roman" w:hAnsi="Times New Roman" w:cs="Times New Roman"/>
          <w:sz w:val="20"/>
          <w:szCs w:val="20"/>
        </w:rPr>
        <w:t xml:space="preserve"> differences </w:t>
      </w:r>
      <w:r w:rsidR="005025E1">
        <w:rPr>
          <w:rFonts w:ascii="Times New Roman" w:eastAsia="Times New Roman" w:hAnsi="Times New Roman" w:cs="Times New Roman"/>
          <w:sz w:val="20"/>
          <w:szCs w:val="20"/>
          <w:lang w:val="en-US"/>
        </w:rPr>
        <w:t xml:space="preserve">among </w:t>
      </w:r>
      <w:proofErr w:type="spellStart"/>
      <w:r w:rsidRPr="006940D8">
        <w:rPr>
          <w:rFonts w:ascii="Times New Roman" w:eastAsia="Times New Roman" w:hAnsi="Times New Roman" w:cs="Times New Roman"/>
          <w:sz w:val="20"/>
          <w:szCs w:val="20"/>
        </w:rPr>
        <w:t>the</w:t>
      </w:r>
      <w:proofErr w:type="spellEnd"/>
      <w:r w:rsidRPr="006940D8">
        <w:rPr>
          <w:rFonts w:ascii="Times New Roman" w:eastAsia="Times New Roman" w:hAnsi="Times New Roman" w:cs="Times New Roman"/>
          <w:sz w:val="20"/>
          <w:szCs w:val="20"/>
        </w:rPr>
        <w:t xml:space="preserve"> </w:t>
      </w:r>
      <w:proofErr w:type="spellStart"/>
      <w:r w:rsidR="000D74C6" w:rsidRPr="000D74C6">
        <w:rPr>
          <w:rFonts w:ascii="Times New Roman" w:eastAsia="Times New Roman" w:hAnsi="Times New Roman" w:cs="Times New Roman"/>
          <w:sz w:val="20"/>
          <w:szCs w:val="20"/>
        </w:rPr>
        <w:t>actual</w:t>
      </w:r>
      <w:proofErr w:type="spellEnd"/>
      <w:r w:rsidR="000D74C6" w:rsidRPr="000D74C6">
        <w:rPr>
          <w:rFonts w:ascii="Times New Roman" w:eastAsia="Times New Roman" w:hAnsi="Times New Roman" w:cs="Times New Roman"/>
          <w:sz w:val="20"/>
          <w:szCs w:val="20"/>
        </w:rPr>
        <w:t xml:space="preserve"> </w:t>
      </w:r>
      <w:proofErr w:type="spellStart"/>
      <w:r w:rsidR="000D74C6" w:rsidRPr="000D74C6">
        <w:rPr>
          <w:rFonts w:ascii="Times New Roman" w:eastAsia="Times New Roman" w:hAnsi="Times New Roman" w:cs="Times New Roman"/>
          <w:sz w:val="20"/>
          <w:szCs w:val="20"/>
        </w:rPr>
        <w:t>value</w:t>
      </w:r>
      <w:proofErr w:type="spellEnd"/>
      <w:r w:rsidRPr="006940D8">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and</w:t>
      </w:r>
      <w:proofErr w:type="spellEnd"/>
      <w:r w:rsidRPr="006940D8">
        <w:rPr>
          <w:rFonts w:ascii="Times New Roman" w:eastAsia="Times New Roman" w:hAnsi="Times New Roman" w:cs="Times New Roman"/>
          <w:sz w:val="20"/>
          <w:szCs w:val="20"/>
        </w:rPr>
        <w:t xml:space="preserve"> </w:t>
      </w:r>
      <w:proofErr w:type="spellStart"/>
      <w:r w:rsidR="000D74C6" w:rsidRPr="000D74C6">
        <w:rPr>
          <w:rFonts w:ascii="Times New Roman" w:eastAsia="Times New Roman" w:hAnsi="Times New Roman" w:cs="Times New Roman"/>
          <w:sz w:val="20"/>
          <w:szCs w:val="20"/>
        </w:rPr>
        <w:t>the</w:t>
      </w:r>
      <w:proofErr w:type="spellEnd"/>
      <w:r w:rsidR="000D74C6" w:rsidRPr="000D74C6">
        <w:rPr>
          <w:rFonts w:ascii="Times New Roman" w:eastAsia="Times New Roman" w:hAnsi="Times New Roman" w:cs="Times New Roman"/>
          <w:sz w:val="20"/>
          <w:szCs w:val="20"/>
        </w:rPr>
        <w:t xml:space="preserve"> </w:t>
      </w:r>
      <w:proofErr w:type="spellStart"/>
      <w:r w:rsidRPr="006940D8">
        <w:rPr>
          <w:rFonts w:ascii="Times New Roman" w:eastAsia="Times New Roman" w:hAnsi="Times New Roman" w:cs="Times New Roman"/>
          <w:sz w:val="20"/>
          <w:szCs w:val="20"/>
        </w:rPr>
        <w:t>predicted</w:t>
      </w:r>
      <w:proofErr w:type="spellEnd"/>
      <w:r w:rsidRPr="006940D8">
        <w:rPr>
          <w:rFonts w:ascii="Times New Roman" w:eastAsia="Times New Roman" w:hAnsi="Times New Roman" w:cs="Times New Roman"/>
          <w:sz w:val="20"/>
          <w:szCs w:val="20"/>
        </w:rPr>
        <w:t xml:space="preserve"> </w:t>
      </w:r>
      <w:proofErr w:type="spellStart"/>
      <w:r w:rsidR="000D74C6" w:rsidRPr="000D74C6">
        <w:rPr>
          <w:rFonts w:ascii="Times New Roman" w:eastAsia="Times New Roman" w:hAnsi="Times New Roman" w:cs="Times New Roman"/>
          <w:sz w:val="20"/>
          <w:szCs w:val="20"/>
        </w:rPr>
        <w:t>value</w:t>
      </w:r>
      <w:bookmarkEnd w:id="1"/>
      <w:proofErr w:type="spellEnd"/>
      <w:r w:rsidR="00EA3170">
        <w:rPr>
          <w:rFonts w:ascii="Times New Roman" w:eastAsia="Times New Roman" w:hAnsi="Times New Roman" w:cs="Times New Roman"/>
          <w:sz w:val="20"/>
          <w:szCs w:val="20"/>
          <w:lang w:val="en-US"/>
        </w:rPr>
        <w:t>.</w:t>
      </w:r>
      <w:r w:rsidR="00433209">
        <w:rPr>
          <w:rFonts w:ascii="Times New Roman" w:eastAsia="Times New Roman" w:hAnsi="Times New Roman" w:cs="Times New Roman"/>
          <w:sz w:val="20"/>
          <w:szCs w:val="20"/>
          <w:lang w:val="en-US"/>
        </w:rPr>
        <w:t xml:space="preserve"> </w:t>
      </w:r>
      <w:proofErr w:type="spellStart"/>
      <w:r w:rsidR="00433209" w:rsidRPr="006940D8">
        <w:rPr>
          <w:rFonts w:ascii="Times New Roman" w:eastAsia="Times New Roman" w:hAnsi="Times New Roman" w:cs="Times New Roman"/>
          <w:sz w:val="20"/>
          <w:szCs w:val="20"/>
        </w:rPr>
        <w:t>Hence</w:t>
      </w:r>
      <w:proofErr w:type="spellEnd"/>
      <w:r w:rsidR="00433209" w:rsidRPr="006940D8">
        <w:rPr>
          <w:rFonts w:ascii="Times New Roman" w:eastAsia="Times New Roman" w:hAnsi="Times New Roman" w:cs="Times New Roman"/>
          <w:sz w:val="20"/>
          <w:szCs w:val="20"/>
        </w:rPr>
        <w:t xml:space="preserve"> </w:t>
      </w:r>
      <w:proofErr w:type="spellStart"/>
      <w:r w:rsidR="00433209" w:rsidRPr="006940D8">
        <w:rPr>
          <w:rFonts w:ascii="Times New Roman" w:eastAsia="Times New Roman" w:hAnsi="Times New Roman" w:cs="Times New Roman"/>
          <w:sz w:val="20"/>
          <w:szCs w:val="20"/>
        </w:rPr>
        <w:t>assigning</w:t>
      </w:r>
      <w:proofErr w:type="spellEnd"/>
      <w:r w:rsidR="00433209" w:rsidRPr="006940D8">
        <w:rPr>
          <w:rFonts w:ascii="Times New Roman" w:eastAsia="Times New Roman" w:hAnsi="Times New Roman" w:cs="Times New Roman"/>
          <w:sz w:val="20"/>
          <w:szCs w:val="20"/>
        </w:rPr>
        <w:t xml:space="preserve"> </w:t>
      </w:r>
      <w:proofErr w:type="spellStart"/>
      <w:r w:rsidR="00433209" w:rsidRPr="006940D8">
        <w:rPr>
          <w:rFonts w:ascii="Times New Roman" w:eastAsia="Times New Roman" w:hAnsi="Times New Roman" w:cs="Times New Roman"/>
          <w:sz w:val="20"/>
          <w:szCs w:val="20"/>
        </w:rPr>
        <w:t>wi</w:t>
      </w:r>
      <w:proofErr w:type="spellEnd"/>
      <w:r w:rsidR="00433209" w:rsidRPr="006940D8">
        <w:rPr>
          <w:rFonts w:ascii="Times New Roman" w:eastAsia="Times New Roman" w:hAnsi="Times New Roman" w:cs="Times New Roman"/>
          <w:sz w:val="20"/>
          <w:szCs w:val="20"/>
        </w:rPr>
        <w:t xml:space="preserve"> </w:t>
      </w:r>
      <w:proofErr w:type="spellStart"/>
      <w:r w:rsidR="00433209" w:rsidRPr="006940D8">
        <w:rPr>
          <w:rFonts w:ascii="Times New Roman" w:eastAsia="Times New Roman" w:hAnsi="Times New Roman" w:cs="Times New Roman"/>
          <w:sz w:val="20"/>
          <w:szCs w:val="20"/>
        </w:rPr>
        <w:t>into</w:t>
      </w:r>
      <w:proofErr w:type="spellEnd"/>
      <w:r w:rsidR="00433209" w:rsidRPr="006940D8">
        <w:rPr>
          <w:rFonts w:ascii="Times New Roman" w:eastAsia="Times New Roman" w:hAnsi="Times New Roman" w:cs="Times New Roman"/>
          <w:sz w:val="20"/>
          <w:szCs w:val="20"/>
        </w:rPr>
        <w:t xml:space="preserve"> </w:t>
      </w:r>
      <w:proofErr w:type="spellStart"/>
      <w:r w:rsidR="00433209" w:rsidRPr="006940D8">
        <w:rPr>
          <w:rFonts w:ascii="Times New Roman" w:eastAsia="Times New Roman" w:hAnsi="Times New Roman" w:cs="Times New Roman"/>
          <w:sz w:val="20"/>
          <w:szCs w:val="20"/>
        </w:rPr>
        <w:t>the</w:t>
      </w:r>
      <w:proofErr w:type="spellEnd"/>
      <w:r w:rsidR="00433209" w:rsidRPr="006940D8">
        <w:rPr>
          <w:rFonts w:ascii="Times New Roman" w:eastAsia="Times New Roman" w:hAnsi="Times New Roman" w:cs="Times New Roman"/>
          <w:sz w:val="20"/>
          <w:szCs w:val="20"/>
        </w:rPr>
        <w:t xml:space="preserve"> </w:t>
      </w:r>
      <w:proofErr w:type="spellStart"/>
      <w:r w:rsidR="00433209" w:rsidRPr="006940D8">
        <w:rPr>
          <w:rFonts w:ascii="Times New Roman" w:eastAsia="Times New Roman" w:hAnsi="Times New Roman" w:cs="Times New Roman"/>
          <w:sz w:val="20"/>
          <w:szCs w:val="20"/>
        </w:rPr>
        <w:t>equation</w:t>
      </w:r>
      <w:proofErr w:type="spellEnd"/>
      <w:r w:rsidR="00433209" w:rsidRPr="006940D8">
        <w:rPr>
          <w:rFonts w:ascii="Times New Roman" w:eastAsia="Times New Roman" w:hAnsi="Times New Roman" w:cs="Times New Roman"/>
          <w:sz w:val="20"/>
          <w:szCs w:val="20"/>
        </w:rPr>
        <w:t>.</w:t>
      </w:r>
    </w:p>
    <w:p w14:paraId="709F5BFE" w14:textId="04191AF8" w:rsidR="00FA2441" w:rsidRDefault="00000000" w:rsidP="00F3199E">
      <w:pPr>
        <w:tabs>
          <w:tab w:val="left" w:pos="4536"/>
        </w:tabs>
        <w:ind w:left="284"/>
        <w:jc w:val="center"/>
        <w:rPr>
          <w:rFonts w:ascii="Times New Roman" w:eastAsia="Times New Roman" w:hAnsi="Times New Roman" w:cs="Times New Roman"/>
          <w:sz w:val="20"/>
          <w:szCs w:val="20"/>
          <w:lang w:val="en-US"/>
        </w:rPr>
      </w:pPr>
      <m:oMath>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m:t>
                    </m:r>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y</m:t>
                            </m:r>
                          </m:e>
                        </m:acc>
                      </m:e>
                      <m:sub>
                        <m:r>
                          <w:rPr>
                            <w:rFonts w:ascii="Cambria Math" w:eastAsia="Times New Roman" w:hAnsi="Cambria Math" w:cs="Times New Roman"/>
                            <w:sz w:val="20"/>
                            <w:szCs w:val="20"/>
                          </w:rPr>
                          <m:t>i</m:t>
                        </m:r>
                      </m:sub>
                    </m:sSub>
                  </m:e>
                </m:d>
              </m:e>
              <m:sup>
                <m:r>
                  <w:rPr>
                    <w:rFonts w:ascii="Cambria Math" w:eastAsia="Times New Roman" w:hAnsi="Cambria Math" w:cs="Times New Roman"/>
                    <w:sz w:val="20"/>
                    <w:szCs w:val="20"/>
                  </w:rPr>
                  <m:t>2</m:t>
                </m:r>
              </m:sup>
            </m:sSup>
          </m:e>
        </m:nary>
      </m:oMath>
      <w:r w:rsidR="00294695">
        <w:rPr>
          <w:rFonts w:ascii="Times New Roman" w:eastAsia="Times New Roman" w:hAnsi="Times New Roman" w:cs="Times New Roman"/>
          <w:sz w:val="20"/>
          <w:szCs w:val="20"/>
          <w:lang w:val="en-US"/>
        </w:rPr>
        <w:t xml:space="preserve"> </w:t>
      </w:r>
      <w:r w:rsidR="00F3199E">
        <w:rPr>
          <w:rFonts w:ascii="Times New Roman" w:eastAsia="Times New Roman" w:hAnsi="Times New Roman" w:cs="Times New Roman"/>
          <w:sz w:val="20"/>
          <w:szCs w:val="20"/>
          <w:lang w:val="en-US"/>
        </w:rPr>
        <w:tab/>
      </w:r>
      <w:r w:rsidR="00294695">
        <w:rPr>
          <w:rFonts w:ascii="Times New Roman" w:eastAsia="Times New Roman" w:hAnsi="Times New Roman" w:cs="Times New Roman"/>
          <w:sz w:val="20"/>
          <w:szCs w:val="20"/>
          <w:lang w:val="en-US"/>
        </w:rPr>
        <w:t>(6)</w:t>
      </w:r>
    </w:p>
    <w:p w14:paraId="7A0B264E" w14:textId="77777777" w:rsidR="00294695" w:rsidRPr="00294695" w:rsidRDefault="00294695" w:rsidP="00294695">
      <w:pPr>
        <w:tabs>
          <w:tab w:val="left" w:pos="216"/>
        </w:tabs>
        <w:jc w:val="center"/>
        <w:rPr>
          <w:rFonts w:ascii="Times New Roman" w:eastAsia="Times New Roman" w:hAnsi="Times New Roman" w:cs="Times New Roman"/>
          <w:sz w:val="20"/>
          <w:szCs w:val="20"/>
          <w:lang w:val="en-US"/>
        </w:rPr>
      </w:pPr>
    </w:p>
    <w:p w14:paraId="709F5BFF" w14:textId="77777777" w:rsidR="00FA2441" w:rsidRDefault="00923835">
      <w:pPr>
        <w:numPr>
          <w:ilvl w:val="0"/>
          <w:numId w:val="6"/>
        </w:numPr>
        <w:tabs>
          <w:tab w:val="left" w:pos="216"/>
        </w:tabs>
        <w:ind w:left="36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Residual</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Assumptions</w:t>
      </w:r>
      <w:proofErr w:type="spellEnd"/>
    </w:p>
    <w:p w14:paraId="709F5C00" w14:textId="1593A50B" w:rsidR="00FA2441" w:rsidRDefault="00923835">
      <w:pPr>
        <w:tabs>
          <w:tab w:val="left" w:pos="216"/>
        </w:tabs>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errors</w:t>
      </w:r>
      <w:proofErr w:type="spellEnd"/>
      <w:r>
        <w:rPr>
          <w:rFonts w:ascii="Times New Roman" w:eastAsia="Times New Roman" w:hAnsi="Times New Roman" w:cs="Times New Roman"/>
          <w:sz w:val="20"/>
          <w:szCs w:val="20"/>
        </w:rPr>
        <w:t xml:space="preserve"> in (MLR </w:t>
      </w:r>
      <w:proofErr w:type="spellStart"/>
      <w:r>
        <w:rPr>
          <w:rFonts w:ascii="Times New Roman" w:eastAsia="Times New Roman" w:hAnsi="Times New Roman" w:cs="Times New Roman"/>
          <w:sz w:val="20"/>
          <w:szCs w:val="20"/>
        </w:rPr>
        <w:t>Equation</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assumed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w:t>
      </w:r>
      <w:proofErr w:type="spellEnd"/>
      <w:r>
        <w:rPr>
          <w:rFonts w:ascii="Times New Roman" w:eastAsia="Times New Roman" w:hAnsi="Times New Roman" w:cs="Times New Roman"/>
          <w:sz w:val="20"/>
          <w:szCs w:val="20"/>
        </w:rPr>
        <w:t xml:space="preserve"> in 3 </w:t>
      </w:r>
      <w:proofErr w:type="spellStart"/>
      <w:r>
        <w:rPr>
          <w:rFonts w:ascii="Times New Roman" w:eastAsia="Times New Roman" w:hAnsi="Times New Roman" w:cs="Times New Roman"/>
          <w:sz w:val="20"/>
          <w:szCs w:val="20"/>
        </w:rPr>
        <w:t>conditions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normality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homoscedasticity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independent-error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sidR="00E95E4E">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rPr>
          <w:tag w:val="MENDELEY_CITATION_v3_eyJjaXRhdGlvbklEIjoiTUVOREVMRVlfQ0lUQVRJT05fNTk4MDU2MGUtYTBkNi00MGRmLTlkMDctNmMwM2RkMjdhYjdjIiwicHJvcGVydGllcyI6eyJub3RlSW5kZXgiOjB9LCJpc0VkaXRlZCI6ZmFsc2UsIm1hbnVhbE92ZXJyaWRlIjp7ImlzTWFudWFsbHlPdmVycmlkZGVuIjpmYWxzZSwiY2l0ZXByb2NUZXh0IjoiWzEzXSIsIm1hbnVhbE92ZXJyaWRlVGV4dCI6IiJ9LCJjaXRhdGlvbkl0ZW1zIjpbeyJpZCI6IjRhNGFlNzFkLTZlYzEtMzgyNy1iNTYwLTg4ZmM5ZjM1NzFhNCIsIml0ZW1EYXRhIjp7InR5cGUiOiJib29rIiwiaWQiOiI0YTRhZTcxZC02ZWMxLTM4MjctYjU2MC04OGZjOWYzNTcxYTQiLCJ0aXRsZSI6IlJlZ3Jlc3Npb24gQW5hbHlzaXMgYnkgRXhhbXBsZSIsImF1dGhvciI6W3siZmFtaWx5IjoiQ2hhdHRlcmplZSIsImdpdmVuIjoiU2FtcHJpdCIsInBhcnNlLW5hbWVzIjpmYWxzZSwiZHJvcHBpbmctcGFydGljbGUiOiIiLCJub24tZHJvcHBpbmctcGFydGljbGUiOiIifSx7ImZhbWlseSI6IkhhZGkiLCJnaXZlbiI6IkFsaSBTLiIsInBhcnNlLW5hbWVzIjpmYWxzZSwiZHJvcHBpbmctcGFydGljbGUiOiIiLCJub24tZHJvcHBpbmctcGFydGljbGUiOiIifV0sIklTQk4iOiI5NzgtMDQ3MDkwNTg0NSIsImlzc3VlZCI6eyJkYXRlLXBhcnRzIjpbWzIwMTJdXX0sInB1Ymxpc2hlci1wbGFjZSI6IkhvYm9rZW4sIE5ldyBKZXJzZXkiLCJlZGl0aW9uIjoiNSIsInB1Ymxpc2hlciI6IkpvaG4gV2lsZXkgJiBTb25zLCBJbmMuIiwiY29udGFpbmVyLXRpdGxlLXNob3J0IjoiIn0sImlzVGVtcG9yYXJ5IjpmYWxzZX1dfQ=="/>
          <w:id w:val="2081489452"/>
          <w:placeholder>
            <w:docPart w:val="2BF6C0EE21024DFFAF08AA26A3CB0786"/>
          </w:placeholder>
        </w:sdtPr>
        <w:sdtContent>
          <w:r w:rsidR="00813AE7" w:rsidRPr="00813AE7">
            <w:rPr>
              <w:rFonts w:ascii="Times New Roman" w:eastAsia="Times New Roman" w:hAnsi="Times New Roman" w:cs="Times New Roman"/>
              <w:color w:val="000000"/>
              <w:sz w:val="20"/>
              <w:szCs w:val="20"/>
            </w:rPr>
            <w:t>[13]</w:t>
          </w:r>
        </w:sdtContent>
      </w:sdt>
      <w:r>
        <w:rPr>
          <w:rFonts w:ascii="Times New Roman" w:eastAsia="Times New Roman" w:hAnsi="Times New Roman" w:cs="Times New Roman"/>
          <w:sz w:val="20"/>
          <w:szCs w:val="20"/>
        </w:rPr>
        <w:t>.</w:t>
      </w:r>
    </w:p>
    <w:p w14:paraId="709F5C01" w14:textId="77777777" w:rsidR="00FA2441" w:rsidRDefault="00923835">
      <w:pPr>
        <w:numPr>
          <w:ilvl w:val="0"/>
          <w:numId w:val="1"/>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Normality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p>
    <w:p w14:paraId="709F5C02" w14:textId="4E932B87" w:rsidR="00FA2441" w:rsidRDefault="00923835">
      <w:pPr>
        <w:tabs>
          <w:tab w:val="left" w:pos="216"/>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normality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assess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whether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errors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follow</w:t>
      </w:r>
      <w:proofErr w:type="spellEnd"/>
      <w:r>
        <w:rPr>
          <w:rFonts w:ascii="Times New Roman" w:eastAsia="Times New Roman" w:hAnsi="Times New Roman" w:cs="Times New Roman"/>
          <w:sz w:val="20"/>
          <w:szCs w:val="20"/>
        </w:rPr>
        <w:t xml:space="preserve"> a normal </w:t>
      </w:r>
      <w:proofErr w:type="spellStart"/>
      <w:r>
        <w:rPr>
          <w:rFonts w:ascii="Times New Roman" w:eastAsia="Times New Roman" w:hAnsi="Times New Roman" w:cs="Times New Roman"/>
          <w:sz w:val="20"/>
          <w:szCs w:val="20"/>
        </w:rPr>
        <w:t>distribution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w:t>
      </w:r>
      <w:proofErr w:type="spellEnd"/>
      <w:r>
        <w:rPr>
          <w:rFonts w:ascii="Times New Roman" w:eastAsia="Times New Roman" w:hAnsi="Times New Roman" w:cs="Times New Roman"/>
          <w:sz w:val="20"/>
          <w:szCs w:val="20"/>
        </w:rPr>
        <w:t xml:space="preserve"> not</w:t>
      </w:r>
      <w:r w:rsidR="00231C67">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ZWZkOGIwNTktZTg5NS00YzJmLThkOTUtMDU3Y2E1YWY5YzVk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
          <w:id w:val="846532701"/>
          <w:placeholder>
            <w:docPart w:val="4B3B6064E3604E73ACCD4109EBB7B7A2"/>
          </w:placeholder>
        </w:sdtPr>
        <w:sdtContent>
          <w:r w:rsidR="00813AE7" w:rsidRPr="00813AE7">
            <w:rPr>
              <w:rFonts w:ascii="Times New Roman" w:eastAsia="Times New Roman" w:hAnsi="Times New Roman" w:cs="Times New Roman"/>
              <w:color w:val="000000"/>
              <w:sz w:val="20"/>
              <w:szCs w:val="20"/>
              <w:lang w:val="en-US"/>
            </w:rPr>
            <w:t>[14]</w:t>
          </w:r>
        </w:sdtContent>
      </w:sdt>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Kolmogorov-Smirnov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normality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in R. The </w:t>
      </w:r>
      <w:proofErr w:type="spellStart"/>
      <w:r>
        <w:rPr>
          <w:rFonts w:ascii="Times New Roman" w:eastAsia="Times New Roman" w:hAnsi="Times New Roman" w:cs="Times New Roman"/>
          <w:sz w:val="20"/>
          <w:szCs w:val="20"/>
        </w:rPr>
        <w:t>hypothesis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03" w14:textId="5799A6D3"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m:t>
        </m:r>
      </m:oMath>
      <w:r w:rsidR="00923835">
        <w:rPr>
          <w:rFonts w:ascii="Times New Roman" w:eastAsia="Times New Roman" w:hAnsi="Times New Roman" w:cs="Times New Roman"/>
          <w:sz w:val="20"/>
          <w:szCs w:val="20"/>
        </w:rPr>
        <w:t xml:space="preserve"> </w:t>
      </w:r>
      <w:r w:rsidR="002E50E7" w:rsidRPr="002E50E7">
        <w:rPr>
          <w:rFonts w:ascii="Times New Roman" w:eastAsia="Times New Roman" w:hAnsi="Times New Roman" w:cs="Times New Roman"/>
          <w:sz w:val="20"/>
          <w:szCs w:val="20"/>
        </w:rPr>
        <w:t>The</w:t>
      </w:r>
      <w:r w:rsidR="00630D2C">
        <w:rPr>
          <w:rFonts w:ascii="Times New Roman" w:eastAsia="Times New Roman" w:hAnsi="Times New Roman" w:cs="Times New Roman"/>
          <w:sz w:val="20"/>
          <w:szCs w:val="20"/>
          <w:lang w:val="en-US"/>
        </w:rPr>
        <w:t xml:space="preserve"> residuals </w:t>
      </w:r>
      <w:r w:rsidR="002D0FD4" w:rsidRPr="002D0FD4">
        <w:rPr>
          <w:rFonts w:ascii="Times New Roman" w:eastAsia="Times New Roman" w:hAnsi="Times New Roman" w:cs="Times New Roman"/>
          <w:sz w:val="20"/>
          <w:szCs w:val="20"/>
        </w:rPr>
        <w:t xml:space="preserve">are </w:t>
      </w:r>
      <w:proofErr w:type="spellStart"/>
      <w:r w:rsidR="002D0FD4" w:rsidRPr="002D0FD4">
        <w:rPr>
          <w:rFonts w:ascii="Times New Roman" w:eastAsia="Times New Roman" w:hAnsi="Times New Roman" w:cs="Times New Roman"/>
          <w:sz w:val="20"/>
          <w:szCs w:val="20"/>
        </w:rPr>
        <w:t>distributed</w:t>
      </w:r>
      <w:proofErr w:type="spellEnd"/>
      <w:r w:rsidR="002D0FD4" w:rsidRPr="002D0FD4">
        <w:rPr>
          <w:rFonts w:ascii="Times New Roman" w:eastAsia="Times New Roman" w:hAnsi="Times New Roman" w:cs="Times New Roman"/>
          <w:sz w:val="20"/>
          <w:szCs w:val="20"/>
        </w:rPr>
        <w:t xml:space="preserve"> </w:t>
      </w:r>
      <w:proofErr w:type="spellStart"/>
      <w:r w:rsidR="002D0FD4" w:rsidRPr="002D0FD4">
        <w:rPr>
          <w:rFonts w:ascii="Times New Roman" w:eastAsia="Times New Roman" w:hAnsi="Times New Roman" w:cs="Times New Roman"/>
          <w:sz w:val="20"/>
          <w:szCs w:val="20"/>
        </w:rPr>
        <w:t>normally</w:t>
      </w:r>
      <w:proofErr w:type="spellEnd"/>
      <w:r w:rsidR="002E50E7" w:rsidRPr="002E50E7">
        <w:rPr>
          <w:rFonts w:ascii="Times New Roman" w:eastAsia="Times New Roman" w:hAnsi="Times New Roman" w:cs="Times New Roman"/>
          <w:sz w:val="20"/>
          <w:szCs w:val="20"/>
        </w:rPr>
        <w:t>.</w:t>
      </w:r>
    </w:p>
    <w:p w14:paraId="709F5C04" w14:textId="5DCA565C"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m:t>
        </m:r>
      </m:oMath>
      <w:r w:rsidR="00923835">
        <w:rPr>
          <w:rFonts w:ascii="Times New Roman" w:eastAsia="Times New Roman" w:hAnsi="Times New Roman" w:cs="Times New Roman"/>
          <w:sz w:val="20"/>
          <w:szCs w:val="20"/>
        </w:rPr>
        <w:t xml:space="preserve"> </w:t>
      </w:r>
      <w:r w:rsidR="002E50E7" w:rsidRPr="002E50E7">
        <w:rPr>
          <w:rFonts w:ascii="Times New Roman" w:eastAsia="Times New Roman" w:hAnsi="Times New Roman" w:cs="Times New Roman"/>
          <w:sz w:val="20"/>
          <w:szCs w:val="20"/>
        </w:rPr>
        <w:t xml:space="preserve">The </w:t>
      </w:r>
      <w:r w:rsidR="00630D2C">
        <w:rPr>
          <w:rFonts w:ascii="Times New Roman" w:eastAsia="Times New Roman" w:hAnsi="Times New Roman" w:cs="Times New Roman"/>
          <w:sz w:val="20"/>
          <w:szCs w:val="20"/>
          <w:lang w:val="en-US"/>
        </w:rPr>
        <w:t>residuals</w:t>
      </w:r>
      <w:r w:rsidR="002E50E7" w:rsidRPr="002E50E7">
        <w:rPr>
          <w:rFonts w:ascii="Times New Roman" w:eastAsia="Times New Roman" w:hAnsi="Times New Roman" w:cs="Times New Roman"/>
          <w:sz w:val="20"/>
          <w:szCs w:val="20"/>
        </w:rPr>
        <w:t xml:space="preserve"> </w:t>
      </w:r>
      <w:r w:rsidR="002D0FD4" w:rsidRPr="002D0FD4">
        <w:rPr>
          <w:rFonts w:ascii="Times New Roman" w:eastAsia="Times New Roman" w:hAnsi="Times New Roman" w:cs="Times New Roman"/>
          <w:sz w:val="20"/>
          <w:szCs w:val="20"/>
          <w:lang w:val="en-US"/>
        </w:rPr>
        <w:t>are</w:t>
      </w:r>
      <w:r w:rsidR="002D0FD4">
        <w:rPr>
          <w:rFonts w:ascii="Times New Roman" w:eastAsia="Times New Roman" w:hAnsi="Times New Roman" w:cs="Times New Roman"/>
          <w:sz w:val="20"/>
          <w:szCs w:val="20"/>
          <w:lang w:val="en-US"/>
        </w:rPr>
        <w:t xml:space="preserve"> not</w:t>
      </w:r>
      <w:r w:rsidR="002D0FD4" w:rsidRPr="002D0FD4">
        <w:rPr>
          <w:rFonts w:ascii="Times New Roman" w:eastAsia="Times New Roman" w:hAnsi="Times New Roman" w:cs="Times New Roman"/>
          <w:sz w:val="20"/>
          <w:szCs w:val="20"/>
          <w:lang w:val="en-US"/>
        </w:rPr>
        <w:t xml:space="preserve"> distributed normally</w:t>
      </w:r>
      <w:r w:rsidR="002E50E7" w:rsidRPr="002E50E7">
        <w:rPr>
          <w:rFonts w:ascii="Times New Roman" w:eastAsia="Times New Roman" w:hAnsi="Times New Roman" w:cs="Times New Roman"/>
          <w:sz w:val="20"/>
          <w:szCs w:val="20"/>
        </w:rPr>
        <w:t>.</w:t>
      </w:r>
    </w:p>
    <w:p w14:paraId="709F5C05" w14:textId="77777777" w:rsidR="00FA2441" w:rsidRDefault="00923835">
      <w:pPr>
        <w:numPr>
          <w:ilvl w:val="0"/>
          <w:numId w:val="1"/>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Homoscedasticity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p>
    <w:p w14:paraId="709F5C06" w14:textId="100A88CC" w:rsidR="00FA2441" w:rsidRDefault="00923835">
      <w:pPr>
        <w:tabs>
          <w:tab w:val="left" w:pos="216"/>
        </w:tabs>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heterogeneity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ascertain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whether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distinct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characteristics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unique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features</w:t>
      </w:r>
      <w:proofErr w:type="spellEnd"/>
      <w:r>
        <w:rPr>
          <w:rFonts w:ascii="Times New Roman" w:eastAsia="Times New Roman" w:hAnsi="Times New Roman" w:cs="Times New Roman"/>
          <w:sz w:val="20"/>
          <w:szCs w:val="20"/>
        </w:rPr>
        <w:t xml:space="preserve"> were </w:t>
      </w:r>
      <w:proofErr w:type="spellStart"/>
      <w:r>
        <w:rPr>
          <w:rFonts w:ascii="Times New Roman" w:eastAsia="Times New Roman" w:hAnsi="Times New Roman" w:cs="Times New Roman"/>
          <w:sz w:val="20"/>
          <w:szCs w:val="20"/>
        </w:rPr>
        <w:t>present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each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observation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location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homoscedasticity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ZTA4ZDcxYjktY2I3OC00ZTUwLTg1OTEtZDQzODFhMDNmYzFl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
          <w:id w:val="-1573348252"/>
          <w:placeholder>
            <w:docPart w:val="4B3B6064E3604E73ACCD4109EBB7B7A2"/>
          </w:placeholder>
        </w:sdtPr>
        <w:sdtContent>
          <w:r w:rsidR="00813AE7" w:rsidRPr="00813AE7">
            <w:rPr>
              <w:rFonts w:ascii="Times New Roman" w:eastAsia="Times New Roman" w:hAnsi="Times New Roman" w:cs="Times New Roman"/>
              <w:color w:val="000000"/>
              <w:sz w:val="20"/>
              <w:szCs w:val="20"/>
            </w:rPr>
            <w:t>[14]</w:t>
          </w:r>
        </w:sdtContent>
      </w:sdt>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Breusch</w:t>
      </w:r>
      <w:proofErr w:type="spellEnd"/>
      <w:r>
        <w:rPr>
          <w:rFonts w:ascii="Times New Roman" w:eastAsia="Times New Roman" w:hAnsi="Times New Roman" w:cs="Times New Roman"/>
          <w:sz w:val="20"/>
          <w:szCs w:val="20"/>
        </w:rPr>
        <w:t xml:space="preserve"> Pagan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in R. The </w:t>
      </w:r>
      <w:proofErr w:type="spellStart"/>
      <w:r>
        <w:rPr>
          <w:rFonts w:ascii="Times New Roman" w:eastAsia="Times New Roman" w:hAnsi="Times New Roman" w:cs="Times New Roman"/>
          <w:sz w:val="20"/>
          <w:szCs w:val="20"/>
        </w:rPr>
        <w:t>hypothesis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07" w14:textId="7CD49059"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m:t>
        </m:r>
      </m:oMath>
      <w:r w:rsidR="00923835">
        <w:rPr>
          <w:rFonts w:ascii="Times New Roman" w:eastAsia="Times New Roman" w:hAnsi="Times New Roman" w:cs="Times New Roman"/>
          <w:sz w:val="20"/>
          <w:szCs w:val="20"/>
        </w:rPr>
        <w:t xml:space="preserve"> </w:t>
      </w:r>
      <w:r w:rsidR="0034060F">
        <w:rPr>
          <w:rFonts w:ascii="Times New Roman" w:eastAsia="Times New Roman" w:hAnsi="Times New Roman" w:cs="Times New Roman"/>
          <w:sz w:val="20"/>
          <w:szCs w:val="20"/>
          <w:lang w:val="en-US"/>
        </w:rPr>
        <w:t>Errors</w:t>
      </w:r>
      <w:r w:rsidR="00923835">
        <w:rPr>
          <w:rFonts w:ascii="Times New Roman" w:eastAsia="Times New Roman" w:hAnsi="Times New Roman" w:cs="Times New Roman"/>
          <w:sz w:val="20"/>
          <w:szCs w:val="20"/>
        </w:rPr>
        <w:t xml:space="preserve"> are </w:t>
      </w:r>
      <w:proofErr w:type="spellStart"/>
      <w:r w:rsidR="00923835">
        <w:rPr>
          <w:rFonts w:ascii="Times New Roman" w:eastAsia="Times New Roman" w:hAnsi="Times New Roman" w:cs="Times New Roman"/>
          <w:sz w:val="20"/>
          <w:szCs w:val="20"/>
        </w:rPr>
        <w:t>distributed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with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equal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homoscedastic</w:t>
      </w:r>
      <w:proofErr w:type="spellEnd"/>
      <w:r w:rsidR="00923835">
        <w:rPr>
          <w:rFonts w:ascii="Times New Roman" w:eastAsia="Times New Roman" w:hAnsi="Times New Roman" w:cs="Times New Roman"/>
          <w:sz w:val="20"/>
          <w:szCs w:val="20"/>
        </w:rPr>
        <w:t>)</w:t>
      </w:r>
    </w:p>
    <w:p w14:paraId="709F5C08" w14:textId="7795EB99"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m:t>
        </m:r>
      </m:oMath>
      <w:r w:rsidR="00923835">
        <w:rPr>
          <w:rFonts w:ascii="Times New Roman" w:eastAsia="Times New Roman" w:hAnsi="Times New Roman" w:cs="Times New Roman"/>
          <w:sz w:val="20"/>
          <w:szCs w:val="20"/>
        </w:rPr>
        <w:t xml:space="preserve"> </w:t>
      </w:r>
      <w:r w:rsidR="0034060F">
        <w:rPr>
          <w:rFonts w:ascii="Times New Roman" w:eastAsia="Times New Roman" w:hAnsi="Times New Roman" w:cs="Times New Roman"/>
          <w:sz w:val="20"/>
          <w:szCs w:val="20"/>
          <w:lang w:val="en-US"/>
        </w:rPr>
        <w:t>Errors</w:t>
      </w:r>
      <w:r w:rsidR="00923835">
        <w:rPr>
          <w:rFonts w:ascii="Times New Roman" w:eastAsia="Times New Roman" w:hAnsi="Times New Roman" w:cs="Times New Roman"/>
          <w:sz w:val="20"/>
          <w:szCs w:val="20"/>
        </w:rPr>
        <w:t xml:space="preserve"> are not </w:t>
      </w:r>
      <w:proofErr w:type="spellStart"/>
      <w:r w:rsidR="00923835">
        <w:rPr>
          <w:rFonts w:ascii="Times New Roman" w:eastAsia="Times New Roman" w:hAnsi="Times New Roman" w:cs="Times New Roman"/>
          <w:sz w:val="20"/>
          <w:szCs w:val="20"/>
        </w:rPr>
        <w:t>distributed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with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equal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heteroscedastic</w:t>
      </w:r>
      <w:proofErr w:type="spellEnd"/>
      <w:r w:rsidR="00923835">
        <w:rPr>
          <w:rFonts w:ascii="Times New Roman" w:eastAsia="Times New Roman" w:hAnsi="Times New Roman" w:cs="Times New Roman"/>
          <w:sz w:val="20"/>
          <w:szCs w:val="20"/>
        </w:rPr>
        <w:t>)</w:t>
      </w:r>
    </w:p>
    <w:p w14:paraId="709F5C09" w14:textId="77777777" w:rsidR="00FA2441" w:rsidRDefault="00923835">
      <w:pPr>
        <w:numPr>
          <w:ilvl w:val="0"/>
          <w:numId w:val="1"/>
        </w:num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Independent-</w:t>
      </w:r>
      <w:proofErr w:type="spellStart"/>
      <w:r>
        <w:rPr>
          <w:rFonts w:ascii="Times New Roman" w:eastAsia="Times New Roman" w:hAnsi="Times New Roman" w:cs="Times New Roman"/>
          <w:sz w:val="20"/>
          <w:szCs w:val="20"/>
        </w:rPr>
        <w:t>Error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p>
    <w:p w14:paraId="709F5C0A" w14:textId="209D7C19" w:rsidR="00FA2441" w:rsidRDefault="00771AB3">
      <w:pPr>
        <w:tabs>
          <w:tab w:val="left" w:pos="216"/>
        </w:tabs>
        <w:ind w:left="720"/>
        <w:jc w:val="both"/>
        <w:rPr>
          <w:rFonts w:ascii="Times New Roman" w:eastAsia="Times New Roman" w:hAnsi="Times New Roman" w:cs="Times New Roman"/>
          <w:sz w:val="20"/>
          <w:szCs w:val="20"/>
        </w:rPr>
      </w:pPr>
      <w:r w:rsidRPr="00771AB3">
        <w:rPr>
          <w:rFonts w:ascii="Times New Roman" w:eastAsia="Times New Roman" w:hAnsi="Times New Roman" w:cs="Times New Roman"/>
          <w:sz w:val="20"/>
          <w:szCs w:val="20"/>
        </w:rPr>
        <w:t xml:space="preserve">The </w:t>
      </w:r>
      <w:proofErr w:type="spellStart"/>
      <w:r w:rsidRPr="00771AB3">
        <w:rPr>
          <w:rFonts w:ascii="Times New Roman" w:eastAsia="Times New Roman" w:hAnsi="Times New Roman" w:cs="Times New Roman"/>
          <w:sz w:val="20"/>
          <w:szCs w:val="20"/>
        </w:rPr>
        <w:t>goal</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of</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the</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autocorrelation</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test</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is</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to</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establish</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whether</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there</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is</w:t>
      </w:r>
      <w:proofErr w:type="spellEnd"/>
      <w:r w:rsidRPr="00771AB3">
        <w:rPr>
          <w:rFonts w:ascii="Times New Roman" w:eastAsia="Times New Roman" w:hAnsi="Times New Roman" w:cs="Times New Roman"/>
          <w:sz w:val="20"/>
          <w:szCs w:val="20"/>
        </w:rPr>
        <w:t xml:space="preserve"> a </w:t>
      </w:r>
      <w:proofErr w:type="spellStart"/>
      <w:r w:rsidRPr="00771AB3">
        <w:rPr>
          <w:rFonts w:ascii="Times New Roman" w:eastAsia="Times New Roman" w:hAnsi="Times New Roman" w:cs="Times New Roman"/>
          <w:sz w:val="20"/>
          <w:szCs w:val="20"/>
        </w:rPr>
        <w:t>correlation</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among</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adjacent</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members</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or</w:t>
      </w:r>
      <w:proofErr w:type="spellEnd"/>
      <w:r w:rsidRPr="00771AB3">
        <w:rPr>
          <w:rFonts w:ascii="Times New Roman" w:eastAsia="Times New Roman" w:hAnsi="Times New Roman" w:cs="Times New Roman"/>
          <w:sz w:val="20"/>
          <w:szCs w:val="20"/>
        </w:rPr>
        <w:t xml:space="preserve"> </w:t>
      </w:r>
      <w:proofErr w:type="spellStart"/>
      <w:r w:rsidRPr="00771AB3">
        <w:rPr>
          <w:rFonts w:ascii="Times New Roman" w:eastAsia="Times New Roman" w:hAnsi="Times New Roman" w:cs="Times New Roman"/>
          <w:sz w:val="20"/>
          <w:szCs w:val="20"/>
        </w:rPr>
        <w:t>observational</w:t>
      </w:r>
      <w:proofErr w:type="spellEnd"/>
      <w:r w:rsidRPr="00771AB3">
        <w:rPr>
          <w:rFonts w:ascii="Times New Roman" w:eastAsia="Times New Roman" w:hAnsi="Times New Roman" w:cs="Times New Roman"/>
          <w:sz w:val="20"/>
          <w:szCs w:val="20"/>
        </w:rPr>
        <w:t xml:space="preserve"> data </w:t>
      </w:r>
      <w:r w:rsidR="00923835">
        <w:rPr>
          <w:rFonts w:ascii="Times New Roman" w:eastAsia="Times New Roman" w:hAnsi="Times New Roman" w:cs="Times New Roman"/>
          <w:sz w:val="20"/>
          <w:szCs w:val="20"/>
        </w:rPr>
        <w:t>(</w:t>
      </w:r>
      <w:proofErr w:type="spellStart"/>
      <w:r w:rsidR="00923835">
        <w:rPr>
          <w:rFonts w:ascii="Times New Roman" w:eastAsia="Times New Roman" w:hAnsi="Times New Roman" w:cs="Times New Roman"/>
          <w:sz w:val="20"/>
          <w:szCs w:val="20"/>
        </w:rPr>
        <w:t>independent-error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assumption</w:t>
      </w:r>
      <w:proofErr w:type="spellEnd"/>
      <w:r w:rsidR="00923835">
        <w:rPr>
          <w:rFonts w:ascii="Times New Roman" w:eastAsia="Times New Roman" w:hAnsi="Times New Roman" w:cs="Times New Roman"/>
          <w:sz w:val="20"/>
          <w:szCs w:val="20"/>
        </w:rPr>
        <w:t xml:space="preserve">). The </w:t>
      </w:r>
      <w:proofErr w:type="spellStart"/>
      <w:r w:rsidR="00923835">
        <w:rPr>
          <w:rFonts w:ascii="Times New Roman" w:eastAsia="Times New Roman" w:hAnsi="Times New Roman" w:cs="Times New Roman"/>
          <w:sz w:val="20"/>
          <w:szCs w:val="20"/>
        </w:rPr>
        <w:t>test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uses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Durbin-Watson</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Test</w:t>
      </w:r>
      <w:proofErr w:type="spellEnd"/>
      <w:r w:rsidR="00923835">
        <w:rPr>
          <w:rFonts w:ascii="Times New Roman" w:eastAsia="Times New Roman" w:hAnsi="Times New Roman" w:cs="Times New Roman"/>
          <w:sz w:val="20"/>
          <w:szCs w:val="20"/>
        </w:rPr>
        <w:t xml:space="preserve"> in R. The </w:t>
      </w:r>
      <w:proofErr w:type="spellStart"/>
      <w:r w:rsidR="00923835">
        <w:rPr>
          <w:rFonts w:ascii="Times New Roman" w:eastAsia="Times New Roman" w:hAnsi="Times New Roman" w:cs="Times New Roman"/>
          <w:sz w:val="20"/>
          <w:szCs w:val="20"/>
        </w:rPr>
        <w:t>hypothesis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for</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this</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test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as </w:t>
      </w:r>
      <w:proofErr w:type="spellStart"/>
      <w:r w:rsidR="00923835">
        <w:rPr>
          <w:rFonts w:ascii="Times New Roman" w:eastAsia="Times New Roman" w:hAnsi="Times New Roman" w:cs="Times New Roman"/>
          <w:sz w:val="20"/>
          <w:szCs w:val="20"/>
        </w:rPr>
        <w:t>follows</w:t>
      </w:r>
      <w:proofErr w:type="spellEnd"/>
      <w:r w:rsidR="00923835">
        <w:rPr>
          <w:rFonts w:ascii="Times New Roman" w:eastAsia="Times New Roman" w:hAnsi="Times New Roman" w:cs="Times New Roman"/>
          <w:sz w:val="20"/>
          <w:szCs w:val="20"/>
        </w:rPr>
        <w:t>.</w:t>
      </w:r>
    </w:p>
    <w:p w14:paraId="709F5C0B" w14:textId="546527E0"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m:t>
        </m:r>
      </m:oMath>
      <w:r w:rsidR="00923835">
        <w:rPr>
          <w:rFonts w:ascii="Times New Roman" w:eastAsia="Times New Roman" w:hAnsi="Times New Roman" w:cs="Times New Roman"/>
          <w:sz w:val="20"/>
          <w:szCs w:val="20"/>
        </w:rPr>
        <w:t xml:space="preserve"> The residuals are non-autocorrelated</w:t>
      </w:r>
    </w:p>
    <w:p w14:paraId="709F5C0C" w14:textId="6A1CFDF2" w:rsidR="00FA2441" w:rsidRDefault="00000000">
      <w:pPr>
        <w:tabs>
          <w:tab w:val="left" w:pos="216"/>
        </w:tabs>
        <w:ind w:left="72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m:t>
        </m:r>
      </m:oMath>
      <w:r w:rsidR="00923835">
        <w:rPr>
          <w:rFonts w:ascii="Times New Roman" w:eastAsia="Times New Roman" w:hAnsi="Times New Roman" w:cs="Times New Roman"/>
          <w:sz w:val="20"/>
          <w:szCs w:val="20"/>
        </w:rPr>
        <w:t xml:space="preserve"> The residuals are autocorrelated</w:t>
      </w:r>
    </w:p>
    <w:p w14:paraId="709F5C0D" w14:textId="77777777" w:rsidR="00FA2441" w:rsidRDefault="00FA2441">
      <w:pPr>
        <w:tabs>
          <w:tab w:val="left" w:pos="216"/>
        </w:tabs>
        <w:jc w:val="both"/>
        <w:rPr>
          <w:rFonts w:ascii="Times New Roman" w:eastAsia="Times New Roman" w:hAnsi="Times New Roman" w:cs="Times New Roman"/>
          <w:sz w:val="20"/>
          <w:szCs w:val="20"/>
        </w:rPr>
      </w:pPr>
    </w:p>
    <w:p w14:paraId="709F5C0E" w14:textId="77777777" w:rsidR="00FA2441" w:rsidRDefault="00923835">
      <w:pPr>
        <w:numPr>
          <w:ilvl w:val="0"/>
          <w:numId w:val="6"/>
        </w:numPr>
        <w:tabs>
          <w:tab w:val="left" w:pos="216"/>
        </w:tabs>
        <w:ind w:left="36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Multicolinearity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Test</w:t>
      </w:r>
      <w:proofErr w:type="spellEnd"/>
    </w:p>
    <w:p w14:paraId="709F5C0F" w14:textId="288DDAFC" w:rsidR="00FA2441" w:rsidRDefault="00ED1452">
      <w:pPr>
        <w:tabs>
          <w:tab w:val="left" w:pos="216"/>
        </w:tabs>
        <w:ind w:firstLine="360"/>
        <w:jc w:val="both"/>
        <w:rPr>
          <w:rFonts w:ascii="Times New Roman" w:eastAsia="Times New Roman" w:hAnsi="Times New Roman" w:cs="Times New Roman"/>
          <w:sz w:val="20"/>
          <w:szCs w:val="20"/>
        </w:rPr>
      </w:pPr>
      <w:r w:rsidRPr="00ED1452">
        <w:rPr>
          <w:rFonts w:ascii="Times New Roman" w:eastAsia="Times New Roman" w:hAnsi="Times New Roman" w:cs="Times New Roman"/>
          <w:sz w:val="20"/>
          <w:szCs w:val="20"/>
        </w:rPr>
        <w:t xml:space="preserve">The </w:t>
      </w:r>
      <w:proofErr w:type="spellStart"/>
      <w:r w:rsidRPr="00ED1452">
        <w:rPr>
          <w:rFonts w:ascii="Times New Roman" w:eastAsia="Times New Roman" w:hAnsi="Times New Roman" w:cs="Times New Roman"/>
          <w:sz w:val="20"/>
          <w:szCs w:val="20"/>
        </w:rPr>
        <w:t>examination</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of</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the</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assumption</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of</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multicollinearity</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is</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performed</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before</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conducting</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analys</w:t>
      </w:r>
      <w:r>
        <w:rPr>
          <w:rFonts w:ascii="Times New Roman" w:eastAsia="Times New Roman" w:hAnsi="Times New Roman" w:cs="Times New Roman"/>
          <w:sz w:val="20"/>
          <w:szCs w:val="20"/>
          <w:lang w:val="en-US"/>
        </w:rPr>
        <w:t>i</w:t>
      </w:r>
      <w:proofErr w:type="spellEnd"/>
      <w:r w:rsidRPr="00ED1452">
        <w:rPr>
          <w:rFonts w:ascii="Times New Roman" w:eastAsia="Times New Roman" w:hAnsi="Times New Roman" w:cs="Times New Roman"/>
          <w:sz w:val="20"/>
          <w:szCs w:val="20"/>
        </w:rPr>
        <w:t xml:space="preserve">s </w:t>
      </w:r>
      <w:proofErr w:type="spellStart"/>
      <w:r w:rsidRPr="00ED1452">
        <w:rPr>
          <w:rFonts w:ascii="Times New Roman" w:eastAsia="Times New Roman" w:hAnsi="Times New Roman" w:cs="Times New Roman"/>
          <w:sz w:val="20"/>
          <w:szCs w:val="20"/>
        </w:rPr>
        <w:t>to</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confirm</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the</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existence</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of</w:t>
      </w:r>
      <w:proofErr w:type="spellEnd"/>
      <w:r w:rsidRPr="00ED1452">
        <w:rPr>
          <w:rFonts w:ascii="Times New Roman" w:eastAsia="Times New Roman" w:hAnsi="Times New Roman" w:cs="Times New Roman"/>
          <w:sz w:val="20"/>
          <w:szCs w:val="20"/>
        </w:rPr>
        <w:t xml:space="preserve"> a linear </w:t>
      </w:r>
      <w:proofErr w:type="spellStart"/>
      <w:r w:rsidRPr="00ED1452">
        <w:rPr>
          <w:rFonts w:ascii="Times New Roman" w:eastAsia="Times New Roman" w:hAnsi="Times New Roman" w:cs="Times New Roman"/>
          <w:sz w:val="20"/>
          <w:szCs w:val="20"/>
        </w:rPr>
        <w:t>correlation</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among</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independent</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variables</w:t>
      </w:r>
      <w:proofErr w:type="spellEnd"/>
      <w:r w:rsidRPr="00ED1452">
        <w:rPr>
          <w:rFonts w:ascii="Times New Roman" w:eastAsia="Times New Roman" w:hAnsi="Times New Roman" w:cs="Times New Roman"/>
          <w:sz w:val="20"/>
          <w:szCs w:val="20"/>
        </w:rPr>
        <w:t xml:space="preserve"> in </w:t>
      </w:r>
      <w:proofErr w:type="spellStart"/>
      <w:r w:rsidRPr="00ED1452">
        <w:rPr>
          <w:rFonts w:ascii="Times New Roman" w:eastAsia="Times New Roman" w:hAnsi="Times New Roman" w:cs="Times New Roman"/>
          <w:sz w:val="20"/>
          <w:szCs w:val="20"/>
        </w:rPr>
        <w:t>the</w:t>
      </w:r>
      <w:proofErr w:type="spellEnd"/>
      <w:r w:rsidRPr="00ED1452">
        <w:rPr>
          <w:rFonts w:ascii="Times New Roman" w:eastAsia="Times New Roman" w:hAnsi="Times New Roman" w:cs="Times New Roman"/>
          <w:sz w:val="20"/>
          <w:szCs w:val="20"/>
        </w:rPr>
        <w:t xml:space="preserve"> </w:t>
      </w:r>
      <w:proofErr w:type="spellStart"/>
      <w:r w:rsidRPr="00ED1452">
        <w:rPr>
          <w:rFonts w:ascii="Times New Roman" w:eastAsia="Times New Roman" w:hAnsi="Times New Roman" w:cs="Times New Roman"/>
          <w:sz w:val="20"/>
          <w:szCs w:val="20"/>
        </w:rPr>
        <w:t>models</w:t>
      </w:r>
      <w:proofErr w:type="spellEnd"/>
      <w:r w:rsidRPr="00ED1452">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ZmE5ZTI2MTMtMmZiZi00NDkwLTg1NzgtMDJhY2MzMzZkZTNmIiwicHJvcGVydGllcyI6eyJub3RlSW5kZXgiOjB9LCJpc0VkaXRlZCI6ZmFsc2UsIm1hbnVhbE92ZXJyaWRlIjp7ImlzTWFudWFsbHlPdmVycmlkZGVuIjpmYWxzZSwiY2l0ZXByb2NUZXh0IjoiWzE1XSIsIm1hbnVhbE92ZXJyaWRlVGV4dCI6IiJ9LCJjaXRhdGlvbkl0ZW1zIjpbeyJpZCI6IjlkNjczYjA1LTgyMWMtMzcxYS1iOTJmLWRmZWJhOWI1ZTdkNSIsIml0ZW1EYXRhIjp7InR5cGUiOiJhcnRpY2xlLWpvdXJuYWwiLCJpZCI6IjlkNjczYjA1LTgyMWMtMzcxYS1iOTJmLWRmZWJhOWI1ZTdkNSIsInRpdGxlIjoiR0VPR1JBUEhJQ0FMTFkgV0VJR0hURUQgUkVHUkVTU0lPTiBXSVRIIERJRkZFUkVOVCBLRVJORUxTOiBBUFBMSUNBVElPTiBUTyBNT0RFTCBQT1ZFUlRZIiwiYXV0aG9yIjpbeyJmYW1pbHkiOiJTdW51c2kiLCJnaXZlbiI6Ik51cnRpdGkiLCJwYXJzZS1uYW1lcyI6ZmFsc2UsImRyb3BwaW5nLXBhcnRpY2xlIjoiIiwibm9uLWRyb3BwaW5nLXBhcnRpY2xlIjoiIn0seyJmYW1pbHkiOiJTdWJhcmthaCIsImdpdmVuIjoiQWFuIiwicGFyc2UtbmFtZXMiOmZhbHNlLCJkcm9wcGluZy1wYXJ0aWNsZSI6IiIsIm5vbi1kcm9wcGluZy1wYXJ0aWNsZSI6IiJ9XSwiY29udGFpbmVyLXRpdGxlIjoiSW5kb25lc2lhbiBKb3VybmFsIG9mIEFwcGxpZWQgUmVzZWFyY2ggKElKQVIpIiwiRE9JIjoiMTAuMzA5OTcvaWphci52NGkxLjI4MyIsIklTU04iOiIyNzIyLTYzOTUiLCJpc3N1ZWQiOnsiZGF0ZS1wYXJ0cyI6W1syMDIzLDQsMThdXX0sInBhZ2UiOiIyNy00MSIsImFic3RyYWN0IjoiPHA+UG92ZXJ0eSBpcyBzdGlsbCBhIHNpZ25pZmljYW50IHByb2JsZW0gaW4gSW5kb25lc2lhbiBkZXZlbG9wbWVudC4gVGhlIHBvdmVydHkgYWxsZXZpYXRpb24gcHJvZ3JhbXMgaW1wbGVtZW50ZWQgaGF2ZSB5ZXQgdG8gcGF5IGF0dGVudGlvbiB0byBzcGF0aWFsIGFzcGVjdHMsIHNvIHRoZSBwb2xpY2llcyBhcmUgb2Z0ZW4gbm90IG9uIHRhcmdldC4gVGhpcyBzdHVkeSBhaW1zIHRvIHJldmVhbCB0aGUgc3BhdGlhbGx5IHZhcnlpbmcgcmVsYXRpb25zaGlwcyBiZXR3ZWVuIHRoZSBwb3ZlcnR5IGxldmVsIGFuZCBpdHMgZmFjdG9ycyBhdCB0aGUgcmVnaW9uYWwgc2NhbGUgYW5kIGNvbXBhcmUgdGhyZWUgZml4ZWQga2VybmVscyBhcyBhIHdlaWdodGluZyBtYXRyaXggZm9yIEdXUi4gVGhlIG1ldGhvZCB1c2VkIGlzIGdlb2dyYXBoaWNhbGx5IHdlaWdodGVkIHJlZ3Jlc3Npb24gKEdXUikgd2l0aCBwb3ZlcnR5IGRhdGEgZm9yIDIwMjEuIFRoZSBzdHVkeSByZXN1bHRzIHNob3cgc3BhdGlhbCBhdXRvY29ycmVsYXRpb24gYW5kIGlzIGdyb3VwZWQgaW4gMjkgcmVnZW5jaWVzL2NpdGllcy4gVGhlIGV4cGVuZGl0dXJlIHBlciBDYXBpdGEsIGxpZmUgZXhwZWN0YW5jeSwgcGVyY2VudGFnZSBvZiBob3VzZXMgYW5kIGhvdXNlaG9sZHMgd2l0aCBwcm9wZXIgZHJpbmtpbmcgd2F0ZXIsIG9wZW4gdW5lbXBsb3ltZW50IHJhdGUsIGxhYm9yIGZvcmNlIHBhcnRpY2lwYXRpb24gcmF0ZSwgYW5kIEdEUCBhdCBjb25zdGFudCBwcmljZXMgc2hvdyBkaWZmZXJlbnQgZWZmZWN0cyBpbiBlYWNoIHJlZ2lvbi4gVGhlIHJlc3VsdHMgc3RyZW5ndGhlbiB0aGUgYXJndW1lbnQgdGhhdCBzcGF0aWFsIGFzcGVjdHMgY2Fubm90IGJlIGlnbm9yZWQgaW4gcmVnaW9uYWwgZGV2ZWxvcG1lbnQsIGVzcGVjaWFsbHkgcG92ZXJ0eSBhbGxldmlhdGlvbi4gVGhlcmVmb3JlLCBhcmVhLWJhc2VkIHBvdmVydHkgYWxsZXZpYXRpb24gY2FuIGJlIHVzZWQgYXMgYSBiYXNpcyBmb3IgZGV0ZXJtaW5pbmcvZGV0ZXJtaW5pbmcgcG9saWNpZXMgc28gdGhhdCB0aGV5IGNhbiBiZSBtb3JlIHRhcmdldGVkLjwvcD4iLCJpc3N1ZSI6IjEiLCJ2b2x1bWUiOiI0IiwiY29udGFpbmVyLXRpdGxlLXNob3J0IjoiIn0sImlzVGVtcG9yYXJ5IjpmYWxzZX1dfQ=="/>
          <w:id w:val="-1728903607"/>
          <w:placeholder>
            <w:docPart w:val="4B3B6064E3604E73ACCD4109EBB7B7A2"/>
          </w:placeholder>
        </w:sdtPr>
        <w:sdtContent>
          <w:r w:rsidR="00813AE7" w:rsidRPr="00813AE7">
            <w:rPr>
              <w:rFonts w:ascii="Times New Roman" w:eastAsia="Times New Roman" w:hAnsi="Times New Roman" w:cs="Times New Roman"/>
              <w:color w:val="000000"/>
              <w:sz w:val="20"/>
              <w:szCs w:val="20"/>
            </w:rPr>
            <w:t>[15]</w:t>
          </w:r>
        </w:sdtContent>
      </w:sdt>
      <w:r w:rsidR="00923835">
        <w:rPr>
          <w:rFonts w:ascii="Times New Roman" w:eastAsia="Times New Roman" w:hAnsi="Times New Roman" w:cs="Times New Roman"/>
          <w:sz w:val="20"/>
          <w:szCs w:val="20"/>
        </w:rPr>
        <w:t xml:space="preserve">. If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VIF </w:t>
      </w:r>
      <w:proofErr w:type="spellStart"/>
      <w:r w:rsidR="00923835">
        <w:rPr>
          <w:rFonts w:ascii="Times New Roman" w:eastAsia="Times New Roman" w:hAnsi="Times New Roman" w:cs="Times New Roman"/>
          <w:sz w:val="20"/>
          <w:szCs w:val="20"/>
        </w:rPr>
        <w:t>value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w:t>
      </w:r>
      <w:r w:rsidR="00E0549B">
        <w:rPr>
          <w:rFonts w:ascii="Times New Roman" w:eastAsia="Times New Roman" w:hAnsi="Times New Roman" w:cs="Times New Roman"/>
          <w:sz w:val="20"/>
          <w:szCs w:val="20"/>
          <w:lang w:val="en-US"/>
        </w:rPr>
        <w:t>below</w:t>
      </w:r>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ten</w:t>
      </w:r>
      <w:proofErr w:type="spellEnd"/>
      <w:r w:rsidR="00923835">
        <w:rPr>
          <w:rFonts w:ascii="Times New Roman" w:eastAsia="Times New Roman" w:hAnsi="Times New Roman" w:cs="Times New Roman"/>
          <w:sz w:val="20"/>
          <w:szCs w:val="20"/>
        </w:rPr>
        <w:t xml:space="preserve"> (VIF &lt; 10), </w:t>
      </w:r>
      <w:r w:rsidR="003A65A7">
        <w:rPr>
          <w:rFonts w:ascii="Times New Roman" w:eastAsia="Times New Roman" w:hAnsi="Times New Roman" w:cs="Times New Roman"/>
          <w:sz w:val="20"/>
          <w:szCs w:val="20"/>
          <w:lang w:val="en-US"/>
        </w:rPr>
        <w:t>t</w:t>
      </w:r>
      <w:r w:rsidR="003A65A7" w:rsidRPr="003A65A7">
        <w:rPr>
          <w:rFonts w:ascii="Times New Roman" w:eastAsia="Times New Roman" w:hAnsi="Times New Roman" w:cs="Times New Roman"/>
          <w:sz w:val="20"/>
          <w:szCs w:val="20"/>
        </w:rPr>
        <w:t xml:space="preserve">his </w:t>
      </w:r>
      <w:proofErr w:type="spellStart"/>
      <w:r w:rsidR="003A65A7" w:rsidRPr="003A65A7">
        <w:rPr>
          <w:rFonts w:ascii="Times New Roman" w:eastAsia="Times New Roman" w:hAnsi="Times New Roman" w:cs="Times New Roman"/>
          <w:sz w:val="20"/>
          <w:szCs w:val="20"/>
        </w:rPr>
        <w:t>implies</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that</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the</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independent</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variables</w:t>
      </w:r>
      <w:proofErr w:type="spellEnd"/>
      <w:r w:rsidR="003A65A7" w:rsidRPr="003A65A7">
        <w:rPr>
          <w:rFonts w:ascii="Times New Roman" w:eastAsia="Times New Roman" w:hAnsi="Times New Roman" w:cs="Times New Roman"/>
          <w:sz w:val="20"/>
          <w:szCs w:val="20"/>
        </w:rPr>
        <w:t xml:space="preserve"> are </w:t>
      </w:r>
      <w:proofErr w:type="spellStart"/>
      <w:r w:rsidR="003A65A7" w:rsidRPr="003A65A7">
        <w:rPr>
          <w:rFonts w:ascii="Times New Roman" w:eastAsia="Times New Roman" w:hAnsi="Times New Roman" w:cs="Times New Roman"/>
          <w:sz w:val="20"/>
          <w:szCs w:val="20"/>
        </w:rPr>
        <w:t>indeed</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free</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from</w:t>
      </w:r>
      <w:proofErr w:type="spellEnd"/>
      <w:r w:rsidR="003A65A7" w:rsidRPr="003A65A7">
        <w:rPr>
          <w:rFonts w:ascii="Times New Roman" w:eastAsia="Times New Roman" w:hAnsi="Times New Roman" w:cs="Times New Roman"/>
          <w:sz w:val="20"/>
          <w:szCs w:val="20"/>
        </w:rPr>
        <w:t xml:space="preserve"> </w:t>
      </w:r>
      <w:proofErr w:type="spellStart"/>
      <w:r w:rsidR="003A65A7" w:rsidRPr="003A65A7">
        <w:rPr>
          <w:rFonts w:ascii="Times New Roman" w:eastAsia="Times New Roman" w:hAnsi="Times New Roman" w:cs="Times New Roman"/>
          <w:sz w:val="20"/>
          <w:szCs w:val="20"/>
        </w:rPr>
        <w:t>multicollinearity</w:t>
      </w:r>
      <w:proofErr w:type="spellEnd"/>
      <w:r w:rsidR="003A65A7" w:rsidRPr="003A65A7">
        <w:rPr>
          <w:rFonts w:ascii="Times New Roman" w:eastAsia="Times New Roman" w:hAnsi="Times New Roman" w:cs="Times New Roman"/>
          <w:sz w:val="20"/>
          <w:szCs w:val="20"/>
        </w:rPr>
        <w:t>.</w:t>
      </w:r>
    </w:p>
    <w:p w14:paraId="709F5C10" w14:textId="77777777" w:rsidR="00FA2441" w:rsidRDefault="00FA2441">
      <w:pPr>
        <w:tabs>
          <w:tab w:val="left" w:pos="216"/>
        </w:tabs>
        <w:jc w:val="both"/>
        <w:rPr>
          <w:rFonts w:ascii="Times New Roman" w:eastAsia="Times New Roman" w:hAnsi="Times New Roman" w:cs="Times New Roman"/>
          <w:sz w:val="20"/>
          <w:szCs w:val="20"/>
        </w:rPr>
      </w:pPr>
    </w:p>
    <w:p w14:paraId="709F5C11" w14:textId="77777777" w:rsidR="00FA2441" w:rsidRDefault="00923835">
      <w:pPr>
        <w:numPr>
          <w:ilvl w:val="0"/>
          <w:numId w:val="6"/>
        </w:numPr>
        <w:tabs>
          <w:tab w:val="left" w:pos="216"/>
        </w:tabs>
        <w:ind w:left="36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Geographically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Weighted</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Regression</w:t>
      </w:r>
      <w:proofErr w:type="spellEnd"/>
    </w:p>
    <w:p w14:paraId="709F5C12" w14:textId="0E935D9D" w:rsidR="00FA2441" w:rsidRDefault="00923835">
      <w:pPr>
        <w:tabs>
          <w:tab w:val="left" w:pos="216"/>
        </w:tabs>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heterogeneity</w:t>
      </w:r>
      <w:proofErr w:type="spellEnd"/>
      <w:r>
        <w:rPr>
          <w:rFonts w:ascii="Times New Roman" w:eastAsia="Times New Roman" w:hAnsi="Times New Roman" w:cs="Times New Roman"/>
          <w:sz w:val="20"/>
          <w:szCs w:val="20"/>
        </w:rPr>
        <w:t xml:space="preserve"> </w:t>
      </w:r>
      <w:proofErr w:type="spellStart"/>
      <w:r w:rsidR="00A066FD" w:rsidRPr="00A066FD">
        <w:rPr>
          <w:rFonts w:ascii="Times New Roman" w:eastAsia="Times New Roman" w:hAnsi="Times New Roman" w:cs="Times New Roman"/>
          <w:sz w:val="20"/>
          <w:szCs w:val="20"/>
        </w:rPr>
        <w:t>is</w:t>
      </w:r>
      <w:proofErr w:type="spellEnd"/>
      <w:r w:rsidR="00A066FD" w:rsidRPr="00A066FD">
        <w:rPr>
          <w:rFonts w:ascii="Times New Roman" w:eastAsia="Times New Roman" w:hAnsi="Times New Roman" w:cs="Times New Roman"/>
          <w:sz w:val="20"/>
          <w:szCs w:val="20"/>
        </w:rPr>
        <w:t xml:space="preserve"> a fundamental </w:t>
      </w:r>
      <w:proofErr w:type="spellStart"/>
      <w:r w:rsidR="00A066FD" w:rsidRPr="00A066FD">
        <w:rPr>
          <w:rFonts w:ascii="Times New Roman" w:eastAsia="Times New Roman" w:hAnsi="Times New Roman" w:cs="Times New Roman"/>
          <w:sz w:val="20"/>
          <w:szCs w:val="20"/>
        </w:rPr>
        <w:t>assumption</w:t>
      </w:r>
      <w:proofErr w:type="spellEnd"/>
      <w:r w:rsidR="00A066FD" w:rsidRPr="00A066FD">
        <w:rPr>
          <w:rFonts w:ascii="Times New Roman" w:eastAsia="Times New Roman" w:hAnsi="Times New Roman" w:cs="Times New Roman"/>
          <w:sz w:val="20"/>
          <w:szCs w:val="20"/>
        </w:rPr>
        <w:t xml:space="preserve"> </w:t>
      </w:r>
      <w:proofErr w:type="spellStart"/>
      <w:r w:rsidR="00A066FD" w:rsidRPr="00A066FD">
        <w:rPr>
          <w:rFonts w:ascii="Times New Roman" w:eastAsia="Times New Roman" w:hAnsi="Times New Roman" w:cs="Times New Roman"/>
          <w:sz w:val="20"/>
          <w:szCs w:val="20"/>
        </w:rPr>
        <w:t>embedded</w:t>
      </w:r>
      <w:proofErr w:type="spellEnd"/>
      <w:r w:rsidR="00A066FD" w:rsidRPr="00A066FD">
        <w:rPr>
          <w:rFonts w:ascii="Times New Roman" w:eastAsia="Times New Roman" w:hAnsi="Times New Roman" w:cs="Times New Roman"/>
          <w:sz w:val="20"/>
          <w:szCs w:val="20"/>
        </w:rPr>
        <w:t xml:space="preserve"> in </w:t>
      </w:r>
      <w:proofErr w:type="spellStart"/>
      <w:r w:rsidR="00A066FD" w:rsidRPr="00A066FD">
        <w:rPr>
          <w:rFonts w:ascii="Times New Roman" w:eastAsia="Times New Roman" w:hAnsi="Times New Roman" w:cs="Times New Roman"/>
          <w:sz w:val="20"/>
          <w:szCs w:val="20"/>
        </w:rPr>
        <w:t>spatial</w:t>
      </w:r>
      <w:proofErr w:type="spellEnd"/>
      <w:r w:rsidR="00A066FD" w:rsidRPr="00A066FD">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model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well-suited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modeling </w:t>
      </w:r>
      <w:proofErr w:type="spellStart"/>
      <w:r>
        <w:rPr>
          <w:rFonts w:ascii="Times New Roman" w:eastAsia="Times New Roman" w:hAnsi="Times New Roman" w:cs="Times New Roman"/>
          <w:sz w:val="20"/>
          <w:szCs w:val="20"/>
        </w:rPr>
        <w:t>datasets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characterized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heterogeneity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offering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advantages</w:t>
      </w:r>
      <w:proofErr w:type="spellEnd"/>
      <w:r>
        <w:rPr>
          <w:rFonts w:ascii="Times New Roman" w:eastAsia="Times New Roman" w:hAnsi="Times New Roman" w:cs="Times New Roman"/>
          <w:sz w:val="20"/>
          <w:szCs w:val="20"/>
        </w:rPr>
        <w:t xml:space="preserve"> over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zY3ZGQ0YzMtNzk0MC00N2RmLWI5N2EtNWE5MGUxOTQ4M2FiIiwicHJvcGVydGllcyI6eyJub3RlSW5kZXgiOjB9LCJpc0VkaXRlZCI6ZmFsc2UsIm1hbnVhbE92ZXJyaWRlIjp7ImlzTWFudWFsbHlPdmVycmlkZGVuIjpmYWxzZSwiY2l0ZXByb2NUZXh0IjoiWzE2XSIsIm1hbnVhbE92ZXJyaWRlVGV4dCI6IiJ9LCJjaXRhdGlvbkl0ZW1zIjpbeyJpZCI6IjBjYTE5NjhiLTNkYjctMzhlYi1iMDljLTNiNTBiZjBiY2U3OCIsIml0ZW1EYXRhIjp7InR5cGUiOiJhcnRpY2xlLWpvdXJuYWwiLCJpZCI6IjBjYTE5NjhiLTNkYjctMzhlYi1iMDljLTNiNTBiZjBiY2U3OCIsInRpdGxlIjoiRGlzdGFuY2Ugd2VpZ2h0IG9mIEdXUi1LcmlnaW5nIG1vZGVsIGZvciBzdHVudGluZyBjYXNlcyBpbiBFYXN0IEphdmEiLCJhdXRob3IiOlt7ImZhbWlseSI6IkFyZGlhbnRpIiwiZ2l2ZW4iOiJEIiwicGFyc2UtbmFtZXMiOmZhbHNlLCJkcm9wcGluZy1wYXJ0aWNsZSI6IiIsIm5vbi1kcm9wcGluZy1wYXJ0aWNsZSI6IiJ9LHsiZmFtaWx5IjoiUHJhbW9lZHlvIiwiZ2l2ZW4iOiJIIiwicGFyc2UtbmFtZXMiOmZhbHNlLCJkcm9wcGluZy1wYXJ0aWNsZSI6IiIsIm5vbi1kcm9wcGluZy1wYXJ0aWNsZSI6IiJ9LHsiZmFtaWx5IjoiTnVyamFubmFoIiwiZ2l2ZW4iOiJOIiwicGFyc2UtbmFtZXMiOmZhbHNlLCJkcm9wcGluZy1wYXJ0aWNsZSI6IiIsIm5vbi1kcm9wcGluZy1wYXJ0aWNsZSI6IiJ9XSwiY29udGFpbmVyLXRpdGxlIjoiSm91cm5hbCBvZiBQaHlzaWNzOiBDb25mZXJlbmNlIFNlcmllcyIsImNvbnRhaW5lci10aXRsZS1zaG9ydCI6IkogUGh5cyBDb25mIFNlciIsIkRPSSI6IjEwLjEwODgvMTc0Mi02NTk2LzE5NjgvMS8wMTIwMjgiLCJJU1NOIjoiMTc0Mi02NTg4IiwiaXNzdWVkIjp7ImRhdGUtcGFydHMiOltbMjAyMSw3LDFdXX0sInBhZ2UiOiIwMTIwMjgiLCJhYnN0cmFjdCI6IjxwPiBUaGUgY2hvc2VuIG9mIGRpc3RhbmNlIHdlaWdodHMgaXMgbmVlZGVkIHRvIGZvcm0gYW4gYWNjdXJhdGUgR2VvZ3JhcGhpY2FsbHkgV2VpZ2h0aW5nIFJlZ3Jlc3Npb24gbW9kZWwuIFRoZXJlIGFyZSAzIHR5cGVzIG9mIGRpc3RhbmNlIHdlaWdodHMgbmFtZWx5IEdhdXNzaWFuIGtlcm5lbCwgQmlzcXVhcmUga2VybmVsIGFuZCBUcmljdWJlIGtlcm5lbC4gVGhlIHdlaWdodGluZyBpbiBHV1IgZGVzY3JpYmVzIHRoZSBjbG9zZW5lc3MgcmVsYXRpb24gYmV0d2VlbiBsb2NhdGlvbnMuIEZvciBkYXRhIHRoYXQgaGFzIHNwYXRpYWwgaGV0ZXJvZ2VuZWl0eSwgR1dSIG1vZGVscyBhcmUgbW9yZSBzdWl0YWJsZSBtb2RlbHMgdGhhbiBPTFMgbW9kZWxzLiBUaGlzIHN0dWR5IHdhcyBjb25kdWN0ZWQgdG8gb2J0YWluIHRoZSBiZXN0IGRpc3RhbmNlIHdlaWdodGluZyBiYXNlZCBvbiBtaW5pbXVtIGNyb3NzLXZhbGlkYXRpb24gbWV0aG9kLiBVc2luZyBzZWNvbmRhcnkgZGF0YSBmcm9tIHRoZSBIZWFsdGggRGVwYXJ0bWVudCBpbiBFYXN0IEphdmEgd2l0aCAzNCBkaXN0cmljdHMgZm9yIG9ic2VydmF0aW9uLCB0aGUgZGVwZW5kZW50IHZhcmlhYmxlIGlzIHN0dW50aW5nIGFuZCBmaXZlIGluZGVwZW5kZW50IHZhcmlhYmxlcyB0aGF0IGluZmx1ZW5jZSBzdHVudGluZyBjYXNlcy4gQmFzZWQgb24gdGhlIHJlc3VsdCwgR1dSIG1vZGVscyB3aXRoIGZpeGVkIGdhdXNzaWFuIG1vZGVscyBwcm9kdWNlcyBhIGJldHRlciBhY2N1cmFjeSBpbiBoaWdoZXIgPGl0YWxpYz5SPC9pdGFsaWM+IDxzdXA+Mjwvc3VwPiB2YWx1ZXMgY29tcGFyZWQgdG8gT0xTIG1vZGVscy4gVGhlIHByZWRpY3RlZCBtYXAgb2YgdGhlIHNwcmVhZCBzdHVudGluZyBjYXNlcyBjb25kdWN0ZWQgYnkgaW50ZXJwb2xhdGlvbiBHV1IgS3JpZ2luZyB1c2luZyBleHBvbmVudGlhbCBzZW1pdmFyaW9ncmFtLiA8L3A+IiwiaXNzdWUiOiIxIiwidm9sdW1lIjoiMTk2OCJ9LCJpc1RlbXBvcmFyeSI6ZmFsc2V9XX0="/>
          <w:id w:val="-1850099517"/>
          <w:placeholder>
            <w:docPart w:val="4B3B6064E3604E73ACCD4109EBB7B7A2"/>
          </w:placeholder>
        </w:sdtPr>
        <w:sdtContent>
          <w:r w:rsidR="00813AE7" w:rsidRPr="00813AE7">
            <w:rPr>
              <w:rFonts w:ascii="Times New Roman" w:eastAsia="Times New Roman" w:hAnsi="Times New Roman" w:cs="Times New Roman"/>
              <w:color w:val="000000"/>
              <w:sz w:val="20"/>
              <w:szCs w:val="20"/>
            </w:rPr>
            <w:t>[16]</w:t>
          </w:r>
        </w:sdtContent>
      </w:sd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represents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technique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from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designed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account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heterogeneity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effects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data.</w:t>
      </w:r>
      <w:r w:rsidRPr="000102C6">
        <w:t xml:space="preserve"> </w:t>
      </w:r>
      <w:r w:rsidR="000102C6" w:rsidRPr="000102C6">
        <w:rPr>
          <w:rFonts w:ascii="Times New Roman" w:eastAsia="Times New Roman" w:hAnsi="Times New Roman" w:cs="Times New Roman"/>
          <w:sz w:val="20"/>
          <w:szCs w:val="20"/>
        </w:rPr>
        <w:t>The GWR (</w:t>
      </w:r>
      <w:proofErr w:type="spellStart"/>
      <w:r w:rsidR="000102C6" w:rsidRPr="000102C6">
        <w:rPr>
          <w:rFonts w:ascii="Times New Roman" w:eastAsia="Times New Roman" w:hAnsi="Times New Roman" w:cs="Times New Roman"/>
          <w:sz w:val="20"/>
          <w:szCs w:val="20"/>
        </w:rPr>
        <w:t>Geographically</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Weighted</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Regression</w:t>
      </w:r>
      <w:proofErr w:type="spellEnd"/>
      <w:r w:rsidR="000102C6" w:rsidRPr="000102C6">
        <w:rPr>
          <w:rFonts w:ascii="Times New Roman" w:eastAsia="Times New Roman" w:hAnsi="Times New Roman" w:cs="Times New Roman"/>
          <w:sz w:val="20"/>
          <w:szCs w:val="20"/>
        </w:rPr>
        <w:t xml:space="preserve">) model </w:t>
      </w:r>
      <w:proofErr w:type="spellStart"/>
      <w:r w:rsidR="000102C6" w:rsidRPr="000102C6">
        <w:rPr>
          <w:rFonts w:ascii="Times New Roman" w:eastAsia="Times New Roman" w:hAnsi="Times New Roman" w:cs="Times New Roman"/>
          <w:sz w:val="20"/>
          <w:szCs w:val="20"/>
        </w:rPr>
        <w:t>utilizes</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various</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weighting</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functions</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including</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fixed</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and</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adaptive</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kernels</w:t>
      </w:r>
      <w:proofErr w:type="spellEnd"/>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such</w:t>
      </w:r>
      <w:proofErr w:type="spellEnd"/>
      <w:r w:rsidR="000102C6" w:rsidRPr="000102C6">
        <w:rPr>
          <w:rFonts w:ascii="Times New Roman" w:eastAsia="Times New Roman" w:hAnsi="Times New Roman" w:cs="Times New Roman"/>
          <w:sz w:val="20"/>
          <w:szCs w:val="20"/>
        </w:rPr>
        <w:t xml:space="preserve"> as </w:t>
      </w:r>
      <w:r w:rsidR="000102C6">
        <w:rPr>
          <w:rFonts w:ascii="Times New Roman" w:eastAsia="Times New Roman" w:hAnsi="Times New Roman" w:cs="Times New Roman"/>
          <w:sz w:val="20"/>
          <w:szCs w:val="20"/>
          <w:lang w:val="en-US"/>
        </w:rPr>
        <w:t xml:space="preserve">Bi-Square, Exponential, </w:t>
      </w:r>
      <w:proofErr w:type="spellStart"/>
      <w:r w:rsidR="000102C6" w:rsidRPr="000102C6">
        <w:rPr>
          <w:rFonts w:ascii="Times New Roman" w:eastAsia="Times New Roman" w:hAnsi="Times New Roman" w:cs="Times New Roman"/>
          <w:sz w:val="20"/>
          <w:szCs w:val="20"/>
        </w:rPr>
        <w:t>Gaussian</w:t>
      </w:r>
      <w:proofErr w:type="spellEnd"/>
      <w:r w:rsidR="000102C6" w:rsidRPr="000102C6">
        <w:rPr>
          <w:rFonts w:ascii="Times New Roman" w:eastAsia="Times New Roman" w:hAnsi="Times New Roman" w:cs="Times New Roman"/>
          <w:sz w:val="20"/>
          <w:szCs w:val="20"/>
        </w:rPr>
        <w:t xml:space="preserve">, </w:t>
      </w:r>
      <w:r w:rsidR="000102C6">
        <w:rPr>
          <w:rFonts w:ascii="Times New Roman" w:eastAsia="Times New Roman" w:hAnsi="Times New Roman" w:cs="Times New Roman"/>
          <w:sz w:val="20"/>
          <w:szCs w:val="20"/>
          <w:lang w:val="en-US"/>
        </w:rPr>
        <w:t>and</w:t>
      </w:r>
      <w:r w:rsidR="000102C6" w:rsidRPr="000102C6">
        <w:rPr>
          <w:rFonts w:ascii="Times New Roman" w:eastAsia="Times New Roman" w:hAnsi="Times New Roman" w:cs="Times New Roman"/>
          <w:sz w:val="20"/>
          <w:szCs w:val="20"/>
        </w:rPr>
        <w:t xml:space="preserve"> </w:t>
      </w:r>
      <w:proofErr w:type="spellStart"/>
      <w:r w:rsidR="000102C6" w:rsidRPr="000102C6">
        <w:rPr>
          <w:rFonts w:ascii="Times New Roman" w:eastAsia="Times New Roman" w:hAnsi="Times New Roman" w:cs="Times New Roman"/>
          <w:sz w:val="20"/>
          <w:szCs w:val="20"/>
        </w:rPr>
        <w:t>Tricub</w:t>
      </w:r>
      <w:proofErr w:type="spellEnd"/>
      <w:r w:rsidR="000102C6">
        <w:rPr>
          <w:rFonts w:ascii="Times New Roman" w:eastAsia="Times New Roman" w:hAnsi="Times New Roman" w:cs="Times New Roman"/>
          <w:sz w:val="20"/>
          <w:szCs w:val="20"/>
          <w:lang w:val="en-US"/>
        </w:rPr>
        <w:t xml:space="preserve">e </w:t>
      </w:r>
      <w:sdt>
        <w:sdtPr>
          <w:rPr>
            <w:rFonts w:ascii="Times New Roman" w:eastAsia="Times New Roman" w:hAnsi="Times New Roman" w:cs="Times New Roman"/>
            <w:color w:val="000000"/>
            <w:sz w:val="20"/>
            <w:szCs w:val="20"/>
            <w:lang w:val="en-US"/>
          </w:rPr>
          <w:tag w:val="MENDELEY_CITATION_v3_eyJjaXRhdGlvbklEIjoiTUVOREVMRVlfQ0lUQVRJT05fZmU5N2E5ZGMtNTZlOC00MTIxLTgzYTUtMjYyODYxYTg3MGY0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
          <w:id w:val="1147560114"/>
          <w:placeholder>
            <w:docPart w:val="4B3B6064E3604E73ACCD4109EBB7B7A2"/>
          </w:placeholder>
        </w:sdtPr>
        <w:sdtEndPr>
          <w:rPr>
            <w:lang w:val="id"/>
          </w:rPr>
        </w:sdtEndPr>
        <w:sdtContent>
          <w:r w:rsidR="00813AE7" w:rsidRPr="00813AE7">
            <w:rPr>
              <w:rFonts w:ascii="Times New Roman" w:eastAsia="Times New Roman" w:hAnsi="Times New Roman" w:cs="Times New Roman"/>
              <w:color w:val="000000"/>
              <w:sz w:val="20"/>
              <w:szCs w:val="20"/>
            </w:rPr>
            <w:t>[14]</w:t>
          </w:r>
        </w:sdtContent>
      </w:sdt>
      <w:r>
        <w:rPr>
          <w:rFonts w:ascii="Times New Roman" w:eastAsia="Times New Roman" w:hAnsi="Times New Roman" w:cs="Times New Roman"/>
          <w:sz w:val="20"/>
          <w:szCs w:val="20"/>
        </w:rPr>
        <w:t>.</w:t>
      </w:r>
      <w:r w:rsidR="00076F0D">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general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OGI0ODZjNjYtYzI0My00NjZlLThiNjctNzgzNmE3MTZjMzZkIiwicHJvcGVydGllcyI6eyJub3RlSW5kZXgiOjB9LCJpc0VkaXRlZCI6ZmFsc2UsIm1hbnVhbE92ZXJyaWRlIjp7ImlzTWFudWFsbHlPdmVycmlkZGVuIjpmYWxzZSwiY2l0ZXByb2NUZXh0IjoiWzE3XSIsIm1hbnVhbE92ZXJyaWRlVGV4dCI6IiJ9LCJjaXRhdGlvbkl0ZW1zIjpbeyJpZCI6Ijk1NTRmMjdmLWYxNGQtMzkyOC05MWIzLTc0NWU0YzFlZTQ1NCIsIml0ZW1EYXRhIjp7InR5cGUiOiJhcnRpY2xlLWpvdXJuYWwiLCJpZCI6Ijk1NTRmMjdmLWYxNGQtMzkyOC05MWIzLTc0NWU0YzFlZTQ1NCIsInRpdGxlIjoiQW5hbHlzaXMgb2YgR2VvZ3JhcGhpY2FsbHkgV2VpZ2h0ZWQgUmVncmVzc2lvbiAoR1dSKSBvbiBSZXRhaWwgUHJpY2VzIG9mIE1lZGl1bSBSaWNlIGFuZCBSZWQgQ2hpbGkgaW4gSmF2YSIsImF1dGhvciI6W3siZmFtaWx5IjoiU2luYWdhIiwiZ2l2ZW4iOiJKYW4gUGl0ZXIiLCJwYXJzZS1uYW1lcyI6ZmFsc2UsImRyb3BwaW5nLXBhcnRpY2xlIjoiIiwibm9uLWRyb3BwaW5nLXBhcnRpY2xlIjoiIn0seyJmYW1pbHkiOiJIZW5kcmlhZGkiLCJnaXZlbiI6IkFndW5nIiwicGFyc2UtbmFtZXMiOmZhbHNlLCJkcm9wcGluZy1wYXJ0aWNsZSI6IiIsIm5vbi1kcm9wcGluZy1wYXJ0aWNsZSI6IiJ9LHsiZmFtaWx5IjoiRmlyZGF1cyIsImdpdmVuIjoiTXVoYW1tYWQiLCJwYXJzZS1uYW1lcyI6ZmFsc2UsImRyb3BwaW5nLXBhcnRpY2xlIjoiIiwibm9uLWRyb3BwaW5nLXBhcnRpY2xlIjoiIn0seyJmYW1pbHkiOiJGYXV6aSIsImdpdmVuIjoiQWtobWFkIiwicGFyc2UtbmFtZXMiOmZhbHNlLCJkcm9wcGluZy1wYXJ0aWNsZSI6IiIsIm5vbi1kcm9wcGluZy1wYXJ0aWNsZSI6IiJ9LHsiZmFtaWx5IjoiQXJzYW50aSIsImdpdmVuIjoiSWRoYSBXaWRpIiwicGFyc2UtbmFtZXMiOmZhbHNlLCJkcm9wcGluZy1wYXJ0aWNsZSI6IiIsIm5vbi1kcm9wcGluZy1wYXJ0aWNsZSI6IiJ9XSwiY29udGFpbmVyLXRpdGxlIjoiSnVybmFsIE1hbmFqZW1lbiBkYW4gQWdyaWJpc25pcyIsIkRPSSI6IjEwLjE3MzU4L2ptYS4xOC4yLjE0NCIsIklTU04iOiIxNjkzNTg1MyIsImlzc3VlZCI6eyJkYXRlLXBhcnRzIjpbWzIwMjEsNywzMV1dfSwiY29udGFpbmVyLXRpdGxlLXNob3J0IjoiIn0sImlzVGVtcG9yYXJ5IjpmYWxzZX1dfQ=="/>
          <w:id w:val="1096446298"/>
          <w:placeholder>
            <w:docPart w:val="4B3B6064E3604E73ACCD4109EBB7B7A2"/>
          </w:placeholder>
        </w:sdtPr>
        <w:sdtContent>
          <w:r w:rsidR="00813AE7" w:rsidRPr="00813AE7">
            <w:rPr>
              <w:rFonts w:ascii="Times New Roman" w:eastAsia="Times New Roman" w:hAnsi="Times New Roman" w:cs="Times New Roman"/>
              <w:color w:val="000000"/>
              <w:sz w:val="20"/>
              <w:szCs w:val="20"/>
            </w:rPr>
            <w:t>[17]</w:t>
          </w:r>
        </w:sdtContent>
      </w:sdt>
    </w:p>
    <w:p w14:paraId="709F5C13" w14:textId="0B95E332" w:rsidR="00FA2441" w:rsidRDefault="00000000">
      <w:pPr>
        <w:tabs>
          <w:tab w:val="right" w:pos="4680"/>
          <w:tab w:val="left" w:pos="216"/>
        </w:tabs>
        <w:ind w:firstLine="360"/>
        <w:jc w:val="center"/>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y</m:t>
            </m:r>
          </m:e>
          <m:sub>
            <m:r>
              <w:rPr>
                <w:rFonts w:ascii="Times New Roman" w:eastAsia="Times New Roman" w:hAnsi="Times New Roman" w:cs="Times New Roman"/>
                <w:sz w:val="20"/>
                <w:szCs w:val="20"/>
              </w:rPr>
              <m:t xml:space="preserve">i </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 xml:space="preserve">+ </m:t>
        </m:r>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k=1</m:t>
            </m:r>
          </m:sub>
          <m:sup>
            <m:r>
              <w:rPr>
                <w:rFonts w:ascii="Times New Roman" w:eastAsia="Times New Roman" w:hAnsi="Times New Roman" w:cs="Times New Roman"/>
                <w:sz w:val="20"/>
                <w:szCs w:val="20"/>
              </w:rPr>
              <m:t>n</m:t>
            </m:r>
          </m:sup>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β</m:t>
                </m:r>
              </m:e>
              <m:sub>
                <m:r>
                  <w:rPr>
                    <w:rFonts w:ascii="Times New Roman" w:eastAsia="Times New Roman" w:hAnsi="Times New Roman" w:cs="Times New Roman"/>
                    <w:sz w:val="20"/>
                    <w:szCs w:val="20"/>
                  </w:rPr>
                  <m:t xml:space="preserve">k </m:t>
                </m:r>
              </m:sub>
            </m:sSub>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ik</m:t>
                </m:r>
              </m:sub>
            </m:sSub>
          </m:e>
        </m:nary>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ϵ</m:t>
            </m:r>
          </m:e>
          <m:sub>
            <m:r>
              <w:rPr>
                <w:rFonts w:ascii="Times New Roman" w:eastAsia="Times New Roman" w:hAnsi="Times New Roman" w:cs="Times New Roman"/>
                <w:sz w:val="20"/>
                <w:szCs w:val="20"/>
              </w:rPr>
              <m:t xml:space="preserve">i </m:t>
            </m:r>
          </m:sub>
        </m:sSub>
      </m:oMath>
      <w:r w:rsidR="00923835">
        <w:rPr>
          <w:rFonts w:ascii="Times New Roman" w:eastAsia="Times New Roman" w:hAnsi="Times New Roman" w:cs="Times New Roman"/>
          <w:sz w:val="20"/>
          <w:szCs w:val="20"/>
        </w:rPr>
        <w:t xml:space="preserve"> </w:t>
      </w:r>
      <w:r w:rsidR="00B31930">
        <w:rPr>
          <w:rFonts w:ascii="Times New Roman" w:eastAsia="Times New Roman" w:hAnsi="Times New Roman" w:cs="Times New Roman"/>
          <w:sz w:val="20"/>
          <w:szCs w:val="20"/>
        </w:rPr>
        <w:tab/>
      </w:r>
      <w:r w:rsidR="00923835">
        <w:rPr>
          <w:rFonts w:ascii="Times New Roman" w:eastAsia="Times New Roman" w:hAnsi="Times New Roman" w:cs="Times New Roman"/>
          <w:sz w:val="20"/>
          <w:szCs w:val="20"/>
        </w:rPr>
        <w:t>(</w:t>
      </w:r>
      <w:r w:rsidR="00433209" w:rsidRPr="00433209">
        <w:rPr>
          <w:rFonts w:ascii="Times New Roman" w:eastAsia="Times New Roman" w:hAnsi="Times New Roman" w:cs="Times New Roman"/>
          <w:sz w:val="20"/>
          <w:szCs w:val="20"/>
        </w:rPr>
        <w:t>7</w:t>
      </w:r>
      <w:r w:rsidR="00923835">
        <w:rPr>
          <w:rFonts w:ascii="Times New Roman" w:eastAsia="Times New Roman" w:hAnsi="Times New Roman" w:cs="Times New Roman"/>
          <w:sz w:val="20"/>
          <w:szCs w:val="20"/>
        </w:rPr>
        <w:t>)</w:t>
      </w:r>
    </w:p>
    <w:p w14:paraId="709F5C14" w14:textId="428F72BF" w:rsidR="00FA2441" w:rsidRDefault="00923835">
      <w:pPr>
        <w:tabs>
          <w:tab w:val="left" w:pos="216"/>
        </w:tabs>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Where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stands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3625A9">
        <w:rPr>
          <w:rFonts w:ascii="Times New Roman" w:eastAsia="Times New Roman" w:hAnsi="Times New Roman" w:cs="Times New Roman"/>
          <w:sz w:val="20"/>
          <w:szCs w:val="20"/>
          <w:lang w:val="en-US"/>
        </w:rPr>
        <w:t>response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i-</w:t>
      </w:r>
      <w:proofErr w:type="spellStart"/>
      <w:r>
        <w:rPr>
          <w:rFonts w:ascii="Times New Roman" w:eastAsia="Times New Roman" w:hAnsi="Times New Roman" w:cs="Times New Roman"/>
          <w:sz w:val="20"/>
          <w:szCs w:val="20"/>
        </w:rPr>
        <w:t>th</w:t>
      </w:r>
      <w:proofErr w:type="spellEnd"/>
      <w:r>
        <w:rPr>
          <w:rFonts w:ascii="Times New Roman" w:eastAsia="Times New Roman" w:hAnsi="Times New Roman" w:cs="Times New Roman"/>
          <w:sz w:val="20"/>
          <w:szCs w:val="20"/>
        </w:rPr>
        <w:t xml:space="preserve"> </w:t>
      </w:r>
      <w:proofErr w:type="spellStart"/>
      <w:r w:rsidR="00192E62">
        <w:rPr>
          <w:rFonts w:ascii="Times New Roman" w:eastAsia="Times New Roman" w:hAnsi="Times New Roman" w:cs="Times New Roman"/>
          <w:sz w:val="20"/>
          <w:szCs w:val="20"/>
          <w:lang w:val="en-US"/>
        </w:rPr>
        <w:t>positio</w:t>
      </w:r>
      <w:proofErr w:type="spellEnd"/>
      <w:r>
        <w:rPr>
          <w:rFonts w:ascii="Times New Roman" w:eastAsia="Times New Roman" w:hAnsi="Times New Roman" w:cs="Times New Roman"/>
          <w:sz w:val="20"/>
          <w:szCs w:val="20"/>
        </w:rPr>
        <w:t>n (</w:t>
      </w:r>
      <w:proofErr w:type="spellStart"/>
      <w:r w:rsidR="00CB538D">
        <w:rPr>
          <w:rFonts w:ascii="Times New Roman" w:eastAsia="Times New Roman" w:hAnsi="Times New Roman" w:cs="Times New Roman"/>
          <w:sz w:val="20"/>
          <w:szCs w:val="20"/>
          <w:lang w:val="en-US"/>
        </w:rPr>
        <w:t>i</w:t>
      </w:r>
      <w:proofErr w:type="spellEnd"/>
      <w:r w:rsidR="00CB538D">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w:t>
      </w:r>
      <w:r w:rsidR="00CB538D">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1,2,3,..., n), </w:t>
      </w:r>
      <w:proofErr w:type="spellStart"/>
      <w:r>
        <w:rPr>
          <w:rFonts w:ascii="Times New Roman" w:eastAsia="Times New Roman" w:hAnsi="Times New Roman" w:cs="Times New Roman"/>
          <w:sz w:val="20"/>
          <w:szCs w:val="20"/>
        </w:rPr>
        <w:t>x_ik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denotes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k-</w:t>
      </w:r>
      <w:proofErr w:type="spellStart"/>
      <w:r>
        <w:rPr>
          <w:rFonts w:ascii="Times New Roman" w:eastAsia="Times New Roman" w:hAnsi="Times New Roman" w:cs="Times New Roman"/>
          <w:sz w:val="20"/>
          <w:szCs w:val="20"/>
        </w:rPr>
        <w:t>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location</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coefficient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represented</w:t>
      </w:r>
      <w:proofErr w:type="spellEnd"/>
      <w:r w:rsidR="00851FB7" w:rsidRPr="00851FB7">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β,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it</w:t>
      </w:r>
      <w:proofErr w:type="spellEnd"/>
      <w:r w:rsidR="00851FB7" w:rsidRPr="00851FB7">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is</w:t>
      </w:r>
      <w:proofErr w:type="spellEnd"/>
      <w:r w:rsidR="00851FB7" w:rsidRPr="00851FB7">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assumed</w:t>
      </w:r>
      <w:proofErr w:type="spellEnd"/>
      <w:r w:rsidR="00851FB7" w:rsidRPr="00851FB7">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that</w:t>
      </w:r>
      <w:proofErr w:type="spellEnd"/>
      <w:r w:rsidR="00851FB7" w:rsidRPr="00851FB7">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residuals</w:t>
      </w:r>
      <w:proofErr w:type="spellEnd"/>
      <w:r w:rsidR="00851FB7" w:rsidRPr="00851FB7">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denoted</w:t>
      </w:r>
      <w:proofErr w:type="spellEnd"/>
      <w:r w:rsidR="00851FB7" w:rsidRPr="00851FB7">
        <w:rPr>
          <w:rFonts w:ascii="Times New Roman" w:eastAsia="Times New Roman" w:hAnsi="Times New Roman" w:cs="Times New Roman"/>
          <w:sz w:val="20"/>
          <w:szCs w:val="20"/>
        </w:rPr>
        <w:t xml:space="preserve"> as ε,</w:t>
      </w:r>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identical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sidR="00390C9B" w:rsidRPr="00390C9B">
        <w:rPr>
          <w:rFonts w:ascii="Times New Roman" w:eastAsia="Times New Roman" w:hAnsi="Times New Roman" w:cs="Times New Roman"/>
          <w:sz w:val="20"/>
          <w:szCs w:val="20"/>
        </w:rPr>
        <w:t>follow</w:t>
      </w:r>
      <w:proofErr w:type="spellEnd"/>
      <w:r w:rsidR="00851FB7" w:rsidRPr="00851FB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 normal </w:t>
      </w:r>
      <w:proofErr w:type="spellStart"/>
      <w:r>
        <w:rPr>
          <w:rFonts w:ascii="Times New Roman" w:eastAsia="Times New Roman" w:hAnsi="Times New Roman" w:cs="Times New Roman"/>
          <w:sz w:val="20"/>
          <w:szCs w:val="20"/>
        </w:rPr>
        <w:t>distribution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proofErr w:type="spellStart"/>
      <w:r w:rsidR="00851FB7" w:rsidRPr="00851FB7">
        <w:rPr>
          <w:rFonts w:ascii="Times New Roman" w:eastAsia="Times New Roman" w:hAnsi="Times New Roman" w:cs="Times New Roman"/>
          <w:sz w:val="20"/>
          <w:szCs w:val="20"/>
        </w:rPr>
        <w:t>consistent</w:t>
      </w:r>
      <w:proofErr w:type="spellEnd"/>
      <w:r>
        <w:rPr>
          <w:rFonts w:ascii="Times New Roman" w:eastAsia="Times New Roman" w:hAnsi="Times New Roman" w:cs="Times New Roman"/>
          <w:sz w:val="20"/>
          <w:szCs w:val="20"/>
        </w:rPr>
        <w:t xml:space="preserve"> </w:t>
      </w:r>
      <w:proofErr w:type="spellStart"/>
      <w:r w:rsidR="00390C9B" w:rsidRPr="00390C9B">
        <w:rPr>
          <w:rFonts w:ascii="Times New Roman" w:eastAsia="Times New Roman" w:hAnsi="Times New Roman" w:cs="Times New Roman"/>
          <w:sz w:val="20"/>
          <w:szCs w:val="20"/>
        </w:rPr>
        <w:t>variances</w:t>
      </w:r>
      <w:proofErr w:type="spellEnd"/>
      <w:r>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OGJkZjk5ZTUtYjNkNi00YTJjLWEyY2UtNDZhY2FlZTliYzM5IiwicHJvcGVydGllcyI6eyJub3RlSW5kZXgiOjB9LCJpc0VkaXRlZCI6ZmFsc2UsIm1hbnVhbE92ZXJyaWRlIjp7ImlzTWFudWFsbHlPdmVycmlkZGVuIjpmYWxzZSwiY2l0ZXByb2NUZXh0IjoiWzE3XSIsIm1hbnVhbE92ZXJyaWRlVGV4dCI6IiJ9LCJjaXRhdGlvbkl0ZW1zIjpbeyJpZCI6Ijk1NTRmMjdmLWYxNGQtMzkyOC05MWIzLTc0NWU0YzFlZTQ1NCIsIml0ZW1EYXRhIjp7InR5cGUiOiJhcnRpY2xlLWpvdXJuYWwiLCJpZCI6Ijk1NTRmMjdmLWYxNGQtMzkyOC05MWIzLTc0NWU0YzFlZTQ1NCIsInRpdGxlIjoiQW5hbHlzaXMgb2YgR2VvZ3JhcGhpY2FsbHkgV2VpZ2h0ZWQgUmVncmVzc2lvbiAoR1dSKSBvbiBSZXRhaWwgUHJpY2VzIG9mIE1lZGl1bSBSaWNlIGFuZCBSZWQgQ2hpbGkgaW4gSmF2YSIsImF1dGhvciI6W3siZmFtaWx5IjoiU2luYWdhIiwiZ2l2ZW4iOiJKYW4gUGl0ZXIiLCJwYXJzZS1uYW1lcyI6ZmFsc2UsImRyb3BwaW5nLXBhcnRpY2xlIjoiIiwibm9uLWRyb3BwaW5nLXBhcnRpY2xlIjoiIn0seyJmYW1pbHkiOiJIZW5kcmlhZGkiLCJnaXZlbiI6IkFndW5nIiwicGFyc2UtbmFtZXMiOmZhbHNlLCJkcm9wcGluZy1wYXJ0aWNsZSI6IiIsIm5vbi1kcm9wcGluZy1wYXJ0aWNsZSI6IiJ9LHsiZmFtaWx5IjoiRmlyZGF1cyIsImdpdmVuIjoiTXVoYW1tYWQiLCJwYXJzZS1uYW1lcyI6ZmFsc2UsImRyb3BwaW5nLXBhcnRpY2xlIjoiIiwibm9uLWRyb3BwaW5nLXBhcnRpY2xlIjoiIn0seyJmYW1pbHkiOiJGYXV6aSIsImdpdmVuIjoiQWtobWFkIiwicGFyc2UtbmFtZXMiOmZhbHNlLCJkcm9wcGluZy1wYXJ0aWNsZSI6IiIsIm5vbi1kcm9wcGluZy1wYXJ0aWNsZSI6IiJ9LHsiZmFtaWx5IjoiQXJzYW50aSIsImdpdmVuIjoiSWRoYSBXaWRpIiwicGFyc2UtbmFtZXMiOmZhbHNlLCJkcm9wcGluZy1wYXJ0aWNsZSI6IiIsIm5vbi1kcm9wcGluZy1wYXJ0aWNsZSI6IiJ9XSwiY29udGFpbmVyLXRpdGxlIjoiSnVybmFsIE1hbmFqZW1lbiBkYW4gQWdyaWJpc25pcyIsIkRPSSI6IjEwLjE3MzU4L2ptYS4xOC4yLjE0NCIsIklTU04iOiIxNjkzNTg1MyIsImlzc3VlZCI6eyJkYXRlLXBhcnRzIjpbWzIwMjEsNywzMV1dfSwiY29udGFpbmVyLXRpdGxlLXNob3J0IjoiIn0sImlzVGVtcG9yYXJ5IjpmYWxzZX1dfQ=="/>
          <w:id w:val="-645280400"/>
          <w:placeholder>
            <w:docPart w:val="4B3B6064E3604E73ACCD4109EBB7B7A2"/>
          </w:placeholder>
        </w:sdtPr>
        <w:sdtEndPr>
          <w:rPr>
            <w:lang w:val="id"/>
          </w:rPr>
        </w:sdtEndPr>
        <w:sdtContent>
          <w:r w:rsidR="00813AE7" w:rsidRPr="00813AE7">
            <w:rPr>
              <w:rFonts w:ascii="Times New Roman" w:eastAsia="Times New Roman" w:hAnsi="Times New Roman" w:cs="Times New Roman"/>
              <w:color w:val="000000"/>
              <w:sz w:val="20"/>
              <w:szCs w:val="20"/>
            </w:rPr>
            <w:t>[17]</w:t>
          </w:r>
        </w:sdtContent>
      </w:sdt>
      <w:r>
        <w:rPr>
          <w:rFonts w:ascii="Times New Roman" w:eastAsia="Times New Roman" w:hAnsi="Times New Roman" w:cs="Times New Roman"/>
          <w:sz w:val="20"/>
          <w:szCs w:val="20"/>
        </w:rPr>
        <w:t xml:space="preserve">. Since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homoscedasticity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not </w:t>
      </w:r>
      <w:proofErr w:type="spellStart"/>
      <w:r>
        <w:rPr>
          <w:rFonts w:ascii="Times New Roman" w:eastAsia="Times New Roman" w:hAnsi="Times New Roman" w:cs="Times New Roman"/>
          <w:sz w:val="20"/>
          <w:szCs w:val="20"/>
        </w:rPr>
        <w:t>satisfied</w:t>
      </w:r>
      <w:proofErr w:type="spellEnd"/>
      <w:r>
        <w:rPr>
          <w:rFonts w:ascii="Times New Roman" w:eastAsia="Times New Roman" w:hAnsi="Times New Roman" w:cs="Times New Roman"/>
          <w:sz w:val="20"/>
          <w:szCs w:val="20"/>
        </w:rPr>
        <w:t xml:space="preserve">, GWR modeling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performed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several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steps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15"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analysis</w:t>
      </w:r>
      <w:proofErr w:type="spellEnd"/>
      <w:r>
        <w:rPr>
          <w:rFonts w:ascii="Times New Roman" w:eastAsia="Times New Roman" w:hAnsi="Times New Roman" w:cs="Times New Roman"/>
          <w:sz w:val="20"/>
          <w:szCs w:val="20"/>
        </w:rPr>
        <w:t xml:space="preserve"> model</w:t>
      </w:r>
    </w:p>
    <w:p w14:paraId="709F5C16"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residual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assumptions</w:t>
      </w:r>
      <w:proofErr w:type="spellEnd"/>
    </w:p>
    <w:p w14:paraId="709F5C17"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w:t>
      </w:r>
    </w:p>
    <w:p w14:paraId="709F5C18"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Declare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longitude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latitude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each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province</w:t>
      </w:r>
      <w:proofErr w:type="spellEnd"/>
    </w:p>
    <w:p w14:paraId="709F5C19"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Choose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most</w:t>
      </w:r>
      <w:proofErr w:type="spellEnd"/>
      <w:r>
        <w:rPr>
          <w:rFonts w:ascii="Times New Roman" w:eastAsia="Times New Roman" w:hAnsi="Times New Roman" w:cs="Times New Roman"/>
          <w:sz w:val="20"/>
          <w:szCs w:val="20"/>
        </w:rPr>
        <w:t xml:space="preserve"> optimal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p>
    <w:p w14:paraId="709F5C1A" w14:textId="77777777" w:rsidR="00FA2441" w:rsidRDefault="00923835">
      <w:pPr>
        <w:numPr>
          <w:ilvl w:val="0"/>
          <w:numId w:val="4"/>
        </w:num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Perform</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evaluation</w:t>
      </w:r>
      <w:proofErr w:type="spellEnd"/>
    </w:p>
    <w:p w14:paraId="7C9D71DF" w14:textId="417F0116" w:rsidR="00D76CCA" w:rsidRPr="00D76CCA" w:rsidRDefault="00923835" w:rsidP="00E8545F">
      <w:pPr>
        <w:tabs>
          <w:tab w:val="left" w:pos="4536"/>
        </w:tabs>
        <w:ind w:firstLine="27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The fundamental </w:t>
      </w:r>
      <w:proofErr w:type="spellStart"/>
      <w:r>
        <w:rPr>
          <w:rFonts w:ascii="Times New Roman" w:eastAsia="Times New Roman" w:hAnsi="Times New Roman" w:cs="Times New Roman"/>
          <w:sz w:val="20"/>
          <w:szCs w:val="20"/>
        </w:rPr>
        <w:t>requirement</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implementing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w:t>
      </w:r>
      <w:proofErr w:type="spellStart"/>
      <w:r>
        <w:rPr>
          <w:rFonts w:ascii="Times New Roman" w:eastAsia="Times New Roman" w:hAnsi="Times New Roman" w:cs="Times New Roman"/>
          <w:sz w:val="20"/>
          <w:szCs w:val="20"/>
        </w:rPr>
        <w:t>lies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determining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optimal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kernels</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process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involves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calculating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suitable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each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considering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such</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selection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between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fixed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adaptive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method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neighboring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points</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OTQ5OTEyM2EtMTI0Zi00NGZkLTliYWItZjdmZmEwMzdlMGQwIiwicHJvcGVydGllcyI6eyJub3RlSW5kZXgiOjB9LCJpc0VkaXRlZCI6ZmFsc2UsIm1hbnVhbE92ZXJyaWRlIjp7ImlzTWFudWFsbHlPdmVycmlkZGVuIjpmYWxzZSwiY2l0ZXByb2NUZXh0IjoiWzE4XSIsIm1hbnVhbE92ZXJyaWRlVGV4dCI6IiJ9LCJjaXRhdGlvbkl0ZW1zIjpbeyJpZCI6IjIxMDlhMTQ5LTUwNDctM2JlNS1iNWFjLWJkNjExNWNjNmU5YiIsIml0ZW1EYXRhIjp7InR5cGUiOiJhcnRpY2xlLWpvdXJuYWwiLCJpZCI6IjIxMDlhMTQ5LTUwNDctM2JlNS1iNWFjLWJkNjExNWNjNmU5YiIsInRpdGxlIjoiU2hvcnTigJBUZXJtIFJlbnRhbCBQbGF0Zm9ybSBpbiB0aGUgVXJiYW4gVG91cmlzbSBDb250ZXh0OiBBIEdlb2dyYXBoaWNhbGx5IFdlaWdodGVkIFJlZ3Jlc3Npb24gKEdXUikgYW5kIGEgTXVsdGlzY2FsZSBHV1IgKE1HV1IpIEFwcHJvYWNoZXMiLCJhdXRob3IiOlt7ImZhbWlseSI6IlNoYWJyaW5hIiwiZ2l2ZW4iOiJaYWhyYXR1IiwicGFyc2UtbmFtZXMiOmZhbHNlLCJkcm9wcGluZy1wYXJ0aWNsZSI6IiIsIm5vbi1kcm9wcGluZy1wYXJ0aWNsZSI6IiJ9LHsiZmFtaWx5IjoiQnV5dWtsaWV2YSIsImdpdmVuIjoiQm95YW5hIiwicGFyc2UtbmFtZXMiOmZhbHNlLCJkcm9wcGluZy1wYXJ0aWNsZSI6IiIsIm5vbi1kcm9wcGluZy1wYXJ0aWNsZSI6IiJ9LHsiZmFtaWx5IjoiTmciLCJnaXZlbiI6Ik1hdHRoZXcgS29rIE1pbmciLCJwYXJzZS1uYW1lcyI6ZmFsc2UsImRyb3BwaW5nLXBhcnRpY2xlIjoiIiwibm9uLWRyb3BwaW5nLXBhcnRpY2xlIjoiIn1dLCJjb250YWluZXItdGl0bGUiOiJHZW9ncmFwaGljYWwgQW5hbHlzaXMiLCJjb250YWluZXItdGl0bGUtc2hvcnQiOiJHZW9nciBBbmFsIiwiRE9JIjoiMTAuMTExMS9nZWFuLjEyMjU5IiwiSVNTTiI6IjAwMTYtNzM2MyIsImlzc3VlZCI6eyJkYXRlLXBhcnRzIjpbWzIwMjEsMTAsMTJdXX0sInBhZ2UiOiI2ODYtNzA3IiwiYWJzdHJhY3QiOiI8cD5UaGlzIGFydGljbGUgY29udHJpYnV0ZXMgdG8gYWR2YW5jaW5nIHRoZSBrbm93bGVkZ2Ugb24gdGhlIHBoZW5vbWVub24gb2YgdGhlIG1vc3QgcG9wdWxhciBzaG9ydOKAkHRlcm0gcmVudGFsIHBsYXRmb3JtcywgQWlyYm5iLiBCeSBpbXBsZW1lbnRpbmcgYSBnZW9ncmFwaGljYWxseSB3ZWlnaHRlZCByZWdyZXNzaW9uIChHV1IpIGFuZCBpdHMgbXVsdGlzY2FsZSBmb3JtLCBNR1dSLCB3ZSBleGFtaW5lIHRoZSByZWxhdGlvbnNoaXAgYmV0d2VlbiBBaXJibmIgbG9jYXRpb25zIGFuZCB0aGUgY29yZSBlbGVtZW50cyBvZiB1cmJhbiB0b3VyaXNtIGluY2x1ZGluZyBob3RlbHMsIGZvb2QgYW5kIGJldmVyYWdlcyAoRiZhbXA7QikgdmVudWVzLCBhcyB3ZWxsIGFzIGFjY2VzcyB0byBwdWJsaWMgdHJhbnNwb3J0LiBUaGlzIGFydGljbGXigJlzIGNvbnRyaWJ1dGlvbnMgYXJlIHR3b2ZvbGQ6IG1ldGhvZG9sb2dpY2FsIGFuZCBlbXBpcmljYWwuIEZpcnN0LCB0aGUgcmVzdWx0cyBzaG93IHRoYXQgaW5jb3Jwb3JhdGluZyBsb2NhbGl0aWVzIGltcHJvdmUgb3ZlcmFsbCBtb2RlbCBwZXJmb3JtYW5jZS4gSXQgYWxsb3dzIHVzIHRvIGFjY291bnQgZm9yIHRoZSBudWFuY2Ugb2YgZWFjaCBhcmVhIG9mIGludGVyZXN0IGFzIHRoZSBNR1dSIHBlcmZvcm1zIHNsaWdodGx5IGJldHRlciB0aGFuIHRoZSBHV1IgaW4gdGhlIGNhc2Ugb2Ygc3BhdGlhbGx5IHNwYXJzZSBkYXRhLiBTZWNvbmQsIGJvdGggbW9kZWxzIHNob3cgdGhhdCBBaXJibmJzIGNvbGxvY2F0ZSB3aXRoIGhvdGVscyBzdXBwb3J0ZWQgYnkgdmFyaW91cyBhbWVuaXRpZXMsIGJ1dCBBaXJibmJzIGFsc28gZ28gYmV5b25kIHRyYWRpdGlvbmFsIGhvdGVsIHpvbmVzLiBUaGlzIGFuYWx5c2lzIGhpZ2hsaWdodHMgYW5kIGV4dGVuZHMgdGhlIGxhdHRlciB3aGVyZSBBaXJibmIgY29uY2VudHJhdGlvbnMgYXJlIHRob3NlIGZvciB3aGljaCB0aGVyZSBhcmUgc3Ryb25nIGFzc29jaWF0aW9ucyB3aXRoIEYmYW1wO0IgZXN0YWJsaXNobWVudHMgYW5kIGFjY2VzcyB0byBwdWJsaWMgdHJhbnNwb3J0cy4gVGhpcyBzdWdnZXN0cyB0aGF0IEFpcmJuYnMgbWlnaHQgYmVuZWZpdCBsb2NhbCBidXNpbmVzc2VzIG91dHNpZGUgdGhlIHJlYWNoIG9mIG1ham9yIHRvdXJpc3Qgem9uZXMuIEhvd2V2ZXIsIHRoZXJlIGlzIGZ1cnRoZXIgd29yayB0byBiZSBkb25lIHRvIHVuZGVyc3RhbmQgd2hldGhlciB0aGUgZWNvbm9taWMgYmVuZWZpdCB0byB0aGUgbG9jYWwgZWNvbm9teSBpcyB3b3J0aCB0aGUgYXNzb2NpYXRlZCBzb2NpYWwgY29zdHMgcmFpc2VkIGJ5IHByZXZpb3VzIHN0dWRpZXMuPC9wPiIsImlzc3VlIjoiNCIsInZvbHVtZSI6IjUzIn0sImlzVGVtcG9yYXJ5IjpmYWxzZX1dfQ=="/>
          <w:id w:val="-905382977"/>
          <w:placeholder>
            <w:docPart w:val="4B3B6064E3604E73ACCD4109EBB7B7A2"/>
          </w:placeholder>
        </w:sdtPr>
        <w:sdtContent>
          <w:r w:rsidR="00813AE7" w:rsidRPr="00813AE7">
            <w:rPr>
              <w:rFonts w:ascii="Times New Roman" w:eastAsia="Times New Roman" w:hAnsi="Times New Roman" w:cs="Times New Roman"/>
              <w:color w:val="000000"/>
              <w:sz w:val="20"/>
              <w:szCs w:val="20"/>
            </w:rPr>
            <w:t>[18]</w:t>
          </w:r>
        </w:sdtContent>
      </w:sdt>
      <w:r>
        <w:rPr>
          <w:rFonts w:ascii="Times New Roman" w:eastAsia="Times New Roman" w:hAnsi="Times New Roman" w:cs="Times New Roman"/>
          <w:sz w:val="20"/>
          <w:szCs w:val="20"/>
        </w:rPr>
        <w:t xml:space="preserve">. </w:t>
      </w:r>
      <w:r w:rsidR="00D7000B" w:rsidRPr="00D7000B">
        <w:rPr>
          <w:rFonts w:ascii="Times New Roman" w:eastAsia="Times New Roman" w:hAnsi="Times New Roman" w:cs="Times New Roman"/>
          <w:sz w:val="20"/>
          <w:szCs w:val="20"/>
        </w:rPr>
        <w:t xml:space="preserve">In </w:t>
      </w:r>
      <w:proofErr w:type="spellStart"/>
      <w:r w:rsidR="00D7000B" w:rsidRPr="00D7000B">
        <w:rPr>
          <w:rFonts w:ascii="Times New Roman" w:eastAsia="Times New Roman" w:hAnsi="Times New Roman" w:cs="Times New Roman"/>
          <w:sz w:val="20"/>
          <w:szCs w:val="20"/>
        </w:rPr>
        <w:t>performing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model, </w:t>
      </w:r>
      <w:proofErr w:type="spellStart"/>
      <w:r w:rsidR="00E8545F" w:rsidRPr="00E8545F">
        <w:rPr>
          <w:rFonts w:ascii="Times New Roman" w:eastAsia="Times New Roman" w:hAnsi="Times New Roman" w:cs="Times New Roman"/>
          <w:sz w:val="20"/>
          <w:szCs w:val="20"/>
        </w:rPr>
        <w:t>it</w:t>
      </w:r>
      <w:proofErr w:type="spellEnd"/>
      <w:r w:rsidR="00E8545F" w:rsidRPr="00E8545F">
        <w:rPr>
          <w:rFonts w:ascii="Times New Roman" w:eastAsia="Times New Roman" w:hAnsi="Times New Roman" w:cs="Times New Roman"/>
          <w:sz w:val="20"/>
          <w:szCs w:val="20"/>
        </w:rPr>
        <w:t xml:space="preserve"> </w:t>
      </w:r>
      <w:proofErr w:type="spellStart"/>
      <w:r w:rsidR="00E8545F" w:rsidRPr="00E8545F">
        <w:rPr>
          <w:rFonts w:ascii="Times New Roman" w:eastAsia="Times New Roman" w:hAnsi="Times New Roman" w:cs="Times New Roman"/>
          <w:sz w:val="20"/>
          <w:szCs w:val="20"/>
        </w:rPr>
        <w:t>is</w:t>
      </w:r>
      <w:proofErr w:type="spellEnd"/>
      <w:r w:rsidR="00E8545F" w:rsidRPr="00E8545F">
        <w:rPr>
          <w:rFonts w:ascii="Times New Roman" w:eastAsia="Times New Roman" w:hAnsi="Times New Roman" w:cs="Times New Roman"/>
          <w:sz w:val="20"/>
          <w:szCs w:val="20"/>
        </w:rPr>
        <w:t xml:space="preserve"> </w:t>
      </w:r>
      <w:proofErr w:type="spellStart"/>
      <w:r w:rsidR="00E8545F" w:rsidRPr="00E8545F">
        <w:rPr>
          <w:rFonts w:ascii="Times New Roman" w:eastAsia="Times New Roman" w:hAnsi="Times New Roman" w:cs="Times New Roman"/>
          <w:sz w:val="20"/>
          <w:szCs w:val="20"/>
        </w:rPr>
        <w:t>necessary</w:t>
      </w:r>
      <w:proofErr w:type="spellEnd"/>
      <w:r w:rsidR="00E8545F" w:rsidRPr="00E8545F">
        <w:rPr>
          <w:rFonts w:ascii="Times New Roman" w:eastAsia="Times New Roman" w:hAnsi="Times New Roman" w:cs="Times New Roman"/>
          <w:sz w:val="20"/>
          <w:szCs w:val="20"/>
        </w:rPr>
        <w:t xml:space="preserve"> </w:t>
      </w:r>
      <w:proofErr w:type="spellStart"/>
      <w:r w:rsidR="00E8545F" w:rsidRPr="00E8545F">
        <w:rPr>
          <w:rFonts w:ascii="Times New Roman" w:eastAsia="Times New Roman" w:hAnsi="Times New Roman" w:cs="Times New Roman"/>
          <w:sz w:val="20"/>
          <w:szCs w:val="20"/>
        </w:rPr>
        <w:t>to</w:t>
      </w:r>
      <w:proofErr w:type="spellEnd"/>
      <w:r w:rsidR="00E8545F" w:rsidRPr="00E8545F">
        <w:rPr>
          <w:rFonts w:ascii="Times New Roman" w:eastAsia="Times New Roman" w:hAnsi="Times New Roman" w:cs="Times New Roman"/>
          <w:sz w:val="20"/>
          <w:szCs w:val="20"/>
        </w:rPr>
        <w:t xml:space="preserve"> </w:t>
      </w:r>
      <w:proofErr w:type="spellStart"/>
      <w:r w:rsidR="00D7000B" w:rsidRPr="00D7000B">
        <w:rPr>
          <w:rFonts w:ascii="Times New Roman" w:eastAsia="Times New Roman" w:hAnsi="Times New Roman" w:cs="Times New Roman"/>
          <w:sz w:val="20"/>
          <w:szCs w:val="20"/>
        </w:rPr>
        <w:t>estimate</w:t>
      </w:r>
      <w:proofErr w:type="spellEnd"/>
      <w:r w:rsidR="00D7000B" w:rsidRPr="00D7000B">
        <w:rPr>
          <w:rFonts w:ascii="Times New Roman" w:eastAsia="Times New Roman" w:hAnsi="Times New Roman" w:cs="Times New Roman"/>
          <w:sz w:val="20"/>
          <w:szCs w:val="20"/>
        </w:rPr>
        <w:t xml:space="preserve"> </w:t>
      </w:r>
      <w:proofErr w:type="spellStart"/>
      <w:r w:rsidR="00D7000B" w:rsidRPr="00D7000B">
        <w:rPr>
          <w:rFonts w:ascii="Times New Roman" w:eastAsia="Times New Roman" w:hAnsi="Times New Roman" w:cs="Times New Roman"/>
          <w:sz w:val="20"/>
          <w:szCs w:val="20"/>
        </w:rPr>
        <w:t>the</w:t>
      </w:r>
      <w:proofErr w:type="spellEnd"/>
      <w:r w:rsidR="00D7000B" w:rsidRPr="00D7000B">
        <w:rPr>
          <w:rFonts w:ascii="Times New Roman" w:eastAsia="Times New Roman" w:hAnsi="Times New Roman" w:cs="Times New Roman"/>
          <w:sz w:val="20"/>
          <w:szCs w:val="20"/>
        </w:rPr>
        <w:t xml:space="preserve"> </w:t>
      </w:r>
      <w:proofErr w:type="spellStart"/>
      <w:r w:rsidR="00D7000B" w:rsidRPr="00D7000B">
        <w:rPr>
          <w:rFonts w:ascii="Times New Roman" w:eastAsia="Times New Roman" w:hAnsi="Times New Roman" w:cs="Times New Roman"/>
          <w:sz w:val="20"/>
          <w:szCs w:val="20"/>
        </w:rPr>
        <w:t>parameters</w:t>
      </w:r>
      <w:proofErr w:type="spellEnd"/>
      <w:r w:rsidR="00D7000B" w:rsidRPr="00D7000B">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 xml:space="preserve"> </w:t>
      </w:r>
      <w:r w:rsidR="003373EB" w:rsidRPr="003373EB">
        <w:rPr>
          <w:rFonts w:ascii="Times New Roman" w:eastAsia="Times New Roman" w:hAnsi="Times New Roman" w:cs="Times New Roman"/>
          <w:sz w:val="20"/>
          <w:szCs w:val="20"/>
        </w:rPr>
        <w:t xml:space="preserve">The </w:t>
      </w:r>
      <w:proofErr w:type="spellStart"/>
      <w:r w:rsidR="003373EB" w:rsidRPr="003373EB">
        <w:rPr>
          <w:rFonts w:ascii="Times New Roman" w:eastAsia="Times New Roman" w:hAnsi="Times New Roman" w:cs="Times New Roman"/>
          <w:sz w:val="20"/>
          <w:szCs w:val="20"/>
        </w:rPr>
        <w:t>determination</w:t>
      </w:r>
      <w:proofErr w:type="spellEnd"/>
      <w:r w:rsidR="003373EB" w:rsidRPr="003373EB">
        <w:rPr>
          <w:rFonts w:ascii="Times New Roman" w:eastAsia="Times New Roman" w:hAnsi="Times New Roman" w:cs="Times New Roman"/>
          <w:sz w:val="20"/>
          <w:szCs w:val="20"/>
        </w:rPr>
        <w:t xml:space="preserve"> </w:t>
      </w:r>
      <w:proofErr w:type="spellStart"/>
      <w:r w:rsidR="003373EB" w:rsidRPr="003373EB">
        <w:rPr>
          <w:rFonts w:ascii="Times New Roman" w:eastAsia="Times New Roman" w:hAnsi="Times New Roman" w:cs="Times New Roman"/>
          <w:sz w:val="20"/>
          <w:szCs w:val="20"/>
        </w:rPr>
        <w:t>of</w:t>
      </w:r>
      <w:proofErr w:type="spellEnd"/>
      <w:r w:rsidR="003373EB" w:rsidRPr="003373EB">
        <w:rPr>
          <w:rFonts w:ascii="Times New Roman" w:eastAsia="Times New Roman" w:hAnsi="Times New Roman" w:cs="Times New Roman"/>
          <w:sz w:val="20"/>
          <w:szCs w:val="20"/>
        </w:rPr>
        <w:t xml:space="preserve"> </w:t>
      </w:r>
      <w:proofErr w:type="spellStart"/>
      <w:r w:rsidR="003373EB" w:rsidRPr="003373EB">
        <w:rPr>
          <w:rFonts w:ascii="Times New Roman" w:eastAsia="Times New Roman" w:hAnsi="Times New Roman" w:cs="Times New Roman"/>
          <w:sz w:val="20"/>
          <w:szCs w:val="20"/>
        </w:rPr>
        <w:t>parameters</w:t>
      </w:r>
      <w:proofErr w:type="spellEnd"/>
      <w:r w:rsidR="003373EB" w:rsidRPr="003373EB">
        <w:rPr>
          <w:rFonts w:ascii="Times New Roman" w:eastAsia="Times New Roman" w:hAnsi="Times New Roman" w:cs="Times New Roman"/>
          <w:sz w:val="20"/>
          <w:szCs w:val="20"/>
        </w:rPr>
        <w:t xml:space="preserve"> in </w:t>
      </w:r>
      <w:proofErr w:type="spellStart"/>
      <w:r w:rsidR="003373EB" w:rsidRPr="003373EB">
        <w:rPr>
          <w:rFonts w:ascii="Times New Roman" w:eastAsia="Times New Roman" w:hAnsi="Times New Roman" w:cs="Times New Roman"/>
          <w:sz w:val="20"/>
          <w:szCs w:val="20"/>
        </w:rPr>
        <w:t>the</w:t>
      </w:r>
      <w:proofErr w:type="spellEnd"/>
      <w:r w:rsidR="003373EB" w:rsidRPr="003373EB">
        <w:rPr>
          <w:rFonts w:ascii="Times New Roman" w:eastAsia="Times New Roman" w:hAnsi="Times New Roman" w:cs="Times New Roman"/>
          <w:sz w:val="20"/>
          <w:szCs w:val="20"/>
        </w:rPr>
        <w:t xml:space="preserve"> GWR model </w:t>
      </w:r>
      <w:proofErr w:type="spellStart"/>
      <w:r w:rsidR="003373EB" w:rsidRPr="003373EB">
        <w:rPr>
          <w:rFonts w:ascii="Times New Roman" w:eastAsia="Times New Roman" w:hAnsi="Times New Roman" w:cs="Times New Roman"/>
          <w:sz w:val="20"/>
          <w:szCs w:val="20"/>
        </w:rPr>
        <w:t>is</w:t>
      </w:r>
      <w:proofErr w:type="spellEnd"/>
      <w:r w:rsidR="003373EB" w:rsidRPr="003373EB">
        <w:rPr>
          <w:rFonts w:ascii="Times New Roman" w:eastAsia="Times New Roman" w:hAnsi="Times New Roman" w:cs="Times New Roman"/>
          <w:sz w:val="20"/>
          <w:szCs w:val="20"/>
        </w:rPr>
        <w:t xml:space="preserve"> </w:t>
      </w:r>
      <w:r w:rsidR="0008496C">
        <w:rPr>
          <w:rFonts w:ascii="Times New Roman" w:eastAsia="Times New Roman" w:hAnsi="Times New Roman" w:cs="Times New Roman"/>
          <w:sz w:val="20"/>
          <w:szCs w:val="20"/>
          <w:lang w:val="en-US"/>
        </w:rPr>
        <w:t>described</w:t>
      </w:r>
      <w:r w:rsidR="003373EB" w:rsidRPr="003373EB">
        <w:rPr>
          <w:rFonts w:ascii="Times New Roman" w:eastAsia="Times New Roman" w:hAnsi="Times New Roman" w:cs="Times New Roman"/>
          <w:sz w:val="20"/>
          <w:szCs w:val="20"/>
        </w:rPr>
        <w:t xml:space="preserve"> as </w:t>
      </w:r>
      <w:proofErr w:type="spellStart"/>
      <w:r w:rsidR="003373EB" w:rsidRPr="003373EB">
        <w:rPr>
          <w:rFonts w:ascii="Times New Roman" w:eastAsia="Times New Roman" w:hAnsi="Times New Roman" w:cs="Times New Roman"/>
          <w:sz w:val="20"/>
          <w:szCs w:val="20"/>
        </w:rPr>
        <w:t>follows</w:t>
      </w:r>
      <w:proofErr w:type="spellEnd"/>
      <w:r w:rsidR="003373EB" w:rsidRPr="003373EB">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OGVjNDg0MGYtMmI4Zi00MjNhLWIwZWMtNThjZGJmMWI5YWY0IiwicHJvcGVydGllcyI6eyJub3RlSW5kZXgiOjB9LCJpc0VkaXRlZCI6ZmFsc2UsIm1hbnVhbE92ZXJyaWRlIjp7ImlzTWFudWFsbHlPdmVycmlkZGVuIjpmYWxzZSwiY2l0ZXByb2NUZXh0IjoiWzE5XSIsIm1hbnVhbE92ZXJyaWRlVGV4dCI6IiJ9LCJjaXRhdGlvbkl0ZW1zIjpbeyJpZCI6IjBiM2FiNTVlLWZhYzMtMzdiYy05ZTg2LTc0OWFjNDNkMjY3YiIsIml0ZW1EYXRhIjp7InR5cGUiOiJhcnRpY2xlLWpvdXJuYWwiLCJpZCI6IjBiM2FiNTVlLWZhYzMtMzdiYy05ZTg2LTc0OWFjNDNkMjY3YiIsInRpdGxlIjoiUGVtb2RlbGFuIE1peGVkIEdlb2dyYXBoaWNhbGx5IFdlaWdodGVkIFJlZ3Jlc3Npb255YW5nICBNZW5nYW5kdW5nIE11bHRpa29saW5lYXJpdGFzIGRlbmdhbiBSZWdyZXNpIFJpZGdlIiwiYXV0aG9yIjpbeyJmYW1pbHkiOiJTdXJpdG1hbiIsImdpdmVuIjoiIiwicGFyc2UtbmFtZXMiOmZhbHNlLCJkcm9wcGluZy1wYXJ0aWNsZSI6IiIsIm5vbi1kcm9wcGluZy1wYXJ0aWNsZSI6IiJ9LHsiZmFtaWx5IjoiUmF1cG9uZyIsImdpdmVuIjoiIiwicGFyc2UtbmFtZXMiOmZhbHNlLCJkcm9wcGluZy1wYXJ0aWNsZSI6IiIsIm5vbi1kcm9wcGluZy1wYXJ0aWNsZSI6IiJ9LHsiZmFtaWx5IjoiS2Fsb25kZW5nIiwiZ2l2ZW4iOiJBbmlzYSIsInBhcnNlLW5hbWVzIjpmYWxzZSwiZHJvcHBpbmctcGFydGljbGUiOiIiLCJub24tZHJvcHBpbmctcGFydGljbGUiOiIifV0sImNvbnRhaW5lci10aXRsZSI6IkVTVElNQVNJOiBKb3VybmFsIG9mIFN0YXRpc3RpY3MgYW5kIEl0cyBBcHBsaWNhdGlvbiIsImlzc3VlZCI6eyJkYXRlLXBhcnRzIjpbWzIwMjMsMV1dfSwicGFnZSI6IjEwMC0xMTMiLCJhYnN0cmFjdCI6IkluIHRoZSBNaXhlZCBHZW9ncmFwaGljYWxseSBXZWlndGVkIFJlZ3Jlc3Npb24gKE1HV1IpIG1vZGVsLCBzb21lIHZhcmlhYmxlcyBhcmUgbG9jYWwgYW5kIHNvbWUgYXJlZ2xvYmFsLiBJbiBNR1dSIG1vZGVsaW5nLCBpdCBpcyBvZnRlbiBmb3VuZCB0aGF0IHRoZSBkYXRhIGhhcyBtdWx0aWNvbGxpbmVhcml0eS4gVG8gb3ZlcmNvbWV0aGlzcHJvYmxlbSwgTUdXUiBtb2RlbHMgd2l0aCByaWRnZSByZWdyZXNzaW9uIGFyZSB1c2VkLiBUaGUgTUdXUiBtb2RlbCBjYW4gYmUgYXBwbGllZCB0byBwb3ZlcnR5Y2FzZXMgYmVjYXVzZSBpdCBjYW4gZXhwZXJpZW5jZSBzcGF0aWFsIGhldGVyb2dlbmVpdHkgZHVlIHRvIGRpZmZlcmVuY2VzIGluIGdlb2dyYXBoaWNhbCwgY3VsdHVyYWwsIGFuZGVjb25vbWljIHBvbGljaWVzIHRoYXQgdmFyeSBpbiBlYWNoIHJlZ2lvbi4gSW4gdGhpcyBzdHVkeSwgdGhlIGVzdGltYXRpb24gb2YgTUdXUiBtb2RlbCBwYXJhbWV0ZXJzIHdpdGhyaWRnZSByZWdyZXNzaW9uIGlzIHRoZW4gIGFwcGxpZWQgIHRvICBkYXRhICBvbiAgdGhlICBwb29yICBwb3B1bGF0aW9uICBvZiAgU291dGggIFN1bGF3ZXNpICBpbiAgMjAxNi4gIERhdGEgIG9uICB0aGVwb29yICBwb3B1bGF0aW9uICBvZiBTb3V0aCBTdWxhd2VzaSBleHBlcmllbmNlIG11bHRpY29sbGluZWFyaXR5LCBzbyBpdCBpcyBzb2x2ZWQgdXNpbmcgdGhlIE1HV1IgbW9kZWx3aXRoIHJpZGdlIHJlZ3Jlc3Npb24uIFZhcmlhYmxlcyB0aGF0IGhhdmUgYSBzaWduaWZpY2FudCBlZmZlY3QgZ2xvYmFsbHkgYXJlIO2RpTNhbmQg7ZGlNi4gd2hpbGUgdGhlIHZhcmlhYmxlc3RoYXQgaGF2ZSBhc2lnbmlmaWNhbnQgbG9jYWwgZWZmZWN0IGFyZSDtkaUyLO2RpTQs7ZGlNSztkaU3LO2RpTgs7ZGlOWFuZCDtkaUxMC4gVGhlIEFJQyB2YWx1ZSBvZiB0aGUgTUdXUiBtb2RlbHdpdGggcmlkZ2UgcmVncmVzc2lvbiBvZiA2My42NDQ3MyBpcyBzbWFsbGVyIHRoYW4gdGhlIE1HV1IgbW9kZWwsIG1lYW5pbmcgdGhhdCB0aGUgYWRkaXRpb24gb2YgcmlkZ2VyZWdyZXNzaW9uIHRvdGhlIE1HV1Jtb2RlbG1ha2VzdGhlIG1vZGVsYmV0dGVyaW5vdmVyY29taW5nbXVsdGljb2xsaW5lYXJpdHlwcm9ibGVtcyIsImlzc3VlIjoiMSIsInZvbHVtZSI6IjQiLCJjb250YWluZXItdGl0bGUtc2hvcnQiOiIifSwiaXNUZW1wb3JhcnkiOmZhbHNlfV19"/>
          <w:id w:val="2035847581"/>
          <w:placeholder>
            <w:docPart w:val="BAB5A0C5F6BD4242A3165DF24C10B164"/>
          </w:placeholder>
        </w:sdtPr>
        <w:sdtContent>
          <w:r w:rsidR="00813AE7" w:rsidRPr="00813AE7">
            <w:rPr>
              <w:rFonts w:ascii="Times New Roman" w:eastAsia="Times New Roman" w:hAnsi="Times New Roman" w:cs="Times New Roman"/>
              <w:color w:val="000000"/>
              <w:sz w:val="20"/>
              <w:szCs w:val="20"/>
              <w:lang w:val="en-US"/>
            </w:rPr>
            <w:t>[19]</w:t>
          </w:r>
        </w:sdtContent>
      </w:sdt>
      <w:r w:rsidR="00D76CCA">
        <w:rPr>
          <w:rFonts w:ascii="Times New Roman" w:eastAsia="Times New Roman" w:hAnsi="Times New Roman" w:cs="Times New Roman"/>
          <w:sz w:val="20"/>
          <w:szCs w:val="20"/>
          <w:lang w:val="en-US"/>
        </w:rPr>
        <w:t>.</w:t>
      </w:r>
    </w:p>
    <w:p w14:paraId="709F5C1D" w14:textId="44C60AE9" w:rsidR="00FA2441" w:rsidRDefault="00000000" w:rsidP="00E8545F">
      <w:pPr>
        <w:tabs>
          <w:tab w:val="left" w:pos="4536"/>
        </w:tabs>
        <w:ind w:firstLine="270"/>
        <w:jc w:val="both"/>
        <w:rPr>
          <w:rFonts w:ascii="Times New Roman" w:eastAsia="Times New Roman" w:hAnsi="Times New Roman" w:cs="Times New Roman"/>
          <w:sz w:val="20"/>
          <w:szCs w:val="20"/>
        </w:rPr>
      </w:pPr>
      <m:oMath>
        <m:acc>
          <m:accPr>
            <m:ctrlPr>
              <w:rPr>
                <w:rFonts w:ascii="Cambria Math" w:hAnsi="Cambria Math"/>
              </w:rPr>
            </m:ctrlPr>
          </m:accPr>
          <m:e>
            <m:r>
              <w:rPr>
                <w:rFonts w:ascii="Cambria Math" w:hAnsi="Cambria Math"/>
              </w:rPr>
              <m:t>β</m:t>
            </m:r>
          </m:e>
        </m:acc>
        <m:r>
          <w:rPr>
            <w:rFonts w:ascii="Times New Roman" w:eastAsia="Times New Roman" w:hAnsi="Times New Roman" w:cs="Times New Roman"/>
            <w:sz w:val="20"/>
            <w:szCs w:val="20"/>
          </w:rPr>
          <m:t xml:space="preserve">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X</m:t>
            </m:r>
          </m:e>
          <m:sup>
            <m:r>
              <w:rPr>
                <w:rFonts w:ascii="Times New Roman" w:eastAsia="Times New Roman" w:hAnsi="Times New Roman" w:cs="Times New Roman"/>
                <w:sz w:val="20"/>
                <w:szCs w:val="20"/>
              </w:rPr>
              <m:t>T</m:t>
            </m:r>
          </m:sup>
        </m:sSup>
        <m:r>
          <w:rPr>
            <w:rFonts w:ascii="Times New Roman" w:eastAsia="Times New Roman" w:hAnsi="Times New Roman" w:cs="Times New Roman"/>
            <w:sz w:val="20"/>
            <w:szCs w:val="20"/>
          </w:rPr>
          <m:t>W(</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u</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v</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m:t>
            </m:r>
          </m:e>
          <m:sup>
            <m:r>
              <w:rPr>
                <w:rFonts w:ascii="Times New Roman" w:eastAsia="Times New Roman" w:hAnsi="Times New Roman" w:cs="Times New Roman"/>
                <w:sz w:val="20"/>
                <w:szCs w:val="20"/>
              </w:rPr>
              <m:t>-1</m:t>
            </m:r>
          </m:sup>
        </m:sSup>
        <m:r>
          <w:rPr>
            <w:rFonts w:ascii="Times New Roman" w:eastAsia="Times New Roman" w:hAnsi="Times New Roman" w:cs="Times New Roman"/>
            <w:sz w:val="20"/>
            <w:szCs w:val="20"/>
          </w:rPr>
          <m:t>[</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X</m:t>
            </m:r>
          </m:e>
          <m:sup>
            <m:r>
              <w:rPr>
                <w:rFonts w:ascii="Times New Roman" w:eastAsia="Times New Roman" w:hAnsi="Times New Roman" w:cs="Times New Roman"/>
                <w:sz w:val="20"/>
                <w:szCs w:val="20"/>
              </w:rPr>
              <m:t>T</m:t>
            </m:r>
          </m:sup>
        </m:sSup>
        <m:r>
          <w:rPr>
            <w:rFonts w:ascii="Times New Roman" w:eastAsia="Times New Roman" w:hAnsi="Times New Roman" w:cs="Times New Roman"/>
            <w:sz w:val="20"/>
            <w:szCs w:val="20"/>
          </w:rPr>
          <m:t>W(</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u</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v</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Y]</m:t>
        </m:r>
      </m:oMath>
      <w:r w:rsidR="00923835">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sidR="00923835">
        <w:rPr>
          <w:rFonts w:ascii="Times New Roman" w:eastAsia="Times New Roman" w:hAnsi="Times New Roman" w:cs="Times New Roman"/>
          <w:sz w:val="20"/>
          <w:szCs w:val="20"/>
        </w:rPr>
        <w:t>(</w:t>
      </w:r>
      <w:r w:rsidR="00433209" w:rsidRPr="00433209">
        <w:rPr>
          <w:rFonts w:ascii="Times New Roman" w:eastAsia="Times New Roman" w:hAnsi="Times New Roman" w:cs="Times New Roman"/>
          <w:sz w:val="20"/>
          <w:szCs w:val="20"/>
        </w:rPr>
        <w:t>8</w:t>
      </w:r>
      <w:r w:rsidR="00923835">
        <w:rPr>
          <w:rFonts w:ascii="Times New Roman" w:eastAsia="Times New Roman" w:hAnsi="Times New Roman" w:cs="Times New Roman"/>
          <w:sz w:val="20"/>
          <w:szCs w:val="20"/>
        </w:rPr>
        <w:t>)</w:t>
      </w:r>
    </w:p>
    <w:p w14:paraId="709F5C1E" w14:textId="77777777" w:rsidR="00FA2441" w:rsidRDefault="00FA2441" w:rsidP="009741AC">
      <w:pPr>
        <w:tabs>
          <w:tab w:val="left" w:pos="4536"/>
        </w:tabs>
        <w:ind w:left="720"/>
        <w:jc w:val="both"/>
        <w:rPr>
          <w:rFonts w:ascii="Times New Roman" w:eastAsia="Times New Roman" w:hAnsi="Times New Roman" w:cs="Times New Roman"/>
          <w:i/>
          <w:sz w:val="20"/>
          <w:szCs w:val="20"/>
        </w:rPr>
      </w:pPr>
    </w:p>
    <w:p w14:paraId="709F5C1F" w14:textId="77777777" w:rsidR="00FA2441" w:rsidRDefault="00923835" w:rsidP="009741AC">
      <w:pPr>
        <w:numPr>
          <w:ilvl w:val="0"/>
          <w:numId w:val="6"/>
        </w:numPr>
        <w:tabs>
          <w:tab w:val="left" w:pos="4536"/>
        </w:tabs>
        <w:ind w:left="360"/>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Metrics</w:t>
      </w:r>
      <w:proofErr w:type="spellEnd"/>
    </w:p>
    <w:p w14:paraId="709F5C20" w14:textId="133CBA74" w:rsidR="00FA2441" w:rsidRDefault="00923835" w:rsidP="009741AC">
      <w:pPr>
        <w:tabs>
          <w:tab w:val="left" w:pos="4536"/>
        </w:tabs>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Evaluation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metrics</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designed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identify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accurately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detected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objects</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 xml:space="preserve"> </w:t>
      </w:r>
      <w:r w:rsidR="0035201A" w:rsidRPr="0035201A">
        <w:rPr>
          <w:rFonts w:ascii="Times New Roman" w:eastAsia="Times New Roman" w:hAnsi="Times New Roman" w:cs="Times New Roman"/>
          <w:sz w:val="20"/>
          <w:szCs w:val="20"/>
          <w:lang w:val="en-US"/>
        </w:rPr>
        <w:t>Various</w:t>
      </w:r>
      <w:r w:rsidRPr="0035201A">
        <w:rPr>
          <w:rFonts w:ascii="Times New Roman" w:eastAsia="Times New Roman" w:hAnsi="Times New Roman" w:cs="Times New Roman"/>
          <w:sz w:val="20"/>
          <w:szCs w:val="20"/>
          <w:lang w:val="en-US"/>
        </w:rPr>
        <w:t xml:space="preserve"> evaluation metrics </w:t>
      </w:r>
      <w:r w:rsidR="0035201A" w:rsidRPr="0035201A">
        <w:rPr>
          <w:rFonts w:ascii="Times New Roman" w:eastAsia="Times New Roman" w:hAnsi="Times New Roman" w:cs="Times New Roman"/>
          <w:sz w:val="20"/>
          <w:szCs w:val="20"/>
          <w:lang w:val="en-US"/>
        </w:rPr>
        <w:t xml:space="preserve">exist </w:t>
      </w:r>
      <w:r w:rsidRPr="0035201A">
        <w:rPr>
          <w:rFonts w:ascii="Times New Roman" w:eastAsia="Times New Roman" w:hAnsi="Times New Roman" w:cs="Times New Roman"/>
          <w:sz w:val="20"/>
          <w:szCs w:val="20"/>
          <w:lang w:val="en-US"/>
        </w:rPr>
        <w:t xml:space="preserve">in regression analysis, </w:t>
      </w:r>
      <w:r w:rsidR="0035201A" w:rsidRPr="0035201A">
        <w:rPr>
          <w:rFonts w:ascii="Times New Roman" w:eastAsia="Times New Roman" w:hAnsi="Times New Roman" w:cs="Times New Roman"/>
          <w:sz w:val="20"/>
          <w:szCs w:val="20"/>
          <w:lang w:val="en-US"/>
        </w:rPr>
        <w:t>such as</w:t>
      </w:r>
      <w:r w:rsidRPr="0035201A">
        <w:rPr>
          <w:rFonts w:ascii="Times New Roman" w:eastAsia="Times New Roman" w:hAnsi="Times New Roman" w:cs="Times New Roman"/>
          <w:sz w:val="20"/>
          <w:szCs w:val="20"/>
          <w:lang w:val="en-US"/>
        </w:rPr>
        <w:t xml:space="preserve"> AIC, AIC corrected, BIC, R-</w:t>
      </w:r>
      <w:r w:rsidR="00EC3281">
        <w:rPr>
          <w:rFonts w:ascii="Times New Roman" w:eastAsia="Times New Roman" w:hAnsi="Times New Roman" w:cs="Times New Roman"/>
          <w:sz w:val="20"/>
          <w:szCs w:val="20"/>
          <w:lang w:val="en-US"/>
        </w:rPr>
        <w:t>S</w:t>
      </w:r>
      <w:r w:rsidR="0035201A" w:rsidRPr="0035201A">
        <w:rPr>
          <w:rFonts w:ascii="Times New Roman" w:eastAsia="Times New Roman" w:hAnsi="Times New Roman" w:cs="Times New Roman"/>
          <w:sz w:val="20"/>
          <w:szCs w:val="20"/>
          <w:lang w:val="en-US"/>
        </w:rPr>
        <w:t>quared</w:t>
      </w:r>
      <w:r w:rsidRPr="0035201A">
        <w:rPr>
          <w:rFonts w:ascii="Times New Roman" w:eastAsia="Times New Roman" w:hAnsi="Times New Roman" w:cs="Times New Roman"/>
          <w:sz w:val="20"/>
          <w:szCs w:val="20"/>
          <w:lang w:val="en-US"/>
        </w:rPr>
        <w:t xml:space="preserve">, </w:t>
      </w:r>
      <w:r w:rsidR="0035201A">
        <w:rPr>
          <w:rFonts w:ascii="Times New Roman" w:eastAsia="Times New Roman" w:hAnsi="Times New Roman" w:cs="Times New Roman"/>
          <w:sz w:val="20"/>
          <w:szCs w:val="20"/>
          <w:lang w:val="en-US"/>
        </w:rPr>
        <w:t xml:space="preserve">SSE, </w:t>
      </w:r>
      <w:r w:rsidRPr="0035201A">
        <w:rPr>
          <w:rFonts w:ascii="Times New Roman" w:eastAsia="Times New Roman" w:hAnsi="Times New Roman" w:cs="Times New Roman"/>
          <w:sz w:val="20"/>
          <w:szCs w:val="20"/>
          <w:lang w:val="en-US"/>
        </w:rPr>
        <w:t>and adjusted R-</w:t>
      </w:r>
      <w:r w:rsidR="00EC3281">
        <w:rPr>
          <w:rFonts w:ascii="Times New Roman" w:eastAsia="Times New Roman" w:hAnsi="Times New Roman" w:cs="Times New Roman"/>
          <w:sz w:val="20"/>
          <w:szCs w:val="20"/>
          <w:lang w:val="en-US"/>
        </w:rPr>
        <w:t>S</w:t>
      </w:r>
      <w:r w:rsidR="0035201A" w:rsidRPr="0035201A">
        <w:rPr>
          <w:rFonts w:ascii="Times New Roman" w:eastAsia="Times New Roman" w:hAnsi="Times New Roman" w:cs="Times New Roman"/>
          <w:sz w:val="20"/>
          <w:szCs w:val="20"/>
          <w:lang w:val="en-US"/>
        </w:rPr>
        <w:t>quared.</w:t>
      </w:r>
      <w:r w:rsidRPr="0035201A">
        <w:rPr>
          <w:rFonts w:ascii="Times New Roman" w:eastAsia="Times New Roman" w:hAnsi="Times New Roman" w:cs="Times New Roman"/>
          <w:sz w:val="20"/>
          <w:szCs w:val="20"/>
          <w:lang w:val="en-US"/>
        </w:rPr>
        <w:t xml:space="preserve"> </w:t>
      </w:r>
      <w:r w:rsidR="00B234AC" w:rsidRPr="00B234AC">
        <w:rPr>
          <w:rFonts w:ascii="Times New Roman" w:eastAsia="Times New Roman" w:hAnsi="Times New Roman" w:cs="Times New Roman"/>
          <w:sz w:val="20"/>
          <w:szCs w:val="20"/>
        </w:rPr>
        <w:t xml:space="preserve">The </w:t>
      </w:r>
      <w:proofErr w:type="spellStart"/>
      <w:r w:rsidR="00B234AC" w:rsidRPr="00B234AC">
        <w:rPr>
          <w:rFonts w:ascii="Times New Roman" w:eastAsia="Times New Roman" w:hAnsi="Times New Roman" w:cs="Times New Roman"/>
          <w:sz w:val="20"/>
          <w:szCs w:val="20"/>
        </w:rPr>
        <w:t>effectiveness</w:t>
      </w:r>
      <w:proofErr w:type="spellEnd"/>
      <w:r w:rsidR="00B234AC" w:rsidRPr="00B234AC">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of</w:t>
      </w:r>
      <w:proofErr w:type="spellEnd"/>
      <w:r w:rsidR="00B234AC" w:rsidRPr="00B234AC">
        <w:rPr>
          <w:rFonts w:ascii="Times New Roman" w:eastAsia="Times New Roman" w:hAnsi="Times New Roman" w:cs="Times New Roman"/>
          <w:sz w:val="20"/>
          <w:szCs w:val="20"/>
        </w:rPr>
        <w:t xml:space="preserve"> </w:t>
      </w:r>
      <w:r w:rsidR="00851AD8">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rPr>
        <w:t>model</w:t>
      </w:r>
      <w:r w:rsidR="00B234AC" w:rsidRPr="00B234AC">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when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alternative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models</w:t>
      </w:r>
      <w:proofErr w:type="spellEnd"/>
      <w:r w:rsidR="00B234AC" w:rsidRPr="00B234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considered</w:t>
      </w:r>
      <w:proofErr w:type="spellEnd"/>
      <w:r w:rsidR="00B234AC" w:rsidRPr="00B234AC">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better</w:t>
      </w:r>
      <w:proofErr w:type="spellEnd"/>
      <w:r w:rsidR="00B234AC" w:rsidRPr="00B234AC">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sidR="00B234AC" w:rsidRPr="00B234AC">
        <w:rPr>
          <w:rFonts w:ascii="Times New Roman" w:eastAsia="Times New Roman" w:hAnsi="Times New Roman" w:cs="Times New Roman"/>
          <w:sz w:val="20"/>
          <w:szCs w:val="20"/>
        </w:rPr>
        <w:t>shows</w:t>
      </w:r>
      <w:proofErr w:type="spellEnd"/>
      <w:r w:rsidR="00B234AC" w:rsidRPr="00B234AC">
        <w:rPr>
          <w:rFonts w:ascii="Times New Roman" w:eastAsia="Times New Roman" w:hAnsi="Times New Roman" w:cs="Times New Roman"/>
          <w:sz w:val="20"/>
          <w:szCs w:val="20"/>
        </w:rPr>
        <w:t xml:space="preserve"> a </w:t>
      </w:r>
      <w:proofErr w:type="spellStart"/>
      <w:r w:rsidR="00B234AC" w:rsidRPr="00B234AC">
        <w:rPr>
          <w:rFonts w:ascii="Times New Roman" w:eastAsia="Times New Roman" w:hAnsi="Times New Roman" w:cs="Times New Roman"/>
          <w:sz w:val="20"/>
          <w:szCs w:val="20"/>
        </w:rPr>
        <w:t>higher</w:t>
      </w:r>
      <w:proofErr w:type="spellEnd"/>
      <w:r>
        <w:rPr>
          <w:rFonts w:ascii="Times New Roman" w:eastAsia="Times New Roman" w:hAnsi="Times New Roman" w:cs="Times New Roman"/>
          <w:sz w:val="20"/>
          <w:szCs w:val="20"/>
        </w:rPr>
        <w:t xml:space="preserve"> R-</w:t>
      </w:r>
      <w:proofErr w:type="spellStart"/>
      <w:r w:rsidR="00B234AC" w:rsidRPr="00B234AC">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a </w:t>
      </w:r>
      <w:proofErr w:type="spellStart"/>
      <w:r w:rsidR="00B234AC" w:rsidRPr="00B234AC">
        <w:rPr>
          <w:rFonts w:ascii="Times New Roman" w:eastAsia="Times New Roman" w:hAnsi="Times New Roman" w:cs="Times New Roman"/>
          <w:sz w:val="20"/>
          <w:szCs w:val="20"/>
        </w:rPr>
        <w:t>lower</w:t>
      </w:r>
      <w:proofErr w:type="spellEnd"/>
      <w:r>
        <w:rPr>
          <w:rFonts w:ascii="Times New Roman" w:eastAsia="Times New Roman" w:hAnsi="Times New Roman" w:cs="Times New Roman"/>
          <w:sz w:val="20"/>
          <w:szCs w:val="20"/>
        </w:rPr>
        <w:t xml:space="preserve"> AIC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r w:rsidR="00B234AC" w:rsidRPr="00B234AC">
        <w:rPr>
          <w:rFonts w:ascii="Times New Roman" w:eastAsia="Times New Roman" w:hAnsi="Times New Roman" w:cs="Times New Roman"/>
          <w:sz w:val="20"/>
          <w:szCs w:val="20"/>
        </w:rPr>
        <w:t xml:space="preserve">in modeling </w:t>
      </w:r>
      <w:proofErr w:type="spellStart"/>
      <w:r w:rsidR="00B234AC" w:rsidRPr="00B234AC">
        <w:rPr>
          <w:rFonts w:ascii="Times New Roman" w:eastAsia="Times New Roman" w:hAnsi="Times New Roman" w:cs="Times New Roman"/>
          <w:sz w:val="20"/>
          <w:szCs w:val="20"/>
        </w:rPr>
        <w:t>the</w:t>
      </w:r>
      <w:proofErr w:type="spellEnd"/>
      <w:r w:rsidR="00B234AC" w:rsidRPr="00B234AC">
        <w:rPr>
          <w:rFonts w:ascii="Times New Roman" w:eastAsia="Times New Roman" w:hAnsi="Times New Roman" w:cs="Times New Roman"/>
          <w:sz w:val="20"/>
          <w:szCs w:val="20"/>
        </w:rPr>
        <w:t xml:space="preserve"> data</w:t>
      </w:r>
      <w:r w:rsidR="00B234AC">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lang w:val="en-US"/>
          </w:rPr>
          <w:tag w:val="MENDELEY_CITATION_v3_eyJjaXRhdGlvbklEIjoiTUVOREVMRVlfQ0lUQVRJT05fMWU0OGU3MmItZDgyMC00N2QwLWI4NTUtY2Q0MjllN2JlMjFkIiwicHJvcGVydGllcyI6eyJub3RlSW5kZXgiOjB9LCJpc0VkaXRlZCI6ZmFsc2UsIm1hbnVhbE92ZXJyaWRlIjp7ImlzTWFudWFsbHlPdmVycmlkZGVuIjpmYWxzZSwiY2l0ZXByb2NUZXh0IjoiWzIwXSIsIm1hbnVhbE92ZXJyaWRlVGV4dCI6IiJ9LCJjaXRhdGlvbkl0ZW1zIjpbeyJpZCI6ImQ1OTAzZDExLWQwMGEtMzhiMS1hZTRhLTU2NzYzNWQ4YWU2MyIsIml0ZW1EYXRhIjp7InR5cGUiOiJhcnRpY2xlLWpvdXJuYWwiLCJpZCI6ImQ1OTAzZDExLWQwMGEtMzhiMS1hZTRhLTU2NzYzNWQ4YWU2MyIsInRpdGxlIjoiQ29tcGFyaXNvbiBvZiBTaW1wbGUgYW5kIFNlZ21lbnRlZCBMaW5lYXIgUmVncmVzc2lvbiBNb2RlbHMgb24gdGhlIEVmZmVjdCBvZiBTZWEgRGVwdGggdG93YXJkIHRoZSBTZWEgVGVtcGVyYXR1cmUiLCJhdXRob3IiOlt7ImZhbWlseSI6Ik5pcndhbmEiLCJnaXZlbiI6Ik11aGFtbWFkIEJheXUiLCJwYXJzZS1uYW1lcyI6ZmFsc2UsImRyb3BwaW5nLXBhcnRpY2xlIjoiIiwibm9uLWRyb3BwaW5nLXBhcnRpY2xlIjoiIn0seyJmYW1pbHkiOiJXdWxhbmRhcmkiLCJnaXZlbiI6IkRld2kiLCJwYXJzZS1uYW1lcyI6ZmFsc2UsImRyb3BwaW5nLXBhcnRpY2xlIjoiIiwibm9uLWRyb3BwaW5nLXBhcnRpY2xlIjoiIn1dLCJjb250YWluZXItdGl0bGUiOiJFbnRodXNpYXN0aWMgOiBJbnRlcm5hdGlvbmFsIEpvdXJuYWwgb2YgQXBwbGllZCBTdGF0aXN0aWNzIGFuZCBEYXRhIFNjaWVuY2UiLCJET0kiOiIxMC4yMDg4NS9lbnRodXNpYXN0aWMudm9sMS5pc3MyLmFydDMiLCJJU1NOIjoiMjc5OC0zMTUzIiwiaXNzdWVkIjp7ImRhdGUtcGFydHMiOltbMjAyMSwxMiw3XV19LCJwYWdlIjoiNjgtNzUiLCJhYnN0cmFjdCI6IjxwPlRoZSBsaW5lYXIgcmVncmVzc2lvbiBtb2RlbCBpcyBlbXBsb3llZCB3aGVuIGl0IGlzIGlkZW50aWZpZWQgYSBsaW5lYXIgcmVsYXRpb25zaGlwIGJldHdlZW4gdGhlIGRlcGVuZGVudCBhbmQgaW5kZXBlbmRlbnQgdmFyaWFibGVzLiBJbiBzb21lIGNhc2VzLCB0aGUgcmVsYXRpb25zaGlwIGJldHdlZW4gdGhlIHR3byB2YXJpYWJsZXMgZG9lcyBub3QgZ2VuZXJhdGUgYSBsaW5lYXIgbGluZSwgdGhhdCBpcywgdGhlcmUgaXMgYSBjaGFuZ2UgcG9pbnQgYXQgYSBjZXJ0YWluIHBvaW50LiBUaGVyZWZvcmUsIHRoZW1heGltdW0gbGlrZWxpaG9vZCBlc3RpbWF0b3IgZm9yIHRoZSBsaW5lYXIgcmVncmVzc2lvbiBkb2VzIG5vdCBwcm9kdWNlIGFuIGFjY3VyYXRlIG1vZGVsLiBUaGUgb2JqZWN0aXZlIG9mIHRoaXMgc3R1ZHkgaXMgdG8gcHJlc2VudHMgdGhlIHBlcmZvcm1hbmNlIG9mIHNpbXBsZSBsaW5lYXIgYW5kIHNlZ21lbnRlZCBsaW5lYXIgcmVncmVzc2lvbiBtb2RlbHMgaW4gd2hpY2ggdGhlcmUgYXJlIGJyZWFrcG9pbnRzIGluIHRoZSBkYXRhLiBUaGUgbW9kZWxpbmcgaXMgcGVyZm9ybWVkIG9udGhlIGRhdGEgb2YgZGVwdGggYW5kIHNlYSB0ZW1wZXJhdHVyZS4gVGhlIG1vZGVsIHJlc3VsdHMgZGlzcGxheSB0aGF0IHRoZSBzZWdtZW50ZWQgbGluZWFyIHJlZ3Jlc3Npb24gaXMgYmV0dGVyIGluIG1vZGVsaW5nIGRhdGEgd2hpY2ggY29udGFpbiBjaGFuZ2luZyBwb2ludHMgdGhhbiB0aGUgY2xhc3NpY2FsIG9uZS5SZWNlaXZlZCBTZXB0ZW1iZXIgMSwgMjAyMVJldmlzZWQgTm92ZW1iZXIgMiwgMjAyMUFjY2VwdGVkIE5vdmVtYmVyIDExLCAyMDIxPC9wPiIsImlzc3VlIjoiMiIsInZvbHVtZSI6IjEiLCJjb250YWluZXItdGl0bGUtc2hvcnQiOiIifSwiaXNUZW1wb3JhcnkiOmZhbHNlfV19"/>
          <w:id w:val="-48150427"/>
          <w:placeholder>
            <w:docPart w:val="EC63BDF57E724F1F8ABEEF0402914932"/>
          </w:placeholder>
        </w:sdtPr>
        <w:sdtEndPr>
          <w:rPr>
            <w:lang w:val="id"/>
          </w:rPr>
        </w:sdtEndPr>
        <w:sdtContent>
          <w:r w:rsidR="00813AE7" w:rsidRPr="00813AE7">
            <w:rPr>
              <w:rFonts w:ascii="Times New Roman" w:eastAsia="Times New Roman" w:hAnsi="Times New Roman" w:cs="Times New Roman"/>
              <w:color w:val="000000"/>
              <w:sz w:val="20"/>
              <w:szCs w:val="20"/>
            </w:rPr>
            <w:t>[20]</w:t>
          </w:r>
        </w:sdtContent>
      </w:sdt>
      <w:r>
        <w:rPr>
          <w:rFonts w:ascii="Times New Roman" w:eastAsia="Times New Roman" w:hAnsi="Times New Roman" w:cs="Times New Roman"/>
          <w:sz w:val="20"/>
          <w:szCs w:val="20"/>
        </w:rPr>
        <w:t xml:space="preserve">. </w:t>
      </w:r>
    </w:p>
    <w:p w14:paraId="709F5C21"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Akaike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Information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Criterion</w:t>
      </w:r>
      <w:proofErr w:type="spellEnd"/>
      <w:r>
        <w:rPr>
          <w:rFonts w:ascii="Times New Roman" w:eastAsia="Times New Roman" w:hAnsi="Times New Roman" w:cs="Times New Roman"/>
          <w:sz w:val="20"/>
          <w:szCs w:val="20"/>
        </w:rPr>
        <w:t xml:space="preserve"> (AIC) </w:t>
      </w:r>
    </w:p>
    <w:p w14:paraId="709F5C22" w14:textId="207CB5E1" w:rsidR="00FA2441" w:rsidRDefault="00CB538D" w:rsidP="009741AC">
      <w:pPr>
        <w:tabs>
          <w:tab w:val="left" w:pos="4536"/>
        </w:tabs>
        <w:ind w:lef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AIC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w:t>
      </w:r>
      <w:proofErr w:type="spellStart"/>
      <w:r w:rsidR="00E0081C" w:rsidRPr="00E0081C">
        <w:rPr>
          <w:rFonts w:ascii="Times New Roman" w:eastAsia="Times New Roman" w:hAnsi="Times New Roman" w:cs="Times New Roman"/>
          <w:sz w:val="20"/>
          <w:szCs w:val="20"/>
        </w:rPr>
        <w:t>used</w:t>
      </w:r>
      <w:proofErr w:type="spellEnd"/>
      <w:r w:rsidR="00E07B55" w:rsidRPr="00E07B55">
        <w:rPr>
          <w:rFonts w:ascii="Times New Roman" w:eastAsia="Times New Roman" w:hAnsi="Times New Roman" w:cs="Times New Roman"/>
          <w:sz w:val="20"/>
          <w:szCs w:val="20"/>
        </w:rPr>
        <w:t xml:space="preserve"> </w:t>
      </w:r>
      <w:proofErr w:type="spellStart"/>
      <w:r w:rsidR="00E07B55" w:rsidRPr="00E07B55">
        <w:rPr>
          <w:rFonts w:ascii="Times New Roman" w:eastAsia="Times New Roman" w:hAnsi="Times New Roman" w:cs="Times New Roman"/>
          <w:sz w:val="20"/>
          <w:szCs w:val="20"/>
        </w:rPr>
        <w:t>to</w:t>
      </w:r>
      <w:proofErr w:type="spellEnd"/>
      <w:r w:rsidR="00E07B55" w:rsidRPr="00E07B55">
        <w:rPr>
          <w:rFonts w:ascii="Times New Roman" w:eastAsia="Times New Roman" w:hAnsi="Times New Roman" w:cs="Times New Roman"/>
          <w:sz w:val="20"/>
          <w:szCs w:val="20"/>
        </w:rPr>
        <w:t xml:space="preserve"> </w:t>
      </w:r>
      <w:proofErr w:type="spellStart"/>
      <w:r w:rsidR="00E0081C" w:rsidRPr="00E0081C">
        <w:rPr>
          <w:rFonts w:ascii="Times New Roman" w:eastAsia="Times New Roman" w:hAnsi="Times New Roman" w:cs="Times New Roman"/>
          <w:sz w:val="20"/>
          <w:szCs w:val="20"/>
        </w:rPr>
        <w:t>evaluate</w:t>
      </w:r>
      <w:proofErr w:type="spellEnd"/>
      <w:r w:rsidR="00E07B55" w:rsidRPr="00E07B55">
        <w:rPr>
          <w:rFonts w:ascii="Times New Roman" w:eastAsia="Times New Roman" w:hAnsi="Times New Roman" w:cs="Times New Roman"/>
          <w:sz w:val="20"/>
          <w:szCs w:val="20"/>
        </w:rPr>
        <w:t xml:space="preserve"> </w:t>
      </w:r>
      <w:proofErr w:type="spellStart"/>
      <w:r w:rsidR="00E07B55" w:rsidRPr="00E07B55">
        <w:rPr>
          <w:rFonts w:ascii="Times New Roman" w:eastAsia="Times New Roman" w:hAnsi="Times New Roman" w:cs="Times New Roman"/>
          <w:sz w:val="20"/>
          <w:szCs w:val="20"/>
        </w:rPr>
        <w:t>and</w:t>
      </w:r>
      <w:proofErr w:type="spellEnd"/>
      <w:r w:rsidR="00E07B55" w:rsidRPr="00E07B55">
        <w:rPr>
          <w:rFonts w:ascii="Times New Roman" w:eastAsia="Times New Roman" w:hAnsi="Times New Roman" w:cs="Times New Roman"/>
          <w:sz w:val="20"/>
          <w:szCs w:val="20"/>
        </w:rPr>
        <w:t xml:space="preserve"> </w:t>
      </w:r>
      <w:proofErr w:type="spellStart"/>
      <w:r w:rsidR="00E07B55" w:rsidRPr="00E07B55">
        <w:rPr>
          <w:rFonts w:ascii="Times New Roman" w:eastAsia="Times New Roman" w:hAnsi="Times New Roman" w:cs="Times New Roman"/>
          <w:sz w:val="20"/>
          <w:szCs w:val="20"/>
        </w:rPr>
        <w:t>compare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fit </w:t>
      </w:r>
      <w:proofErr w:type="spellStart"/>
      <w:r w:rsidR="00E0081C" w:rsidRPr="00E0081C">
        <w:rPr>
          <w:rFonts w:ascii="Times New Roman" w:eastAsia="Times New Roman" w:hAnsi="Times New Roman" w:cs="Times New Roman"/>
          <w:sz w:val="20"/>
          <w:szCs w:val="20"/>
        </w:rPr>
        <w:t>between</w:t>
      </w:r>
      <w:proofErr w:type="spellEnd"/>
      <w:r w:rsidR="00E07B55" w:rsidRPr="00E07B55">
        <w:rPr>
          <w:rFonts w:ascii="Times New Roman" w:eastAsia="Times New Roman" w:hAnsi="Times New Roman" w:cs="Times New Roman"/>
          <w:sz w:val="20"/>
          <w:szCs w:val="20"/>
        </w:rPr>
        <w:t xml:space="preserve"> </w:t>
      </w:r>
      <w:proofErr w:type="spellStart"/>
      <w:r w:rsidR="00E07B55" w:rsidRPr="00E07B55">
        <w:rPr>
          <w:rFonts w:ascii="Times New Roman" w:eastAsia="Times New Roman" w:hAnsi="Times New Roman" w:cs="Times New Roman"/>
          <w:sz w:val="20"/>
          <w:szCs w:val="20"/>
        </w:rPr>
        <w:t>different</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models</w:t>
      </w:r>
      <w:proofErr w:type="spellEnd"/>
      <w:r w:rsidR="00923835">
        <w:rPr>
          <w:rFonts w:ascii="Times New Roman" w:eastAsia="Times New Roman" w:hAnsi="Times New Roman" w:cs="Times New Roman"/>
          <w:sz w:val="20"/>
          <w:szCs w:val="20"/>
        </w:rPr>
        <w:t>.</w:t>
      </w:r>
      <w:r w:rsidR="00E0081C">
        <w:rPr>
          <w:rFonts w:ascii="Times New Roman" w:eastAsia="Times New Roman" w:hAnsi="Times New Roman" w:cs="Times New Roman"/>
          <w:sz w:val="20"/>
          <w:szCs w:val="20"/>
          <w:lang w:val="en-US"/>
        </w:rPr>
        <w:t xml:space="preserve"> </w:t>
      </w:r>
      <w:r w:rsidR="00923835">
        <w:rPr>
          <w:rFonts w:ascii="Times New Roman" w:eastAsia="Times New Roman" w:hAnsi="Times New Roman" w:cs="Times New Roman"/>
          <w:sz w:val="20"/>
          <w:szCs w:val="20"/>
        </w:rPr>
        <w:t xml:space="preserve">The formula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AIC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as </w:t>
      </w:r>
      <w:proofErr w:type="spellStart"/>
      <w:r w:rsidR="00923835">
        <w:rPr>
          <w:rFonts w:ascii="Times New Roman" w:eastAsia="Times New Roman" w:hAnsi="Times New Roman" w:cs="Times New Roman"/>
          <w:sz w:val="20"/>
          <w:szCs w:val="20"/>
        </w:rPr>
        <w:t>follows</w:t>
      </w:r>
      <w:proofErr w:type="spellEnd"/>
      <w:r w:rsidR="00923835">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zE0OTExYWMtM2RhMy00MjExLWI0MGUtMDA1YTJiMjVlYmYyIiwicHJvcGVydGllcyI6eyJub3RlSW5kZXgiOjB9LCJpc0VkaXRlZCI6ZmFsc2UsIm1hbnVhbE92ZXJyaWRlIjp7ImlzTWFudWFsbHlPdmVycmlkZGVuIjpmYWxzZSwiY2l0ZXByb2NUZXh0IjoiWzIxXSIsIm1hbnVhbE92ZXJyaWRlVGV4dCI6IiJ9LCJjaXRhdGlvbkl0ZW1zIjpbeyJpZCI6IjIyZjgxNDNkLThiNWYtMzI5MC1iNTgyLTEzNWJmMDM5MTc4OSIsIml0ZW1EYXRhIjp7InR5cGUiOiJwYXBlci1jb25mZXJlbmNlIiwiaWQiOiIyMmY4MTQzZC04YjVmLTMyOTAtYjU4Mi0xMzViZjAzOTE3ODkiLCJ0aXRsZSI6IkEgQ29tcGFyaXNvbiBvZiB0aGUgQ29lZmZpY2llbnQgb2YgUHJlZGljdGl2ZSBQb3dlciwgdGhlIENvZWZmaWNpZW50IG9mIERldGVybWluYXRpb24gYW5kIEFJQyBmb3IgTGluZWFyIFJlZ3Jlc3Npb24iLCJhdXRob3IiOlt7ImZhbWlseSI6Ik1lZGlhdmlsbGEiLCJnaXZlbiI6IkZyYW5jaXMgQSBNw6luZGV6IiwicGFyc2UtbmFtZXMiOmZhbHNlLCJkcm9wcGluZy1wYXJ0aWNsZSI6IiIsIm5vbi1kcm9wcGluZy1wYXJ0aWNsZSI6IiJ9XSwiVVJMIjoiaHR0cHM6Ly9hcGkuc2VtYW50aWNzY2hvbGFyLm9yZy9Db3JwdXNJRDozNzQwNTEwIiwiaXNzdWVkIjp7ImRhdGUtcGFydHMiOltbMjAwOF1dfSwiY29udGFpbmVyLXRpdGxlLXNob3J0IjoiIn0sImlzVGVtcG9yYXJ5IjpmYWxzZX1dfQ=="/>
          <w:id w:val="1835731339"/>
          <w:placeholder>
            <w:docPart w:val="56B99494745E4B938A12093514A1E395"/>
          </w:placeholder>
        </w:sdtPr>
        <w:sdtContent>
          <w:r w:rsidR="00813AE7" w:rsidRPr="00813AE7">
            <w:rPr>
              <w:rFonts w:ascii="Times New Roman" w:eastAsia="Times New Roman" w:hAnsi="Times New Roman" w:cs="Times New Roman"/>
              <w:color w:val="000000"/>
              <w:sz w:val="20"/>
              <w:szCs w:val="20"/>
            </w:rPr>
            <w:t>[21]</w:t>
          </w:r>
        </w:sdtContent>
      </w:sdt>
      <w:r w:rsidR="00923835">
        <w:rPr>
          <w:rFonts w:ascii="Times New Roman" w:eastAsia="Times New Roman" w:hAnsi="Times New Roman" w:cs="Times New Roman"/>
          <w:sz w:val="20"/>
          <w:szCs w:val="20"/>
        </w:rPr>
        <w:t>.</w:t>
      </w:r>
    </w:p>
    <w:p w14:paraId="709F5C23" w14:textId="42AA2D41" w:rsidR="00FA2441" w:rsidRDefault="00923835" w:rsidP="009741AC">
      <w:pPr>
        <w:tabs>
          <w:tab w:val="left" w:pos="4536"/>
          <w:tab w:val="center" w:pos="4678"/>
        </w:tabs>
        <w:ind w:left="539"/>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AIC = n ln</m:t>
        </m:r>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SSE</m:t>
                </m:r>
              </m:num>
              <m:den>
                <m:r>
                  <w:rPr>
                    <w:rFonts w:ascii="Cambria Math" w:eastAsia="Times New Roman" w:hAnsi="Cambria Math" w:cs="Times New Roman"/>
                    <w:sz w:val="20"/>
                    <w:szCs w:val="20"/>
                  </w:rPr>
                  <m:t>n</m:t>
                </m:r>
              </m:den>
            </m:f>
          </m:e>
        </m:d>
        <m:r>
          <w:rPr>
            <w:rFonts w:ascii="Cambria Math" w:eastAsia="Times New Roman" w:hAnsi="Cambria Math" w:cs="Times New Roman"/>
            <w:sz w:val="20"/>
            <w:szCs w:val="20"/>
          </w:rPr>
          <m:t>+ 2p</m:t>
        </m:r>
      </m:oMath>
      <w:r>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Pr>
          <w:rFonts w:ascii="Times New Roman" w:eastAsia="Times New Roman" w:hAnsi="Times New Roman" w:cs="Times New Roman"/>
          <w:sz w:val="20"/>
          <w:szCs w:val="20"/>
        </w:rPr>
        <w:t>(</w:t>
      </w:r>
      <w:r w:rsidR="00433209" w:rsidRPr="00433209">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p w14:paraId="709F5C24"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roofErr w:type="spellStart"/>
      <w:r>
        <w:rPr>
          <w:rFonts w:ascii="Times New Roman" w:eastAsia="Times New Roman" w:hAnsi="Times New Roman" w:cs="Times New Roman"/>
          <w:sz w:val="20"/>
          <w:szCs w:val="20"/>
        </w:rPr>
        <w:t>squared</w:t>
      </w:r>
      <w:proofErr w:type="spellEnd"/>
    </w:p>
    <w:p w14:paraId="709F5C25" w14:textId="18BD3BEF" w:rsidR="00FA2441" w:rsidRDefault="001B7334" w:rsidP="009741AC">
      <w:pPr>
        <w:tabs>
          <w:tab w:val="left" w:pos="4536"/>
        </w:tabs>
        <w:ind w:left="540"/>
        <w:jc w:val="both"/>
        <w:rPr>
          <w:rFonts w:ascii="Times New Roman" w:eastAsia="Times New Roman" w:hAnsi="Times New Roman" w:cs="Times New Roman"/>
          <w:sz w:val="20"/>
          <w:szCs w:val="20"/>
        </w:rPr>
      </w:pPr>
      <w:r w:rsidRPr="001B7334">
        <w:rPr>
          <w:rFonts w:ascii="Times New Roman" w:eastAsia="Times New Roman" w:hAnsi="Times New Roman" w:cs="Times New Roman"/>
          <w:sz w:val="20"/>
          <w:szCs w:val="20"/>
        </w:rPr>
        <w:t>R-</w:t>
      </w:r>
      <w:proofErr w:type="spellStart"/>
      <w:r w:rsidRPr="001B7334">
        <w:rPr>
          <w:rFonts w:ascii="Times New Roman" w:eastAsia="Times New Roman" w:hAnsi="Times New Roman" w:cs="Times New Roman"/>
          <w:sz w:val="20"/>
          <w:szCs w:val="20"/>
        </w:rPr>
        <w:t>squared</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serves</w:t>
      </w:r>
      <w:proofErr w:type="spellEnd"/>
      <w:r w:rsidRPr="001B7334">
        <w:rPr>
          <w:rFonts w:ascii="Times New Roman" w:eastAsia="Times New Roman" w:hAnsi="Times New Roman" w:cs="Times New Roman"/>
          <w:sz w:val="20"/>
          <w:szCs w:val="20"/>
        </w:rPr>
        <w:t xml:space="preserve"> as a </w:t>
      </w:r>
      <w:proofErr w:type="spellStart"/>
      <w:r w:rsidRPr="001B7334">
        <w:rPr>
          <w:rFonts w:ascii="Times New Roman" w:eastAsia="Times New Roman" w:hAnsi="Times New Roman" w:cs="Times New Roman"/>
          <w:sz w:val="20"/>
          <w:szCs w:val="20"/>
        </w:rPr>
        <w:t>measure</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to</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assess</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the</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adequacy</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of</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the</w:t>
      </w:r>
      <w:proofErr w:type="spellEnd"/>
      <w:r w:rsidRPr="001B7334">
        <w:rPr>
          <w:rFonts w:ascii="Times New Roman" w:eastAsia="Times New Roman" w:hAnsi="Times New Roman" w:cs="Times New Roman"/>
          <w:sz w:val="20"/>
          <w:szCs w:val="20"/>
        </w:rPr>
        <w:t xml:space="preserve"> </w:t>
      </w:r>
      <w:proofErr w:type="spellStart"/>
      <w:r w:rsidRPr="001B7334">
        <w:rPr>
          <w:rFonts w:ascii="Times New Roman" w:eastAsia="Times New Roman" w:hAnsi="Times New Roman" w:cs="Times New Roman"/>
          <w:sz w:val="20"/>
          <w:szCs w:val="20"/>
        </w:rPr>
        <w:t>overall</w:t>
      </w:r>
      <w:proofErr w:type="spellEnd"/>
      <w:r w:rsidRPr="001B7334">
        <w:rPr>
          <w:rFonts w:ascii="Times New Roman" w:eastAsia="Times New Roman" w:hAnsi="Times New Roman" w:cs="Times New Roman"/>
          <w:sz w:val="20"/>
          <w:szCs w:val="20"/>
        </w:rPr>
        <w:t xml:space="preserve"> fit </w:t>
      </w:r>
      <w:proofErr w:type="spellStart"/>
      <w:r w:rsidRPr="001B7334">
        <w:rPr>
          <w:rFonts w:ascii="Times New Roman" w:eastAsia="Times New Roman" w:hAnsi="Times New Roman" w:cs="Times New Roman"/>
          <w:sz w:val="20"/>
          <w:szCs w:val="20"/>
        </w:rPr>
        <w:t>for</w:t>
      </w:r>
      <w:proofErr w:type="spellEnd"/>
      <w:r w:rsidRPr="001B7334">
        <w:rPr>
          <w:rFonts w:ascii="Times New Roman" w:eastAsia="Times New Roman" w:hAnsi="Times New Roman" w:cs="Times New Roman"/>
          <w:sz w:val="20"/>
          <w:szCs w:val="20"/>
        </w:rPr>
        <w:t xml:space="preserve"> a </w:t>
      </w:r>
      <w:proofErr w:type="spellStart"/>
      <w:r w:rsidRPr="001B7334">
        <w:rPr>
          <w:rFonts w:ascii="Times New Roman" w:eastAsia="Times New Roman" w:hAnsi="Times New Roman" w:cs="Times New Roman"/>
          <w:sz w:val="20"/>
          <w:szCs w:val="20"/>
        </w:rPr>
        <w:t>particular</w:t>
      </w:r>
      <w:proofErr w:type="spellEnd"/>
      <w:r w:rsidRPr="001B7334">
        <w:rPr>
          <w:rFonts w:ascii="Times New Roman" w:eastAsia="Times New Roman" w:hAnsi="Times New Roman" w:cs="Times New Roman"/>
          <w:sz w:val="20"/>
          <w:szCs w:val="20"/>
        </w:rPr>
        <w:t xml:space="preserve"> model.</w:t>
      </w:r>
      <w:r w:rsidR="00923835">
        <w:rPr>
          <w:rFonts w:ascii="Times New Roman" w:eastAsia="Times New Roman" w:hAnsi="Times New Roman" w:cs="Times New Roman"/>
          <w:sz w:val="20"/>
          <w:szCs w:val="20"/>
        </w:rPr>
        <w:t xml:space="preserve"> The formula </w:t>
      </w:r>
      <w:proofErr w:type="spellStart"/>
      <w:r w:rsidR="00923835">
        <w:rPr>
          <w:rFonts w:ascii="Times New Roman" w:eastAsia="Times New Roman" w:hAnsi="Times New Roman" w:cs="Times New Roman"/>
          <w:sz w:val="20"/>
          <w:szCs w:val="20"/>
        </w:rPr>
        <w:t>of</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the</w:t>
      </w:r>
      <w:proofErr w:type="spellEnd"/>
      <w:r w:rsidR="00923835">
        <w:rPr>
          <w:rFonts w:ascii="Times New Roman" w:eastAsia="Times New Roman" w:hAnsi="Times New Roman" w:cs="Times New Roman"/>
          <w:sz w:val="20"/>
          <w:szCs w:val="20"/>
        </w:rPr>
        <w:t xml:space="preserve"> R-</w:t>
      </w:r>
      <w:proofErr w:type="spellStart"/>
      <w:r w:rsidR="00923835">
        <w:rPr>
          <w:rFonts w:ascii="Times New Roman" w:eastAsia="Times New Roman" w:hAnsi="Times New Roman" w:cs="Times New Roman"/>
          <w:sz w:val="20"/>
          <w:szCs w:val="20"/>
        </w:rPr>
        <w:t>squared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is</w:t>
      </w:r>
      <w:proofErr w:type="spellEnd"/>
      <w:r w:rsidR="00923835">
        <w:rPr>
          <w:rFonts w:ascii="Times New Roman" w:eastAsia="Times New Roman" w:hAnsi="Times New Roman" w:cs="Times New Roman"/>
          <w:sz w:val="20"/>
          <w:szCs w:val="20"/>
        </w:rPr>
        <w:t xml:space="preserve"> as </w:t>
      </w:r>
      <w:proofErr w:type="spellStart"/>
      <w:r w:rsidR="00923835">
        <w:rPr>
          <w:rFonts w:ascii="Times New Roman" w:eastAsia="Times New Roman" w:hAnsi="Times New Roman" w:cs="Times New Roman"/>
          <w:sz w:val="20"/>
          <w:szCs w:val="20"/>
        </w:rPr>
        <w:t>follows</w:t>
      </w:r>
      <w:proofErr w:type="spellEnd"/>
      <w:r w:rsidR="00923835">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A0Nzg0MDEtYjdhYy00M2ZiLWI1Y2MtMDU4NzkxZDk1NWQ4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
          <w:id w:val="1802190346"/>
          <w:placeholder>
            <w:docPart w:val="2706360CA4A0458A9967F13BB8919B06"/>
          </w:placeholder>
        </w:sdtPr>
        <w:sdtContent>
          <w:r w:rsidR="00813AE7" w:rsidRPr="00813AE7">
            <w:rPr>
              <w:rFonts w:ascii="Times New Roman" w:eastAsia="Times New Roman" w:hAnsi="Times New Roman" w:cs="Times New Roman"/>
              <w:color w:val="000000"/>
              <w:sz w:val="20"/>
              <w:szCs w:val="20"/>
            </w:rPr>
            <w:t>[22]</w:t>
          </w:r>
        </w:sdtContent>
      </w:sdt>
      <w:r w:rsidR="00923835">
        <w:rPr>
          <w:rFonts w:ascii="Times New Roman" w:eastAsia="Times New Roman" w:hAnsi="Times New Roman" w:cs="Times New Roman"/>
          <w:sz w:val="20"/>
          <w:szCs w:val="20"/>
        </w:rPr>
        <w:t>.</w:t>
      </w:r>
    </w:p>
    <w:p w14:paraId="709F5C26" w14:textId="51775354" w:rsidR="00FA2441" w:rsidRDefault="00000000" w:rsidP="009741AC">
      <w:pPr>
        <w:tabs>
          <w:tab w:val="left" w:pos="4536"/>
        </w:tabs>
        <w:ind w:left="540"/>
        <w:jc w:val="center"/>
        <w:rPr>
          <w:rFonts w:ascii="Times New Roman" w:eastAsia="Times New Roman" w:hAnsi="Times New Roman" w:cs="Times New Roman"/>
          <w:sz w:val="20"/>
          <w:szCs w:val="20"/>
        </w:rPr>
      </w:pP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2</m:t>
            </m:r>
          </m:sup>
        </m:sSup>
        <m:r>
          <w:rPr>
            <w:rFonts w:ascii="Times New Roman" w:eastAsia="Times New Roman" w:hAnsi="Times New Roman" w:cs="Times New Roman"/>
            <w:sz w:val="20"/>
            <w:szCs w:val="20"/>
          </w:rPr>
          <m:t xml:space="preserve"> =1 -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SSE</m:t>
            </m:r>
          </m:num>
          <m:den>
            <m:r>
              <w:rPr>
                <w:rFonts w:ascii="Times New Roman" w:eastAsia="Times New Roman" w:hAnsi="Times New Roman" w:cs="Times New Roman"/>
                <w:sz w:val="20"/>
                <w:szCs w:val="20"/>
              </w:rPr>
              <m:t>SST</m:t>
            </m:r>
          </m:den>
        </m:f>
      </m:oMath>
      <w:r w:rsidR="00923835">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sidR="00923835">
        <w:rPr>
          <w:rFonts w:ascii="Times New Roman" w:eastAsia="Times New Roman" w:hAnsi="Times New Roman" w:cs="Times New Roman"/>
          <w:sz w:val="20"/>
          <w:szCs w:val="20"/>
        </w:rPr>
        <w:t>(</w:t>
      </w:r>
      <w:r w:rsidR="00433209">
        <w:rPr>
          <w:rFonts w:ascii="Times New Roman" w:eastAsia="Times New Roman" w:hAnsi="Times New Roman" w:cs="Times New Roman"/>
          <w:sz w:val="20"/>
          <w:szCs w:val="20"/>
          <w:lang w:val="en-US"/>
        </w:rPr>
        <w:t>10</w:t>
      </w:r>
      <w:r w:rsidR="00923835">
        <w:rPr>
          <w:rFonts w:ascii="Times New Roman" w:eastAsia="Times New Roman" w:hAnsi="Times New Roman" w:cs="Times New Roman"/>
          <w:sz w:val="20"/>
          <w:szCs w:val="20"/>
        </w:rPr>
        <w:t>)</w:t>
      </w:r>
    </w:p>
    <w:p w14:paraId="709F5C27"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Adjusted</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p>
    <w:p w14:paraId="709F5C28" w14:textId="7DF80909" w:rsidR="00FA2441" w:rsidRDefault="00923835" w:rsidP="009741AC">
      <w:pPr>
        <w:tabs>
          <w:tab w:val="left" w:pos="4536"/>
        </w:tabs>
        <w:ind w:left="5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Adjusted</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closely</w:t>
      </w:r>
      <w:proofErr w:type="spellEnd"/>
      <w:r>
        <w:rPr>
          <w:rFonts w:ascii="Times New Roman" w:eastAsia="Times New Roman" w:hAnsi="Times New Roman" w:cs="Times New Roman"/>
          <w:sz w:val="20"/>
          <w:szCs w:val="20"/>
        </w:rPr>
        <w:t xml:space="preserve"> </w:t>
      </w:r>
      <w:proofErr w:type="spellStart"/>
      <w:r w:rsidR="00836C7F" w:rsidRPr="00836C7F">
        <w:rPr>
          <w:rFonts w:ascii="Times New Roman" w:eastAsia="Times New Roman" w:hAnsi="Times New Roman" w:cs="Times New Roman"/>
          <w:sz w:val="20"/>
          <w:szCs w:val="20"/>
        </w:rPr>
        <w:t>resembles</w:t>
      </w:r>
      <w:proofErr w:type="spellEnd"/>
      <w:r w:rsidR="00687DC7">
        <w:rPr>
          <w:rFonts w:ascii="Times New Roman" w:eastAsia="Times New Roman" w:hAnsi="Times New Roman" w:cs="Times New Roman"/>
          <w:sz w:val="20"/>
          <w:szCs w:val="20"/>
          <w:lang w:val="en-US"/>
        </w:rPr>
        <w:t xml:space="preserve"> </w:t>
      </w:r>
      <w:proofErr w:type="spellStart"/>
      <w:r w:rsidR="00836C7F" w:rsidRPr="00836C7F">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lang w:val="en-US"/>
        </w:rPr>
        <w:t xml:space="preserve"> </w:t>
      </w:r>
      <w:r w:rsidR="00836C7F">
        <w:rPr>
          <w:rFonts w:ascii="Times New Roman" w:eastAsia="Times New Roman" w:hAnsi="Times New Roman" w:cs="Times New Roman"/>
          <w:sz w:val="20"/>
          <w:szCs w:val="20"/>
          <w:lang w:val="en-US"/>
        </w:rPr>
        <w:t>values</w:t>
      </w:r>
      <w:r w:rsidR="00E52AA3" w:rsidRPr="00E52AA3">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with</w:t>
      </w:r>
      <w:proofErr w:type="spellEnd"/>
      <w:r w:rsidR="00E52AA3" w:rsidRPr="00E52AA3">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the</w:t>
      </w:r>
      <w:proofErr w:type="spellEnd"/>
      <w:r w:rsidR="00E52AA3" w:rsidRPr="00E52AA3">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difference</w:t>
      </w:r>
      <w:proofErr w:type="spellEnd"/>
      <w:r w:rsidR="00E52AA3" w:rsidRPr="00E52AA3">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metric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includes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correction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E52AA3" w:rsidRPr="00E52AA3">
        <w:rPr>
          <w:rFonts w:ascii="Times New Roman" w:eastAsia="Times New Roman" w:hAnsi="Times New Roman" w:cs="Times New Roman"/>
          <w:sz w:val="20"/>
          <w:szCs w:val="20"/>
        </w:rPr>
        <w:t xml:space="preserve">total </w:t>
      </w:r>
      <w:proofErr w:type="spellStart"/>
      <w:r w:rsidR="00E52AA3" w:rsidRPr="00E52AA3">
        <w:rPr>
          <w:rFonts w:ascii="Times New Roman" w:eastAsia="Times New Roman" w:hAnsi="Times New Roman" w:cs="Times New Roman"/>
          <w:sz w:val="20"/>
          <w:szCs w:val="20"/>
        </w:rPr>
        <w:t>amount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TNkZmI4ODMtN2M4MC00NTdlLTg3MDgtOGViZTM5ZDQxNTVlIiwicHJvcGVydGllcyI6eyJub3RlSW5kZXgiOjB9LCJpc0VkaXRlZCI6ZmFsc2UsIm1hbnVhbE92ZXJyaWRlIjp7ImlzTWFudWFsbHlPdmVycmlkZGVuIjpmYWxzZSwiY2l0ZXByb2NUZXh0IjoiWzIzXSIsIm1hbnVhbE92ZXJyaWRlVGV4dCI6IiJ9LCJjaXRhdGlvbkl0ZW1zIjpbeyJpZCI6ImEyZTU2YTFjLTY5MzMtMzZiNC1iMGMwLThjNmU2Yjk2NzFhMSIsIml0ZW1EYXRhIjp7InR5cGUiOiJhcnRpY2xlLWpvdXJuYWwiLCJpZCI6ImEyZTU2YTFjLTY5MzMtMzZiNC1iMGMwLThjNmU2Yjk2NzFhMSIsInRpdGxlIjoiR29vZG5lc3Mgb2YgRml0IGZvciBMaW5lYXIgUmVncmVzc2lvbiB1c2luZyBSIHNxdWFyZWQgYW5kIEFkanVzdGVkIFItU3F1YXJlZCIsImF1dGhvciI6W3siZmFtaWx5IjoiS2VlciIsImdpdmVuIjoiTWFuaXNoYSIsInBhcnNlLW5hbWVzIjpmYWxzZSwiZHJvcHBpbmctcGFydGljbGUiOiIiLCJub24tZHJvcHBpbmctcGFydGljbGUiOiIifSx7ImZhbWlseSI6IkxvaGl5YSIsImdpdmVuIjoiSGFyc2giLCJwYXJzZS1uYW1lcyI6ZmFsc2UsImRyb3BwaW5nLXBhcnRpY2xlIjoiIiwibm9uLWRyb3BwaW5nLXBhcnRpY2xlIjoiIn0seyJmYW1pbHkiOiJDaG91aGFuIiwiZ2l2ZW4iOiJTdWRlZXNoIiwicGFyc2UtbmFtZXMiOmZhbHNlLCJkcm9wcGluZy1wYXJ0aWNsZSI6IiIsIm5vbi1kcm9wcGluZy1wYXJ0aWNsZSI6IiJ9XSwiY29udGFpbmVyLXRpdGxlIjoiSW50ZXJuYXRpb25hbCBKb3VybmFsIG9mIFJlc2VhcmNoIFB1YmxpY2F0aW9uIGFuZCBSZXZpZXdzIEpvdXJuYWwgaG9tZXBhZ2U6IHd3dy5panJwci5jb20iLCJJU1NOIjoiMjU4Mi03NDIxIiwiVVJMIjoid3d3LmlqcnByLmNvbSIsImlzc3VlZCI6eyJkYXRlLXBhcnRzIjpbWzIwMjNdXX0sInBhZ2UiOiIyNDMxLTI0MzkiLCJhYnN0cmFjdCI6IlRoZSB0d28gdGVybXMgZXNzZW50aWFsIHRvIHVuZGVyc3RhbmRpbmcgUmVncmVzc2lvbiBBbmFseXNpcywgRGVwZW5kZW50IHZhcmlhYmxlcy1UaGUgZmFjdG9ycyB0aGF0IHdlIHdhbnQgdG8gdW5kZXJzdGFuZCBvciBwcmVkaWN0IGluZGVwZW5kZW50IHZhcmlhYmxlcy1UaGUgZmFjdG9ycyB0aGF0IGluZmx1ZW5jZSB0aGUgZGVwZW5kZW50IHZhcmlhYmxlLiBUaGVyZSBhcmUgbWFpbmx5IHR3byBvYmplY3RpdmVzIG9mIGEgUmVncmVzc2lvbiBBbmFseXNpcyB0ZWNobmlxdWUsIEV4cGxhbmF0b3J5IGFuYWx5c2lzLVRoaXMgYW5hbHlzaXMgdW5kZXJzdGFuZHMgYW5kIGlkZW50aWZpZXMgdGhlIGluZmx1ZW5jZSBvZiB0aGUgZXhwbGFuYXRvcnkgdmFyaWFibGUgb24gdGhlIHJlc3BvbnNlIHZhcmlhYmxlIGNvbmNlcm5pbmcgYSBjZXJ0YWluIG1vZGVsLCBQcmVkaWN0aXZlIGFuYWx5c2lzLVRoaXMgYW5hbHlzaXMgaXMgdXNlZCB0byBwcmVkaWN0IHRoZSB2YWx1ZSBhc3N1bWVkIGJ5IHRoZSBkZXBlbmRlbnQgUiBzcXVhcmVkIGluIHJlZ3Jlc3Npb24gYWN0cyBhcyBhbiBldmFsdWF0aW9uIG1ldHJpYyB0byBldmFsdWF0ZSB0aGUgc2NhdHRlciBvZiB0aGUgZGF0YSBwb2ludHMgYXJvdW5kIHRoZSBmaXR0ZWQgcmVncmVzc2lvbiBsaW5lLiBJdCByZWNvZ25pemVzIHRoZSBwZXJjZW50YWdlIG9mIHZhcmlhdGlvbiBvZiB0aGUgZGVwZW5kZW50IHZhcmlhYmxlLiBSLXNxdWFyZWQgaXMgdGhlIHByb3BvcnRpb24gb2YgdmFyaWFuY2UgaW4gdGhlIGRlcGVuZGVudCB2YXJpYWJsZSB0aGF0IGNhbiBiZSBleHBsYWluZWQgYnkgdGhlIGluZGVwZW5kZW50IHZhcmlhYmxlLiBQcm9ibGVtIHdpdGggUi1zcXVhcmVkIGlzIHRoYXQgaXQgY2FuIHJlbWFpbiB0aGUgc2FtZSBvciBpbmNyZWFzZSB3aXRoIHRoZSBhZGRpdGlvbiBvZiBtYW55IHZhcmlhbnRzLCBldmVuIGlmIHRoZXkgZG8gbm90IGhhdmUgYSByZWxhdGlvbnNoaXAgd2l0aCB0aGUgb3V0cHV0IHZhcmlhYmxlcy4gVGhlIEFkanVzdGVkIFItc3F1YXJlZCB2YWx1ZSBpcyBzaW1pbGFyIHRvIHRoZSBNdWx0aXBsZSBSLXNxdWFyZWQgdmFsdWUsIGJ1dCBpdCBhY2NvdW50cyBmb3IgdGhlIG51bWJlciBvZiB2YXJpYWJsZXMuIEluIHByb3Bvc2VkIHdvcmsgd2UgdXNlIGJvdGggUi1zcXVhcmVkIGFuZCBBZGp1c3RlZCBSLXNxdWFyZWQgdG8gYnVpbGQgYSBtYWNoaW5lIGxlYXJuaW5nIG1vZGVsIGluIHdoaWNoIHdlIGNhbiBpZGVudGlmeSB0aGUgZWZmZWN0IG9mIG90aGVyIHZhcmlhYmxlIG9uIGxlYXJuIHJlZ3Jlc3Npb24gbW9kZWwuIFdlIHVzZWQgY29tYmluYXRpb24gb2YgZmVhdHVyZSBhbmQgY2FsY3VsYXRlZCBSLXNxdWFyZWQgYW5kIEFkanVzdGVkIFItc3F1YXJlZC4gV2UgZm91bmQgdGhhdCBub3QgZWFjaCB2YXJpYWJsZSBjYW4gYmUgdXNlZCB0byBjcmVhdGUgYSBtb2RlbCBzb21ldGltZSBhIHZhcmlhYmxlIGhhcyBubyBjb3JyZWxhdGlvbiBhbmQgbmVnYXRpdmUgZWZmZWN0IG9uIHRoZSBtb2RlbC4iLCJ2b2x1bWUiOiI0IiwiY29udGFpbmVyLXRpdGxlLXNob3J0IjoiIn0sImlzVGVtcG9yYXJ5IjpmYWxzZX1dfQ=="/>
          <w:id w:val="-79604202"/>
          <w:placeholder>
            <w:docPart w:val="C0D79AF9709C4FF39BF32C746B506688"/>
          </w:placeholder>
        </w:sdtPr>
        <w:sdtContent>
          <w:r w:rsidR="00813AE7" w:rsidRPr="00813AE7">
            <w:rPr>
              <w:rFonts w:ascii="Times New Roman" w:eastAsia="Times New Roman" w:hAnsi="Times New Roman" w:cs="Times New Roman"/>
              <w:color w:val="000000"/>
              <w:sz w:val="20"/>
              <w:szCs w:val="20"/>
            </w:rPr>
            <w:t>[23]</w:t>
          </w:r>
        </w:sdtContent>
      </w:sdt>
      <w:r>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This</w:t>
      </w:r>
      <w:proofErr w:type="spellEnd"/>
      <w:r w:rsidR="00E52AA3" w:rsidRPr="00E52AA3">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metric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effectively</w:t>
      </w:r>
      <w:proofErr w:type="spellEnd"/>
      <w:r w:rsidR="00E52AA3" w:rsidRPr="00E52AA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compare</w:t>
      </w:r>
      <w:proofErr w:type="spellEnd"/>
      <w:r>
        <w:rPr>
          <w:rFonts w:ascii="Times New Roman" w:eastAsia="Times New Roman" w:hAnsi="Times New Roman" w:cs="Times New Roman"/>
          <w:sz w:val="20"/>
          <w:szCs w:val="20"/>
        </w:rPr>
        <w:t xml:space="preserve"> </w:t>
      </w:r>
      <w:proofErr w:type="spellStart"/>
      <w:r w:rsidR="00E52AA3" w:rsidRPr="00E52AA3">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models</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The formula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adjusted</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jgxODgyZTYtMmFkNC00OTFlLThjNWQtMWVhODgyODdlODRj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
          <w:id w:val="-848094779"/>
          <w:placeholder>
            <w:docPart w:val="89459C81CA214C51BC1AE8BC4CDA9321"/>
          </w:placeholder>
        </w:sdtPr>
        <w:sdtContent>
          <w:r w:rsidR="00813AE7" w:rsidRPr="00813AE7">
            <w:rPr>
              <w:rFonts w:ascii="Times New Roman" w:eastAsia="Times New Roman" w:hAnsi="Times New Roman" w:cs="Times New Roman"/>
              <w:color w:val="000000"/>
              <w:sz w:val="20"/>
              <w:szCs w:val="20"/>
            </w:rPr>
            <w:t>[22]</w:t>
          </w:r>
        </w:sdtContent>
      </w:sdt>
      <w:r>
        <w:rPr>
          <w:rFonts w:ascii="Times New Roman" w:eastAsia="Times New Roman" w:hAnsi="Times New Roman" w:cs="Times New Roman"/>
          <w:sz w:val="20"/>
          <w:szCs w:val="20"/>
        </w:rPr>
        <w:t>.</w:t>
      </w:r>
    </w:p>
    <w:p w14:paraId="709F5C29" w14:textId="0F6C7FB4" w:rsidR="00FA2441" w:rsidRDefault="00000000" w:rsidP="009741AC">
      <w:pPr>
        <w:tabs>
          <w:tab w:val="left" w:pos="4536"/>
        </w:tabs>
        <w:ind w:left="540"/>
        <w:jc w:val="center"/>
        <w:rPr>
          <w:rFonts w:ascii="Times New Roman" w:eastAsia="Times New Roman" w:hAnsi="Times New Roman" w:cs="Times New Roman"/>
          <w:sz w:val="20"/>
          <w:szCs w:val="20"/>
        </w:rPr>
      </w:pP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ADJ R</m:t>
            </m:r>
          </m:e>
          <m:sup>
            <m:r>
              <w:rPr>
                <w:rFonts w:ascii="Times New Roman" w:eastAsia="Times New Roman" w:hAnsi="Times New Roman" w:cs="Times New Roman"/>
                <w:sz w:val="20"/>
                <w:szCs w:val="20"/>
              </w:rPr>
              <m:t>2</m:t>
            </m:r>
          </m:sup>
        </m:sSup>
        <m:r>
          <w:rPr>
            <w:rFonts w:ascii="Times New Roman" w:eastAsia="Times New Roman" w:hAnsi="Times New Roman" w:cs="Times New Roman"/>
            <w:sz w:val="20"/>
            <w:szCs w:val="20"/>
          </w:rPr>
          <m:t xml:space="preserve"> = 1-</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n-1</m:t>
            </m:r>
          </m:num>
          <m:den>
            <m:r>
              <w:rPr>
                <w:rFonts w:ascii="Times New Roman" w:eastAsia="Times New Roman" w:hAnsi="Times New Roman" w:cs="Times New Roman"/>
                <w:sz w:val="20"/>
                <w:szCs w:val="20"/>
              </w:rPr>
              <m:t>n-k-1</m:t>
            </m:r>
          </m:den>
        </m:f>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SSE</m:t>
            </m:r>
          </m:num>
          <m:den>
            <m:r>
              <w:rPr>
                <w:rFonts w:ascii="Times New Roman" w:eastAsia="Times New Roman" w:hAnsi="Times New Roman" w:cs="Times New Roman"/>
                <w:sz w:val="20"/>
                <w:szCs w:val="20"/>
              </w:rPr>
              <m:t>SST</m:t>
            </m:r>
          </m:den>
        </m:f>
        <m:r>
          <w:rPr>
            <w:rFonts w:ascii="Times New Roman" w:eastAsia="Times New Roman" w:hAnsi="Times New Roman" w:cs="Times New Roman"/>
            <w:sz w:val="20"/>
            <w:szCs w:val="20"/>
          </w:rPr>
          <m:t xml:space="preserve"> </m:t>
        </m:r>
      </m:oMath>
      <w:r w:rsidR="009741AC">
        <w:rPr>
          <w:rFonts w:ascii="Times New Roman" w:eastAsia="Times New Roman" w:hAnsi="Times New Roman" w:cs="Times New Roman"/>
          <w:sz w:val="20"/>
          <w:szCs w:val="20"/>
        </w:rPr>
        <w:tab/>
      </w:r>
      <w:r w:rsidR="00923835">
        <w:rPr>
          <w:rFonts w:ascii="Times New Roman" w:eastAsia="Times New Roman" w:hAnsi="Times New Roman" w:cs="Times New Roman"/>
          <w:sz w:val="20"/>
          <w:szCs w:val="20"/>
        </w:rPr>
        <w:t>(</w:t>
      </w:r>
      <w:r w:rsidR="00433209" w:rsidRPr="00433209">
        <w:rPr>
          <w:rFonts w:ascii="Times New Roman" w:eastAsia="Times New Roman" w:hAnsi="Times New Roman" w:cs="Times New Roman"/>
          <w:sz w:val="20"/>
          <w:szCs w:val="20"/>
        </w:rPr>
        <w:t>11</w:t>
      </w:r>
      <w:r w:rsidR="00923835">
        <w:rPr>
          <w:rFonts w:ascii="Times New Roman" w:eastAsia="Times New Roman" w:hAnsi="Times New Roman" w:cs="Times New Roman"/>
          <w:sz w:val="20"/>
          <w:szCs w:val="20"/>
        </w:rPr>
        <w:t>)</w:t>
      </w:r>
    </w:p>
    <w:p w14:paraId="709F5C2A"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Bayesian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Information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Criterion</w:t>
      </w:r>
      <w:proofErr w:type="spellEnd"/>
      <w:r>
        <w:rPr>
          <w:rFonts w:ascii="Times New Roman" w:eastAsia="Times New Roman" w:hAnsi="Times New Roman" w:cs="Times New Roman"/>
          <w:sz w:val="20"/>
          <w:szCs w:val="20"/>
        </w:rPr>
        <w:t xml:space="preserve"> (BIC)</w:t>
      </w:r>
    </w:p>
    <w:p w14:paraId="709F5C2B" w14:textId="7D3FAA1D" w:rsidR="00FA2441" w:rsidRDefault="00923835" w:rsidP="009741AC">
      <w:pPr>
        <w:tabs>
          <w:tab w:val="left" w:pos="4536"/>
        </w:tabs>
        <w:ind w:lef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BIC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sidR="003E6BBC" w:rsidRPr="003E6BBC">
        <w:rPr>
          <w:rFonts w:ascii="Times New Roman" w:eastAsia="Times New Roman" w:hAnsi="Times New Roman" w:cs="Times New Roman"/>
          <w:sz w:val="20"/>
          <w:szCs w:val="20"/>
        </w:rPr>
        <w:t>close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AIC, </w:t>
      </w:r>
      <w:proofErr w:type="spellStart"/>
      <w:r>
        <w:rPr>
          <w:rFonts w:ascii="Times New Roman" w:eastAsia="Times New Roman" w:hAnsi="Times New Roman" w:cs="Times New Roman"/>
          <w:sz w:val="20"/>
          <w:szCs w:val="20"/>
        </w:rPr>
        <w:t>but</w:t>
      </w:r>
      <w:proofErr w:type="spellEnd"/>
      <w:r>
        <w:rPr>
          <w:rFonts w:ascii="Times New Roman" w:eastAsia="Times New Roman" w:hAnsi="Times New Roman" w:cs="Times New Roman"/>
          <w:sz w:val="20"/>
          <w:szCs w:val="20"/>
        </w:rPr>
        <w:t xml:space="preserve"> </w:t>
      </w:r>
      <w:r w:rsidR="003E6BBC" w:rsidRPr="003E6BBC">
        <w:rPr>
          <w:rFonts w:ascii="Times New Roman" w:eastAsia="Times New Roman" w:hAnsi="Times New Roman" w:cs="Times New Roman"/>
          <w:sz w:val="20"/>
          <w:szCs w:val="20"/>
        </w:rPr>
        <w:t xml:space="preserve">BIC </w:t>
      </w:r>
      <w:proofErr w:type="spellStart"/>
      <w:r w:rsidR="003E6BBC" w:rsidRPr="003E6BBC">
        <w:rPr>
          <w:rFonts w:ascii="Times New Roman" w:eastAsia="Times New Roman" w:hAnsi="Times New Roman" w:cs="Times New Roman"/>
          <w:sz w:val="20"/>
          <w:szCs w:val="20"/>
        </w:rPr>
        <w:t>customizes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penalty</w:t>
      </w:r>
      <w:proofErr w:type="spellEnd"/>
      <w:r>
        <w:rPr>
          <w:rFonts w:ascii="Times New Roman" w:eastAsia="Times New Roman" w:hAnsi="Times New Roman" w:cs="Times New Roman"/>
          <w:sz w:val="20"/>
          <w:szCs w:val="20"/>
        </w:rPr>
        <w:t xml:space="preserve"> </w:t>
      </w:r>
      <w:proofErr w:type="spellStart"/>
      <w:r w:rsidR="003E6BBC" w:rsidRPr="003E6BBC">
        <w:rPr>
          <w:rFonts w:ascii="Times New Roman" w:eastAsia="Times New Roman" w:hAnsi="Times New Roman" w:cs="Times New Roman"/>
          <w:sz w:val="20"/>
          <w:szCs w:val="20"/>
        </w:rPr>
        <w:t>factor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complexity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according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3E6BBC" w:rsidRPr="003E6BBC">
        <w:rPr>
          <w:rFonts w:ascii="Times New Roman" w:eastAsia="Times New Roman" w:hAnsi="Times New Roman" w:cs="Times New Roman"/>
          <w:sz w:val="20"/>
          <w:szCs w:val="20"/>
        </w:rPr>
        <w:t xml:space="preserve">BIC </w:t>
      </w:r>
      <w:r>
        <w:rPr>
          <w:rFonts w:ascii="Times New Roman" w:eastAsia="Times New Roman" w:hAnsi="Times New Roman" w:cs="Times New Roman"/>
          <w:sz w:val="20"/>
          <w:szCs w:val="20"/>
        </w:rPr>
        <w:t xml:space="preserve">formula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zdlMzJjMDUtMjM4Mi00YTg5LWIyNWItZDU1MDdjZTZhZWE4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
          <w:id w:val="-1741081955"/>
          <w:placeholder>
            <w:docPart w:val="1707D22E87494302B891DC82E2D042D3"/>
          </w:placeholder>
        </w:sdtPr>
        <w:sdtContent>
          <w:r w:rsidR="00813AE7" w:rsidRPr="00813AE7">
            <w:rPr>
              <w:rFonts w:ascii="Times New Roman" w:eastAsia="Times New Roman" w:hAnsi="Times New Roman" w:cs="Times New Roman"/>
              <w:color w:val="000000"/>
              <w:sz w:val="20"/>
              <w:szCs w:val="20"/>
            </w:rPr>
            <w:t>[22]</w:t>
          </w:r>
        </w:sdtContent>
      </w:sdt>
      <w:r>
        <w:rPr>
          <w:rFonts w:ascii="Times New Roman" w:eastAsia="Times New Roman" w:hAnsi="Times New Roman" w:cs="Times New Roman"/>
          <w:sz w:val="20"/>
          <w:szCs w:val="20"/>
        </w:rPr>
        <w:t>.</w:t>
      </w:r>
    </w:p>
    <w:p w14:paraId="709F5C2C" w14:textId="6BF32E01" w:rsidR="00FA2441" w:rsidRDefault="00923835" w:rsidP="009741AC">
      <w:pPr>
        <w:tabs>
          <w:tab w:val="left" w:pos="4536"/>
        </w:tabs>
        <w:ind w:left="54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BIC=n log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SSE</m:t>
            </m:r>
          </m:num>
          <m:den>
            <m:r>
              <w:rPr>
                <w:rFonts w:ascii="Times New Roman" w:eastAsia="Times New Roman" w:hAnsi="Times New Roman" w:cs="Times New Roman"/>
                <w:sz w:val="20"/>
                <w:szCs w:val="20"/>
              </w:rPr>
              <m:t>n</m:t>
            </m:r>
          </m:den>
        </m:f>
        <m:r>
          <w:rPr>
            <w:rFonts w:ascii="Times New Roman" w:eastAsia="Times New Roman" w:hAnsi="Times New Roman" w:cs="Times New Roman"/>
            <w:sz w:val="20"/>
            <w:szCs w:val="20"/>
          </w:rPr>
          <m:t>+ k log n+n+n log (2π)</m:t>
        </m:r>
      </m:oMath>
      <w:r>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Pr>
          <w:rFonts w:ascii="Times New Roman" w:eastAsia="Times New Roman" w:hAnsi="Times New Roman" w:cs="Times New Roman"/>
          <w:sz w:val="20"/>
          <w:szCs w:val="20"/>
        </w:rPr>
        <w:t>(</w:t>
      </w:r>
      <w:r w:rsidR="00433209" w:rsidRPr="00433209">
        <w:rPr>
          <w:rFonts w:ascii="Times New Roman" w:eastAsia="Times New Roman" w:hAnsi="Times New Roman" w:cs="Times New Roman"/>
          <w:sz w:val="20"/>
          <w:szCs w:val="20"/>
        </w:rPr>
        <w:t>12</w:t>
      </w:r>
      <w:r>
        <w:rPr>
          <w:rFonts w:ascii="Times New Roman" w:eastAsia="Times New Roman" w:hAnsi="Times New Roman" w:cs="Times New Roman"/>
          <w:sz w:val="20"/>
          <w:szCs w:val="20"/>
        </w:rPr>
        <w:t>)</w:t>
      </w:r>
    </w:p>
    <w:p w14:paraId="709F5C2D"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AIC </w:t>
      </w:r>
      <w:proofErr w:type="spellStart"/>
      <w:r>
        <w:rPr>
          <w:rFonts w:ascii="Times New Roman" w:eastAsia="Times New Roman" w:hAnsi="Times New Roman" w:cs="Times New Roman"/>
          <w:sz w:val="20"/>
          <w:szCs w:val="20"/>
        </w:rPr>
        <w:t>Corrected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AICc</w:t>
      </w:r>
      <w:proofErr w:type="spellEnd"/>
      <w:r>
        <w:rPr>
          <w:rFonts w:ascii="Times New Roman" w:eastAsia="Times New Roman" w:hAnsi="Times New Roman" w:cs="Times New Roman"/>
          <w:sz w:val="20"/>
          <w:szCs w:val="20"/>
        </w:rPr>
        <w:t>)</w:t>
      </w:r>
    </w:p>
    <w:p w14:paraId="709F5C2E" w14:textId="790A938B" w:rsidR="00FA2441" w:rsidRDefault="00923835" w:rsidP="009741AC">
      <w:pPr>
        <w:tabs>
          <w:tab w:val="left" w:pos="4536"/>
        </w:tabs>
        <w:ind w:left="5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AICc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advised</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where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limited</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predictors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large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available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sample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size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formula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AIC </w:t>
      </w:r>
      <w:proofErr w:type="spellStart"/>
      <w:r>
        <w:rPr>
          <w:rFonts w:ascii="Times New Roman" w:eastAsia="Times New Roman" w:hAnsi="Times New Roman" w:cs="Times New Roman"/>
          <w:sz w:val="20"/>
          <w:szCs w:val="20"/>
        </w:rPr>
        <w:t>corrected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zEyOGEyODQtZDFkOS00MmM5LWExZmEtNTVmMjcwOWY1MTFk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
          <w:id w:val="495537246"/>
          <w:placeholder>
            <w:docPart w:val="2AC4865F484448C2B24B0B9275E4A450"/>
          </w:placeholder>
        </w:sdtPr>
        <w:sdtContent>
          <w:r w:rsidR="00813AE7" w:rsidRPr="00813AE7">
            <w:rPr>
              <w:rFonts w:ascii="Times New Roman" w:eastAsia="Times New Roman" w:hAnsi="Times New Roman" w:cs="Times New Roman"/>
              <w:color w:val="000000"/>
              <w:sz w:val="20"/>
              <w:szCs w:val="20"/>
            </w:rPr>
            <w:t>[22]</w:t>
          </w:r>
        </w:sdtContent>
      </w:sdt>
      <w:r>
        <w:rPr>
          <w:rFonts w:ascii="Times New Roman" w:eastAsia="Times New Roman" w:hAnsi="Times New Roman" w:cs="Times New Roman"/>
          <w:sz w:val="20"/>
          <w:szCs w:val="20"/>
        </w:rPr>
        <w:t>.</w:t>
      </w:r>
    </w:p>
    <w:p w14:paraId="709F5C2F" w14:textId="3EBE27C0" w:rsidR="00FA2441" w:rsidRDefault="00923835" w:rsidP="009741AC">
      <w:pPr>
        <w:tabs>
          <w:tab w:val="left" w:pos="4536"/>
        </w:tabs>
        <w:ind w:left="540"/>
        <w:jc w:val="center"/>
        <w:rPr>
          <w:rFonts w:ascii="Times New Roman" w:eastAsia="Times New Roman" w:hAnsi="Times New Roman" w:cs="Times New Roman"/>
          <w:sz w:val="20"/>
          <w:szCs w:val="20"/>
        </w:rPr>
      </w:pPr>
      <m:oMath>
        <m:r>
          <w:rPr>
            <w:rFonts w:ascii="Times New Roman" w:eastAsia="Times New Roman" w:hAnsi="Times New Roman" w:cs="Times New Roman"/>
            <w:sz w:val="20"/>
            <w:szCs w:val="20"/>
          </w:rPr>
          <m:t>AICc = AIC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2(k+2)(k+3)</m:t>
            </m:r>
          </m:num>
          <m:den>
            <m:r>
              <w:rPr>
                <w:rFonts w:ascii="Times New Roman" w:eastAsia="Times New Roman" w:hAnsi="Times New Roman" w:cs="Times New Roman"/>
                <w:sz w:val="20"/>
                <w:szCs w:val="20"/>
              </w:rPr>
              <m:t>n-(k+2)-1</m:t>
            </m:r>
          </m:den>
        </m:f>
      </m:oMath>
      <w:r w:rsidR="009741AC">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r w:rsidR="00433209" w:rsidRPr="00433209">
        <w:rPr>
          <w:rFonts w:ascii="Times New Roman" w:eastAsia="Times New Roman" w:hAnsi="Times New Roman" w:cs="Times New Roman"/>
          <w:sz w:val="20"/>
          <w:szCs w:val="20"/>
        </w:rPr>
        <w:t>13</w:t>
      </w:r>
      <w:r>
        <w:rPr>
          <w:rFonts w:ascii="Times New Roman" w:eastAsia="Times New Roman" w:hAnsi="Times New Roman" w:cs="Times New Roman"/>
          <w:sz w:val="20"/>
          <w:szCs w:val="20"/>
        </w:rPr>
        <w:t>)</w:t>
      </w:r>
    </w:p>
    <w:p w14:paraId="709F5C30" w14:textId="77777777" w:rsidR="00FA2441" w:rsidRDefault="00923835" w:rsidP="009741AC">
      <w:pPr>
        <w:numPr>
          <w:ilvl w:val="0"/>
          <w:numId w:val="3"/>
        </w:numPr>
        <w:tabs>
          <w:tab w:val="left" w:pos="453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Residuals</w:t>
      </w:r>
      <w:proofErr w:type="spellEnd"/>
      <w:r>
        <w:rPr>
          <w:rFonts w:ascii="Times New Roman" w:eastAsia="Times New Roman" w:hAnsi="Times New Roman" w:cs="Times New Roman"/>
          <w:sz w:val="20"/>
          <w:szCs w:val="20"/>
        </w:rPr>
        <w:t xml:space="preserve"> Sum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Squares</w:t>
      </w:r>
      <w:proofErr w:type="spellEnd"/>
      <w:r>
        <w:rPr>
          <w:rFonts w:ascii="Times New Roman" w:eastAsia="Times New Roman" w:hAnsi="Times New Roman" w:cs="Times New Roman"/>
          <w:sz w:val="20"/>
          <w:szCs w:val="20"/>
        </w:rPr>
        <w:t xml:space="preserve"> (SSE)</w:t>
      </w:r>
    </w:p>
    <w:p w14:paraId="709F5C31" w14:textId="3DF9454F" w:rsidR="00FA2441" w:rsidRDefault="00923835" w:rsidP="009741AC">
      <w:pPr>
        <w:tabs>
          <w:tab w:val="left" w:pos="4536"/>
        </w:tabs>
        <w:ind w:lef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w:t>
      </w:r>
      <w:proofErr w:type="spellStart"/>
      <w:r>
        <w:rPr>
          <w:rFonts w:ascii="Times New Roman" w:eastAsia="Times New Roman" w:hAnsi="Times New Roman" w:cs="Times New Roman"/>
          <w:sz w:val="20"/>
          <w:szCs w:val="20"/>
        </w:rPr>
        <w:t>residual</w:t>
      </w:r>
      <w:proofErr w:type="spellEnd"/>
      <w:r>
        <w:rPr>
          <w:rFonts w:ascii="Times New Roman" w:eastAsia="Times New Roman" w:hAnsi="Times New Roman" w:cs="Times New Roman"/>
          <w:sz w:val="20"/>
          <w:szCs w:val="20"/>
        </w:rPr>
        <w:t xml:space="preserve"> sum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squares</w:t>
      </w:r>
      <w:proofErr w:type="spellEnd"/>
      <w:r>
        <w:rPr>
          <w:rFonts w:ascii="Times New Roman" w:eastAsia="Times New Roman" w:hAnsi="Times New Roman" w:cs="Times New Roman"/>
          <w:sz w:val="20"/>
          <w:szCs w:val="20"/>
        </w:rPr>
        <w:t xml:space="preserve"> (RSS) </w:t>
      </w:r>
      <w:proofErr w:type="spellStart"/>
      <w:r w:rsidR="00B73C85" w:rsidRPr="00B73C85">
        <w:rPr>
          <w:rFonts w:ascii="Times New Roman" w:eastAsia="Times New Roman" w:hAnsi="Times New Roman" w:cs="Times New Roman"/>
          <w:sz w:val="20"/>
          <w:szCs w:val="20"/>
        </w:rPr>
        <w:t>gauges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sidR="00B73C85" w:rsidRPr="00B73C85">
        <w:rPr>
          <w:rFonts w:ascii="Times New Roman" w:eastAsia="Times New Roman" w:hAnsi="Times New Roman" w:cs="Times New Roman"/>
          <w:sz w:val="20"/>
          <w:szCs w:val="20"/>
        </w:rPr>
        <w:t>extent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sidR="00B73C85" w:rsidRPr="00B73C85">
        <w:rPr>
          <w:rFonts w:ascii="Times New Roman" w:eastAsia="Times New Roman" w:hAnsi="Times New Roman" w:cs="Times New Roman"/>
          <w:sz w:val="20"/>
          <w:szCs w:val="20"/>
        </w:rPr>
        <w:t>variability</w:t>
      </w:r>
      <w:proofErr w:type="spellEnd"/>
      <w:r w:rsidR="00B73C85" w:rsidRPr="00B73C85">
        <w:rPr>
          <w:rFonts w:ascii="Times New Roman" w:eastAsia="Times New Roman" w:hAnsi="Times New Roman" w:cs="Times New Roman"/>
          <w:sz w:val="20"/>
          <w:szCs w:val="20"/>
        </w:rPr>
        <w:t xml:space="preserve"> in </w:t>
      </w:r>
      <w:proofErr w:type="spellStart"/>
      <w:r w:rsidR="00B73C85" w:rsidRPr="00B73C85">
        <w:rPr>
          <w:rFonts w:ascii="Times New Roman" w:eastAsia="Times New Roman" w:hAnsi="Times New Roman" w:cs="Times New Roman"/>
          <w:sz w:val="20"/>
          <w:szCs w:val="20"/>
        </w:rPr>
        <w:t>the</w:t>
      </w:r>
      <w:proofErr w:type="spellEnd"/>
      <w:r w:rsidR="00B73C85" w:rsidRPr="00B73C85">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residual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errors</w:t>
      </w:r>
      <w:proofErr w:type="spellEnd"/>
      <w:r>
        <w:rPr>
          <w:rFonts w:ascii="Times New Roman" w:eastAsia="Times New Roman" w:hAnsi="Times New Roman" w:cs="Times New Roman"/>
          <w:sz w:val="20"/>
          <w:szCs w:val="20"/>
        </w:rPr>
        <w:t xml:space="preserve"> </w:t>
      </w:r>
      <w:proofErr w:type="spellStart"/>
      <w:r w:rsidR="00B73C85" w:rsidRPr="00B73C85">
        <w:rPr>
          <w:rFonts w:ascii="Times New Roman" w:eastAsia="Times New Roman" w:hAnsi="Times New Roman" w:cs="Times New Roman"/>
          <w:sz w:val="20"/>
          <w:szCs w:val="20"/>
        </w:rPr>
        <w:t>within</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 </w:t>
      </w:r>
      <w:r w:rsidR="00B5598D" w:rsidRPr="00B5598D">
        <w:rPr>
          <w:rFonts w:ascii="Times New Roman" w:eastAsia="Times New Roman" w:hAnsi="Times New Roman" w:cs="Times New Roman"/>
          <w:sz w:val="20"/>
          <w:szCs w:val="20"/>
        </w:rPr>
        <w:t xml:space="preserve">A </w:t>
      </w:r>
      <w:proofErr w:type="spellStart"/>
      <w:r w:rsidR="00B5598D" w:rsidRPr="00B5598D">
        <w:rPr>
          <w:rFonts w:ascii="Times New Roman" w:eastAsia="Times New Roman" w:hAnsi="Times New Roman" w:cs="Times New Roman"/>
          <w:sz w:val="20"/>
          <w:szCs w:val="20"/>
        </w:rPr>
        <w:t>reduced</w:t>
      </w:r>
      <w:proofErr w:type="spellEnd"/>
      <w:r w:rsidR="00B5598D" w:rsidRPr="00B5598D">
        <w:rPr>
          <w:rFonts w:ascii="Times New Roman" w:eastAsia="Times New Roman" w:hAnsi="Times New Roman" w:cs="Times New Roman"/>
          <w:sz w:val="20"/>
          <w:szCs w:val="20"/>
        </w:rPr>
        <w:t xml:space="preserve"> </w:t>
      </w:r>
      <w:proofErr w:type="spellStart"/>
      <w:r w:rsidR="00B5598D" w:rsidRPr="00B5598D">
        <w:rPr>
          <w:rFonts w:ascii="Times New Roman" w:eastAsia="Times New Roman" w:hAnsi="Times New Roman" w:cs="Times New Roman"/>
          <w:sz w:val="20"/>
          <w:szCs w:val="20"/>
        </w:rPr>
        <w:t>Residual</w:t>
      </w:r>
      <w:proofErr w:type="spellEnd"/>
      <w:r w:rsidR="00B5598D" w:rsidRPr="00B5598D">
        <w:rPr>
          <w:rFonts w:ascii="Times New Roman" w:eastAsia="Times New Roman" w:hAnsi="Times New Roman" w:cs="Times New Roman"/>
          <w:sz w:val="20"/>
          <w:szCs w:val="20"/>
        </w:rPr>
        <w:t xml:space="preserve"> Sum </w:t>
      </w:r>
      <w:proofErr w:type="spellStart"/>
      <w:r w:rsidR="00B5598D" w:rsidRPr="00B5598D">
        <w:rPr>
          <w:rFonts w:ascii="Times New Roman" w:eastAsia="Times New Roman" w:hAnsi="Times New Roman" w:cs="Times New Roman"/>
          <w:sz w:val="20"/>
          <w:szCs w:val="20"/>
        </w:rPr>
        <w:t>of</w:t>
      </w:r>
      <w:proofErr w:type="spellEnd"/>
      <w:r w:rsidR="00B5598D" w:rsidRPr="00B5598D">
        <w:rPr>
          <w:rFonts w:ascii="Times New Roman" w:eastAsia="Times New Roman" w:hAnsi="Times New Roman" w:cs="Times New Roman"/>
          <w:sz w:val="20"/>
          <w:szCs w:val="20"/>
        </w:rPr>
        <w:t xml:space="preserve"> </w:t>
      </w:r>
      <w:proofErr w:type="spellStart"/>
      <w:r w:rsidR="00B5598D" w:rsidRPr="00B5598D">
        <w:rPr>
          <w:rFonts w:ascii="Times New Roman" w:eastAsia="Times New Roman" w:hAnsi="Times New Roman" w:cs="Times New Roman"/>
          <w:sz w:val="20"/>
          <w:szCs w:val="20"/>
        </w:rPr>
        <w:t>Squares</w:t>
      </w:r>
      <w:proofErr w:type="spellEnd"/>
      <w:r w:rsidR="00B5598D" w:rsidRPr="00B5598D">
        <w:rPr>
          <w:rFonts w:ascii="Times New Roman" w:eastAsia="Times New Roman" w:hAnsi="Times New Roman" w:cs="Times New Roman"/>
          <w:sz w:val="20"/>
          <w:szCs w:val="20"/>
        </w:rPr>
        <w:t xml:space="preserve"> (RSS) </w:t>
      </w:r>
      <w:proofErr w:type="spellStart"/>
      <w:r w:rsidR="00B5598D" w:rsidRPr="00B5598D">
        <w:rPr>
          <w:rFonts w:ascii="Times New Roman" w:eastAsia="Times New Roman" w:hAnsi="Times New Roman" w:cs="Times New Roman"/>
          <w:sz w:val="20"/>
          <w:szCs w:val="20"/>
        </w:rPr>
        <w:t>suggests</w:t>
      </w:r>
      <w:proofErr w:type="spellEnd"/>
      <w:r w:rsidR="00B5598D" w:rsidRPr="00B5598D">
        <w:rPr>
          <w:rFonts w:ascii="Times New Roman" w:eastAsia="Times New Roman" w:hAnsi="Times New Roman" w:cs="Times New Roman"/>
          <w:sz w:val="20"/>
          <w:szCs w:val="20"/>
        </w:rPr>
        <w:t xml:space="preserve"> a </w:t>
      </w:r>
      <w:proofErr w:type="spellStart"/>
      <w:r w:rsidR="00B5598D" w:rsidRPr="00B5598D">
        <w:rPr>
          <w:rFonts w:ascii="Times New Roman" w:eastAsia="Times New Roman" w:hAnsi="Times New Roman" w:cs="Times New Roman"/>
          <w:sz w:val="20"/>
          <w:szCs w:val="20"/>
        </w:rPr>
        <w:t>more</w:t>
      </w:r>
      <w:proofErr w:type="spellEnd"/>
      <w:r w:rsidR="00B5598D" w:rsidRPr="00B5598D">
        <w:rPr>
          <w:rFonts w:ascii="Times New Roman" w:eastAsia="Times New Roman" w:hAnsi="Times New Roman" w:cs="Times New Roman"/>
          <w:sz w:val="20"/>
          <w:szCs w:val="20"/>
        </w:rPr>
        <w:t xml:space="preserve"> optimal fit </w:t>
      </w:r>
      <w:proofErr w:type="spellStart"/>
      <w:r w:rsidR="00B5598D" w:rsidRPr="00B5598D">
        <w:rPr>
          <w:rFonts w:ascii="Times New Roman" w:eastAsia="Times New Roman" w:hAnsi="Times New Roman" w:cs="Times New Roman"/>
          <w:sz w:val="20"/>
          <w:szCs w:val="20"/>
        </w:rPr>
        <w:t>of</w:t>
      </w:r>
      <w:proofErr w:type="spellEnd"/>
      <w:r w:rsidR="00B5598D" w:rsidRPr="00B5598D">
        <w:rPr>
          <w:rFonts w:ascii="Times New Roman" w:eastAsia="Times New Roman" w:hAnsi="Times New Roman" w:cs="Times New Roman"/>
          <w:sz w:val="20"/>
          <w:szCs w:val="20"/>
        </w:rPr>
        <w:t xml:space="preserve"> </w:t>
      </w:r>
      <w:proofErr w:type="spellStart"/>
      <w:r w:rsidR="00B5598D" w:rsidRPr="00B5598D">
        <w:rPr>
          <w:rFonts w:ascii="Times New Roman" w:eastAsia="Times New Roman" w:hAnsi="Times New Roman" w:cs="Times New Roman"/>
          <w:sz w:val="20"/>
          <w:szCs w:val="20"/>
        </w:rPr>
        <w:t>the</w:t>
      </w:r>
      <w:proofErr w:type="spellEnd"/>
      <w:r w:rsidR="00B5598D" w:rsidRPr="00B5598D">
        <w:rPr>
          <w:rFonts w:ascii="Times New Roman" w:eastAsia="Times New Roman" w:hAnsi="Times New Roman" w:cs="Times New Roman"/>
          <w:sz w:val="20"/>
          <w:szCs w:val="20"/>
        </w:rPr>
        <w:t xml:space="preserve"> model </w:t>
      </w:r>
      <w:proofErr w:type="spellStart"/>
      <w:r w:rsidR="00B5598D" w:rsidRPr="00B5598D">
        <w:rPr>
          <w:rFonts w:ascii="Times New Roman" w:eastAsia="Times New Roman" w:hAnsi="Times New Roman" w:cs="Times New Roman"/>
          <w:sz w:val="20"/>
          <w:szCs w:val="20"/>
        </w:rPr>
        <w:t>to</w:t>
      </w:r>
      <w:proofErr w:type="spellEnd"/>
      <w:r w:rsidR="00B5598D" w:rsidRPr="00B5598D">
        <w:rPr>
          <w:rFonts w:ascii="Times New Roman" w:eastAsia="Times New Roman" w:hAnsi="Times New Roman" w:cs="Times New Roman"/>
          <w:sz w:val="20"/>
          <w:szCs w:val="20"/>
        </w:rPr>
        <w:t xml:space="preserve"> </w:t>
      </w:r>
      <w:proofErr w:type="spellStart"/>
      <w:r w:rsidR="00B5598D" w:rsidRPr="00B5598D">
        <w:rPr>
          <w:rFonts w:ascii="Times New Roman" w:eastAsia="Times New Roman" w:hAnsi="Times New Roman" w:cs="Times New Roman"/>
          <w:sz w:val="20"/>
          <w:szCs w:val="20"/>
        </w:rPr>
        <w:t>the</w:t>
      </w:r>
      <w:proofErr w:type="spellEnd"/>
      <w:r w:rsidR="00B5598D" w:rsidRPr="00B5598D">
        <w:rPr>
          <w:rFonts w:ascii="Times New Roman" w:eastAsia="Times New Roman" w:hAnsi="Times New Roman" w:cs="Times New Roman"/>
          <w:sz w:val="20"/>
          <w:szCs w:val="20"/>
        </w:rPr>
        <w:t xml:space="preserve"> </w:t>
      </w:r>
      <w:proofErr w:type="spellStart"/>
      <w:r w:rsidR="00B5598D" w:rsidRPr="00B5598D">
        <w:rPr>
          <w:rFonts w:ascii="Times New Roman" w:eastAsia="Times New Roman" w:hAnsi="Times New Roman" w:cs="Times New Roman"/>
          <w:sz w:val="20"/>
          <w:szCs w:val="20"/>
        </w:rPr>
        <w:t>dataset</w:t>
      </w:r>
      <w:proofErr w:type="spellEnd"/>
      <w:r w:rsidR="00B5598D" w:rsidRPr="00B5598D">
        <w:rPr>
          <w:rFonts w:ascii="Times New Roman" w:eastAsia="Times New Roman" w:hAnsi="Times New Roman" w:cs="Times New Roman"/>
          <w:sz w:val="20"/>
          <w:szCs w:val="20"/>
        </w:rPr>
        <w:t>.</w:t>
      </w:r>
      <w:r w:rsidR="00B5598D">
        <w:rPr>
          <w:rFonts w:ascii="Times New Roman" w:eastAsia="Times New Roman" w:hAnsi="Times New Roman" w:cs="Times New Roman"/>
          <w:sz w:val="20"/>
          <w:szCs w:val="20"/>
          <w:lang w:val="en-US"/>
        </w:rPr>
        <w:t xml:space="preserve"> </w:t>
      </w:r>
      <w:r w:rsidR="00D678E9" w:rsidRPr="00D678E9">
        <w:rPr>
          <w:rFonts w:ascii="Times New Roman" w:eastAsia="Times New Roman" w:hAnsi="Times New Roman" w:cs="Times New Roman"/>
          <w:sz w:val="20"/>
          <w:szCs w:val="20"/>
        </w:rPr>
        <w:t xml:space="preserve">The </w:t>
      </w:r>
      <w:proofErr w:type="spellStart"/>
      <w:r w:rsidR="00D678E9" w:rsidRPr="00D678E9">
        <w:rPr>
          <w:rFonts w:ascii="Times New Roman" w:eastAsia="Times New Roman" w:hAnsi="Times New Roman" w:cs="Times New Roman"/>
          <w:sz w:val="20"/>
          <w:szCs w:val="20"/>
        </w:rPr>
        <w:t>equation</w:t>
      </w:r>
      <w:proofErr w:type="spellEnd"/>
      <w:r w:rsidR="00D678E9" w:rsidRPr="00D678E9">
        <w:rPr>
          <w:rFonts w:ascii="Times New Roman" w:eastAsia="Times New Roman" w:hAnsi="Times New Roman" w:cs="Times New Roman"/>
          <w:sz w:val="20"/>
          <w:szCs w:val="20"/>
        </w:rPr>
        <w:t xml:space="preserve"> </w:t>
      </w:r>
      <w:proofErr w:type="spellStart"/>
      <w:r w:rsidR="00D678E9" w:rsidRPr="00D678E9">
        <w:rPr>
          <w:rFonts w:ascii="Times New Roman" w:eastAsia="Times New Roman" w:hAnsi="Times New Roman" w:cs="Times New Roman"/>
          <w:sz w:val="20"/>
          <w:szCs w:val="20"/>
        </w:rPr>
        <w:t>of</w:t>
      </w:r>
      <w:proofErr w:type="spellEnd"/>
      <w:r w:rsidR="00D678E9" w:rsidRPr="00D678E9">
        <w:rPr>
          <w:rFonts w:ascii="Times New Roman" w:eastAsia="Times New Roman" w:hAnsi="Times New Roman" w:cs="Times New Roman"/>
          <w:sz w:val="20"/>
          <w:szCs w:val="20"/>
        </w:rPr>
        <w:t xml:space="preserve"> </w:t>
      </w:r>
      <w:proofErr w:type="spellStart"/>
      <w:r w:rsidR="00D678E9" w:rsidRPr="00D678E9">
        <w:rPr>
          <w:rFonts w:ascii="Times New Roman" w:eastAsia="Times New Roman" w:hAnsi="Times New Roman" w:cs="Times New Roman"/>
          <w:sz w:val="20"/>
          <w:szCs w:val="20"/>
        </w:rPr>
        <w:t>the</w:t>
      </w:r>
      <w:proofErr w:type="spellEnd"/>
      <w:r w:rsidR="00D678E9" w:rsidRPr="00D678E9">
        <w:rPr>
          <w:rFonts w:ascii="Times New Roman" w:eastAsia="Times New Roman" w:hAnsi="Times New Roman" w:cs="Times New Roman"/>
          <w:sz w:val="20"/>
          <w:szCs w:val="20"/>
        </w:rPr>
        <w:t xml:space="preserve"> SSE </w:t>
      </w:r>
      <w:proofErr w:type="spellStart"/>
      <w:r w:rsidR="00D678E9" w:rsidRPr="00D678E9">
        <w:rPr>
          <w:rFonts w:ascii="Times New Roman" w:eastAsia="Times New Roman" w:hAnsi="Times New Roman" w:cs="Times New Roman"/>
          <w:sz w:val="20"/>
          <w:szCs w:val="20"/>
        </w:rPr>
        <w:t>is</w:t>
      </w:r>
      <w:proofErr w:type="spellEnd"/>
      <w:r w:rsidR="00D678E9" w:rsidRPr="00D678E9">
        <w:rPr>
          <w:rFonts w:ascii="Times New Roman" w:eastAsia="Times New Roman" w:hAnsi="Times New Roman" w:cs="Times New Roman"/>
          <w:sz w:val="20"/>
          <w:szCs w:val="20"/>
        </w:rPr>
        <w:t xml:space="preserve"> </w:t>
      </w:r>
      <w:proofErr w:type="spellStart"/>
      <w:r w:rsidR="00D678E9" w:rsidRPr="00D678E9">
        <w:rPr>
          <w:rFonts w:ascii="Times New Roman" w:eastAsia="Times New Roman" w:hAnsi="Times New Roman" w:cs="Times New Roman"/>
          <w:sz w:val="20"/>
          <w:szCs w:val="20"/>
        </w:rPr>
        <w:t>shown</w:t>
      </w:r>
      <w:proofErr w:type="spellEnd"/>
      <w:r w:rsidR="00D678E9" w:rsidRPr="00D678E9">
        <w:rPr>
          <w:rFonts w:ascii="Times New Roman" w:eastAsia="Times New Roman" w:hAnsi="Times New Roman" w:cs="Times New Roman"/>
          <w:sz w:val="20"/>
          <w:szCs w:val="20"/>
        </w:rPr>
        <w:t xml:space="preserve"> </w:t>
      </w:r>
      <w:proofErr w:type="spellStart"/>
      <w:r w:rsidR="00D678E9" w:rsidRPr="00D678E9">
        <w:rPr>
          <w:rFonts w:ascii="Times New Roman" w:eastAsia="Times New Roman" w:hAnsi="Times New Roman" w:cs="Times New Roman"/>
          <w:sz w:val="20"/>
          <w:szCs w:val="20"/>
        </w:rPr>
        <w:t>below</w:t>
      </w:r>
      <w:proofErr w:type="spellEnd"/>
      <w:r w:rsidR="00D678E9">
        <w:rPr>
          <w:rFonts w:ascii="Times New Roman" w:eastAsia="Times New Roman" w:hAnsi="Times New Roman" w:cs="Times New Roman"/>
          <w:sz w:val="20"/>
          <w:szCs w:val="20"/>
          <w:lang w:val="en-US"/>
        </w:rPr>
        <w:t xml:space="preserve"> </w:t>
      </w:r>
      <w:sdt>
        <w:sdtPr>
          <w:rPr>
            <w:rFonts w:ascii="Times New Roman" w:eastAsia="Times New Roman" w:hAnsi="Times New Roman" w:cs="Times New Roman"/>
            <w:color w:val="000000"/>
            <w:sz w:val="20"/>
            <w:szCs w:val="20"/>
          </w:rPr>
          <w:tag w:val="MENDELEY_CITATION_v3_eyJjaXRhdGlvbklEIjoiTUVOREVMRVlfQ0lUQVRJT05fYTIwNzYwY2UtYTQ2Yi00ZDYxLTlkYTctMTNhZTA5YTkxMzc1IiwicHJvcGVydGllcyI6eyJub3RlSW5kZXgiOjB9LCJpc0VkaXRlZCI6ZmFsc2UsIm1hbnVhbE92ZXJyaWRlIjp7ImlzTWFudWFsbHlPdmVycmlkZGVuIjpmYWxzZSwiY2l0ZXByb2NUZXh0IjoiWzEzXSIsIm1hbnVhbE92ZXJyaWRlVGV4dCI6IiJ9LCJjaXRhdGlvbkl0ZW1zIjpbeyJpZCI6IjRhNGFlNzFkLTZlYzEtMzgyNy1iNTYwLTg4ZmM5ZjM1NzFhNCIsIml0ZW1EYXRhIjp7InR5cGUiOiJib29rIiwiaWQiOiI0YTRhZTcxZC02ZWMxLTM4MjctYjU2MC04OGZjOWYzNTcxYTQiLCJ0aXRsZSI6IlJlZ3Jlc3Npb24gQW5hbHlzaXMgYnkgRXhhbXBsZSIsImF1dGhvciI6W3siZmFtaWx5IjoiQ2hhdHRlcmplZSIsImdpdmVuIjoiU2FtcHJpdCIsInBhcnNlLW5hbWVzIjpmYWxzZSwiZHJvcHBpbmctcGFydGljbGUiOiIiLCJub24tZHJvcHBpbmctcGFydGljbGUiOiIifSx7ImZhbWlseSI6IkhhZGkiLCJnaXZlbiI6IkFsaSBTLiIsInBhcnNlLW5hbWVzIjpmYWxzZSwiZHJvcHBpbmctcGFydGljbGUiOiIiLCJub24tZHJvcHBpbmctcGFydGljbGUiOiIifV0sIklTQk4iOiI5NzgtMDQ3MDkwNTg0NSIsImlzc3VlZCI6eyJkYXRlLXBhcnRzIjpbWzIwMTJdXX0sInB1Ymxpc2hlci1wbGFjZSI6IkhvYm9rZW4sIE5ldyBKZXJzZXkiLCJlZGl0aW9uIjoiNSIsInB1Ymxpc2hlciI6IkpvaG4gV2lsZXkgJiBTb25zLCBJbmMuIiwiY29udGFpbmVyLXRpdGxlLXNob3J0IjoiIn0sImlzVGVtcG9yYXJ5IjpmYWxzZX1dfQ=="/>
          <w:id w:val="-1546988844"/>
          <w:placeholder>
            <w:docPart w:val="6677F0A03B9040E591E8DBDF48024008"/>
          </w:placeholder>
        </w:sdtPr>
        <w:sdtContent>
          <w:r w:rsidR="00813AE7" w:rsidRPr="00813AE7">
            <w:rPr>
              <w:rFonts w:ascii="Times New Roman" w:eastAsia="Times New Roman" w:hAnsi="Times New Roman" w:cs="Times New Roman"/>
              <w:color w:val="000000"/>
              <w:sz w:val="20"/>
              <w:szCs w:val="20"/>
            </w:rPr>
            <w:t>[13]</w:t>
          </w:r>
        </w:sdtContent>
      </w:sdt>
      <w:r>
        <w:rPr>
          <w:rFonts w:ascii="Times New Roman" w:eastAsia="Times New Roman" w:hAnsi="Times New Roman" w:cs="Times New Roman"/>
          <w:sz w:val="20"/>
          <w:szCs w:val="20"/>
        </w:rPr>
        <w:t>.</w:t>
      </w:r>
    </w:p>
    <w:p w14:paraId="709F5C32" w14:textId="42E9F594" w:rsidR="00FA2441" w:rsidRDefault="00923835" w:rsidP="009741AC">
      <w:pPr>
        <w:tabs>
          <w:tab w:val="left" w:pos="4536"/>
        </w:tabs>
        <w:ind w:left="540"/>
        <w:jc w:val="center"/>
        <w:rPr>
          <w:rFonts w:ascii="Times New Roman" w:eastAsia="Times New Roman" w:hAnsi="Times New Roman" w:cs="Times New Roman"/>
          <w:sz w:val="20"/>
          <w:szCs w:val="20"/>
        </w:rPr>
      </w:pPr>
      <m:oMath>
        <m:r>
          <w:rPr>
            <w:rFonts w:ascii="Cambria Math" w:eastAsia="Times New Roman" w:hAnsi="Cambria Math" w:cs="Times New Roman"/>
            <w:sz w:val="20"/>
            <w:szCs w:val="20"/>
          </w:rPr>
          <m:t>SSE =</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n</m:t>
            </m:r>
          </m:sup>
          <m:e>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sz w:val="20"/>
                                <w:szCs w:val="20"/>
                              </w:rPr>
                            </m:ctrlPr>
                          </m:accPr>
                          <m:e>
                            <m:r>
                              <w:rPr>
                                <w:rFonts w:ascii="Cambria Math" w:eastAsia="Times New Roman" w:hAnsi="Cambria Math" w:cs="Times New Roman"/>
                                <w:sz w:val="20"/>
                                <w:szCs w:val="20"/>
                              </w:rPr>
                              <m:t>y</m:t>
                            </m:r>
                          </m:e>
                        </m:acc>
                      </m:e>
                      <m:sub>
                        <m:r>
                          <w:rPr>
                            <w:rFonts w:ascii="Cambria Math" w:eastAsia="Times New Roman" w:hAnsi="Cambria Math" w:cs="Times New Roman"/>
                            <w:sz w:val="20"/>
                            <w:szCs w:val="20"/>
                          </w:rPr>
                          <m:t>i</m:t>
                        </m:r>
                      </m:sub>
                    </m:sSub>
                  </m:e>
                </m:d>
              </m:e>
              <m:sup>
                <m:r>
                  <w:rPr>
                    <w:rFonts w:ascii="Cambria Math" w:eastAsia="Times New Roman" w:hAnsi="Cambria Math" w:cs="Times New Roman"/>
                    <w:sz w:val="20"/>
                    <w:szCs w:val="20"/>
                  </w:rPr>
                  <m:t>2</m:t>
                </m:r>
              </m:sup>
            </m:sSup>
          </m:e>
        </m:nary>
      </m:oMath>
      <w:r>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Pr>
          <w:rFonts w:ascii="Times New Roman" w:eastAsia="Times New Roman" w:hAnsi="Times New Roman" w:cs="Times New Roman"/>
          <w:sz w:val="20"/>
          <w:szCs w:val="20"/>
        </w:rPr>
        <w:t>(</w:t>
      </w:r>
      <w:r w:rsidR="00433209">
        <w:rPr>
          <w:rFonts w:ascii="Times New Roman" w:eastAsia="Times New Roman" w:hAnsi="Times New Roman" w:cs="Times New Roman"/>
          <w:sz w:val="20"/>
          <w:szCs w:val="20"/>
          <w:lang w:val="en-US"/>
        </w:rPr>
        <w:t>14</w:t>
      </w:r>
      <w:r>
        <w:rPr>
          <w:rFonts w:ascii="Times New Roman" w:eastAsia="Times New Roman" w:hAnsi="Times New Roman" w:cs="Times New Roman"/>
          <w:sz w:val="20"/>
          <w:szCs w:val="20"/>
        </w:rPr>
        <w:t>)</w:t>
      </w:r>
    </w:p>
    <w:p w14:paraId="197D32F7" w14:textId="77777777" w:rsidR="00966F38" w:rsidRDefault="00966F38" w:rsidP="009741AC">
      <w:pPr>
        <w:tabs>
          <w:tab w:val="left" w:pos="4536"/>
        </w:tabs>
        <w:ind w:left="540"/>
        <w:jc w:val="center"/>
        <w:rPr>
          <w:rFonts w:ascii="Times New Roman" w:eastAsia="Times New Roman" w:hAnsi="Times New Roman" w:cs="Times New Roman"/>
          <w:sz w:val="20"/>
          <w:szCs w:val="20"/>
        </w:rPr>
      </w:pPr>
    </w:p>
    <w:p w14:paraId="709F5C33" w14:textId="77777777" w:rsidR="00FA2441" w:rsidRDefault="00923835" w:rsidP="009B0246">
      <w:pPr>
        <w:pStyle w:val="Judul1"/>
        <w:numPr>
          <w:ilvl w:val="0"/>
          <w:numId w:val="2"/>
        </w:numPr>
      </w:pPr>
      <w:proofErr w:type="spellStart"/>
      <w:r>
        <w:t>Results</w:t>
      </w:r>
      <w:proofErr w:type="spellEnd"/>
      <w:r>
        <w:t xml:space="preserve"> </w:t>
      </w:r>
      <w:proofErr w:type="spellStart"/>
      <w:r>
        <w:t>and</w:t>
      </w:r>
      <w:proofErr w:type="spellEnd"/>
      <w:r>
        <w:t xml:space="preserve"> </w:t>
      </w:r>
      <w:proofErr w:type="spellStart"/>
      <w:r>
        <w:t>Discussions</w:t>
      </w:r>
      <w:proofErr w:type="spellEnd"/>
      <w:r>
        <w:t>.</w:t>
      </w:r>
    </w:p>
    <w:p w14:paraId="709F5C34" w14:textId="6A4D334D" w:rsidR="00FA2441" w:rsidRDefault="00923835">
      <w:pPr>
        <w:tabs>
          <w:tab w:val="left" w:pos="288"/>
        </w:tabs>
        <w:spacing w:after="120" w:line="228" w:lineRule="auto"/>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research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simplest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r w:rsidR="00C1510B" w:rsidRPr="00C1510B">
        <w:rPr>
          <w:rFonts w:ascii="Times New Roman" w:eastAsia="Times New Roman" w:hAnsi="Times New Roman" w:cs="Times New Roman"/>
          <w:sz w:val="20"/>
          <w:szCs w:val="20"/>
        </w:rPr>
        <w:t xml:space="preserve">Given </w:t>
      </w:r>
      <w:proofErr w:type="spellStart"/>
      <w:r w:rsidR="00C1510B" w:rsidRPr="00C1510B">
        <w:rPr>
          <w:rFonts w:ascii="Times New Roman" w:eastAsia="Times New Roman" w:hAnsi="Times New Roman" w:cs="Times New Roman"/>
          <w:sz w:val="20"/>
          <w:szCs w:val="20"/>
        </w:rPr>
        <w:t>the</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presence</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of</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multiple</w:t>
      </w:r>
      <w:proofErr w:type="spellEnd"/>
      <w:r w:rsidR="00C1510B" w:rsidRPr="00C1510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w:t>
      </w:r>
      <w:proofErr w:type="spellEnd"/>
      <w:r>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variables</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the</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estimation</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of</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the</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poverty</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rate</w:t>
      </w:r>
      <w:proofErr w:type="spellEnd"/>
      <w:r w:rsidR="00C1510B" w:rsidRPr="00C1510B">
        <w:rPr>
          <w:rFonts w:ascii="Times New Roman" w:eastAsia="Times New Roman" w:hAnsi="Times New Roman" w:cs="Times New Roman"/>
          <w:sz w:val="20"/>
          <w:szCs w:val="20"/>
        </w:rPr>
        <w:t xml:space="preserve"> in Indonesia </w:t>
      </w:r>
      <w:proofErr w:type="spellStart"/>
      <w:r w:rsidR="00C1510B" w:rsidRPr="00C1510B">
        <w:rPr>
          <w:rFonts w:ascii="Times New Roman" w:eastAsia="Times New Roman" w:hAnsi="Times New Roman" w:cs="Times New Roman"/>
          <w:sz w:val="20"/>
          <w:szCs w:val="20"/>
        </w:rPr>
        <w:t>will</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be</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carried</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out</w:t>
      </w:r>
      <w:proofErr w:type="spellEnd"/>
      <w:r w:rsidR="00C1510B" w:rsidRPr="00C1510B">
        <w:rPr>
          <w:rFonts w:ascii="Times New Roman" w:eastAsia="Times New Roman" w:hAnsi="Times New Roman" w:cs="Times New Roman"/>
          <w:sz w:val="20"/>
          <w:szCs w:val="20"/>
        </w:rPr>
        <w:t xml:space="preserve"> </w:t>
      </w:r>
      <w:proofErr w:type="spellStart"/>
      <w:r w:rsidR="00C1510B" w:rsidRPr="00C1510B">
        <w:rPr>
          <w:rFonts w:ascii="Times New Roman" w:eastAsia="Times New Roman" w:hAnsi="Times New Roman" w:cs="Times New Roman"/>
          <w:sz w:val="20"/>
          <w:szCs w:val="20"/>
        </w:rPr>
        <w:t>using</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equation</w:t>
      </w:r>
      <w:proofErr w:type="spellEnd"/>
      <w:r w:rsidR="00C1510B" w:rsidRPr="00C1510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estimate</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all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r w:rsidR="00E038E9" w:rsidRPr="00E038E9">
        <w:rPr>
          <w:rFonts w:ascii="Times New Roman" w:eastAsia="Times New Roman" w:hAnsi="Times New Roman" w:cs="Times New Roman"/>
          <w:sz w:val="20"/>
          <w:szCs w:val="20"/>
        </w:rPr>
        <w:t xml:space="preserve">The </w:t>
      </w:r>
      <w:proofErr w:type="spellStart"/>
      <w:r w:rsidR="00E038E9" w:rsidRPr="00E038E9">
        <w:rPr>
          <w:rFonts w:ascii="Times New Roman" w:eastAsia="Times New Roman" w:hAnsi="Times New Roman" w:cs="Times New Roman"/>
          <w:sz w:val="20"/>
          <w:szCs w:val="20"/>
        </w:rPr>
        <w:t>equation</w:t>
      </w:r>
      <w:proofErr w:type="spellEnd"/>
      <w:r w:rsidR="00E038E9" w:rsidRPr="00E038E9">
        <w:rPr>
          <w:rFonts w:ascii="Times New Roman" w:eastAsia="Times New Roman" w:hAnsi="Times New Roman" w:cs="Times New Roman"/>
          <w:sz w:val="20"/>
          <w:szCs w:val="20"/>
        </w:rPr>
        <w:t xml:space="preserve"> </w:t>
      </w:r>
      <w:proofErr w:type="spellStart"/>
      <w:r w:rsidR="00E038E9" w:rsidRPr="00E038E9">
        <w:rPr>
          <w:rFonts w:ascii="Times New Roman" w:eastAsia="Times New Roman" w:hAnsi="Times New Roman" w:cs="Times New Roman"/>
          <w:sz w:val="20"/>
          <w:szCs w:val="20"/>
        </w:rPr>
        <w:t>representing</w:t>
      </w:r>
      <w:proofErr w:type="spellEnd"/>
      <w:r w:rsidR="00E038E9" w:rsidRPr="00E038E9">
        <w:rPr>
          <w:rFonts w:ascii="Times New Roman" w:eastAsia="Times New Roman" w:hAnsi="Times New Roman" w:cs="Times New Roman"/>
          <w:sz w:val="20"/>
          <w:szCs w:val="20"/>
        </w:rPr>
        <w:t xml:space="preserve"> </w:t>
      </w:r>
      <w:proofErr w:type="spellStart"/>
      <w:r w:rsidR="00E038E9" w:rsidRPr="00E038E9">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35" w14:textId="77777777" w:rsidR="00FA2441" w:rsidRDefault="00923835">
      <w:pPr>
        <w:tabs>
          <w:tab w:val="left" w:pos="288"/>
        </w:tabs>
        <w:spacing w:after="120" w:line="228" w:lineRule="auto"/>
        <w:ind w:firstLine="288"/>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Y = -841.76 + 36.83</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1 </m:t>
              </m:r>
            </m:sub>
          </m:sSub>
          <m:r>
            <w:rPr>
              <w:rFonts w:ascii="Times New Roman" w:eastAsia="Times New Roman" w:hAnsi="Times New Roman" w:cs="Times New Roman"/>
              <w:sz w:val="20"/>
              <w:szCs w:val="20"/>
            </w:rPr>
            <m:t>+46.47</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2 </m:t>
              </m:r>
            </m:sub>
          </m:sSub>
          <m:r>
            <w:rPr>
              <w:rFonts w:ascii="Times New Roman" w:eastAsia="Times New Roman" w:hAnsi="Times New Roman" w:cs="Times New Roman"/>
              <w:sz w:val="20"/>
              <w:szCs w:val="20"/>
            </w:rPr>
            <m:t>-72.88</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3</m:t>
              </m:r>
            </m:sub>
          </m:sSub>
          <m:r>
            <w:rPr>
              <w:rFonts w:ascii="Times New Roman" w:eastAsia="Times New Roman" w:hAnsi="Times New Roman" w:cs="Times New Roman"/>
              <w:sz w:val="20"/>
              <w:szCs w:val="20"/>
            </w:rPr>
            <m:t xml:space="preserve"> </m:t>
          </m:r>
        </m:oMath>
      </m:oMathPara>
    </w:p>
    <w:p w14:paraId="709F5C36" w14:textId="3B1B4A51" w:rsidR="00FA2441" w:rsidRDefault="00923835" w:rsidP="009741AC">
      <w:pPr>
        <w:tabs>
          <w:tab w:val="left" w:pos="4536"/>
        </w:tabs>
        <w:spacing w:after="120" w:line="228" w:lineRule="auto"/>
        <w:ind w:firstLine="288"/>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-13.36</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 xml:space="preserve"> -20.98</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 xml:space="preserve"> + 11.55</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6</m:t>
            </m:r>
          </m:sub>
        </m:sSub>
      </m:oMath>
      <w:r>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sidR="009741AC">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w:t>
      </w:r>
      <w:r w:rsidR="00433209">
        <w:rPr>
          <w:rFonts w:ascii="Times New Roman" w:eastAsia="Times New Roman" w:hAnsi="Times New Roman" w:cs="Times New Roman"/>
          <w:sz w:val="20"/>
          <w:szCs w:val="20"/>
          <w:lang w:val="en-US"/>
        </w:rPr>
        <w:t>15</w:t>
      </w:r>
      <w:r>
        <w:rPr>
          <w:rFonts w:ascii="Times New Roman" w:eastAsia="Times New Roman" w:hAnsi="Times New Roman" w:cs="Times New Roman"/>
          <w:sz w:val="20"/>
          <w:szCs w:val="20"/>
        </w:rPr>
        <w:t>)</w:t>
      </w:r>
    </w:p>
    <w:p w14:paraId="709F5C37" w14:textId="49D2C4A0" w:rsidR="00FA2441" w:rsidRDefault="00923835">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primary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objective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modeling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identify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factors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influencing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excluding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considerations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approach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differs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from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264635">
        <w:rPr>
          <w:rFonts w:ascii="Times New Roman" w:eastAsia="Times New Roman" w:hAnsi="Times New Roman" w:cs="Times New Roman"/>
          <w:sz w:val="20"/>
          <w:szCs w:val="20"/>
          <w:lang w:val="en-US"/>
        </w:rPr>
        <w:t>GWR</w:t>
      </w:r>
      <w:r>
        <w:rPr>
          <w:rFonts w:ascii="Times New Roman" w:eastAsia="Times New Roman" w:hAnsi="Times New Roman" w:cs="Times New Roman"/>
          <w:sz w:val="20"/>
          <w:szCs w:val="20"/>
        </w:rPr>
        <w:t xml:space="preserve"> model, as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operates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a global </w:t>
      </w:r>
      <w:proofErr w:type="spellStart"/>
      <w:r>
        <w:rPr>
          <w:rFonts w:ascii="Times New Roman" w:eastAsia="Times New Roman" w:hAnsi="Times New Roman" w:cs="Times New Roman"/>
          <w:sz w:val="20"/>
          <w:szCs w:val="20"/>
        </w:rPr>
        <w:t>scale</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initial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phase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Multiple</w:t>
      </w:r>
      <w:proofErr w:type="spellEnd"/>
      <w:r>
        <w:rPr>
          <w:rFonts w:ascii="Times New Roman" w:eastAsia="Times New Roman" w:hAnsi="Times New Roman" w:cs="Times New Roman"/>
          <w:sz w:val="20"/>
          <w:szCs w:val="20"/>
        </w:rPr>
        <w:t xml:space="preserve">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Analysis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involves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multicollinearity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assessing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classical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assumptions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which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include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independence</w:t>
      </w:r>
      <w:proofErr w:type="spellEnd"/>
      <w:r>
        <w:rPr>
          <w:rFonts w:ascii="Times New Roman" w:eastAsia="Times New Roman" w:hAnsi="Times New Roman" w:cs="Times New Roman"/>
          <w:sz w:val="20"/>
          <w:szCs w:val="20"/>
        </w:rPr>
        <w:t xml:space="preserve">, normal </w:t>
      </w:r>
      <w:proofErr w:type="spellStart"/>
      <w:r>
        <w:rPr>
          <w:rFonts w:ascii="Times New Roman" w:eastAsia="Times New Roman" w:hAnsi="Times New Roman" w:cs="Times New Roman"/>
          <w:sz w:val="20"/>
          <w:szCs w:val="20"/>
        </w:rPr>
        <w:t>distribution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absence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identical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patterns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among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jM4ZDVmY2EtNzAzZC00MGNkLTk0YzYtMzU0YTBhZGE3YjFh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
          <w:id w:val="-44365040"/>
          <w:placeholder>
            <w:docPart w:val="4B3B6064E3604E73ACCD4109EBB7B7A2"/>
          </w:placeholder>
        </w:sdtPr>
        <w:sdtContent>
          <w:r w:rsidR="00813AE7" w:rsidRPr="00813AE7">
            <w:rPr>
              <w:rFonts w:ascii="Times New Roman" w:eastAsia="Times New Roman" w:hAnsi="Times New Roman" w:cs="Times New Roman"/>
              <w:color w:val="000000"/>
              <w:sz w:val="20"/>
              <w:szCs w:val="20"/>
            </w:rPr>
            <w:t>[14]</w:t>
          </w:r>
        </w:sdtContent>
      </w:sdt>
      <w:r>
        <w:rPr>
          <w:rFonts w:ascii="Times New Roman" w:eastAsia="Times New Roman" w:hAnsi="Times New Roman" w:cs="Times New Roman"/>
          <w:sz w:val="20"/>
          <w:szCs w:val="20"/>
        </w:rPr>
        <w:t>.</w:t>
      </w:r>
    </w:p>
    <w:p w14:paraId="709F5C38" w14:textId="77777777" w:rsidR="00FA2441" w:rsidRDefault="00923835">
      <w:pPr>
        <w:numPr>
          <w:ilvl w:val="0"/>
          <w:numId w:val="5"/>
        </w:numPr>
        <w:tabs>
          <w:tab w:val="left" w:pos="216"/>
        </w:tabs>
        <w:ind w:left="283"/>
        <w:jc w:val="both"/>
        <w:rPr>
          <w:i/>
          <w:sz w:val="18"/>
          <w:szCs w:val="18"/>
        </w:rPr>
      </w:pPr>
      <w:proofErr w:type="spellStart"/>
      <w:r>
        <w:rPr>
          <w:rFonts w:ascii="Times New Roman" w:eastAsia="Times New Roman" w:hAnsi="Times New Roman" w:cs="Times New Roman"/>
          <w:i/>
          <w:sz w:val="20"/>
          <w:szCs w:val="20"/>
        </w:rPr>
        <w:t>Normality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Test</w:t>
      </w:r>
      <w:proofErr w:type="spellEnd"/>
    </w:p>
    <w:p w14:paraId="709F5C39" w14:textId="77777777" w:rsidR="00FA2441" w:rsidRDefault="00923835">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Kolmogorov-Smirnov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normality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in R. The </w:t>
      </w:r>
      <w:proofErr w:type="spellStart"/>
      <w:r>
        <w:rPr>
          <w:rFonts w:ascii="Times New Roman" w:eastAsia="Times New Roman" w:hAnsi="Times New Roman" w:cs="Times New Roman"/>
          <w:sz w:val="20"/>
          <w:szCs w:val="20"/>
        </w:rPr>
        <w:t>hypothesis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3A" w14:textId="38B63AEE" w:rsidR="00FA2441" w:rsidRDefault="00000000">
      <w:pPr>
        <w:tabs>
          <w:tab w:val="left" w:pos="288"/>
        </w:tabs>
        <w:spacing w:after="120" w:line="228" w:lineRule="auto"/>
        <w:ind w:firstLine="288"/>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 xml:space="preserve">: </m:t>
        </m:r>
      </m:oMath>
      <w:r w:rsidR="00AC07C6" w:rsidRPr="00AC07C6">
        <w:rPr>
          <w:rFonts w:ascii="Times New Roman" w:eastAsia="Times New Roman" w:hAnsi="Times New Roman" w:cs="Times New Roman"/>
          <w:sz w:val="20"/>
          <w:szCs w:val="20"/>
        </w:rPr>
        <w:t>The residuals are distributed normally</w:t>
      </w:r>
      <w:r w:rsidR="002E50E7" w:rsidRPr="002E50E7">
        <w:rPr>
          <w:rFonts w:ascii="Times New Roman" w:eastAsia="Times New Roman" w:hAnsi="Times New Roman" w:cs="Times New Roman"/>
          <w:sz w:val="20"/>
          <w:szCs w:val="20"/>
        </w:rPr>
        <w:t>.</w:t>
      </w:r>
    </w:p>
    <w:p w14:paraId="709F5C3B" w14:textId="5DBCC642" w:rsidR="00FA2441" w:rsidRDefault="00000000">
      <w:pPr>
        <w:tabs>
          <w:tab w:val="left" w:pos="288"/>
        </w:tabs>
        <w:spacing w:after="120" w:line="228" w:lineRule="auto"/>
        <w:ind w:firstLine="288"/>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1 </m:t>
            </m:r>
          </m:sub>
        </m:sSub>
        <m:r>
          <w:rPr>
            <w:rFonts w:ascii="Times New Roman" w:eastAsia="Times New Roman" w:hAnsi="Times New Roman" w:cs="Times New Roman"/>
            <w:sz w:val="20"/>
            <w:szCs w:val="20"/>
          </w:rPr>
          <m:t>:</m:t>
        </m:r>
      </m:oMath>
      <w:r w:rsidR="00923835">
        <w:rPr>
          <w:rFonts w:ascii="Times New Roman" w:eastAsia="Times New Roman" w:hAnsi="Times New Roman" w:cs="Times New Roman"/>
          <w:sz w:val="20"/>
          <w:szCs w:val="20"/>
        </w:rPr>
        <w:t xml:space="preserve"> </w:t>
      </w:r>
      <w:r w:rsidR="00AC07C6" w:rsidRPr="00AC07C6">
        <w:rPr>
          <w:rFonts w:ascii="Times New Roman" w:eastAsia="Times New Roman" w:hAnsi="Times New Roman" w:cs="Times New Roman"/>
          <w:sz w:val="20"/>
          <w:szCs w:val="20"/>
        </w:rPr>
        <w:t xml:space="preserve">The </w:t>
      </w:r>
      <w:proofErr w:type="spellStart"/>
      <w:r w:rsidR="00AC07C6" w:rsidRPr="00AC07C6">
        <w:rPr>
          <w:rFonts w:ascii="Times New Roman" w:eastAsia="Times New Roman" w:hAnsi="Times New Roman" w:cs="Times New Roman"/>
          <w:sz w:val="20"/>
          <w:szCs w:val="20"/>
        </w:rPr>
        <w:t>residuals</w:t>
      </w:r>
      <w:proofErr w:type="spellEnd"/>
      <w:r w:rsidR="00AC07C6" w:rsidRPr="00AC07C6">
        <w:rPr>
          <w:rFonts w:ascii="Times New Roman" w:eastAsia="Times New Roman" w:hAnsi="Times New Roman" w:cs="Times New Roman"/>
          <w:sz w:val="20"/>
          <w:szCs w:val="20"/>
        </w:rPr>
        <w:t xml:space="preserve"> are </w:t>
      </w:r>
      <w:r w:rsidR="00AC07C6">
        <w:rPr>
          <w:rFonts w:ascii="Times New Roman" w:eastAsia="Times New Roman" w:hAnsi="Times New Roman" w:cs="Times New Roman"/>
          <w:sz w:val="20"/>
          <w:szCs w:val="20"/>
          <w:lang w:val="en-US"/>
        </w:rPr>
        <w:t xml:space="preserve">not </w:t>
      </w:r>
      <w:proofErr w:type="spellStart"/>
      <w:r w:rsidR="00AC07C6" w:rsidRPr="00AC07C6">
        <w:rPr>
          <w:rFonts w:ascii="Times New Roman" w:eastAsia="Times New Roman" w:hAnsi="Times New Roman" w:cs="Times New Roman"/>
          <w:sz w:val="20"/>
          <w:szCs w:val="20"/>
        </w:rPr>
        <w:t>distributed</w:t>
      </w:r>
      <w:proofErr w:type="spellEnd"/>
      <w:r w:rsidR="00AC07C6" w:rsidRPr="00AC07C6">
        <w:rPr>
          <w:rFonts w:ascii="Times New Roman" w:eastAsia="Times New Roman" w:hAnsi="Times New Roman" w:cs="Times New Roman"/>
          <w:sz w:val="20"/>
          <w:szCs w:val="20"/>
        </w:rPr>
        <w:t xml:space="preserve"> </w:t>
      </w:r>
      <w:proofErr w:type="spellStart"/>
      <w:r w:rsidR="00AC07C6" w:rsidRPr="00AC07C6">
        <w:rPr>
          <w:rFonts w:ascii="Times New Roman" w:eastAsia="Times New Roman" w:hAnsi="Times New Roman" w:cs="Times New Roman"/>
          <w:sz w:val="20"/>
          <w:szCs w:val="20"/>
        </w:rPr>
        <w:t>normally</w:t>
      </w:r>
      <w:proofErr w:type="spellEnd"/>
      <w:r w:rsidR="00AC07C6" w:rsidRPr="00AC07C6">
        <w:rPr>
          <w:rFonts w:ascii="Times New Roman" w:eastAsia="Times New Roman" w:hAnsi="Times New Roman" w:cs="Times New Roman"/>
          <w:sz w:val="20"/>
          <w:szCs w:val="20"/>
        </w:rPr>
        <w:t>.</w:t>
      </w:r>
    </w:p>
    <w:p w14:paraId="709F5C3C" w14:textId="284B165E" w:rsidR="00FA2441" w:rsidRDefault="00923835">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result</w:t>
      </w:r>
      <w:proofErr w:type="spellEnd"/>
      <w:r>
        <w:rPr>
          <w:rFonts w:ascii="Times New Roman" w:eastAsia="Times New Roman" w:hAnsi="Times New Roman" w:cs="Times New Roman"/>
          <w:sz w:val="20"/>
          <w:szCs w:val="20"/>
        </w:rPr>
        <w:t xml:space="preserve"> </w:t>
      </w:r>
      <w:r w:rsidR="002360BC">
        <w:rPr>
          <w:rFonts w:ascii="Times New Roman" w:eastAsia="Times New Roman" w:hAnsi="Times New Roman" w:cs="Times New Roman"/>
          <w:sz w:val="20"/>
          <w:szCs w:val="20"/>
          <w:lang w:val="en-US"/>
        </w:rPr>
        <w:t>indicates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p-</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r w:rsidR="002360BC">
        <w:rPr>
          <w:rFonts w:ascii="Times New Roman" w:eastAsia="Times New Roman" w:hAnsi="Times New Roman" w:cs="Times New Roman"/>
          <w:sz w:val="20"/>
          <w:szCs w:val="20"/>
          <w:lang w:val="en-US"/>
        </w:rPr>
        <w:t>for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0.9792, </w:t>
      </w:r>
      <w:proofErr w:type="spellStart"/>
      <w:r>
        <w:rPr>
          <w:rFonts w:ascii="Times New Roman" w:eastAsia="Times New Roman" w:hAnsi="Times New Roman" w:cs="Times New Roman"/>
          <w:sz w:val="20"/>
          <w:szCs w:val="20"/>
        </w:rPr>
        <w:t>since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significance</w:t>
      </w:r>
      <w:proofErr w:type="spellEnd"/>
      <w:r>
        <w:rPr>
          <w:rFonts w:ascii="Times New Roman" w:eastAsia="Times New Roman" w:hAnsi="Times New Roman" w:cs="Times New Roman"/>
          <w:sz w:val="20"/>
          <w:szCs w:val="20"/>
        </w:rPr>
        <w:t xml:space="preserve"> level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0.05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reject</w:t>
      </w:r>
      <w:proofErr w:type="spellEnd"/>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 xml:space="preserve">0 </m:t>
            </m:r>
          </m:sub>
        </m:sSub>
        <m:r>
          <w:rPr>
            <w:rFonts w:ascii="Times New Roman" w:eastAsia="Times New Roman" w:hAnsi="Times New Roman" w:cs="Times New Roman"/>
            <w:sz w:val="20"/>
            <w:szCs w:val="20"/>
          </w:rPr>
          <m:t>.</m:t>
        </m:r>
      </m:oMath>
      <w:r>
        <w:rPr>
          <w:rFonts w:ascii="Times New Roman" w:eastAsia="Times New Roman" w:hAnsi="Times New Roman" w:cs="Times New Roman"/>
          <w:sz w:val="20"/>
          <w:szCs w:val="20"/>
        </w:rPr>
        <w:t xml:space="preserve"> Thus, the errors are distributed normally.</w:t>
      </w:r>
    </w:p>
    <w:p w14:paraId="709F5C3D" w14:textId="77777777" w:rsidR="00FA2441" w:rsidRDefault="00923835">
      <w:pPr>
        <w:numPr>
          <w:ilvl w:val="0"/>
          <w:numId w:val="5"/>
        </w:numPr>
        <w:tabs>
          <w:tab w:val="left" w:pos="216"/>
        </w:tabs>
        <w:ind w:left="283"/>
        <w:jc w:val="both"/>
        <w:rPr>
          <w:i/>
          <w:sz w:val="18"/>
          <w:szCs w:val="18"/>
        </w:rPr>
      </w:pPr>
      <w:proofErr w:type="spellStart"/>
      <w:r>
        <w:rPr>
          <w:rFonts w:ascii="Times New Roman" w:eastAsia="Times New Roman" w:hAnsi="Times New Roman" w:cs="Times New Roman"/>
          <w:i/>
          <w:sz w:val="20"/>
          <w:szCs w:val="20"/>
        </w:rPr>
        <w:t>Homoscedasticity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Test</w:t>
      </w:r>
      <w:proofErr w:type="spellEnd"/>
    </w:p>
    <w:p w14:paraId="709F5C3E" w14:textId="77777777" w:rsidR="00FA2441" w:rsidRDefault="00923835">
      <w:pPr>
        <w:tabs>
          <w:tab w:val="left" w:pos="216"/>
        </w:tabs>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Breusch</w:t>
      </w:r>
      <w:proofErr w:type="spellEnd"/>
      <w:r>
        <w:rPr>
          <w:rFonts w:ascii="Times New Roman" w:eastAsia="Times New Roman" w:hAnsi="Times New Roman" w:cs="Times New Roman"/>
          <w:sz w:val="20"/>
          <w:szCs w:val="20"/>
        </w:rPr>
        <w:t xml:space="preserve"> Pagan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in R. The </w:t>
      </w:r>
      <w:proofErr w:type="spellStart"/>
      <w:r>
        <w:rPr>
          <w:rFonts w:ascii="Times New Roman" w:eastAsia="Times New Roman" w:hAnsi="Times New Roman" w:cs="Times New Roman"/>
          <w:sz w:val="20"/>
          <w:szCs w:val="20"/>
        </w:rPr>
        <w:t>hypothesis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3F" w14:textId="098FE0FD" w:rsidR="00FA2441" w:rsidRDefault="00000000">
      <w:pPr>
        <w:tabs>
          <w:tab w:val="left" w:pos="216"/>
        </w:tabs>
        <w:ind w:left="-90" w:firstLine="36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r>
          <w:rPr>
            <w:rFonts w:ascii="Cambria Math" w:eastAsia="Times New Roman" w:hAnsi="Times New Roman" w:cs="Times New Roman"/>
            <w:sz w:val="20"/>
            <w:szCs w:val="20"/>
          </w:rPr>
          <m:t xml:space="preserve"> </m:t>
        </m:r>
        <m:r>
          <w:rPr>
            <w:rFonts w:ascii="Times New Roman" w:eastAsia="Times New Roman" w:hAnsi="Times New Roman" w:cs="Times New Roman"/>
            <w:sz w:val="20"/>
            <w:szCs w:val="20"/>
          </w:rPr>
          <m:t xml:space="preserve">: </m:t>
        </m:r>
        <m:r>
          <w:rPr>
            <w:rFonts w:ascii="Cambria Math" w:eastAsia="Times New Roman" w:hAnsi="Times New Roman" w:cs="Times New Roman"/>
            <w:sz w:val="20"/>
            <w:szCs w:val="20"/>
          </w:rPr>
          <m:t xml:space="preserve"> </m:t>
        </m:r>
      </m:oMath>
      <w:r w:rsidR="00B71B1C">
        <w:rPr>
          <w:rFonts w:ascii="Times New Roman" w:eastAsia="Times New Roman" w:hAnsi="Times New Roman" w:cs="Times New Roman"/>
          <w:sz w:val="20"/>
          <w:szCs w:val="20"/>
          <w:lang w:val="en-US"/>
        </w:rPr>
        <w:t>Errors</w:t>
      </w:r>
      <w:r w:rsidR="00923835">
        <w:rPr>
          <w:rFonts w:ascii="Times New Roman" w:eastAsia="Times New Roman" w:hAnsi="Times New Roman" w:cs="Times New Roman"/>
          <w:sz w:val="20"/>
          <w:szCs w:val="20"/>
          <w:lang w:val="en-US"/>
        </w:rPr>
        <w:t xml:space="preserve"> </w:t>
      </w:r>
      <w:r w:rsidR="00923835">
        <w:rPr>
          <w:rFonts w:ascii="Times New Roman" w:eastAsia="Times New Roman" w:hAnsi="Times New Roman" w:cs="Times New Roman"/>
          <w:sz w:val="20"/>
          <w:szCs w:val="20"/>
        </w:rPr>
        <w:t xml:space="preserve">are </w:t>
      </w:r>
      <w:proofErr w:type="spellStart"/>
      <w:r w:rsidR="00923835">
        <w:rPr>
          <w:rFonts w:ascii="Times New Roman" w:eastAsia="Times New Roman" w:hAnsi="Times New Roman" w:cs="Times New Roman"/>
          <w:sz w:val="20"/>
          <w:szCs w:val="20"/>
        </w:rPr>
        <w:t>distributed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with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equal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homoscedastic</w:t>
      </w:r>
      <w:proofErr w:type="spellEnd"/>
      <w:r w:rsidR="00923835">
        <w:rPr>
          <w:rFonts w:ascii="Times New Roman" w:eastAsia="Times New Roman" w:hAnsi="Times New Roman" w:cs="Times New Roman"/>
          <w:sz w:val="20"/>
          <w:szCs w:val="20"/>
        </w:rPr>
        <w:t>)</w:t>
      </w:r>
    </w:p>
    <w:p w14:paraId="709F5C40" w14:textId="6B8EADF1" w:rsidR="00FA2441" w:rsidRDefault="00000000">
      <w:pPr>
        <w:tabs>
          <w:tab w:val="left" w:pos="216"/>
        </w:tabs>
        <w:ind w:left="-90" w:firstLine="36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m:t>
        </m:r>
      </m:oMath>
      <w:r w:rsidR="00923835">
        <w:rPr>
          <w:rFonts w:ascii="Times New Roman" w:eastAsia="Times New Roman" w:hAnsi="Times New Roman" w:cs="Times New Roman"/>
          <w:sz w:val="20"/>
          <w:szCs w:val="20"/>
          <w:lang w:val="en-US"/>
        </w:rPr>
        <w:t xml:space="preserve"> </w:t>
      </w:r>
      <w:r w:rsidR="005E3E3A">
        <w:rPr>
          <w:rFonts w:ascii="Times New Roman" w:eastAsia="Times New Roman" w:hAnsi="Times New Roman" w:cs="Times New Roman"/>
          <w:sz w:val="20"/>
          <w:szCs w:val="20"/>
          <w:lang w:val="en-US"/>
        </w:rPr>
        <w:t>Errors</w:t>
      </w:r>
      <w:r w:rsidR="00923835">
        <w:rPr>
          <w:rFonts w:ascii="Times New Roman" w:eastAsia="Times New Roman" w:hAnsi="Times New Roman" w:cs="Times New Roman"/>
          <w:sz w:val="20"/>
          <w:szCs w:val="20"/>
        </w:rPr>
        <w:t xml:space="preserve"> are not </w:t>
      </w:r>
      <w:proofErr w:type="spellStart"/>
      <w:r w:rsidR="00923835">
        <w:rPr>
          <w:rFonts w:ascii="Times New Roman" w:eastAsia="Times New Roman" w:hAnsi="Times New Roman" w:cs="Times New Roman"/>
          <w:sz w:val="20"/>
          <w:szCs w:val="20"/>
        </w:rPr>
        <w:t>distributed</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with</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equal</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variance</w:t>
      </w:r>
      <w:proofErr w:type="spellEnd"/>
      <w:r w:rsidR="00923835">
        <w:rPr>
          <w:rFonts w:ascii="Times New Roman" w:eastAsia="Times New Roman" w:hAnsi="Times New Roman" w:cs="Times New Roman"/>
          <w:sz w:val="20"/>
          <w:szCs w:val="20"/>
        </w:rPr>
        <w:t xml:space="preserve"> (</w:t>
      </w:r>
      <w:proofErr w:type="spellStart"/>
      <w:r w:rsidR="00923835">
        <w:rPr>
          <w:rFonts w:ascii="Times New Roman" w:eastAsia="Times New Roman" w:hAnsi="Times New Roman" w:cs="Times New Roman"/>
          <w:sz w:val="20"/>
          <w:szCs w:val="20"/>
        </w:rPr>
        <w:t>heteroscedastic</w:t>
      </w:r>
      <w:proofErr w:type="spellEnd"/>
      <w:r w:rsidR="00923835">
        <w:rPr>
          <w:rFonts w:ascii="Times New Roman" w:eastAsia="Times New Roman" w:hAnsi="Times New Roman" w:cs="Times New Roman"/>
          <w:sz w:val="20"/>
          <w:szCs w:val="20"/>
        </w:rPr>
        <w:t>)</w:t>
      </w:r>
    </w:p>
    <w:p w14:paraId="709F5C41" w14:textId="63206D58" w:rsidR="00FA2441" w:rsidRDefault="00923835" w:rsidP="0063079F">
      <w:pPr>
        <w:tabs>
          <w:tab w:val="left" w:pos="216"/>
        </w:tabs>
        <w:spacing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result</w:t>
      </w:r>
      <w:proofErr w:type="spellEnd"/>
      <w:r>
        <w:rPr>
          <w:rFonts w:ascii="Times New Roman" w:eastAsia="Times New Roman" w:hAnsi="Times New Roman" w:cs="Times New Roman"/>
          <w:sz w:val="20"/>
          <w:szCs w:val="20"/>
        </w:rPr>
        <w:t xml:space="preserve"> </w:t>
      </w:r>
      <w:r w:rsidR="001C6AA2">
        <w:rPr>
          <w:rFonts w:ascii="Times New Roman" w:eastAsia="Times New Roman" w:hAnsi="Times New Roman" w:cs="Times New Roman"/>
          <w:sz w:val="20"/>
          <w:szCs w:val="20"/>
          <w:lang w:val="en-US"/>
        </w:rPr>
        <w:t>indicates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p-</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r w:rsidR="001C6AA2">
        <w:rPr>
          <w:rFonts w:ascii="Times New Roman" w:eastAsia="Times New Roman" w:hAnsi="Times New Roman" w:cs="Times New Roman"/>
          <w:sz w:val="20"/>
          <w:szCs w:val="20"/>
          <w:lang w:val="en-US"/>
        </w:rPr>
        <w:t>for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0.01527 </w:t>
      </w:r>
      <w:proofErr w:type="spellStart"/>
      <w:r>
        <w:rPr>
          <w:rFonts w:ascii="Times New Roman" w:eastAsia="Times New Roman" w:hAnsi="Times New Roman" w:cs="Times New Roman"/>
          <w:sz w:val="20"/>
          <w:szCs w:val="20"/>
        </w:rPr>
        <w:t>since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significance</w:t>
      </w:r>
      <w:proofErr w:type="spellEnd"/>
      <w:r>
        <w:rPr>
          <w:rFonts w:ascii="Times New Roman" w:eastAsia="Times New Roman" w:hAnsi="Times New Roman" w:cs="Times New Roman"/>
          <w:sz w:val="20"/>
          <w:szCs w:val="20"/>
        </w:rPr>
        <w:t xml:space="preserve"> level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0.05 </w:t>
      </w:r>
      <w:proofErr w:type="spellStart"/>
      <w:r>
        <w:rPr>
          <w:rFonts w:ascii="Times New Roman" w:eastAsia="Times New Roman" w:hAnsi="Times New Roman" w:cs="Times New Roman"/>
          <w:sz w:val="20"/>
          <w:szCs w:val="20"/>
        </w:rPr>
        <w:t>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rejected</w:t>
      </w:r>
      <w:proofErr w:type="spellEnd"/>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oMath>
      <w:r>
        <w:rPr>
          <w:rFonts w:ascii="Times New Roman" w:eastAsia="Times New Roman" w:hAnsi="Times New Roman" w:cs="Times New Roman"/>
          <w:sz w:val="20"/>
          <w:szCs w:val="20"/>
        </w:rPr>
        <w:t xml:space="preserve">. </w:t>
      </w:r>
      <w:proofErr w:type="spellStart"/>
      <w:r w:rsidR="005A183E" w:rsidRPr="005A183E">
        <w:rPr>
          <w:rFonts w:ascii="Times New Roman" w:eastAsia="Times New Roman" w:hAnsi="Times New Roman" w:cs="Times New Roman"/>
          <w:sz w:val="20"/>
          <w:szCs w:val="20"/>
        </w:rPr>
        <w:t>Therefore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residuals</w:t>
      </w:r>
      <w:proofErr w:type="spellEnd"/>
      <w:r>
        <w:rPr>
          <w:rFonts w:ascii="Times New Roman" w:eastAsia="Times New Roman" w:hAnsi="Times New Roman" w:cs="Times New Roman"/>
          <w:sz w:val="20"/>
          <w:szCs w:val="20"/>
        </w:rPr>
        <w:t xml:space="preserve"> </w:t>
      </w:r>
      <w:proofErr w:type="spellStart"/>
      <w:r w:rsidR="005A183E" w:rsidRPr="005A183E">
        <w:rPr>
          <w:rFonts w:ascii="Times New Roman" w:eastAsia="Times New Roman" w:hAnsi="Times New Roman" w:cs="Times New Roman"/>
          <w:sz w:val="20"/>
          <w:szCs w:val="20"/>
        </w:rPr>
        <w:t>do</w:t>
      </w:r>
      <w:proofErr w:type="spellEnd"/>
      <w:r>
        <w:rPr>
          <w:rFonts w:ascii="Times New Roman" w:eastAsia="Times New Roman" w:hAnsi="Times New Roman" w:cs="Times New Roman"/>
          <w:sz w:val="20"/>
          <w:szCs w:val="20"/>
        </w:rPr>
        <w:t xml:space="preserve"> not </w:t>
      </w:r>
      <w:proofErr w:type="spellStart"/>
      <w:r w:rsidR="005A183E" w:rsidRPr="005A183E">
        <w:rPr>
          <w:rFonts w:ascii="Times New Roman" w:eastAsia="Times New Roman" w:hAnsi="Times New Roman" w:cs="Times New Roman"/>
          <w:sz w:val="20"/>
          <w:szCs w:val="20"/>
        </w:rPr>
        <w:t>show</w:t>
      </w:r>
      <w:proofErr w:type="spellEnd"/>
      <w:r w:rsidR="005A183E" w:rsidRPr="005A183E">
        <w:rPr>
          <w:rFonts w:ascii="Times New Roman" w:eastAsia="Times New Roman" w:hAnsi="Times New Roman" w:cs="Times New Roman"/>
          <w:sz w:val="20"/>
          <w:szCs w:val="20"/>
        </w:rPr>
        <w:t xml:space="preserve"> a </w:t>
      </w:r>
      <w:proofErr w:type="spellStart"/>
      <w:r w:rsidR="005A183E" w:rsidRPr="005A183E">
        <w:rPr>
          <w:rFonts w:ascii="Times New Roman" w:eastAsia="Times New Roman" w:hAnsi="Times New Roman" w:cs="Times New Roman"/>
          <w:sz w:val="20"/>
          <w:szCs w:val="20"/>
        </w:rPr>
        <w:t>homogeneous</w:t>
      </w:r>
      <w:proofErr w:type="spellEnd"/>
      <w:r w:rsidR="005A183E" w:rsidRPr="005A183E">
        <w:rPr>
          <w:rFonts w:ascii="Times New Roman" w:eastAsia="Times New Roman" w:hAnsi="Times New Roman" w:cs="Times New Roman"/>
          <w:sz w:val="20"/>
          <w:szCs w:val="20"/>
        </w:rPr>
        <w:t xml:space="preserve"> </w:t>
      </w:r>
      <w:proofErr w:type="spellStart"/>
      <w:r w:rsidR="005A183E" w:rsidRPr="005A183E">
        <w:rPr>
          <w:rFonts w:ascii="Times New Roman" w:eastAsia="Times New Roman" w:hAnsi="Times New Roman" w:cs="Times New Roman"/>
          <w:sz w:val="20"/>
          <w:szCs w:val="20"/>
        </w:rPr>
        <w:t>distribution</w:t>
      </w:r>
      <w:proofErr w:type="spellEnd"/>
      <w:r w:rsidR="005A183E" w:rsidRPr="005A183E">
        <w:rPr>
          <w:rFonts w:ascii="Times New Roman" w:eastAsia="Times New Roman" w:hAnsi="Times New Roman" w:cs="Times New Roman"/>
          <w:sz w:val="20"/>
          <w:szCs w:val="20"/>
        </w:rPr>
        <w:t xml:space="preserve"> </w:t>
      </w:r>
      <w:proofErr w:type="spellStart"/>
      <w:r w:rsidR="005A183E" w:rsidRPr="005A183E">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variance</w:t>
      </w:r>
      <w:proofErr w:type="spellEnd"/>
      <w:r>
        <w:rPr>
          <w:rFonts w:ascii="Times New Roman" w:eastAsia="Times New Roman" w:hAnsi="Times New Roman" w:cs="Times New Roman"/>
          <w:sz w:val="20"/>
          <w:szCs w:val="20"/>
        </w:rPr>
        <w:t>.</w:t>
      </w:r>
    </w:p>
    <w:p w14:paraId="709F5C42" w14:textId="77777777" w:rsidR="00FA2441" w:rsidRDefault="00923835">
      <w:pPr>
        <w:numPr>
          <w:ilvl w:val="0"/>
          <w:numId w:val="5"/>
        </w:numPr>
        <w:tabs>
          <w:tab w:val="left" w:pos="216"/>
        </w:tabs>
        <w:ind w:left="283"/>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Autocorrelation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Test</w:t>
      </w:r>
      <w:proofErr w:type="spellEnd"/>
    </w:p>
    <w:p w14:paraId="709F5C43" w14:textId="77777777" w:rsidR="00FA2441" w:rsidRDefault="00923835">
      <w:pPr>
        <w:tabs>
          <w:tab w:val="left" w:pos="216"/>
        </w:tabs>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Durbin-Watson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in R. The </w:t>
      </w:r>
      <w:proofErr w:type="spellStart"/>
      <w:r>
        <w:rPr>
          <w:rFonts w:ascii="Times New Roman" w:eastAsia="Times New Roman" w:hAnsi="Times New Roman" w:cs="Times New Roman"/>
          <w:sz w:val="20"/>
          <w:szCs w:val="20"/>
        </w:rPr>
        <w:t>hypothesis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44" w14:textId="73B02FF4" w:rsidR="00FA2441" w:rsidRDefault="00000000">
      <w:pPr>
        <w:tabs>
          <w:tab w:val="left" w:pos="216"/>
        </w:tabs>
        <w:ind w:left="-90" w:firstLine="36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r>
              <w:rPr>
                <w:rFonts w:ascii="Cambria Math" w:eastAsia="Times New Roman" w:hAnsi="Times New Roman" w:cs="Times New Roman"/>
                <w:sz w:val="20"/>
                <w:szCs w:val="20"/>
              </w:rPr>
              <m:t xml:space="preserve"> </m:t>
            </m:r>
          </m:sub>
        </m:sSub>
        <m:r>
          <w:rPr>
            <w:rFonts w:ascii="Times New Roman" w:eastAsia="Times New Roman" w:hAnsi="Times New Roman" w:cs="Times New Roman"/>
            <w:sz w:val="20"/>
            <w:szCs w:val="20"/>
          </w:rPr>
          <m:t xml:space="preserve">: </m:t>
        </m:r>
      </m:oMath>
      <w:r w:rsidR="00923835">
        <w:rPr>
          <w:rFonts w:ascii="Times New Roman" w:eastAsia="Times New Roman" w:hAnsi="Times New Roman" w:cs="Times New Roman"/>
          <w:sz w:val="20"/>
          <w:szCs w:val="20"/>
        </w:rPr>
        <w:t>The residuals are non-autocorrelated</w:t>
      </w:r>
    </w:p>
    <w:p w14:paraId="709F5C45" w14:textId="77777777" w:rsidR="00FA2441" w:rsidRDefault="00000000">
      <w:pPr>
        <w:tabs>
          <w:tab w:val="left" w:pos="216"/>
        </w:tabs>
        <w:ind w:left="-90" w:firstLine="360"/>
        <w:jc w:val="both"/>
        <w:rPr>
          <w:rFonts w:ascii="Times New Roman" w:eastAsia="Times New Roman" w:hAnsi="Times New Roman" w:cs="Times New Roman"/>
          <w:sz w:val="20"/>
          <w:szCs w:val="20"/>
        </w:rPr>
      </w:pP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m:t>
        </m:r>
      </m:oMath>
      <w:r w:rsidR="00923835">
        <w:rPr>
          <w:rFonts w:ascii="Times New Roman" w:eastAsia="Times New Roman" w:hAnsi="Times New Roman" w:cs="Times New Roman"/>
          <w:sz w:val="20"/>
          <w:szCs w:val="20"/>
        </w:rPr>
        <w:t xml:space="preserve"> The residuals are autocorrelated</w:t>
      </w:r>
    </w:p>
    <w:p w14:paraId="709F5C46" w14:textId="79CADED8" w:rsidR="00FA2441" w:rsidRDefault="00923835" w:rsidP="0063079F">
      <w:pPr>
        <w:tabs>
          <w:tab w:val="left" w:pos="216"/>
        </w:tabs>
        <w:spacing w:after="240"/>
        <w:ind w:firstLine="36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result</w:t>
      </w:r>
      <w:proofErr w:type="spellEnd"/>
      <w:r>
        <w:rPr>
          <w:rFonts w:ascii="Times New Roman" w:eastAsia="Times New Roman" w:hAnsi="Times New Roman" w:cs="Times New Roman"/>
          <w:sz w:val="20"/>
          <w:szCs w:val="20"/>
        </w:rPr>
        <w:t xml:space="preserve"> </w:t>
      </w:r>
      <w:r w:rsidR="002360BC">
        <w:rPr>
          <w:rFonts w:ascii="Times New Roman" w:eastAsia="Times New Roman" w:hAnsi="Times New Roman" w:cs="Times New Roman"/>
          <w:sz w:val="20"/>
          <w:szCs w:val="20"/>
          <w:lang w:val="en-US"/>
        </w:rPr>
        <w:t>indicates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p-</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0.0638, </w:t>
      </w:r>
      <w:proofErr w:type="spellStart"/>
      <w:r>
        <w:rPr>
          <w:rFonts w:ascii="Times New Roman" w:eastAsia="Times New Roman" w:hAnsi="Times New Roman" w:cs="Times New Roman"/>
          <w:sz w:val="20"/>
          <w:szCs w:val="20"/>
        </w:rPr>
        <w:t>since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significance</w:t>
      </w:r>
      <w:proofErr w:type="spellEnd"/>
      <w:r>
        <w:rPr>
          <w:rFonts w:ascii="Times New Roman" w:eastAsia="Times New Roman" w:hAnsi="Times New Roman" w:cs="Times New Roman"/>
          <w:sz w:val="20"/>
          <w:szCs w:val="20"/>
        </w:rPr>
        <w:t xml:space="preserve"> level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0.05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reject</w:t>
      </w:r>
      <w:proofErr w:type="spellEnd"/>
      <w:r>
        <w:rPr>
          <w:rFonts w:ascii="Times New Roman" w:eastAsia="Times New Roman" w:hAnsi="Times New Roman" w:cs="Times New Roman"/>
          <w:sz w:val="20"/>
          <w:szCs w:val="20"/>
        </w:rPr>
        <w:t xml:space="preserv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H</m:t>
            </m:r>
          </m:e>
          <m:sub>
            <m:r>
              <w:rPr>
                <w:rFonts w:ascii="Times New Roman" w:eastAsia="Times New Roman" w:hAnsi="Times New Roman" w:cs="Times New Roman"/>
                <w:sz w:val="20"/>
                <w:szCs w:val="20"/>
              </w:rPr>
              <m:t>0</m:t>
            </m:r>
          </m:sub>
        </m:sSub>
        <m:r>
          <w:rPr>
            <w:rFonts w:ascii="Times New Roman" w:eastAsia="Times New Roman" w:hAnsi="Times New Roman" w:cs="Times New Roman"/>
            <w:sz w:val="20"/>
            <w:szCs w:val="20"/>
          </w:rPr>
          <m:t>.</m:t>
        </m:r>
      </m:oMath>
      <w:r>
        <w:rPr>
          <w:rFonts w:ascii="Times New Roman" w:eastAsia="Times New Roman" w:hAnsi="Times New Roman" w:cs="Times New Roman"/>
          <w:sz w:val="20"/>
          <w:szCs w:val="20"/>
        </w:rPr>
        <w:t xml:space="preserve"> Thus, the residuals are non-autocorrelated. </w:t>
      </w:r>
    </w:p>
    <w:p w14:paraId="709F5C47" w14:textId="77777777" w:rsidR="00FA2441" w:rsidRDefault="00923835">
      <w:pPr>
        <w:numPr>
          <w:ilvl w:val="0"/>
          <w:numId w:val="5"/>
        </w:numPr>
        <w:tabs>
          <w:tab w:val="left" w:pos="216"/>
        </w:tabs>
        <w:ind w:left="283"/>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Multicollinearity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Test</w:t>
      </w:r>
      <w:proofErr w:type="spellEnd"/>
    </w:p>
    <w:p w14:paraId="72B58C6C" w14:textId="2026BDF8" w:rsidR="00A23B56" w:rsidRDefault="00FD564B" w:rsidP="00A23B56">
      <w:pPr>
        <w:tabs>
          <w:tab w:val="left" w:pos="270"/>
        </w:tabs>
        <w:spacing w:after="120" w:line="228" w:lineRule="auto"/>
        <w:ind w:left="-90" w:firstLine="285"/>
        <w:jc w:val="both"/>
        <w:rPr>
          <w:rFonts w:ascii="Times New Roman" w:eastAsia="Times New Roman" w:hAnsi="Times New Roman" w:cs="Times New Roman"/>
          <w:sz w:val="20"/>
          <w:szCs w:val="20"/>
        </w:rPr>
      </w:pPr>
      <w:r w:rsidRPr="00FD564B">
        <w:rPr>
          <w:rFonts w:ascii="Times New Roman" w:eastAsia="Times New Roman" w:hAnsi="Times New Roman" w:cs="Times New Roman"/>
          <w:sz w:val="20"/>
          <w:szCs w:val="20"/>
        </w:rPr>
        <w:t>The</w:t>
      </w:r>
      <w:r w:rsidR="00014621">
        <w:rPr>
          <w:rFonts w:ascii="Times New Roman" w:eastAsia="Times New Roman" w:hAnsi="Times New Roman" w:cs="Times New Roman"/>
          <w:sz w:val="20"/>
          <w:szCs w:val="20"/>
          <w:lang w:val="en-US"/>
        </w:rPr>
        <w:t xml:space="preserve"> existences</w:t>
      </w:r>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of</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multicollinearity</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is</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assessed</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through</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the</w:t>
      </w:r>
      <w:proofErr w:type="spellEnd"/>
      <w:r w:rsidRPr="00FD564B">
        <w:rPr>
          <w:rFonts w:ascii="Times New Roman" w:eastAsia="Times New Roman" w:hAnsi="Times New Roman" w:cs="Times New Roman"/>
          <w:sz w:val="20"/>
          <w:szCs w:val="20"/>
        </w:rPr>
        <w:t xml:space="preserve"> VIF </w:t>
      </w:r>
      <w:proofErr w:type="spellStart"/>
      <w:r w:rsidRPr="00FD564B">
        <w:rPr>
          <w:rFonts w:ascii="Times New Roman" w:eastAsia="Times New Roman" w:hAnsi="Times New Roman" w:cs="Times New Roman"/>
          <w:sz w:val="20"/>
          <w:szCs w:val="20"/>
        </w:rPr>
        <w:t>value</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and</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is</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considered</w:t>
      </w:r>
      <w:proofErr w:type="spellEnd"/>
      <w:r w:rsidRPr="00FD564B">
        <w:rPr>
          <w:rFonts w:ascii="Times New Roman" w:eastAsia="Times New Roman" w:hAnsi="Times New Roman" w:cs="Times New Roman"/>
          <w:sz w:val="20"/>
          <w:szCs w:val="20"/>
        </w:rPr>
        <w:t xml:space="preserve"> non-</w:t>
      </w:r>
      <w:proofErr w:type="spellStart"/>
      <w:r w:rsidRPr="00FD564B">
        <w:rPr>
          <w:rFonts w:ascii="Times New Roman" w:eastAsia="Times New Roman" w:hAnsi="Times New Roman" w:cs="Times New Roman"/>
          <w:sz w:val="20"/>
          <w:szCs w:val="20"/>
        </w:rPr>
        <w:t>existent</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if</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the</w:t>
      </w:r>
      <w:proofErr w:type="spellEnd"/>
      <w:r w:rsidRPr="00FD564B">
        <w:rPr>
          <w:rFonts w:ascii="Times New Roman" w:eastAsia="Times New Roman" w:hAnsi="Times New Roman" w:cs="Times New Roman"/>
          <w:sz w:val="20"/>
          <w:szCs w:val="20"/>
        </w:rPr>
        <w:t xml:space="preserve"> VIF </w:t>
      </w:r>
      <w:proofErr w:type="spellStart"/>
      <w:r w:rsidRPr="00FD564B">
        <w:rPr>
          <w:rFonts w:ascii="Times New Roman" w:eastAsia="Times New Roman" w:hAnsi="Times New Roman" w:cs="Times New Roman"/>
          <w:sz w:val="20"/>
          <w:szCs w:val="20"/>
        </w:rPr>
        <w:t>value</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for</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the</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independent</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variable</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is</w:t>
      </w:r>
      <w:proofErr w:type="spellEnd"/>
      <w:r w:rsidRPr="00FD564B">
        <w:rPr>
          <w:rFonts w:ascii="Times New Roman" w:eastAsia="Times New Roman" w:hAnsi="Times New Roman" w:cs="Times New Roman"/>
          <w:sz w:val="20"/>
          <w:szCs w:val="20"/>
        </w:rPr>
        <w:t xml:space="preserve"> </w:t>
      </w:r>
      <w:proofErr w:type="spellStart"/>
      <w:r w:rsidRPr="00FD564B">
        <w:rPr>
          <w:rFonts w:ascii="Times New Roman" w:eastAsia="Times New Roman" w:hAnsi="Times New Roman" w:cs="Times New Roman"/>
          <w:sz w:val="20"/>
          <w:szCs w:val="20"/>
        </w:rPr>
        <w:t>below</w:t>
      </w:r>
      <w:proofErr w:type="spellEnd"/>
      <w:r w:rsidRPr="00FD564B">
        <w:rPr>
          <w:rFonts w:ascii="Times New Roman" w:eastAsia="Times New Roman" w:hAnsi="Times New Roman" w:cs="Times New Roman"/>
          <w:sz w:val="20"/>
          <w:szCs w:val="20"/>
        </w:rPr>
        <w:t xml:space="preserve"> 10.</w:t>
      </w:r>
    </w:p>
    <w:p w14:paraId="709F5C49" w14:textId="56AE2B07" w:rsidR="00FA2441" w:rsidRDefault="00923835">
      <w:pPr>
        <w:tabs>
          <w:tab w:val="left" w:pos="270"/>
        </w:tabs>
        <w:spacing w:after="120" w:line="228" w:lineRule="auto"/>
        <w:ind w:left="-90" w:firstLine="285"/>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Multicollinearity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Result</w:t>
      </w:r>
      <w:proofErr w:type="spellEnd"/>
    </w:p>
    <w:tbl>
      <w:tblPr>
        <w:tblW w:w="4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85"/>
        <w:gridCol w:w="1905"/>
      </w:tblGrid>
      <w:tr w:rsidR="00FA2441" w14:paraId="709F5C4C" w14:textId="77777777">
        <w:tc>
          <w:tcPr>
            <w:tcW w:w="2985" w:type="dxa"/>
            <w:shd w:val="clear" w:color="auto" w:fill="auto"/>
            <w:tcMar>
              <w:top w:w="100" w:type="dxa"/>
              <w:left w:w="100" w:type="dxa"/>
              <w:bottom w:w="100" w:type="dxa"/>
              <w:right w:w="100" w:type="dxa"/>
            </w:tcMar>
          </w:tcPr>
          <w:p w14:paraId="709F5C4A" w14:textId="77777777" w:rsidR="00FA2441" w:rsidRDefault="00923835" w:rsidP="001873E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Variable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Name</w:t>
            </w:r>
            <w:proofErr w:type="spellEnd"/>
          </w:p>
        </w:tc>
        <w:tc>
          <w:tcPr>
            <w:tcW w:w="1905" w:type="dxa"/>
            <w:shd w:val="clear" w:color="auto" w:fill="auto"/>
            <w:tcMar>
              <w:top w:w="100" w:type="dxa"/>
              <w:left w:w="100" w:type="dxa"/>
              <w:bottom w:w="100" w:type="dxa"/>
              <w:right w:w="100" w:type="dxa"/>
            </w:tcMar>
          </w:tcPr>
          <w:p w14:paraId="709F5C4B" w14:textId="77777777" w:rsidR="00FA2441" w:rsidRDefault="00923835" w:rsidP="001873E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VIF</w:t>
            </w:r>
          </w:p>
        </w:tc>
      </w:tr>
      <w:tr w:rsidR="00FA2441" w14:paraId="709F5C4F" w14:textId="77777777">
        <w:tc>
          <w:tcPr>
            <w:tcW w:w="2985" w:type="dxa"/>
            <w:shd w:val="clear" w:color="auto" w:fill="auto"/>
            <w:tcMar>
              <w:top w:w="100" w:type="dxa"/>
              <w:left w:w="100" w:type="dxa"/>
              <w:bottom w:w="100" w:type="dxa"/>
              <w:right w:w="100" w:type="dxa"/>
            </w:tcMar>
          </w:tcPr>
          <w:p w14:paraId="709F5C4D"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Educational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Completion</w:t>
            </w:r>
            <w:proofErr w:type="spellEnd"/>
            <w:r>
              <w:rPr>
                <w:rFonts w:ascii="Times New Roman" w:eastAsia="Times New Roman" w:hAnsi="Times New Roman" w:cs="Times New Roman"/>
                <w:sz w:val="20"/>
                <w:szCs w:val="20"/>
              </w:rPr>
              <w:t xml:space="preserve"> Rate</w:t>
            </w:r>
          </w:p>
        </w:tc>
        <w:tc>
          <w:tcPr>
            <w:tcW w:w="1905" w:type="dxa"/>
            <w:shd w:val="clear" w:color="auto" w:fill="auto"/>
            <w:tcMar>
              <w:top w:w="100" w:type="dxa"/>
              <w:left w:w="100" w:type="dxa"/>
              <w:bottom w:w="100" w:type="dxa"/>
              <w:right w:w="100" w:type="dxa"/>
            </w:tcMar>
          </w:tcPr>
          <w:p w14:paraId="709F5C4E"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1.505833</w:t>
            </w:r>
          </w:p>
        </w:tc>
      </w:tr>
      <w:tr w:rsidR="00FA2441" w14:paraId="709F5C52" w14:textId="77777777">
        <w:tc>
          <w:tcPr>
            <w:tcW w:w="2985" w:type="dxa"/>
            <w:shd w:val="clear" w:color="auto" w:fill="auto"/>
            <w:tcMar>
              <w:top w:w="100" w:type="dxa"/>
              <w:left w:w="100" w:type="dxa"/>
              <w:bottom w:w="100" w:type="dxa"/>
              <w:right w:w="100" w:type="dxa"/>
            </w:tcMar>
          </w:tcPr>
          <w:p w14:paraId="709F5C50"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Adequate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p>
        </w:tc>
        <w:tc>
          <w:tcPr>
            <w:tcW w:w="1905" w:type="dxa"/>
            <w:shd w:val="clear" w:color="auto" w:fill="auto"/>
            <w:tcMar>
              <w:top w:w="100" w:type="dxa"/>
              <w:left w:w="100" w:type="dxa"/>
              <w:bottom w:w="100" w:type="dxa"/>
              <w:right w:w="100" w:type="dxa"/>
            </w:tcMar>
          </w:tcPr>
          <w:p w14:paraId="709F5C51"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2.407062</w:t>
            </w:r>
          </w:p>
        </w:tc>
      </w:tr>
      <w:tr w:rsidR="00FA2441" w14:paraId="709F5C55" w14:textId="77777777">
        <w:tc>
          <w:tcPr>
            <w:tcW w:w="2985" w:type="dxa"/>
            <w:shd w:val="clear" w:color="auto" w:fill="auto"/>
            <w:tcMar>
              <w:top w:w="100" w:type="dxa"/>
              <w:left w:w="100" w:type="dxa"/>
              <w:bottom w:w="100" w:type="dxa"/>
              <w:right w:w="100" w:type="dxa"/>
            </w:tcMar>
          </w:tcPr>
          <w:p w14:paraId="709F5C53"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Drinking</w:t>
            </w:r>
            <w:proofErr w:type="spellEnd"/>
            <w:r>
              <w:rPr>
                <w:rFonts w:ascii="Times New Roman" w:eastAsia="Times New Roman" w:hAnsi="Times New Roman" w:cs="Times New Roman"/>
                <w:sz w:val="20"/>
                <w:szCs w:val="20"/>
              </w:rPr>
              <w:t xml:space="preserve"> Water</w:t>
            </w:r>
          </w:p>
        </w:tc>
        <w:tc>
          <w:tcPr>
            <w:tcW w:w="1905" w:type="dxa"/>
            <w:shd w:val="clear" w:color="auto" w:fill="auto"/>
            <w:tcMar>
              <w:top w:w="100" w:type="dxa"/>
              <w:left w:w="100" w:type="dxa"/>
              <w:bottom w:w="100" w:type="dxa"/>
              <w:right w:w="100" w:type="dxa"/>
            </w:tcMar>
          </w:tcPr>
          <w:p w14:paraId="709F5C54"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1.858289</w:t>
            </w:r>
          </w:p>
        </w:tc>
      </w:tr>
      <w:tr w:rsidR="00FA2441" w14:paraId="709F5C58" w14:textId="77777777">
        <w:tc>
          <w:tcPr>
            <w:tcW w:w="2985" w:type="dxa"/>
            <w:shd w:val="clear" w:color="auto" w:fill="auto"/>
            <w:tcMar>
              <w:top w:w="100" w:type="dxa"/>
              <w:left w:w="100" w:type="dxa"/>
              <w:bottom w:w="100" w:type="dxa"/>
              <w:right w:w="100" w:type="dxa"/>
            </w:tcMar>
          </w:tcPr>
          <w:p w14:paraId="709F5C56"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Health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Facilities</w:t>
            </w:r>
            <w:proofErr w:type="spellEnd"/>
          </w:p>
        </w:tc>
        <w:tc>
          <w:tcPr>
            <w:tcW w:w="1905" w:type="dxa"/>
            <w:shd w:val="clear" w:color="auto" w:fill="auto"/>
            <w:tcMar>
              <w:top w:w="100" w:type="dxa"/>
              <w:left w:w="100" w:type="dxa"/>
              <w:bottom w:w="100" w:type="dxa"/>
              <w:right w:w="100" w:type="dxa"/>
            </w:tcMar>
          </w:tcPr>
          <w:p w14:paraId="709F5C57"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2.629495</w:t>
            </w:r>
          </w:p>
        </w:tc>
      </w:tr>
      <w:tr w:rsidR="00FA2441" w14:paraId="709F5C5B" w14:textId="77777777">
        <w:tc>
          <w:tcPr>
            <w:tcW w:w="2985" w:type="dxa"/>
            <w:shd w:val="clear" w:color="auto" w:fill="auto"/>
            <w:tcMar>
              <w:top w:w="100" w:type="dxa"/>
              <w:left w:w="100" w:type="dxa"/>
              <w:bottom w:w="100" w:type="dxa"/>
              <w:right w:w="100" w:type="dxa"/>
            </w:tcMar>
          </w:tcPr>
          <w:p w14:paraId="709F5C59"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Own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house</w:t>
            </w:r>
            <w:proofErr w:type="spellEnd"/>
          </w:p>
        </w:tc>
        <w:tc>
          <w:tcPr>
            <w:tcW w:w="1905" w:type="dxa"/>
            <w:shd w:val="clear" w:color="auto" w:fill="auto"/>
            <w:tcMar>
              <w:top w:w="100" w:type="dxa"/>
              <w:left w:w="100" w:type="dxa"/>
              <w:bottom w:w="100" w:type="dxa"/>
              <w:right w:w="100" w:type="dxa"/>
            </w:tcMar>
          </w:tcPr>
          <w:p w14:paraId="709F5C5A"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1.516493</w:t>
            </w:r>
          </w:p>
        </w:tc>
      </w:tr>
      <w:tr w:rsidR="00FA2441" w14:paraId="709F5C5E" w14:textId="77777777">
        <w:tc>
          <w:tcPr>
            <w:tcW w:w="2985" w:type="dxa"/>
            <w:shd w:val="clear" w:color="auto" w:fill="auto"/>
            <w:tcMar>
              <w:top w:w="100" w:type="dxa"/>
              <w:left w:w="100" w:type="dxa"/>
              <w:bottom w:w="100" w:type="dxa"/>
              <w:right w:w="100" w:type="dxa"/>
            </w:tcMar>
          </w:tcPr>
          <w:p w14:paraId="709F5C5C" w14:textId="77777777" w:rsidR="00FA2441" w:rsidRDefault="00923835">
            <w:pPr>
              <w:tabs>
                <w:tab w:val="left" w:pos="216"/>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Electricity</w:t>
            </w:r>
            <w:proofErr w:type="spellEnd"/>
          </w:p>
        </w:tc>
        <w:tc>
          <w:tcPr>
            <w:tcW w:w="1905" w:type="dxa"/>
            <w:shd w:val="clear" w:color="auto" w:fill="auto"/>
            <w:tcMar>
              <w:top w:w="100" w:type="dxa"/>
              <w:left w:w="100" w:type="dxa"/>
              <w:bottom w:w="100" w:type="dxa"/>
              <w:right w:w="100" w:type="dxa"/>
            </w:tcMar>
          </w:tcPr>
          <w:p w14:paraId="709F5C5D" w14:textId="77777777" w:rsidR="00FA2441" w:rsidRDefault="00923835">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1.110844</w:t>
            </w:r>
          </w:p>
        </w:tc>
      </w:tr>
    </w:tbl>
    <w:p w14:paraId="709F5C5F" w14:textId="5F536E88" w:rsidR="00FA2441" w:rsidRDefault="00923835">
      <w:pPr>
        <w:tabs>
          <w:tab w:val="left" w:pos="288"/>
        </w:tabs>
        <w:spacing w:after="120" w:line="228" w:lineRule="auto"/>
        <w:ind w:firstLine="27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From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it</w:t>
      </w:r>
      <w:proofErr w:type="spellEnd"/>
      <w:r w:rsidR="000D529B">
        <w:rPr>
          <w:rFonts w:ascii="Times New Roman" w:eastAsia="Times New Roman" w:hAnsi="Times New Roman" w:cs="Times New Roman"/>
          <w:sz w:val="20"/>
          <w:szCs w:val="20"/>
          <w:lang w:val="en-US"/>
        </w:rPr>
        <w:t xml:space="preserve"> </w:t>
      </w:r>
      <w:r w:rsidR="00E70617">
        <w:rPr>
          <w:rFonts w:ascii="Times New Roman" w:eastAsia="Times New Roman" w:hAnsi="Times New Roman" w:cs="Times New Roman"/>
          <w:sz w:val="20"/>
          <w:szCs w:val="20"/>
          <w:lang w:val="en-US"/>
        </w:rPr>
        <w:t>sh</w:t>
      </w:r>
      <w:r w:rsidR="000D529B">
        <w:rPr>
          <w:rFonts w:ascii="Times New Roman" w:eastAsia="Times New Roman" w:hAnsi="Times New Roman" w:cs="Times New Roman"/>
          <w:sz w:val="20"/>
          <w:szCs w:val="20"/>
          <w:lang w:val="en-US"/>
        </w:rPr>
        <w:t xml:space="preserve">ows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there</w:t>
      </w:r>
      <w:proofErr w:type="spellEnd"/>
      <w:r>
        <w:rPr>
          <w:rFonts w:ascii="Times New Roman" w:eastAsia="Times New Roman" w:hAnsi="Times New Roman" w:cs="Times New Roman"/>
          <w:sz w:val="20"/>
          <w:szCs w:val="20"/>
        </w:rPr>
        <w:t xml:space="preserve"> are </w:t>
      </w:r>
      <w:proofErr w:type="spellStart"/>
      <w:r>
        <w:rPr>
          <w:rFonts w:ascii="Times New Roman" w:eastAsia="Times New Roman" w:hAnsi="Times New Roman" w:cs="Times New Roman"/>
          <w:sz w:val="20"/>
          <w:szCs w:val="20"/>
        </w:rPr>
        <w:t>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multicollinearity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because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VIF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&lt; 10. </w:t>
      </w:r>
    </w:p>
    <w:p w14:paraId="709F5C60" w14:textId="400D44C0" w:rsidR="00FA2441" w:rsidRDefault="00923835">
      <w:pPr>
        <w:tabs>
          <w:tab w:val="left" w:pos="288"/>
        </w:tabs>
        <w:spacing w:after="120" w:line="228"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Parameter testing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conducted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identify</w:t>
      </w:r>
      <w:proofErr w:type="spellEnd"/>
      <w:r w:rsidR="003D6DB4" w:rsidRPr="003D6DB4">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which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independent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have</w:t>
      </w:r>
      <w:proofErr w:type="spellEnd"/>
      <w:r w:rsidR="003D6DB4" w:rsidRPr="003D6DB4">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an</w:t>
      </w:r>
      <w:proofErr w:type="spellEnd"/>
      <w:r w:rsidR="003D6DB4" w:rsidRPr="003D6DB4">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impact</w:t>
      </w:r>
      <w:proofErr w:type="spellEnd"/>
      <w:r w:rsidR="003D6DB4" w:rsidRPr="003D6DB4">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dependent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ZTljZDAyNWYtMmExOS00NzRjLWJkMjUtZWNlOTE0OTA1YmY5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
          <w:id w:val="720251333"/>
          <w:placeholder>
            <w:docPart w:val="DefaultPlaceholder_-1854013440"/>
          </w:placeholder>
        </w:sdtPr>
        <w:sdtContent>
          <w:r w:rsidR="00813AE7" w:rsidRPr="00813AE7">
            <w:rPr>
              <w:rFonts w:ascii="Times New Roman" w:eastAsia="Times New Roman" w:hAnsi="Times New Roman" w:cs="Times New Roman"/>
              <w:color w:val="000000"/>
              <w:sz w:val="20"/>
              <w:szCs w:val="20"/>
            </w:rPr>
            <w:t>[5]</w:t>
          </w:r>
        </w:sdtContent>
      </w:sdt>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Consequently</w:t>
      </w:r>
      <w:proofErr w:type="spellEnd"/>
      <w:r w:rsidR="003D6DB4" w:rsidRPr="003D6DB4">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both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backward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forward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elimination</w:t>
      </w:r>
      <w:proofErr w:type="spellEnd"/>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procedures</w:t>
      </w:r>
      <w:proofErr w:type="spellEnd"/>
      <w:r w:rsidR="003D6DB4" w:rsidRPr="003D6DB4">
        <w:rPr>
          <w:rFonts w:ascii="Times New Roman" w:eastAsia="Times New Roman" w:hAnsi="Times New Roman" w:cs="Times New Roman"/>
          <w:sz w:val="20"/>
          <w:szCs w:val="20"/>
        </w:rPr>
        <w:t xml:space="preserve"> are </w:t>
      </w:r>
      <w:proofErr w:type="spellStart"/>
      <w:r w:rsidR="003D6DB4" w:rsidRPr="003D6DB4">
        <w:rPr>
          <w:rFonts w:ascii="Times New Roman" w:eastAsia="Times New Roman" w:hAnsi="Times New Roman" w:cs="Times New Roman"/>
          <w:sz w:val="20"/>
          <w:szCs w:val="20"/>
        </w:rPr>
        <w:t>implemented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sidR="003D6DB4" w:rsidRPr="003D6DB4">
        <w:rPr>
          <w:rFonts w:ascii="Times New Roman" w:eastAsia="Times New Roman" w:hAnsi="Times New Roman" w:cs="Times New Roman"/>
          <w:sz w:val="20"/>
          <w:szCs w:val="20"/>
        </w:rPr>
        <w:t>ascertain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showed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were </w:t>
      </w:r>
      <w:proofErr w:type="spellStart"/>
      <w:r>
        <w:rPr>
          <w:rFonts w:ascii="Times New Roman" w:eastAsia="Times New Roman" w:hAnsi="Times New Roman" w:cs="Times New Roman"/>
          <w:sz w:val="20"/>
          <w:szCs w:val="20"/>
        </w:rPr>
        <w:t>Educational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Completion</w:t>
      </w:r>
      <w:proofErr w:type="spellEnd"/>
      <w:r>
        <w:rPr>
          <w:rFonts w:ascii="Times New Roman" w:eastAsia="Times New Roman" w:hAnsi="Times New Roman" w:cs="Times New Roman"/>
          <w:sz w:val="20"/>
          <w:szCs w:val="20"/>
        </w:rPr>
        <w:t xml:space="preserve"> Rate, </w:t>
      </w:r>
      <w:proofErr w:type="spellStart"/>
      <w:r>
        <w:rPr>
          <w:rFonts w:ascii="Times New Roman" w:eastAsia="Times New Roman" w:hAnsi="Times New Roman" w:cs="Times New Roman"/>
          <w:sz w:val="20"/>
          <w:szCs w:val="20"/>
        </w:rPr>
        <w:t>Adequate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Drinking</w:t>
      </w:r>
      <w:proofErr w:type="spellEnd"/>
      <w:r>
        <w:rPr>
          <w:rFonts w:ascii="Times New Roman" w:eastAsia="Times New Roman" w:hAnsi="Times New Roman" w:cs="Times New Roman"/>
          <w:sz w:val="20"/>
          <w:szCs w:val="20"/>
        </w:rPr>
        <w:t xml:space="preserve"> Water, </w:t>
      </w:r>
      <w:proofErr w:type="spellStart"/>
      <w:r>
        <w:rPr>
          <w:rFonts w:ascii="Times New Roman" w:eastAsia="Times New Roman" w:hAnsi="Times New Roman" w:cs="Times New Roman"/>
          <w:sz w:val="20"/>
          <w:szCs w:val="20"/>
        </w:rPr>
        <w:t>so</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new</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was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developed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three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The model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shown</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Eq</w:t>
      </w:r>
      <w:proofErr w:type="spellEnd"/>
      <w:r>
        <w:rPr>
          <w:rFonts w:ascii="Times New Roman" w:eastAsia="Times New Roman" w:hAnsi="Times New Roman" w:cs="Times New Roman"/>
          <w:sz w:val="20"/>
          <w:szCs w:val="20"/>
        </w:rPr>
        <w:t>. 10</w:t>
      </w:r>
    </w:p>
    <w:p w14:paraId="709F5C61" w14:textId="6C83087A" w:rsidR="00FA2441" w:rsidRDefault="00000000" w:rsidP="009741AC">
      <w:pPr>
        <w:tabs>
          <w:tab w:val="left" w:pos="4536"/>
        </w:tabs>
        <w:spacing w:after="120" w:line="228" w:lineRule="auto"/>
        <w:ind w:firstLine="270"/>
        <w:jc w:val="center"/>
        <w:rPr>
          <w:rFonts w:ascii="Times New Roman" w:eastAsia="Times New Roman" w:hAnsi="Times New Roman" w:cs="Times New Roman"/>
          <w:sz w:val="20"/>
          <w:szCs w:val="20"/>
        </w:rPr>
      </w:pPr>
      <m:oMath>
        <m:acc>
          <m:accPr>
            <m:ctrlPr>
              <w:rPr>
                <w:rFonts w:ascii="Times New Roman" w:eastAsia="Times New Roman" w:hAnsi="Times New Roman" w:cs="Times New Roman"/>
                <w:sz w:val="20"/>
                <w:szCs w:val="20"/>
              </w:rPr>
            </m:ctrlPr>
          </m:accPr>
          <m:e>
            <m:r>
              <w:rPr>
                <w:rFonts w:ascii="Times New Roman" w:eastAsia="Times New Roman" w:hAnsi="Times New Roman" w:cs="Times New Roman"/>
                <w:sz w:val="20"/>
                <w:szCs w:val="20"/>
              </w:rPr>
              <m:t>Y</m:t>
            </m:r>
          </m:e>
        </m:acc>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1</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3 </m:t>
            </m:r>
          </m:sub>
        </m:sSub>
      </m:oMath>
      <w:r w:rsidR="00923835">
        <w:rPr>
          <w:rFonts w:ascii="Times New Roman" w:eastAsia="Times New Roman" w:hAnsi="Times New Roman" w:cs="Times New Roman"/>
          <w:sz w:val="20"/>
          <w:szCs w:val="20"/>
        </w:rPr>
        <w:t xml:space="preserve"> </w:t>
      </w:r>
      <w:r w:rsidR="009741AC">
        <w:rPr>
          <w:rFonts w:ascii="Times New Roman" w:eastAsia="Times New Roman" w:hAnsi="Times New Roman" w:cs="Times New Roman"/>
          <w:sz w:val="20"/>
          <w:szCs w:val="20"/>
        </w:rPr>
        <w:tab/>
      </w:r>
      <w:r w:rsidR="00923835">
        <w:rPr>
          <w:rFonts w:ascii="Times New Roman" w:eastAsia="Times New Roman" w:hAnsi="Times New Roman" w:cs="Times New Roman"/>
          <w:sz w:val="20"/>
          <w:szCs w:val="20"/>
        </w:rPr>
        <w:t>(1</w:t>
      </w:r>
      <w:r w:rsidR="00433209">
        <w:rPr>
          <w:rFonts w:ascii="Times New Roman" w:eastAsia="Times New Roman" w:hAnsi="Times New Roman" w:cs="Times New Roman"/>
          <w:sz w:val="20"/>
          <w:szCs w:val="20"/>
          <w:lang w:val="en-US"/>
        </w:rPr>
        <w:t>6</w:t>
      </w:r>
      <w:r w:rsidR="00923835">
        <w:rPr>
          <w:rFonts w:ascii="Times New Roman" w:eastAsia="Times New Roman" w:hAnsi="Times New Roman" w:cs="Times New Roman"/>
          <w:sz w:val="20"/>
          <w:szCs w:val="20"/>
        </w:rPr>
        <w:t>)</w:t>
      </w:r>
    </w:p>
    <w:p w14:paraId="709F5C62" w14:textId="77777777" w:rsidR="00FA2441" w:rsidRDefault="00923835">
      <w:pPr>
        <w:numPr>
          <w:ilvl w:val="0"/>
          <w:numId w:val="5"/>
        </w:numPr>
        <w:tabs>
          <w:tab w:val="left" w:pos="216"/>
        </w:tabs>
        <w:ind w:left="283"/>
        <w:jc w:val="both"/>
        <w:rPr>
          <w:i/>
          <w:sz w:val="18"/>
          <w:szCs w:val="18"/>
        </w:rPr>
      </w:pPr>
      <w:proofErr w:type="spellStart"/>
      <w:r>
        <w:rPr>
          <w:rFonts w:ascii="Times New Roman" w:eastAsia="Times New Roman" w:hAnsi="Times New Roman" w:cs="Times New Roman"/>
          <w:i/>
          <w:sz w:val="20"/>
          <w:szCs w:val="20"/>
        </w:rPr>
        <w:t>Weighted</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Least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Square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Regression</w:t>
      </w:r>
      <w:proofErr w:type="spellEnd"/>
      <w:r>
        <w:rPr>
          <w:rFonts w:ascii="Times New Roman" w:eastAsia="Times New Roman" w:hAnsi="Times New Roman" w:cs="Times New Roman"/>
          <w:i/>
          <w:sz w:val="20"/>
          <w:szCs w:val="20"/>
        </w:rPr>
        <w:t xml:space="preserve"> Model</w:t>
      </w:r>
    </w:p>
    <w:p w14:paraId="709F5C63" w14:textId="77777777" w:rsidR="00FA2441" w:rsidRDefault="00923835">
      <w:pPr>
        <w:tabs>
          <w:tab w:val="left" w:pos="216"/>
        </w:tabs>
        <w:ind w:left="90"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assumption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homoscedasticity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not </w:t>
      </w:r>
      <w:proofErr w:type="spellStart"/>
      <w:r>
        <w:rPr>
          <w:rFonts w:ascii="Times New Roman" w:eastAsia="Times New Roman" w:hAnsi="Times New Roman" w:cs="Times New Roman"/>
          <w:sz w:val="20"/>
          <w:szCs w:val="20"/>
        </w:rPr>
        <w:t>satisfied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w:t>
      </w:r>
      <w:proofErr w:type="spellEnd"/>
      <w:r>
        <w:rPr>
          <w:rFonts w:ascii="Times New Roman" w:eastAsia="Times New Roman" w:hAnsi="Times New Roman" w:cs="Times New Roman"/>
          <w:sz w:val="20"/>
          <w:szCs w:val="20"/>
        </w:rPr>
        <w:t xml:space="preserve"> a WLS model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overcome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problem. The WLS model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709F5C64" w14:textId="77777777" w:rsidR="00FA2441" w:rsidRDefault="00000000">
      <w:pPr>
        <w:tabs>
          <w:tab w:val="left" w:pos="216"/>
        </w:tabs>
        <w:ind w:firstLine="270"/>
        <w:jc w:val="both"/>
        <w:rPr>
          <w:rFonts w:ascii="Times New Roman" w:eastAsia="Times New Roman" w:hAnsi="Times New Roman" w:cs="Times New Roman"/>
          <w:sz w:val="20"/>
          <w:szCs w:val="20"/>
        </w:rPr>
      </w:pPr>
      <m:oMathPara>
        <m:oMath>
          <m:acc>
            <m:accPr>
              <m:ctrlPr>
                <w:rPr>
                  <w:rFonts w:ascii="Times New Roman" w:eastAsia="Times New Roman" w:hAnsi="Times New Roman" w:cs="Times New Roman"/>
                  <w:sz w:val="20"/>
                  <w:szCs w:val="20"/>
                </w:rPr>
              </m:ctrlPr>
            </m:accPr>
            <m:e>
              <m:r>
                <w:rPr>
                  <w:rFonts w:ascii="Times New Roman" w:eastAsia="Times New Roman" w:hAnsi="Times New Roman" w:cs="Times New Roman"/>
                  <w:sz w:val="20"/>
                  <w:szCs w:val="20"/>
                </w:rPr>
                <m:t>Y</m:t>
              </m:r>
            </m:e>
          </m:acc>
          <m:r>
            <w:rPr>
              <w:rFonts w:ascii="Times New Roman" w:eastAsia="Times New Roman" w:hAnsi="Times New Roman" w:cs="Times New Roman"/>
              <w:sz w:val="20"/>
              <w:szCs w:val="20"/>
            </w:rPr>
            <m:t xml:space="preserve"> = 2078.234+15.006</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 xml:space="preserve">1 </m:t>
              </m:r>
            </m:sub>
          </m:sSub>
          <m:r>
            <w:rPr>
              <w:rFonts w:ascii="Times New Roman" w:eastAsia="Times New Roman" w:hAnsi="Times New Roman" w:cs="Times New Roman"/>
              <w:sz w:val="20"/>
              <w:szCs w:val="20"/>
            </w:rPr>
            <m:t>+19.877</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2</m:t>
              </m:r>
            </m:sub>
          </m:sSub>
          <m:r>
            <w:rPr>
              <w:rFonts w:ascii="Times New Roman" w:eastAsia="Times New Roman" w:hAnsi="Times New Roman" w:cs="Times New Roman"/>
              <w:sz w:val="20"/>
              <w:szCs w:val="20"/>
            </w:rPr>
            <m:t>-30.010</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3</m:t>
              </m:r>
            </m:sub>
          </m:sSub>
        </m:oMath>
      </m:oMathPara>
    </w:p>
    <w:p w14:paraId="709F5C65" w14:textId="265C55EF" w:rsidR="00FA2441" w:rsidRDefault="00923835" w:rsidP="004F502D">
      <w:pPr>
        <w:tabs>
          <w:tab w:val="left" w:pos="4536"/>
        </w:tabs>
        <w:spacing w:after="240"/>
        <w:ind w:firstLine="27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-14.821</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4</m:t>
            </m:r>
          </m:sub>
        </m:sSub>
        <m:r>
          <w:rPr>
            <w:rFonts w:ascii="Times New Roman" w:eastAsia="Times New Roman" w:hAnsi="Times New Roman" w:cs="Times New Roman"/>
            <w:sz w:val="20"/>
            <w:szCs w:val="20"/>
          </w:rPr>
          <m:t xml:space="preserve"> -20.988</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5</m:t>
            </m:r>
          </m:sub>
        </m:sSub>
        <m:r>
          <w:rPr>
            <w:rFonts w:ascii="Times New Roman" w:eastAsia="Times New Roman" w:hAnsi="Times New Roman" w:cs="Times New Roman"/>
            <w:sz w:val="20"/>
            <w:szCs w:val="20"/>
          </w:rPr>
          <m:t>+1.500</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6</m:t>
            </m:r>
          </m:sub>
        </m:sSub>
      </m:oMath>
      <w:r>
        <w:rPr>
          <w:rFonts w:ascii="Times New Roman" w:eastAsia="Times New Roman" w:hAnsi="Times New Roman" w:cs="Times New Roman"/>
          <w:sz w:val="20"/>
          <w:szCs w:val="20"/>
        </w:rPr>
        <w:t xml:space="preserve"> </w:t>
      </w:r>
      <w:r w:rsidR="0063079F">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00433209">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rPr>
        <w:t>)</w:t>
      </w:r>
    </w:p>
    <w:p w14:paraId="709F5C66" w14:textId="77777777" w:rsidR="00FA2441" w:rsidRDefault="00923835">
      <w:pPr>
        <w:numPr>
          <w:ilvl w:val="0"/>
          <w:numId w:val="5"/>
        </w:numPr>
        <w:tabs>
          <w:tab w:val="left" w:pos="216"/>
        </w:tabs>
        <w:ind w:left="283"/>
        <w:jc w:val="both"/>
        <w:rPr>
          <w:i/>
          <w:sz w:val="18"/>
          <w:szCs w:val="18"/>
        </w:rPr>
      </w:pPr>
      <w:proofErr w:type="spellStart"/>
      <w:r>
        <w:rPr>
          <w:rFonts w:ascii="Times New Roman" w:eastAsia="Times New Roman" w:hAnsi="Times New Roman" w:cs="Times New Roman"/>
          <w:i/>
          <w:sz w:val="20"/>
          <w:szCs w:val="20"/>
        </w:rPr>
        <w:t>Geographically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Weighted</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Regression</w:t>
      </w:r>
      <w:proofErr w:type="spellEnd"/>
      <w:r>
        <w:rPr>
          <w:rFonts w:ascii="Times New Roman" w:eastAsia="Times New Roman" w:hAnsi="Times New Roman" w:cs="Times New Roman"/>
          <w:i/>
          <w:sz w:val="20"/>
          <w:szCs w:val="20"/>
        </w:rPr>
        <w:t xml:space="preserve"> Model</w:t>
      </w:r>
    </w:p>
    <w:p w14:paraId="709F5C67" w14:textId="0713E158" w:rsidR="00FA2441" w:rsidRPr="00D55BF0" w:rsidRDefault="00923835">
      <w:pPr>
        <w:tabs>
          <w:tab w:val="left" w:pos="216"/>
        </w:tabs>
        <w:ind w:firstLine="27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In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r w:rsidR="00D55BF0" w:rsidRPr="00D55BF0">
        <w:rPr>
          <w:rFonts w:ascii="Times New Roman" w:eastAsia="Times New Roman" w:hAnsi="Times New Roman" w:cs="Times New Roman"/>
          <w:sz w:val="20"/>
          <w:szCs w:val="20"/>
        </w:rPr>
        <w:t>study,</w:t>
      </w:r>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fixed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matrix</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specifically</w:t>
      </w:r>
      <w:proofErr w:type="spellEnd"/>
      <w:r w:rsidR="00D55BF0" w:rsidRPr="00D55BF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 </w:t>
      </w:r>
      <w:proofErr w:type="spellStart"/>
      <w:r>
        <w:rPr>
          <w:rFonts w:ascii="Times New Roman" w:eastAsia="Times New Roman" w:hAnsi="Times New Roman" w:cs="Times New Roman"/>
          <w:sz w:val="20"/>
          <w:szCs w:val="20"/>
        </w:rPr>
        <w:t>Gaussian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w:t>
      </w:r>
      <w:proofErr w:type="spellEnd"/>
      <w:r>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is</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used</w:t>
      </w:r>
      <w:proofErr w:type="spellEnd"/>
      <w:r w:rsidR="00D55BF0" w:rsidRPr="00D55BF0">
        <w:rPr>
          <w:rFonts w:ascii="Times New Roman" w:eastAsia="Times New Roman" w:hAnsi="Times New Roman" w:cs="Times New Roman"/>
          <w:sz w:val="20"/>
          <w:szCs w:val="20"/>
        </w:rPr>
        <w:t>. The optimal</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is</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determined</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through</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the</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application</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of</w:t>
      </w:r>
      <w:proofErr w:type="spellEnd"/>
      <w:r w:rsidR="00D55BF0" w:rsidRPr="00D55BF0">
        <w:rPr>
          <w:rFonts w:ascii="Times New Roman" w:eastAsia="Times New Roman" w:hAnsi="Times New Roman" w:cs="Times New Roman"/>
          <w:sz w:val="20"/>
          <w:szCs w:val="20"/>
        </w:rPr>
        <w:t xml:space="preserve"> </w:t>
      </w:r>
      <w:proofErr w:type="spellStart"/>
      <w:r w:rsidR="00D55BF0" w:rsidRPr="00D55BF0">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Gaussian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result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r w:rsidR="00D55BF0">
        <w:rPr>
          <w:rFonts w:ascii="Times New Roman" w:eastAsia="Times New Roman" w:hAnsi="Times New Roman" w:cs="Times New Roman"/>
          <w:sz w:val="20"/>
          <w:szCs w:val="20"/>
          <w:lang w:val="en-US"/>
        </w:rPr>
        <w:t>shown in table 2</w:t>
      </w:r>
      <w:r>
        <w:rPr>
          <w:rFonts w:ascii="Times New Roman" w:eastAsia="Times New Roman" w:hAnsi="Times New Roman" w:cs="Times New Roman"/>
          <w:sz w:val="20"/>
          <w:szCs w:val="20"/>
          <w:lang w:val="en-US"/>
        </w:rPr>
        <w:t>.</w:t>
      </w:r>
    </w:p>
    <w:p w14:paraId="709F5C68" w14:textId="77777777" w:rsidR="00FA2441" w:rsidRDefault="00FA2441">
      <w:pPr>
        <w:tabs>
          <w:tab w:val="left" w:pos="216"/>
        </w:tabs>
        <w:ind w:firstLine="270"/>
        <w:jc w:val="both"/>
        <w:rPr>
          <w:rFonts w:ascii="Times New Roman" w:eastAsia="Times New Roman" w:hAnsi="Times New Roman" w:cs="Times New Roman"/>
          <w:sz w:val="20"/>
          <w:szCs w:val="20"/>
        </w:rPr>
      </w:pPr>
    </w:p>
    <w:p w14:paraId="709F5C69" w14:textId="77777777" w:rsidR="00FA2441" w:rsidRDefault="00923835">
      <w:pPr>
        <w:tabs>
          <w:tab w:val="left" w:pos="216"/>
        </w:tabs>
        <w:ind w:lef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2. Optimum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Gaussian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w:t>
      </w:r>
      <w:proofErr w:type="spellEnd"/>
    </w:p>
    <w:tbl>
      <w:tblPr>
        <w:tblW w:w="48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70"/>
        <w:gridCol w:w="2520"/>
      </w:tblGrid>
      <w:tr w:rsidR="00FA2441" w14:paraId="709F5C6C" w14:textId="77777777">
        <w:tc>
          <w:tcPr>
            <w:tcW w:w="2370" w:type="dxa"/>
            <w:shd w:val="clear" w:color="auto" w:fill="auto"/>
            <w:tcMar>
              <w:top w:w="100" w:type="dxa"/>
              <w:left w:w="100" w:type="dxa"/>
              <w:bottom w:w="100" w:type="dxa"/>
              <w:right w:w="100" w:type="dxa"/>
            </w:tcMar>
          </w:tcPr>
          <w:p w14:paraId="709F5C6A" w14:textId="77777777" w:rsidR="00FA2441" w:rsidRPr="001873E7"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proofErr w:type="spellStart"/>
            <w:r w:rsidRPr="001873E7">
              <w:rPr>
                <w:rFonts w:ascii="Times New Roman" w:eastAsia="Times New Roman" w:hAnsi="Times New Roman" w:cs="Times New Roman"/>
                <w:b/>
                <w:bCs/>
                <w:sz w:val="20"/>
                <w:szCs w:val="20"/>
              </w:rPr>
              <w:t>Bandwidth</w:t>
            </w:r>
            <w:proofErr w:type="spellEnd"/>
          </w:p>
        </w:tc>
        <w:tc>
          <w:tcPr>
            <w:tcW w:w="2520" w:type="dxa"/>
            <w:shd w:val="clear" w:color="auto" w:fill="auto"/>
            <w:tcMar>
              <w:top w:w="100" w:type="dxa"/>
              <w:left w:w="100" w:type="dxa"/>
              <w:bottom w:w="100" w:type="dxa"/>
              <w:right w:w="100" w:type="dxa"/>
            </w:tcMar>
          </w:tcPr>
          <w:p w14:paraId="709F5C6B" w14:textId="77777777" w:rsidR="00FA2441" w:rsidRPr="001873E7"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1873E7">
              <w:rPr>
                <w:rFonts w:ascii="Times New Roman" w:eastAsia="Times New Roman" w:hAnsi="Times New Roman" w:cs="Times New Roman"/>
                <w:b/>
                <w:bCs/>
                <w:sz w:val="20"/>
                <w:szCs w:val="20"/>
              </w:rPr>
              <w:t>CV</w:t>
            </w:r>
          </w:p>
        </w:tc>
      </w:tr>
      <w:tr w:rsidR="00FA2441" w14:paraId="709F5C6F" w14:textId="77777777">
        <w:tc>
          <w:tcPr>
            <w:tcW w:w="2370" w:type="dxa"/>
            <w:shd w:val="clear" w:color="auto" w:fill="auto"/>
            <w:tcMar>
              <w:top w:w="100" w:type="dxa"/>
              <w:left w:w="100" w:type="dxa"/>
              <w:bottom w:w="100" w:type="dxa"/>
              <w:right w:w="100" w:type="dxa"/>
            </w:tcMar>
          </w:tcPr>
          <w:p w14:paraId="709F5C6D"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1840.836</w:t>
            </w:r>
          </w:p>
        </w:tc>
        <w:tc>
          <w:tcPr>
            <w:tcW w:w="2520" w:type="dxa"/>
            <w:shd w:val="clear" w:color="auto" w:fill="auto"/>
            <w:tcMar>
              <w:top w:w="100" w:type="dxa"/>
              <w:left w:w="100" w:type="dxa"/>
              <w:bottom w:w="100" w:type="dxa"/>
              <w:right w:w="100" w:type="dxa"/>
            </w:tcMar>
          </w:tcPr>
          <w:p w14:paraId="709F5C6E"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29867244</w:t>
            </w:r>
          </w:p>
        </w:tc>
      </w:tr>
      <w:tr w:rsidR="00FA2441" w14:paraId="709F5C72" w14:textId="77777777">
        <w:tc>
          <w:tcPr>
            <w:tcW w:w="2370" w:type="dxa"/>
            <w:shd w:val="clear" w:color="auto" w:fill="auto"/>
            <w:tcMar>
              <w:top w:w="100" w:type="dxa"/>
              <w:left w:w="100" w:type="dxa"/>
              <w:bottom w:w="100" w:type="dxa"/>
              <w:right w:w="100" w:type="dxa"/>
            </w:tcMar>
          </w:tcPr>
          <w:p w14:paraId="709F5C70"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2975.562</w:t>
            </w:r>
          </w:p>
        </w:tc>
        <w:tc>
          <w:tcPr>
            <w:tcW w:w="2520" w:type="dxa"/>
            <w:shd w:val="clear" w:color="auto" w:fill="auto"/>
            <w:tcMar>
              <w:top w:w="100" w:type="dxa"/>
              <w:left w:w="100" w:type="dxa"/>
              <w:bottom w:w="100" w:type="dxa"/>
              <w:right w:w="100" w:type="dxa"/>
            </w:tcMar>
          </w:tcPr>
          <w:p w14:paraId="709F5C71"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34110724</w:t>
            </w:r>
          </w:p>
        </w:tc>
      </w:tr>
      <w:tr w:rsidR="00FA2441" w14:paraId="709F5C75" w14:textId="77777777">
        <w:tc>
          <w:tcPr>
            <w:tcW w:w="2370" w:type="dxa"/>
            <w:shd w:val="clear" w:color="auto" w:fill="auto"/>
            <w:tcMar>
              <w:top w:w="100" w:type="dxa"/>
              <w:left w:w="100" w:type="dxa"/>
              <w:bottom w:w="100" w:type="dxa"/>
              <w:right w:w="100" w:type="dxa"/>
            </w:tcMar>
          </w:tcPr>
          <w:p w14:paraId="709F5C73"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1139.537</w:t>
            </w:r>
          </w:p>
        </w:tc>
        <w:tc>
          <w:tcPr>
            <w:tcW w:w="2520" w:type="dxa"/>
            <w:shd w:val="clear" w:color="auto" w:fill="auto"/>
            <w:tcMar>
              <w:top w:w="100" w:type="dxa"/>
              <w:left w:w="100" w:type="dxa"/>
              <w:bottom w:w="100" w:type="dxa"/>
              <w:right w:w="100" w:type="dxa"/>
            </w:tcMar>
          </w:tcPr>
          <w:p w14:paraId="709F5C74"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26115205</w:t>
            </w:r>
          </w:p>
        </w:tc>
      </w:tr>
      <w:tr w:rsidR="00FA2441" w14:paraId="709F5C78" w14:textId="77777777">
        <w:tc>
          <w:tcPr>
            <w:tcW w:w="2370" w:type="dxa"/>
            <w:shd w:val="clear" w:color="auto" w:fill="auto"/>
            <w:tcMar>
              <w:top w:w="100" w:type="dxa"/>
              <w:left w:w="100" w:type="dxa"/>
              <w:bottom w:w="100" w:type="dxa"/>
              <w:right w:w="100" w:type="dxa"/>
            </w:tcMar>
          </w:tcPr>
          <w:p w14:paraId="709F5C76"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706.1106</w:t>
            </w:r>
          </w:p>
        </w:tc>
        <w:tc>
          <w:tcPr>
            <w:tcW w:w="2520" w:type="dxa"/>
            <w:shd w:val="clear" w:color="auto" w:fill="auto"/>
            <w:tcMar>
              <w:top w:w="100" w:type="dxa"/>
              <w:left w:w="100" w:type="dxa"/>
              <w:bottom w:w="100" w:type="dxa"/>
              <w:right w:w="100" w:type="dxa"/>
            </w:tcMar>
          </w:tcPr>
          <w:p w14:paraId="709F5C77"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27503451</w:t>
            </w:r>
          </w:p>
        </w:tc>
      </w:tr>
      <w:tr w:rsidR="00FA2441" w14:paraId="709F5C7B" w14:textId="77777777">
        <w:tc>
          <w:tcPr>
            <w:tcW w:w="2370" w:type="dxa"/>
            <w:shd w:val="clear" w:color="auto" w:fill="auto"/>
            <w:tcMar>
              <w:top w:w="100" w:type="dxa"/>
              <w:left w:w="100" w:type="dxa"/>
              <w:bottom w:w="100" w:type="dxa"/>
              <w:right w:w="100" w:type="dxa"/>
            </w:tcMar>
          </w:tcPr>
          <w:p w14:paraId="709F5C79"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1135.29</w:t>
            </w:r>
          </w:p>
        </w:tc>
        <w:tc>
          <w:tcPr>
            <w:tcW w:w="2520" w:type="dxa"/>
            <w:shd w:val="clear" w:color="auto" w:fill="auto"/>
            <w:tcMar>
              <w:top w:w="100" w:type="dxa"/>
              <w:left w:w="100" w:type="dxa"/>
              <w:bottom w:w="100" w:type="dxa"/>
              <w:right w:w="100" w:type="dxa"/>
            </w:tcMar>
          </w:tcPr>
          <w:p w14:paraId="709F5C7A"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26096314</w:t>
            </w:r>
          </w:p>
        </w:tc>
      </w:tr>
      <w:tr w:rsidR="00FA2441" w14:paraId="709F5C7E" w14:textId="77777777">
        <w:tc>
          <w:tcPr>
            <w:tcW w:w="2370" w:type="dxa"/>
            <w:shd w:val="clear" w:color="auto" w:fill="auto"/>
            <w:tcMar>
              <w:top w:w="100" w:type="dxa"/>
              <w:left w:w="100" w:type="dxa"/>
              <w:bottom w:w="100" w:type="dxa"/>
              <w:right w:w="100" w:type="dxa"/>
            </w:tcMar>
          </w:tcPr>
          <w:p w14:paraId="709F5C7C"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1012.664</w:t>
            </w:r>
          </w:p>
        </w:tc>
        <w:tc>
          <w:tcPr>
            <w:tcW w:w="2520" w:type="dxa"/>
            <w:shd w:val="clear" w:color="auto" w:fill="auto"/>
            <w:tcMar>
              <w:top w:w="100" w:type="dxa"/>
              <w:left w:w="100" w:type="dxa"/>
              <w:bottom w:w="100" w:type="dxa"/>
              <w:right w:w="100" w:type="dxa"/>
            </w:tcMar>
          </w:tcPr>
          <w:p w14:paraId="709F5C7D"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25682611</w:t>
            </w:r>
          </w:p>
        </w:tc>
      </w:tr>
      <w:tr w:rsidR="00FA2441" w14:paraId="709F5C81" w14:textId="77777777">
        <w:tc>
          <w:tcPr>
            <w:tcW w:w="2370" w:type="dxa"/>
            <w:shd w:val="clear" w:color="auto" w:fill="auto"/>
            <w:tcMar>
              <w:top w:w="100" w:type="dxa"/>
              <w:left w:w="100" w:type="dxa"/>
              <w:bottom w:w="100" w:type="dxa"/>
              <w:right w:w="100" w:type="dxa"/>
            </w:tcMar>
          </w:tcPr>
          <w:p w14:paraId="709F5C7F"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895.5707</w:t>
            </w:r>
          </w:p>
        </w:tc>
        <w:tc>
          <w:tcPr>
            <w:tcW w:w="2520" w:type="dxa"/>
            <w:shd w:val="clear" w:color="auto" w:fill="auto"/>
            <w:tcMar>
              <w:top w:w="100" w:type="dxa"/>
              <w:left w:w="100" w:type="dxa"/>
              <w:bottom w:w="100" w:type="dxa"/>
              <w:right w:w="100" w:type="dxa"/>
            </w:tcMar>
          </w:tcPr>
          <w:p w14:paraId="709F5C80"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25709698</w:t>
            </w:r>
          </w:p>
        </w:tc>
      </w:tr>
      <w:tr w:rsidR="00FA2441" w14:paraId="709F5C84" w14:textId="77777777">
        <w:tc>
          <w:tcPr>
            <w:tcW w:w="2370" w:type="dxa"/>
            <w:shd w:val="clear" w:color="auto" w:fill="auto"/>
            <w:tcMar>
              <w:top w:w="100" w:type="dxa"/>
              <w:left w:w="100" w:type="dxa"/>
              <w:bottom w:w="100" w:type="dxa"/>
              <w:right w:w="100" w:type="dxa"/>
            </w:tcMar>
          </w:tcPr>
          <w:p w14:paraId="709F5C82"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961.8084</w:t>
            </w:r>
          </w:p>
        </w:tc>
        <w:tc>
          <w:tcPr>
            <w:tcW w:w="2520" w:type="dxa"/>
            <w:shd w:val="clear" w:color="auto" w:fill="auto"/>
            <w:tcMar>
              <w:top w:w="100" w:type="dxa"/>
              <w:left w:w="100" w:type="dxa"/>
              <w:bottom w:w="100" w:type="dxa"/>
              <w:right w:w="100" w:type="dxa"/>
            </w:tcMar>
          </w:tcPr>
          <w:p w14:paraId="709F5C83"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25624520</w:t>
            </w:r>
          </w:p>
        </w:tc>
      </w:tr>
      <w:tr w:rsidR="00FA2441" w14:paraId="709F5C87" w14:textId="77777777">
        <w:tc>
          <w:tcPr>
            <w:tcW w:w="2370" w:type="dxa"/>
            <w:shd w:val="clear" w:color="auto" w:fill="auto"/>
            <w:tcMar>
              <w:top w:w="100" w:type="dxa"/>
              <w:left w:w="100" w:type="dxa"/>
              <w:bottom w:w="100" w:type="dxa"/>
              <w:right w:w="100" w:type="dxa"/>
            </w:tcMar>
          </w:tcPr>
          <w:p w14:paraId="709F5C85"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959.6948</w:t>
            </w:r>
          </w:p>
        </w:tc>
        <w:tc>
          <w:tcPr>
            <w:tcW w:w="2520" w:type="dxa"/>
            <w:shd w:val="clear" w:color="auto" w:fill="auto"/>
            <w:tcMar>
              <w:top w:w="100" w:type="dxa"/>
              <w:left w:w="100" w:type="dxa"/>
              <w:bottom w:w="100" w:type="dxa"/>
              <w:right w:w="100" w:type="dxa"/>
            </w:tcMar>
          </w:tcPr>
          <w:p w14:paraId="709F5C86"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25624156</w:t>
            </w:r>
          </w:p>
        </w:tc>
      </w:tr>
      <w:tr w:rsidR="00FA2441" w14:paraId="709F5C8A" w14:textId="77777777">
        <w:tc>
          <w:tcPr>
            <w:tcW w:w="2370" w:type="dxa"/>
            <w:shd w:val="clear" w:color="auto" w:fill="auto"/>
            <w:tcMar>
              <w:top w:w="100" w:type="dxa"/>
              <w:left w:w="100" w:type="dxa"/>
              <w:bottom w:w="100" w:type="dxa"/>
              <w:right w:w="100" w:type="dxa"/>
            </w:tcMar>
          </w:tcPr>
          <w:p w14:paraId="709F5C88"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956.0382</w:t>
            </w:r>
          </w:p>
        </w:tc>
        <w:tc>
          <w:tcPr>
            <w:tcW w:w="2520" w:type="dxa"/>
            <w:shd w:val="clear" w:color="auto" w:fill="auto"/>
            <w:tcMar>
              <w:top w:w="100" w:type="dxa"/>
              <w:left w:w="100" w:type="dxa"/>
              <w:bottom w:w="100" w:type="dxa"/>
              <w:right w:w="100" w:type="dxa"/>
            </w:tcMar>
          </w:tcPr>
          <w:p w14:paraId="709F5C89"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8D" w14:textId="77777777">
        <w:tc>
          <w:tcPr>
            <w:tcW w:w="2370" w:type="dxa"/>
            <w:shd w:val="clear" w:color="auto" w:fill="auto"/>
            <w:tcMar>
              <w:top w:w="100" w:type="dxa"/>
              <w:left w:w="100" w:type="dxa"/>
              <w:bottom w:w="100" w:type="dxa"/>
              <w:right w:w="100" w:type="dxa"/>
            </w:tcMar>
          </w:tcPr>
          <w:p w14:paraId="709F5C8B"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956.5197</w:t>
            </w:r>
          </w:p>
        </w:tc>
        <w:tc>
          <w:tcPr>
            <w:tcW w:w="2520" w:type="dxa"/>
            <w:shd w:val="clear" w:color="auto" w:fill="auto"/>
            <w:tcMar>
              <w:top w:w="100" w:type="dxa"/>
              <w:left w:w="100" w:type="dxa"/>
              <w:bottom w:w="100" w:type="dxa"/>
              <w:right w:w="100" w:type="dxa"/>
            </w:tcMar>
          </w:tcPr>
          <w:p w14:paraId="709F5C8C"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90" w14:textId="77777777">
        <w:tc>
          <w:tcPr>
            <w:tcW w:w="2370" w:type="dxa"/>
            <w:shd w:val="clear" w:color="auto" w:fill="auto"/>
            <w:tcMar>
              <w:top w:w="100" w:type="dxa"/>
              <w:left w:w="100" w:type="dxa"/>
              <w:bottom w:w="100" w:type="dxa"/>
              <w:right w:w="100" w:type="dxa"/>
            </w:tcMar>
          </w:tcPr>
          <w:p w14:paraId="709F5C8E"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956.5329</w:t>
            </w:r>
          </w:p>
        </w:tc>
        <w:tc>
          <w:tcPr>
            <w:tcW w:w="2520" w:type="dxa"/>
            <w:shd w:val="clear" w:color="auto" w:fill="auto"/>
            <w:tcMar>
              <w:top w:w="100" w:type="dxa"/>
              <w:left w:w="100" w:type="dxa"/>
              <w:bottom w:w="100" w:type="dxa"/>
              <w:right w:w="100" w:type="dxa"/>
            </w:tcMar>
          </w:tcPr>
          <w:p w14:paraId="709F5C8F"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93" w14:textId="77777777">
        <w:tc>
          <w:tcPr>
            <w:tcW w:w="2370" w:type="dxa"/>
            <w:shd w:val="clear" w:color="auto" w:fill="auto"/>
            <w:tcMar>
              <w:top w:w="100" w:type="dxa"/>
              <w:left w:w="100" w:type="dxa"/>
              <w:bottom w:w="100" w:type="dxa"/>
              <w:right w:w="100" w:type="dxa"/>
            </w:tcMar>
          </w:tcPr>
          <w:p w14:paraId="709F5C91"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956.5314</w:t>
            </w:r>
          </w:p>
        </w:tc>
        <w:tc>
          <w:tcPr>
            <w:tcW w:w="2520" w:type="dxa"/>
            <w:shd w:val="clear" w:color="auto" w:fill="auto"/>
            <w:tcMar>
              <w:top w:w="100" w:type="dxa"/>
              <w:left w:w="100" w:type="dxa"/>
              <w:bottom w:w="100" w:type="dxa"/>
              <w:right w:w="100" w:type="dxa"/>
            </w:tcMar>
          </w:tcPr>
          <w:p w14:paraId="709F5C92"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96" w14:textId="77777777">
        <w:tc>
          <w:tcPr>
            <w:tcW w:w="2370" w:type="dxa"/>
            <w:shd w:val="clear" w:color="auto" w:fill="auto"/>
            <w:tcMar>
              <w:top w:w="100" w:type="dxa"/>
              <w:left w:w="100" w:type="dxa"/>
              <w:bottom w:w="100" w:type="dxa"/>
              <w:right w:w="100" w:type="dxa"/>
            </w:tcMar>
          </w:tcPr>
          <w:p w14:paraId="709F5C94"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956.5315</w:t>
            </w:r>
          </w:p>
        </w:tc>
        <w:tc>
          <w:tcPr>
            <w:tcW w:w="2520" w:type="dxa"/>
            <w:shd w:val="clear" w:color="auto" w:fill="auto"/>
            <w:tcMar>
              <w:top w:w="100" w:type="dxa"/>
              <w:left w:w="100" w:type="dxa"/>
              <w:bottom w:w="100" w:type="dxa"/>
              <w:right w:w="100" w:type="dxa"/>
            </w:tcMar>
          </w:tcPr>
          <w:p w14:paraId="709F5C95"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99" w14:textId="77777777">
        <w:tc>
          <w:tcPr>
            <w:tcW w:w="2370" w:type="dxa"/>
            <w:shd w:val="clear" w:color="auto" w:fill="auto"/>
            <w:tcMar>
              <w:top w:w="100" w:type="dxa"/>
              <w:left w:w="100" w:type="dxa"/>
              <w:bottom w:w="100" w:type="dxa"/>
              <w:right w:w="100" w:type="dxa"/>
            </w:tcMar>
          </w:tcPr>
          <w:p w14:paraId="709F5C97"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956.5314</w:t>
            </w:r>
          </w:p>
        </w:tc>
        <w:tc>
          <w:tcPr>
            <w:tcW w:w="2520" w:type="dxa"/>
            <w:shd w:val="clear" w:color="auto" w:fill="auto"/>
            <w:tcMar>
              <w:top w:w="100" w:type="dxa"/>
              <w:left w:w="100" w:type="dxa"/>
              <w:bottom w:w="100" w:type="dxa"/>
              <w:right w:w="100" w:type="dxa"/>
            </w:tcMar>
          </w:tcPr>
          <w:p w14:paraId="709F5C98"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r w:rsidR="00FA2441" w14:paraId="709F5C9C" w14:textId="77777777">
        <w:tc>
          <w:tcPr>
            <w:tcW w:w="2370" w:type="dxa"/>
            <w:shd w:val="clear" w:color="auto" w:fill="auto"/>
            <w:tcMar>
              <w:top w:w="100" w:type="dxa"/>
              <w:left w:w="100" w:type="dxa"/>
              <w:bottom w:w="100" w:type="dxa"/>
              <w:right w:w="100" w:type="dxa"/>
            </w:tcMar>
          </w:tcPr>
          <w:p w14:paraId="709F5C9A"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956.5314</w:t>
            </w:r>
          </w:p>
        </w:tc>
        <w:tc>
          <w:tcPr>
            <w:tcW w:w="2520" w:type="dxa"/>
            <w:shd w:val="clear" w:color="auto" w:fill="auto"/>
            <w:tcMar>
              <w:top w:w="100" w:type="dxa"/>
              <w:left w:w="100" w:type="dxa"/>
              <w:bottom w:w="100" w:type="dxa"/>
              <w:right w:w="100" w:type="dxa"/>
            </w:tcMar>
          </w:tcPr>
          <w:p w14:paraId="709F5C9B"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25623950</w:t>
            </w:r>
          </w:p>
        </w:tc>
      </w:tr>
    </w:tbl>
    <w:p w14:paraId="709F5C9D" w14:textId="77777777" w:rsidR="00FA2441" w:rsidRDefault="00FA2441">
      <w:pPr>
        <w:tabs>
          <w:tab w:val="left" w:pos="216"/>
        </w:tabs>
        <w:ind w:left="-90" w:firstLine="360"/>
        <w:jc w:val="both"/>
        <w:rPr>
          <w:rFonts w:ascii="Times New Roman" w:eastAsia="Times New Roman" w:hAnsi="Times New Roman" w:cs="Times New Roman"/>
          <w:sz w:val="20"/>
          <w:szCs w:val="20"/>
        </w:rPr>
      </w:pPr>
    </w:p>
    <w:p w14:paraId="709F5C9E" w14:textId="72AC7491" w:rsidR="00FA2441" w:rsidRDefault="00923835">
      <w:pPr>
        <w:tabs>
          <w:tab w:val="left" w:pos="216"/>
        </w:tabs>
        <w:ind w:left="-90"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6,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optimum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956.5314 </w:t>
      </w:r>
      <w:proofErr w:type="spellStart"/>
      <w:r>
        <w:rPr>
          <w:rFonts w:ascii="Times New Roman" w:eastAsia="Times New Roman" w:hAnsi="Times New Roman" w:cs="Times New Roman"/>
          <w:sz w:val="20"/>
          <w:szCs w:val="20"/>
        </w:rPr>
        <w:t>corresponding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lowest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cross-validation</w:t>
      </w:r>
      <w:proofErr w:type="spellEnd"/>
      <w:r>
        <w:rPr>
          <w:rFonts w:ascii="Times New Roman" w:eastAsia="Times New Roman" w:hAnsi="Times New Roman" w:cs="Times New Roman"/>
          <w:sz w:val="20"/>
          <w:szCs w:val="20"/>
        </w:rPr>
        <w:t xml:space="preserve"> (CV)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25623950. The </w:t>
      </w:r>
      <w:proofErr w:type="spellStart"/>
      <w:r>
        <w:rPr>
          <w:rFonts w:ascii="Times New Roman" w:eastAsia="Times New Roman" w:hAnsi="Times New Roman" w:cs="Times New Roman"/>
          <w:sz w:val="20"/>
          <w:szCs w:val="20"/>
        </w:rPr>
        <w:t>results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Geographically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Weighted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(GWR) are </w:t>
      </w:r>
      <w:proofErr w:type="spellStart"/>
      <w:r>
        <w:rPr>
          <w:rFonts w:ascii="Times New Roman" w:eastAsia="Times New Roman" w:hAnsi="Times New Roman" w:cs="Times New Roman"/>
          <w:sz w:val="20"/>
          <w:szCs w:val="20"/>
        </w:rPr>
        <w:t>substantially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influenced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choice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MjUzNDk5ODctMTBlNy00ODI5LThjMzEtMzcyNzFkMGQyOGQ0IiwicHJvcGVydGllcyI6eyJub3RlSW5kZXgiOjB9LCJpc0VkaXRlZCI6ZmFsc2UsIm1hbnVhbE92ZXJyaWRlIjp7ImlzTWFudWFsbHlPdmVycmlkZGVuIjpmYWxzZSwiY2l0ZXByb2NUZXh0IjoiWzE1XSIsIm1hbnVhbE92ZXJyaWRlVGV4dCI6IiJ9LCJjaXRhdGlvbkl0ZW1zIjpbeyJpZCI6IjlkNjczYjA1LTgyMWMtMzcxYS1iOTJmLWRmZWJhOWI1ZTdkNSIsIml0ZW1EYXRhIjp7InR5cGUiOiJhcnRpY2xlLWpvdXJuYWwiLCJpZCI6IjlkNjczYjA1LTgyMWMtMzcxYS1iOTJmLWRmZWJhOWI1ZTdkNSIsInRpdGxlIjoiR0VPR1JBUEhJQ0FMTFkgV0VJR0hURUQgUkVHUkVTU0lPTiBXSVRIIERJRkZFUkVOVCBLRVJORUxTOiBBUFBMSUNBVElPTiBUTyBNT0RFTCBQT1ZFUlRZIiwiYXV0aG9yIjpbeyJmYW1pbHkiOiJTdW51c2kiLCJnaXZlbiI6Ik51cnRpdGkiLCJwYXJzZS1uYW1lcyI6ZmFsc2UsImRyb3BwaW5nLXBhcnRpY2xlIjoiIiwibm9uLWRyb3BwaW5nLXBhcnRpY2xlIjoiIn0seyJmYW1pbHkiOiJTdWJhcmthaCIsImdpdmVuIjoiQWFuIiwicGFyc2UtbmFtZXMiOmZhbHNlLCJkcm9wcGluZy1wYXJ0aWNsZSI6IiIsIm5vbi1kcm9wcGluZy1wYXJ0aWNsZSI6IiJ9XSwiY29udGFpbmVyLXRpdGxlIjoiSW5kb25lc2lhbiBKb3VybmFsIG9mIEFwcGxpZWQgUmVzZWFyY2ggKElKQVIpIiwiRE9JIjoiMTAuMzA5OTcvaWphci52NGkxLjI4MyIsIklTU04iOiIyNzIyLTYzOTUiLCJpc3N1ZWQiOnsiZGF0ZS1wYXJ0cyI6W1syMDIzLDQsMThdXX0sInBhZ2UiOiIyNy00MSIsImFic3RyYWN0IjoiPHA+UG92ZXJ0eSBpcyBzdGlsbCBhIHNpZ25pZmljYW50IHByb2JsZW0gaW4gSW5kb25lc2lhbiBkZXZlbG9wbWVudC4gVGhlIHBvdmVydHkgYWxsZXZpYXRpb24gcHJvZ3JhbXMgaW1wbGVtZW50ZWQgaGF2ZSB5ZXQgdG8gcGF5IGF0dGVudGlvbiB0byBzcGF0aWFsIGFzcGVjdHMsIHNvIHRoZSBwb2xpY2llcyBhcmUgb2Z0ZW4gbm90IG9uIHRhcmdldC4gVGhpcyBzdHVkeSBhaW1zIHRvIHJldmVhbCB0aGUgc3BhdGlhbGx5IHZhcnlpbmcgcmVsYXRpb25zaGlwcyBiZXR3ZWVuIHRoZSBwb3ZlcnR5IGxldmVsIGFuZCBpdHMgZmFjdG9ycyBhdCB0aGUgcmVnaW9uYWwgc2NhbGUgYW5kIGNvbXBhcmUgdGhyZWUgZml4ZWQga2VybmVscyBhcyBhIHdlaWdodGluZyBtYXRyaXggZm9yIEdXUi4gVGhlIG1ldGhvZCB1c2VkIGlzIGdlb2dyYXBoaWNhbGx5IHdlaWdodGVkIHJlZ3Jlc3Npb24gKEdXUikgd2l0aCBwb3ZlcnR5IGRhdGEgZm9yIDIwMjEuIFRoZSBzdHVkeSByZXN1bHRzIHNob3cgc3BhdGlhbCBhdXRvY29ycmVsYXRpb24gYW5kIGlzIGdyb3VwZWQgaW4gMjkgcmVnZW5jaWVzL2NpdGllcy4gVGhlIGV4cGVuZGl0dXJlIHBlciBDYXBpdGEsIGxpZmUgZXhwZWN0YW5jeSwgcGVyY2VudGFnZSBvZiBob3VzZXMgYW5kIGhvdXNlaG9sZHMgd2l0aCBwcm9wZXIgZHJpbmtpbmcgd2F0ZXIsIG9wZW4gdW5lbXBsb3ltZW50IHJhdGUsIGxhYm9yIGZvcmNlIHBhcnRpY2lwYXRpb24gcmF0ZSwgYW5kIEdEUCBhdCBjb25zdGFudCBwcmljZXMgc2hvdyBkaWZmZXJlbnQgZWZmZWN0cyBpbiBlYWNoIHJlZ2lvbi4gVGhlIHJlc3VsdHMgc3RyZW5ndGhlbiB0aGUgYXJndW1lbnQgdGhhdCBzcGF0aWFsIGFzcGVjdHMgY2Fubm90IGJlIGlnbm9yZWQgaW4gcmVnaW9uYWwgZGV2ZWxvcG1lbnQsIGVzcGVjaWFsbHkgcG92ZXJ0eSBhbGxldmlhdGlvbi4gVGhlcmVmb3JlLCBhcmVhLWJhc2VkIHBvdmVydHkgYWxsZXZpYXRpb24gY2FuIGJlIHVzZWQgYXMgYSBiYXNpcyBmb3IgZGV0ZXJtaW5pbmcvZGV0ZXJtaW5pbmcgcG9saWNpZXMgc28gdGhhdCB0aGV5IGNhbiBiZSBtb3JlIHRhcmdldGVkLjwvcD4iLCJpc3N1ZSI6IjEiLCJ2b2x1bWUiOiI0IiwiY29udGFpbmVyLXRpdGxlLXNob3J0IjoiIn0sImlzVGVtcG9yYXJ5IjpmYWxzZX1dfQ=="/>
          <w:id w:val="1323241489"/>
          <w:placeholder>
            <w:docPart w:val="4B3B6064E3604E73ACCD4109EBB7B7A2"/>
          </w:placeholder>
        </w:sdtPr>
        <w:sdtContent>
          <w:r w:rsidR="00813AE7" w:rsidRPr="00813AE7">
            <w:rPr>
              <w:rFonts w:ascii="Times New Roman" w:eastAsia="Times New Roman" w:hAnsi="Times New Roman" w:cs="Times New Roman"/>
              <w:color w:val="000000"/>
              <w:sz w:val="20"/>
              <w:szCs w:val="20"/>
            </w:rPr>
            <w:t>[15]</w:t>
          </w:r>
        </w:sdtContent>
      </w:sdt>
      <w:r>
        <w:rPr>
          <w:rFonts w:ascii="Times New Roman" w:eastAsia="Times New Roman" w:hAnsi="Times New Roman" w:cs="Times New Roman"/>
          <w:sz w:val="20"/>
          <w:szCs w:val="20"/>
        </w:rPr>
        <w:t xml:space="preserve">. </w:t>
      </w:r>
      <w:r w:rsidR="00E50AB8" w:rsidRPr="00E50AB8">
        <w:rPr>
          <w:rFonts w:ascii="Times New Roman" w:eastAsia="Times New Roman" w:hAnsi="Times New Roman" w:cs="Times New Roman"/>
          <w:sz w:val="20"/>
          <w:szCs w:val="20"/>
        </w:rPr>
        <w:t>Once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r w:rsidR="00E50AB8" w:rsidRPr="00E50AB8">
        <w:rPr>
          <w:rFonts w:ascii="Times New Roman" w:eastAsia="Times New Roman" w:hAnsi="Times New Roman" w:cs="Times New Roman"/>
          <w:sz w:val="20"/>
          <w:szCs w:val="20"/>
        </w:rPr>
        <w:t>optimal</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bandwidth</w:t>
      </w:r>
      <w:proofErr w:type="spellEnd"/>
      <w:r w:rsidR="00E50AB8" w:rsidRPr="00E50AB8">
        <w:rPr>
          <w:rFonts w:ascii="Times New Roman" w:eastAsia="Times New Roman" w:hAnsi="Times New Roman" w:cs="Times New Roman"/>
          <w:sz w:val="20"/>
          <w:szCs w:val="20"/>
        </w:rPr>
        <w:t xml:space="preserve"> </w:t>
      </w:r>
      <w:proofErr w:type="spellStart"/>
      <w:r w:rsidR="00E50AB8" w:rsidRPr="00E50AB8">
        <w:rPr>
          <w:rFonts w:ascii="Times New Roman" w:eastAsia="Times New Roman" w:hAnsi="Times New Roman" w:cs="Times New Roman"/>
          <w:sz w:val="20"/>
          <w:szCs w:val="20"/>
        </w:rPr>
        <w:t>is</w:t>
      </w:r>
      <w:proofErr w:type="spellEnd"/>
      <w:r w:rsidR="00E50AB8" w:rsidRPr="00E50AB8">
        <w:rPr>
          <w:rFonts w:ascii="Times New Roman" w:eastAsia="Times New Roman" w:hAnsi="Times New Roman" w:cs="Times New Roman"/>
          <w:sz w:val="20"/>
          <w:szCs w:val="20"/>
        </w:rPr>
        <w:t xml:space="preserve"> </w:t>
      </w:r>
      <w:proofErr w:type="spellStart"/>
      <w:r w:rsidR="00E50AB8" w:rsidRPr="00E50AB8">
        <w:rPr>
          <w:rFonts w:ascii="Times New Roman" w:eastAsia="Times New Roman" w:hAnsi="Times New Roman" w:cs="Times New Roman"/>
          <w:sz w:val="20"/>
          <w:szCs w:val="20"/>
        </w:rPr>
        <w:t>determined</w:t>
      </w:r>
      <w:proofErr w:type="spellEnd"/>
      <w:r w:rsidR="00E50AB8" w:rsidRPr="00E50A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 model </w:t>
      </w:r>
      <w:proofErr w:type="spellStart"/>
      <w:r w:rsidR="00E50AB8" w:rsidRPr="00E50AB8">
        <w:rPr>
          <w:rFonts w:ascii="Times New Roman" w:eastAsia="Times New Roman" w:hAnsi="Times New Roman" w:cs="Times New Roman"/>
          <w:sz w:val="20"/>
          <w:szCs w:val="20"/>
        </w:rPr>
        <w:t>is</w:t>
      </w:r>
      <w:proofErr w:type="spellEnd"/>
      <w:r w:rsidR="00E50AB8" w:rsidRPr="00E50AB8">
        <w:rPr>
          <w:rFonts w:ascii="Times New Roman" w:eastAsia="Times New Roman" w:hAnsi="Times New Roman" w:cs="Times New Roman"/>
          <w:sz w:val="20"/>
          <w:szCs w:val="20"/>
        </w:rPr>
        <w:t xml:space="preserve"> </w:t>
      </w:r>
      <w:proofErr w:type="spellStart"/>
      <w:r w:rsidR="00E50AB8" w:rsidRPr="00E50AB8">
        <w:rPr>
          <w:rFonts w:ascii="Times New Roman" w:eastAsia="Times New Roman" w:hAnsi="Times New Roman" w:cs="Times New Roman"/>
          <w:sz w:val="20"/>
          <w:szCs w:val="20"/>
        </w:rPr>
        <w:t>constructed</w:t>
      </w:r>
      <w:proofErr w:type="spellEnd"/>
      <w:r w:rsidR="00E50AB8" w:rsidRPr="00E50AB8">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using</w:t>
      </w:r>
      <w:proofErr w:type="spellEnd"/>
      <w:r>
        <w:rPr>
          <w:rFonts w:ascii="Times New Roman" w:eastAsia="Times New Roman" w:hAnsi="Times New Roman" w:cs="Times New Roman"/>
          <w:sz w:val="20"/>
          <w:szCs w:val="20"/>
        </w:rPr>
        <w:t xml:space="preserve"> </w:t>
      </w:r>
      <w:proofErr w:type="spellStart"/>
      <w:r w:rsidR="00E50AB8" w:rsidRPr="00E50AB8">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bandwidth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w:t>
      </w:r>
      <w:r w:rsidR="00520347" w:rsidRPr="00520347">
        <w:rPr>
          <w:rFonts w:ascii="Times New Roman" w:eastAsia="Times New Roman" w:hAnsi="Times New Roman" w:cs="Times New Roman"/>
          <w:sz w:val="20"/>
          <w:szCs w:val="20"/>
        </w:rPr>
        <w:t xml:space="preserve">The model parameter </w:t>
      </w:r>
      <w:proofErr w:type="spellStart"/>
      <w:r w:rsidR="00520347" w:rsidRPr="00520347">
        <w:rPr>
          <w:rFonts w:ascii="Times New Roman" w:eastAsia="Times New Roman" w:hAnsi="Times New Roman" w:cs="Times New Roman"/>
          <w:sz w:val="20"/>
          <w:szCs w:val="20"/>
        </w:rPr>
        <w:t>estimation</w:t>
      </w:r>
      <w:proofErr w:type="spellEnd"/>
      <w:r w:rsidR="00520347" w:rsidRPr="00520347">
        <w:rPr>
          <w:rFonts w:ascii="Times New Roman" w:eastAsia="Times New Roman" w:hAnsi="Times New Roman" w:cs="Times New Roman"/>
          <w:sz w:val="20"/>
          <w:szCs w:val="20"/>
        </w:rPr>
        <w:t xml:space="preserve"> </w:t>
      </w:r>
      <w:proofErr w:type="spellStart"/>
      <w:r w:rsidR="00520347" w:rsidRPr="00520347">
        <w:rPr>
          <w:rFonts w:ascii="Times New Roman" w:eastAsia="Times New Roman" w:hAnsi="Times New Roman" w:cs="Times New Roman"/>
          <w:sz w:val="20"/>
          <w:szCs w:val="20"/>
        </w:rPr>
        <w:t>is</w:t>
      </w:r>
      <w:proofErr w:type="spellEnd"/>
      <w:r w:rsidR="00520347" w:rsidRPr="00520347">
        <w:rPr>
          <w:rFonts w:ascii="Times New Roman" w:eastAsia="Times New Roman" w:hAnsi="Times New Roman" w:cs="Times New Roman"/>
          <w:sz w:val="20"/>
          <w:szCs w:val="20"/>
        </w:rPr>
        <w:t xml:space="preserve"> </w:t>
      </w:r>
      <w:proofErr w:type="spellStart"/>
      <w:r w:rsidR="00520347" w:rsidRPr="00520347">
        <w:rPr>
          <w:rFonts w:ascii="Times New Roman" w:eastAsia="Times New Roman" w:hAnsi="Times New Roman" w:cs="Times New Roman"/>
          <w:sz w:val="20"/>
          <w:szCs w:val="20"/>
        </w:rPr>
        <w:t>described</w:t>
      </w:r>
      <w:proofErr w:type="spellEnd"/>
      <w:r w:rsidR="00520347" w:rsidRPr="00520347">
        <w:rPr>
          <w:rFonts w:ascii="Times New Roman" w:eastAsia="Times New Roman" w:hAnsi="Times New Roman" w:cs="Times New Roman"/>
          <w:sz w:val="20"/>
          <w:szCs w:val="20"/>
        </w:rPr>
        <w:t xml:space="preserve"> as </w:t>
      </w:r>
      <w:proofErr w:type="spellStart"/>
      <w:r w:rsidR="00520347" w:rsidRPr="00520347">
        <w:rPr>
          <w:rFonts w:ascii="Times New Roman" w:eastAsia="Times New Roman" w:hAnsi="Times New Roman" w:cs="Times New Roman"/>
          <w:sz w:val="20"/>
          <w:szCs w:val="20"/>
        </w:rPr>
        <w:t>follows</w:t>
      </w:r>
      <w:proofErr w:type="spellEnd"/>
      <w:r w:rsidR="00520347" w:rsidRPr="00520347">
        <w:rPr>
          <w:rFonts w:ascii="Times New Roman" w:eastAsia="Times New Roman" w:hAnsi="Times New Roman" w:cs="Times New Roman"/>
          <w:sz w:val="20"/>
          <w:szCs w:val="20"/>
        </w:rPr>
        <w:t>.</w:t>
      </w:r>
    </w:p>
    <w:p w14:paraId="709F5C9F" w14:textId="77777777" w:rsidR="00FA2441" w:rsidRDefault="00FA2441">
      <w:pPr>
        <w:tabs>
          <w:tab w:val="left" w:pos="216"/>
        </w:tabs>
        <w:ind w:left="-90" w:firstLine="360"/>
        <w:jc w:val="both"/>
        <w:rPr>
          <w:rFonts w:ascii="Times New Roman" w:eastAsia="Times New Roman" w:hAnsi="Times New Roman" w:cs="Times New Roman"/>
          <w:sz w:val="20"/>
          <w:szCs w:val="20"/>
        </w:rPr>
      </w:pPr>
    </w:p>
    <w:p w14:paraId="709F5CA0" w14:textId="77777777" w:rsidR="00FA2441" w:rsidRDefault="00923835">
      <w:pPr>
        <w:tabs>
          <w:tab w:val="left" w:pos="216"/>
        </w:tabs>
        <w:ind w:left="-90" w:firstLine="36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3. </w:t>
      </w:r>
      <w:proofErr w:type="spellStart"/>
      <w:r>
        <w:rPr>
          <w:rFonts w:ascii="Times New Roman" w:eastAsia="Times New Roman" w:hAnsi="Times New Roman" w:cs="Times New Roman"/>
          <w:sz w:val="20"/>
          <w:szCs w:val="20"/>
        </w:rPr>
        <w:t>Comparison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OLS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GWR Model </w:t>
      </w:r>
    </w:p>
    <w:tbl>
      <w:tblPr>
        <w:tblW w:w="49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50"/>
        <w:gridCol w:w="1485"/>
        <w:gridCol w:w="1305"/>
        <w:gridCol w:w="1455"/>
      </w:tblGrid>
      <w:tr w:rsidR="00FA2441" w14:paraId="709F5CA4" w14:textId="77777777" w:rsidTr="00D15D91">
        <w:trPr>
          <w:trHeight w:val="52"/>
        </w:trPr>
        <w:tc>
          <w:tcPr>
            <w:tcW w:w="750" w:type="dxa"/>
            <w:shd w:val="clear" w:color="auto" w:fill="auto"/>
            <w:tcMar>
              <w:top w:w="100" w:type="dxa"/>
              <w:left w:w="100" w:type="dxa"/>
              <w:bottom w:w="100" w:type="dxa"/>
              <w:right w:w="100" w:type="dxa"/>
            </w:tcMar>
          </w:tcPr>
          <w:p w14:paraId="709F5CA1"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485" w:type="dxa"/>
            <w:shd w:val="clear" w:color="auto" w:fill="auto"/>
            <w:tcMar>
              <w:top w:w="100" w:type="dxa"/>
              <w:left w:w="100" w:type="dxa"/>
              <w:bottom w:w="100" w:type="dxa"/>
              <w:right w:w="100" w:type="dxa"/>
            </w:tcMar>
          </w:tcPr>
          <w:p w14:paraId="709F5CA2"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OLS Model</w:t>
            </w:r>
          </w:p>
        </w:tc>
        <w:tc>
          <w:tcPr>
            <w:tcW w:w="2760" w:type="dxa"/>
            <w:gridSpan w:val="2"/>
            <w:shd w:val="clear" w:color="auto" w:fill="auto"/>
            <w:tcMar>
              <w:top w:w="100" w:type="dxa"/>
              <w:left w:w="100" w:type="dxa"/>
              <w:bottom w:w="100" w:type="dxa"/>
              <w:right w:w="100" w:type="dxa"/>
            </w:tcMar>
          </w:tcPr>
          <w:p w14:paraId="709F5CA3"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GWR Model</w:t>
            </w:r>
          </w:p>
        </w:tc>
      </w:tr>
      <w:tr w:rsidR="00FA2441" w14:paraId="709F5CA9" w14:textId="77777777" w:rsidTr="00D15D91">
        <w:trPr>
          <w:trHeight w:val="30"/>
        </w:trPr>
        <w:tc>
          <w:tcPr>
            <w:tcW w:w="750" w:type="dxa"/>
            <w:vMerge w:val="restart"/>
            <w:shd w:val="clear" w:color="auto" w:fill="auto"/>
            <w:tcMar>
              <w:top w:w="100" w:type="dxa"/>
              <w:left w:w="100" w:type="dxa"/>
              <w:bottom w:w="100" w:type="dxa"/>
              <w:right w:w="100" w:type="dxa"/>
            </w:tcMar>
          </w:tcPr>
          <w:p w14:paraId="709F5CA5" w14:textId="77777777" w:rsidR="00FA2441" w:rsidRDefault="00000000"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0</m:t>
                    </m:r>
                  </m:sub>
                </m:sSub>
              </m:oMath>
            </m:oMathPara>
          </w:p>
        </w:tc>
        <w:tc>
          <w:tcPr>
            <w:tcW w:w="1485" w:type="dxa"/>
            <w:vMerge w:val="restart"/>
            <w:shd w:val="clear" w:color="auto" w:fill="auto"/>
            <w:tcMar>
              <w:top w:w="100" w:type="dxa"/>
              <w:left w:w="100" w:type="dxa"/>
              <w:bottom w:w="100" w:type="dxa"/>
              <w:right w:w="100" w:type="dxa"/>
            </w:tcMar>
          </w:tcPr>
          <w:p w14:paraId="709F5CA6"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-841.76</w:t>
            </w:r>
          </w:p>
        </w:tc>
        <w:tc>
          <w:tcPr>
            <w:tcW w:w="1305" w:type="dxa"/>
            <w:shd w:val="clear" w:color="auto" w:fill="auto"/>
            <w:tcMar>
              <w:top w:w="100" w:type="dxa"/>
              <w:left w:w="100" w:type="dxa"/>
              <w:bottom w:w="100" w:type="dxa"/>
              <w:right w:w="100" w:type="dxa"/>
            </w:tcMar>
          </w:tcPr>
          <w:p w14:paraId="709F5CA7"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A8"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3224.9155</w:t>
            </w:r>
          </w:p>
        </w:tc>
      </w:tr>
      <w:tr w:rsidR="00FA2441" w14:paraId="709F5CAE" w14:textId="77777777" w:rsidTr="00D15D91">
        <w:trPr>
          <w:trHeight w:val="20"/>
        </w:trPr>
        <w:tc>
          <w:tcPr>
            <w:tcW w:w="750" w:type="dxa"/>
            <w:vMerge/>
            <w:shd w:val="clear" w:color="auto" w:fill="auto"/>
            <w:tcMar>
              <w:top w:w="100" w:type="dxa"/>
              <w:left w:w="100" w:type="dxa"/>
              <w:bottom w:w="100" w:type="dxa"/>
              <w:right w:w="100" w:type="dxa"/>
            </w:tcMar>
          </w:tcPr>
          <w:p w14:paraId="709F5CAA"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485" w:type="dxa"/>
            <w:vMerge/>
            <w:shd w:val="clear" w:color="auto" w:fill="auto"/>
            <w:tcMar>
              <w:top w:w="100" w:type="dxa"/>
              <w:left w:w="100" w:type="dxa"/>
              <w:bottom w:w="100" w:type="dxa"/>
              <w:right w:w="100" w:type="dxa"/>
            </w:tcMar>
          </w:tcPr>
          <w:p w14:paraId="709F5CAB"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AC"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AD"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3550.4575</w:t>
            </w:r>
          </w:p>
        </w:tc>
      </w:tr>
      <w:tr w:rsidR="00FA2441" w14:paraId="709F5CB3" w14:textId="77777777" w:rsidTr="00D15D91">
        <w:trPr>
          <w:trHeight w:val="255"/>
        </w:trPr>
        <w:tc>
          <w:tcPr>
            <w:tcW w:w="750" w:type="dxa"/>
            <w:vMerge w:val="restart"/>
            <w:shd w:val="clear" w:color="auto" w:fill="auto"/>
            <w:tcMar>
              <w:top w:w="100" w:type="dxa"/>
              <w:left w:w="100" w:type="dxa"/>
              <w:bottom w:w="100" w:type="dxa"/>
              <w:right w:w="100" w:type="dxa"/>
            </w:tcMar>
          </w:tcPr>
          <w:p w14:paraId="709F5CAF"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1</m:t>
                    </m:r>
                  </m:sub>
                </m:sSub>
              </m:oMath>
            </m:oMathPara>
          </w:p>
        </w:tc>
        <w:tc>
          <w:tcPr>
            <w:tcW w:w="1485" w:type="dxa"/>
            <w:vMerge w:val="restart"/>
            <w:shd w:val="clear" w:color="auto" w:fill="auto"/>
            <w:tcMar>
              <w:top w:w="100" w:type="dxa"/>
              <w:left w:w="100" w:type="dxa"/>
              <w:bottom w:w="100" w:type="dxa"/>
              <w:right w:w="100" w:type="dxa"/>
            </w:tcMar>
          </w:tcPr>
          <w:p w14:paraId="709F5CB0"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36.83</w:t>
            </w:r>
          </w:p>
        </w:tc>
        <w:tc>
          <w:tcPr>
            <w:tcW w:w="1305" w:type="dxa"/>
            <w:shd w:val="clear" w:color="auto" w:fill="auto"/>
            <w:tcMar>
              <w:top w:w="100" w:type="dxa"/>
              <w:left w:w="100" w:type="dxa"/>
              <w:bottom w:w="100" w:type="dxa"/>
              <w:right w:w="100" w:type="dxa"/>
            </w:tcMar>
          </w:tcPr>
          <w:p w14:paraId="709F5CB1"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B2"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-16.7440</w:t>
            </w:r>
          </w:p>
        </w:tc>
      </w:tr>
      <w:tr w:rsidR="00FA2441" w14:paraId="709F5CB8" w14:textId="77777777" w:rsidTr="00D15D91">
        <w:trPr>
          <w:trHeight w:val="78"/>
        </w:trPr>
        <w:tc>
          <w:tcPr>
            <w:tcW w:w="750" w:type="dxa"/>
            <w:vMerge/>
            <w:shd w:val="clear" w:color="auto" w:fill="auto"/>
            <w:tcMar>
              <w:top w:w="100" w:type="dxa"/>
              <w:left w:w="100" w:type="dxa"/>
              <w:bottom w:w="100" w:type="dxa"/>
              <w:right w:w="100" w:type="dxa"/>
            </w:tcMar>
          </w:tcPr>
          <w:p w14:paraId="709F5CB4" w14:textId="77777777" w:rsidR="00FA2441" w:rsidRDefault="00FA2441" w:rsidP="00766C11">
            <w:pPr>
              <w:widowControl w:val="0"/>
              <w:spacing w:line="240" w:lineRule="auto"/>
              <w:jc w:val="center"/>
              <w:rPr>
                <w:rFonts w:ascii="Times New Roman" w:eastAsia="Times New Roman" w:hAnsi="Times New Roman" w:cs="Times New Roman"/>
                <w:sz w:val="20"/>
                <w:szCs w:val="20"/>
              </w:rPr>
            </w:pPr>
          </w:p>
        </w:tc>
        <w:tc>
          <w:tcPr>
            <w:tcW w:w="1485" w:type="dxa"/>
            <w:vMerge/>
            <w:shd w:val="clear" w:color="auto" w:fill="auto"/>
            <w:tcMar>
              <w:top w:w="100" w:type="dxa"/>
              <w:left w:w="100" w:type="dxa"/>
              <w:bottom w:w="100" w:type="dxa"/>
              <w:right w:w="100" w:type="dxa"/>
            </w:tcMar>
          </w:tcPr>
          <w:p w14:paraId="709F5CB5"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B6"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B7"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-8.3409</w:t>
            </w:r>
          </w:p>
        </w:tc>
      </w:tr>
      <w:tr w:rsidR="00FA2441" w14:paraId="709F5CBD" w14:textId="77777777">
        <w:tc>
          <w:tcPr>
            <w:tcW w:w="750" w:type="dxa"/>
            <w:vMerge w:val="restart"/>
            <w:shd w:val="clear" w:color="auto" w:fill="auto"/>
            <w:tcMar>
              <w:top w:w="100" w:type="dxa"/>
              <w:left w:w="100" w:type="dxa"/>
              <w:bottom w:w="100" w:type="dxa"/>
              <w:right w:w="100" w:type="dxa"/>
            </w:tcMar>
          </w:tcPr>
          <w:p w14:paraId="709F5CB9"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2</m:t>
                    </m:r>
                  </m:sub>
                </m:sSub>
              </m:oMath>
            </m:oMathPara>
          </w:p>
        </w:tc>
        <w:tc>
          <w:tcPr>
            <w:tcW w:w="1485" w:type="dxa"/>
            <w:vMerge w:val="restart"/>
            <w:shd w:val="clear" w:color="auto" w:fill="auto"/>
            <w:tcMar>
              <w:top w:w="100" w:type="dxa"/>
              <w:left w:w="100" w:type="dxa"/>
              <w:bottom w:w="100" w:type="dxa"/>
              <w:right w:w="100" w:type="dxa"/>
            </w:tcMar>
          </w:tcPr>
          <w:p w14:paraId="709F5CBA"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46.47</w:t>
            </w:r>
          </w:p>
        </w:tc>
        <w:tc>
          <w:tcPr>
            <w:tcW w:w="1305" w:type="dxa"/>
            <w:shd w:val="clear" w:color="auto" w:fill="auto"/>
            <w:tcMar>
              <w:top w:w="100" w:type="dxa"/>
              <w:left w:w="100" w:type="dxa"/>
              <w:bottom w:w="100" w:type="dxa"/>
              <w:right w:w="100" w:type="dxa"/>
            </w:tcMar>
          </w:tcPr>
          <w:p w14:paraId="709F5CBB"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BC"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2.0299</w:t>
            </w:r>
          </w:p>
        </w:tc>
      </w:tr>
      <w:tr w:rsidR="00FA2441" w14:paraId="709F5CC2" w14:textId="77777777">
        <w:tc>
          <w:tcPr>
            <w:tcW w:w="750" w:type="dxa"/>
            <w:vMerge/>
            <w:shd w:val="clear" w:color="auto" w:fill="auto"/>
            <w:tcMar>
              <w:top w:w="100" w:type="dxa"/>
              <w:left w:w="100" w:type="dxa"/>
              <w:bottom w:w="100" w:type="dxa"/>
              <w:right w:w="100" w:type="dxa"/>
            </w:tcMar>
          </w:tcPr>
          <w:p w14:paraId="709F5CBE" w14:textId="77777777" w:rsidR="00FA2441" w:rsidRDefault="00FA2441" w:rsidP="00766C11">
            <w:pPr>
              <w:widowControl w:val="0"/>
              <w:spacing w:line="240" w:lineRule="auto"/>
              <w:jc w:val="center"/>
              <w:rPr>
                <w:rFonts w:ascii="Times New Roman" w:eastAsia="Times New Roman" w:hAnsi="Times New Roman" w:cs="Times New Roman"/>
                <w:sz w:val="20"/>
                <w:szCs w:val="20"/>
              </w:rPr>
            </w:pPr>
          </w:p>
        </w:tc>
        <w:tc>
          <w:tcPr>
            <w:tcW w:w="1485" w:type="dxa"/>
            <w:vMerge/>
            <w:shd w:val="clear" w:color="auto" w:fill="auto"/>
            <w:tcMar>
              <w:top w:w="100" w:type="dxa"/>
              <w:left w:w="100" w:type="dxa"/>
              <w:bottom w:w="100" w:type="dxa"/>
              <w:right w:w="100" w:type="dxa"/>
            </w:tcMar>
          </w:tcPr>
          <w:p w14:paraId="709F5CBF"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C0"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C1"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7.7157</w:t>
            </w:r>
          </w:p>
        </w:tc>
      </w:tr>
      <w:tr w:rsidR="00FA2441" w14:paraId="709F5CC7" w14:textId="77777777">
        <w:tc>
          <w:tcPr>
            <w:tcW w:w="750" w:type="dxa"/>
            <w:vMerge w:val="restart"/>
            <w:shd w:val="clear" w:color="auto" w:fill="auto"/>
            <w:tcMar>
              <w:top w:w="100" w:type="dxa"/>
              <w:left w:w="100" w:type="dxa"/>
              <w:bottom w:w="100" w:type="dxa"/>
              <w:right w:w="100" w:type="dxa"/>
            </w:tcMar>
          </w:tcPr>
          <w:p w14:paraId="709F5CC3"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3</m:t>
                    </m:r>
                  </m:sub>
                </m:sSub>
              </m:oMath>
            </m:oMathPara>
          </w:p>
        </w:tc>
        <w:tc>
          <w:tcPr>
            <w:tcW w:w="1485" w:type="dxa"/>
            <w:vMerge w:val="restart"/>
            <w:shd w:val="clear" w:color="auto" w:fill="auto"/>
            <w:tcMar>
              <w:top w:w="100" w:type="dxa"/>
              <w:left w:w="100" w:type="dxa"/>
              <w:bottom w:w="100" w:type="dxa"/>
              <w:right w:w="100" w:type="dxa"/>
            </w:tcMar>
          </w:tcPr>
          <w:p w14:paraId="709F5CC4"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-72.88</w:t>
            </w:r>
          </w:p>
        </w:tc>
        <w:tc>
          <w:tcPr>
            <w:tcW w:w="1305" w:type="dxa"/>
            <w:shd w:val="clear" w:color="auto" w:fill="auto"/>
            <w:tcMar>
              <w:top w:w="100" w:type="dxa"/>
              <w:left w:w="100" w:type="dxa"/>
              <w:bottom w:w="100" w:type="dxa"/>
              <w:right w:w="100" w:type="dxa"/>
            </w:tcMar>
          </w:tcPr>
          <w:p w14:paraId="709F5CC5"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C6"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-9.2864</w:t>
            </w:r>
          </w:p>
        </w:tc>
      </w:tr>
      <w:tr w:rsidR="00FA2441" w14:paraId="709F5CCC" w14:textId="77777777">
        <w:tc>
          <w:tcPr>
            <w:tcW w:w="750" w:type="dxa"/>
            <w:vMerge/>
            <w:shd w:val="clear" w:color="auto" w:fill="auto"/>
            <w:tcMar>
              <w:top w:w="100" w:type="dxa"/>
              <w:left w:w="100" w:type="dxa"/>
              <w:bottom w:w="100" w:type="dxa"/>
              <w:right w:w="100" w:type="dxa"/>
            </w:tcMar>
          </w:tcPr>
          <w:p w14:paraId="709F5CC8"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4</m:t>
                    </m:r>
                  </m:sub>
                </m:sSub>
              </m:oMath>
            </m:oMathPara>
          </w:p>
        </w:tc>
        <w:tc>
          <w:tcPr>
            <w:tcW w:w="1485" w:type="dxa"/>
            <w:vMerge/>
            <w:shd w:val="clear" w:color="auto" w:fill="auto"/>
            <w:tcMar>
              <w:top w:w="100" w:type="dxa"/>
              <w:left w:w="100" w:type="dxa"/>
              <w:bottom w:w="100" w:type="dxa"/>
              <w:right w:w="100" w:type="dxa"/>
            </w:tcMar>
          </w:tcPr>
          <w:p w14:paraId="709F5CC9"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CA"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CB"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-4.2650</w:t>
            </w:r>
          </w:p>
        </w:tc>
      </w:tr>
      <w:tr w:rsidR="00FA2441" w14:paraId="709F5CD1" w14:textId="77777777">
        <w:tc>
          <w:tcPr>
            <w:tcW w:w="750" w:type="dxa"/>
            <w:vMerge w:val="restart"/>
            <w:shd w:val="clear" w:color="auto" w:fill="auto"/>
            <w:tcMar>
              <w:top w:w="100" w:type="dxa"/>
              <w:left w:w="100" w:type="dxa"/>
              <w:bottom w:w="100" w:type="dxa"/>
              <w:right w:w="100" w:type="dxa"/>
            </w:tcMar>
          </w:tcPr>
          <w:p w14:paraId="709F5CCD"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4</m:t>
                    </m:r>
                  </m:sub>
                </m:sSub>
              </m:oMath>
            </m:oMathPara>
          </w:p>
        </w:tc>
        <w:tc>
          <w:tcPr>
            <w:tcW w:w="1485" w:type="dxa"/>
            <w:vMerge w:val="restart"/>
            <w:shd w:val="clear" w:color="auto" w:fill="auto"/>
            <w:tcMar>
              <w:top w:w="100" w:type="dxa"/>
              <w:left w:w="100" w:type="dxa"/>
              <w:bottom w:w="100" w:type="dxa"/>
              <w:right w:w="100" w:type="dxa"/>
            </w:tcMar>
          </w:tcPr>
          <w:p w14:paraId="709F5CCE"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-13.36</w:t>
            </w:r>
          </w:p>
        </w:tc>
        <w:tc>
          <w:tcPr>
            <w:tcW w:w="1305" w:type="dxa"/>
            <w:shd w:val="clear" w:color="auto" w:fill="auto"/>
            <w:tcMar>
              <w:top w:w="100" w:type="dxa"/>
              <w:left w:w="100" w:type="dxa"/>
              <w:bottom w:w="100" w:type="dxa"/>
              <w:right w:w="100" w:type="dxa"/>
            </w:tcMar>
          </w:tcPr>
          <w:p w14:paraId="709F5CCF"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D0"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-25.3306</w:t>
            </w:r>
          </w:p>
        </w:tc>
      </w:tr>
      <w:tr w:rsidR="00FA2441" w14:paraId="709F5CD6" w14:textId="77777777">
        <w:tc>
          <w:tcPr>
            <w:tcW w:w="750" w:type="dxa"/>
            <w:vMerge/>
            <w:shd w:val="clear" w:color="auto" w:fill="auto"/>
            <w:tcMar>
              <w:top w:w="100" w:type="dxa"/>
              <w:left w:w="100" w:type="dxa"/>
              <w:bottom w:w="100" w:type="dxa"/>
              <w:right w:w="100" w:type="dxa"/>
            </w:tcMar>
          </w:tcPr>
          <w:p w14:paraId="709F5CD2"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6</m:t>
                    </m:r>
                  </m:sub>
                </m:sSub>
              </m:oMath>
            </m:oMathPara>
          </w:p>
        </w:tc>
        <w:tc>
          <w:tcPr>
            <w:tcW w:w="1485" w:type="dxa"/>
            <w:vMerge/>
            <w:shd w:val="clear" w:color="auto" w:fill="auto"/>
            <w:tcMar>
              <w:top w:w="100" w:type="dxa"/>
              <w:left w:w="100" w:type="dxa"/>
              <w:bottom w:w="100" w:type="dxa"/>
              <w:right w:w="100" w:type="dxa"/>
            </w:tcMar>
          </w:tcPr>
          <w:p w14:paraId="709F5CD3"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D4"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D5"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-24.5775</w:t>
            </w:r>
          </w:p>
        </w:tc>
      </w:tr>
      <w:tr w:rsidR="00FA2441" w14:paraId="709F5CDB" w14:textId="77777777" w:rsidTr="00D15D91">
        <w:trPr>
          <w:trHeight w:val="38"/>
        </w:trPr>
        <w:tc>
          <w:tcPr>
            <w:tcW w:w="750" w:type="dxa"/>
            <w:vMerge w:val="restart"/>
            <w:shd w:val="clear" w:color="auto" w:fill="auto"/>
            <w:tcMar>
              <w:top w:w="100" w:type="dxa"/>
              <w:left w:w="100" w:type="dxa"/>
              <w:bottom w:w="100" w:type="dxa"/>
              <w:right w:w="100" w:type="dxa"/>
            </w:tcMar>
          </w:tcPr>
          <w:p w14:paraId="709F5CD7"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5</m:t>
                    </m:r>
                  </m:sub>
                </m:sSub>
              </m:oMath>
            </m:oMathPara>
          </w:p>
        </w:tc>
        <w:tc>
          <w:tcPr>
            <w:tcW w:w="1485" w:type="dxa"/>
            <w:vMerge w:val="restart"/>
            <w:shd w:val="clear" w:color="auto" w:fill="auto"/>
            <w:tcMar>
              <w:top w:w="100" w:type="dxa"/>
              <w:left w:w="100" w:type="dxa"/>
              <w:bottom w:w="100" w:type="dxa"/>
              <w:right w:w="100" w:type="dxa"/>
            </w:tcMar>
          </w:tcPr>
          <w:p w14:paraId="709F5CD8"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-20.98</w:t>
            </w:r>
          </w:p>
        </w:tc>
        <w:tc>
          <w:tcPr>
            <w:tcW w:w="1305" w:type="dxa"/>
            <w:shd w:val="clear" w:color="auto" w:fill="auto"/>
            <w:tcMar>
              <w:top w:w="100" w:type="dxa"/>
              <w:left w:w="100" w:type="dxa"/>
              <w:bottom w:w="100" w:type="dxa"/>
              <w:right w:w="100" w:type="dxa"/>
            </w:tcMar>
          </w:tcPr>
          <w:p w14:paraId="709F5CD9"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DA"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612.2092</w:t>
            </w:r>
          </w:p>
        </w:tc>
      </w:tr>
      <w:tr w:rsidR="00FA2441" w14:paraId="709F5CE0" w14:textId="77777777">
        <w:tc>
          <w:tcPr>
            <w:tcW w:w="750" w:type="dxa"/>
            <w:vMerge/>
            <w:shd w:val="clear" w:color="auto" w:fill="auto"/>
            <w:tcMar>
              <w:top w:w="100" w:type="dxa"/>
              <w:left w:w="100" w:type="dxa"/>
              <w:bottom w:w="100" w:type="dxa"/>
              <w:right w:w="100" w:type="dxa"/>
            </w:tcMar>
          </w:tcPr>
          <w:p w14:paraId="709F5CDC"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485" w:type="dxa"/>
            <w:vMerge/>
            <w:shd w:val="clear" w:color="auto" w:fill="auto"/>
            <w:tcMar>
              <w:top w:w="100" w:type="dxa"/>
              <w:left w:w="100" w:type="dxa"/>
              <w:bottom w:w="100" w:type="dxa"/>
              <w:right w:w="100" w:type="dxa"/>
            </w:tcMar>
          </w:tcPr>
          <w:p w14:paraId="709F5CDD"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DE"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DF"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2489.9970</w:t>
            </w:r>
          </w:p>
        </w:tc>
      </w:tr>
      <w:tr w:rsidR="00FA2441" w14:paraId="709F5CE5" w14:textId="77777777">
        <w:tc>
          <w:tcPr>
            <w:tcW w:w="750" w:type="dxa"/>
            <w:vMerge w:val="restart"/>
            <w:shd w:val="clear" w:color="auto" w:fill="auto"/>
            <w:tcMar>
              <w:top w:w="100" w:type="dxa"/>
              <w:left w:w="100" w:type="dxa"/>
              <w:bottom w:w="100" w:type="dxa"/>
              <w:right w:w="100" w:type="dxa"/>
            </w:tcMar>
          </w:tcPr>
          <w:p w14:paraId="709F5CE1" w14:textId="77777777" w:rsidR="00FA2441" w:rsidRDefault="00000000" w:rsidP="00766C11">
            <w:pPr>
              <w:widowControl w:val="0"/>
              <w:spacing w:line="240" w:lineRule="auto"/>
              <w:jc w:val="center"/>
              <w:rPr>
                <w:rFonts w:ascii="Times New Roman" w:eastAsia="Times New Roman" w:hAnsi="Times New Roman" w:cs="Times New Roman"/>
                <w:sz w:val="20"/>
                <w:szCs w:val="20"/>
              </w:rPr>
            </w:pPr>
            <m:oMathPara>
              <m:oMath>
                <m:sSub>
                  <m:sSubPr>
                    <m:ctrlPr>
                      <w:rPr>
                        <w:rFonts w:ascii="Times New Roman" w:eastAsia="Times New Roman" w:hAnsi="Times New Roman" w:cs="Times New Roman"/>
                        <w:sz w:val="20"/>
                        <w:szCs w:val="20"/>
                      </w:rPr>
                    </m:ctrlPr>
                  </m:sSubPr>
                  <m:e>
                    <m:r>
                      <w:rPr>
                        <w:rFonts w:ascii="Cambria Math" w:hAnsi="Cambria Math"/>
                      </w:rPr>
                      <m:t>β</m:t>
                    </m:r>
                  </m:e>
                  <m:sub>
                    <m:r>
                      <w:rPr>
                        <w:rFonts w:ascii="Times New Roman" w:eastAsia="Times New Roman" w:hAnsi="Times New Roman" w:cs="Times New Roman"/>
                        <w:sz w:val="20"/>
                        <w:szCs w:val="20"/>
                      </w:rPr>
                      <m:t>6</m:t>
                    </m:r>
                  </m:sub>
                </m:sSub>
              </m:oMath>
            </m:oMathPara>
          </w:p>
        </w:tc>
        <w:tc>
          <w:tcPr>
            <w:tcW w:w="1485" w:type="dxa"/>
            <w:vMerge w:val="restart"/>
            <w:shd w:val="clear" w:color="auto" w:fill="auto"/>
            <w:tcMar>
              <w:top w:w="100" w:type="dxa"/>
              <w:left w:w="100" w:type="dxa"/>
              <w:bottom w:w="100" w:type="dxa"/>
              <w:right w:w="100" w:type="dxa"/>
            </w:tcMar>
          </w:tcPr>
          <w:p w14:paraId="709F5CE2"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11.55</w:t>
            </w:r>
          </w:p>
        </w:tc>
        <w:tc>
          <w:tcPr>
            <w:tcW w:w="1305" w:type="dxa"/>
            <w:shd w:val="clear" w:color="auto" w:fill="auto"/>
            <w:tcMar>
              <w:top w:w="100" w:type="dxa"/>
              <w:left w:w="100" w:type="dxa"/>
              <w:bottom w:w="100" w:type="dxa"/>
              <w:right w:w="100" w:type="dxa"/>
            </w:tcMar>
          </w:tcPr>
          <w:p w14:paraId="709F5CE3"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w:t>
            </w:r>
          </w:p>
        </w:tc>
        <w:tc>
          <w:tcPr>
            <w:tcW w:w="1455" w:type="dxa"/>
            <w:shd w:val="clear" w:color="auto" w:fill="auto"/>
            <w:tcMar>
              <w:top w:w="100" w:type="dxa"/>
              <w:left w:w="100" w:type="dxa"/>
              <w:bottom w:w="100" w:type="dxa"/>
              <w:right w:w="100" w:type="dxa"/>
            </w:tcMar>
          </w:tcPr>
          <w:p w14:paraId="709F5CE4"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-12.1333</w:t>
            </w:r>
          </w:p>
        </w:tc>
      </w:tr>
      <w:tr w:rsidR="00FA2441" w14:paraId="709F5CEA" w14:textId="77777777">
        <w:tc>
          <w:tcPr>
            <w:tcW w:w="750" w:type="dxa"/>
            <w:vMerge/>
            <w:shd w:val="clear" w:color="auto" w:fill="auto"/>
            <w:tcMar>
              <w:top w:w="100" w:type="dxa"/>
              <w:left w:w="100" w:type="dxa"/>
              <w:bottom w:w="100" w:type="dxa"/>
              <w:right w:w="100" w:type="dxa"/>
            </w:tcMar>
          </w:tcPr>
          <w:p w14:paraId="709F5CE6"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485" w:type="dxa"/>
            <w:vMerge/>
            <w:shd w:val="clear" w:color="auto" w:fill="auto"/>
            <w:tcMar>
              <w:top w:w="100" w:type="dxa"/>
              <w:left w:w="100" w:type="dxa"/>
              <w:bottom w:w="100" w:type="dxa"/>
              <w:right w:w="100" w:type="dxa"/>
            </w:tcMar>
          </w:tcPr>
          <w:p w14:paraId="709F5CE7" w14:textId="77777777" w:rsidR="00FA2441" w:rsidRDefault="00FA2441"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05" w:type="dxa"/>
            <w:shd w:val="clear" w:color="auto" w:fill="auto"/>
            <w:tcMar>
              <w:top w:w="100" w:type="dxa"/>
              <w:left w:w="100" w:type="dxa"/>
              <w:bottom w:w="100" w:type="dxa"/>
              <w:right w:w="100" w:type="dxa"/>
            </w:tcMar>
          </w:tcPr>
          <w:p w14:paraId="709F5CE8"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Max</w:t>
            </w:r>
          </w:p>
        </w:tc>
        <w:tc>
          <w:tcPr>
            <w:tcW w:w="1455" w:type="dxa"/>
            <w:shd w:val="clear" w:color="auto" w:fill="auto"/>
            <w:tcMar>
              <w:top w:w="100" w:type="dxa"/>
              <w:left w:w="100" w:type="dxa"/>
              <w:bottom w:w="100" w:type="dxa"/>
              <w:right w:w="100" w:type="dxa"/>
            </w:tcMar>
          </w:tcPr>
          <w:p w14:paraId="709F5CE9"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-9.3417</w:t>
            </w:r>
          </w:p>
        </w:tc>
      </w:tr>
    </w:tbl>
    <w:p w14:paraId="709F5CEB" w14:textId="77777777" w:rsidR="00FA2441" w:rsidRDefault="00FA2441">
      <w:pPr>
        <w:tabs>
          <w:tab w:val="left" w:pos="0"/>
        </w:tabs>
        <w:spacing w:after="120" w:line="228" w:lineRule="auto"/>
        <w:jc w:val="both"/>
        <w:rPr>
          <w:rFonts w:ascii="Times New Roman" w:eastAsia="Times New Roman" w:hAnsi="Times New Roman" w:cs="Times New Roman"/>
          <w:i/>
          <w:sz w:val="20"/>
          <w:szCs w:val="20"/>
        </w:rPr>
      </w:pPr>
    </w:p>
    <w:p w14:paraId="709F5CEC" w14:textId="77777777" w:rsidR="00FA2441" w:rsidRDefault="00923835">
      <w:pPr>
        <w:numPr>
          <w:ilvl w:val="0"/>
          <w:numId w:val="5"/>
        </w:numPr>
        <w:tabs>
          <w:tab w:val="left" w:pos="216"/>
        </w:tabs>
        <w:ind w:left="283"/>
        <w:jc w:val="both"/>
        <w:rPr>
          <w:i/>
        </w:rPr>
      </w:pPr>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Metrics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Evaluation</w:t>
      </w:r>
      <w:proofErr w:type="spellEnd"/>
    </w:p>
    <w:p w14:paraId="709F5CEE" w14:textId="486F7515" w:rsidR="00FA2441" w:rsidRDefault="00923835" w:rsidP="00DA00C6">
      <w:pPr>
        <w:tabs>
          <w:tab w:val="left" w:pos="216"/>
        </w:tabs>
        <w:ind w:left="-9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spellStart"/>
      <w:r>
        <w:rPr>
          <w:rFonts w:ascii="Times New Roman" w:eastAsia="Times New Roman" w:hAnsi="Times New Roman" w:cs="Times New Roman"/>
          <w:sz w:val="20"/>
          <w:szCs w:val="20"/>
        </w:rPr>
        <w:t>this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research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w:t>
      </w:r>
      <w:proofErr w:type="spellEnd"/>
      <w:r>
        <w:rPr>
          <w:rFonts w:ascii="Times New Roman" w:eastAsia="Times New Roman" w:hAnsi="Times New Roman" w:cs="Times New Roman"/>
          <w:sz w:val="20"/>
          <w:szCs w:val="20"/>
        </w:rPr>
        <w:t xml:space="preserve"> AIC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metrics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evaluation</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result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follows</w:t>
      </w:r>
      <w:proofErr w:type="spellEnd"/>
      <w:r>
        <w:rPr>
          <w:rFonts w:ascii="Times New Roman" w:eastAsia="Times New Roman" w:hAnsi="Times New Roman" w:cs="Times New Roman"/>
          <w:sz w:val="20"/>
          <w:szCs w:val="20"/>
        </w:rPr>
        <w:t>.</w:t>
      </w:r>
    </w:p>
    <w:p w14:paraId="3674AA45" w14:textId="77777777" w:rsidR="004A19CE" w:rsidRDefault="004A19CE">
      <w:pPr>
        <w:tabs>
          <w:tab w:val="left" w:pos="216"/>
        </w:tabs>
        <w:ind w:left="-90" w:firstLine="360"/>
        <w:jc w:val="center"/>
        <w:rPr>
          <w:rFonts w:ascii="Times New Roman" w:eastAsia="Times New Roman" w:hAnsi="Times New Roman" w:cs="Times New Roman"/>
          <w:sz w:val="20"/>
          <w:szCs w:val="20"/>
        </w:rPr>
      </w:pPr>
    </w:p>
    <w:p w14:paraId="709F5CEF" w14:textId="74C7F7A7" w:rsidR="00FA2441" w:rsidRDefault="00923835">
      <w:pPr>
        <w:tabs>
          <w:tab w:val="left" w:pos="216"/>
        </w:tabs>
        <w:ind w:left="-90" w:firstLine="36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w:t>
      </w:r>
      <w:proofErr w:type="spellEnd"/>
      <w:r>
        <w:rPr>
          <w:rFonts w:ascii="Times New Roman" w:eastAsia="Times New Roman" w:hAnsi="Times New Roman" w:cs="Times New Roman"/>
          <w:sz w:val="20"/>
          <w:szCs w:val="20"/>
        </w:rPr>
        <w:t xml:space="preserve"> 4.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Comparison</w:t>
      </w:r>
      <w:proofErr w:type="spellEnd"/>
    </w:p>
    <w:tbl>
      <w:tblPr>
        <w:tblW w:w="49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35"/>
        <w:gridCol w:w="1365"/>
        <w:gridCol w:w="1260"/>
        <w:gridCol w:w="1260"/>
      </w:tblGrid>
      <w:tr w:rsidR="00FA2441" w14:paraId="709F5CF4" w14:textId="77777777" w:rsidTr="00766C11">
        <w:tc>
          <w:tcPr>
            <w:tcW w:w="1035" w:type="dxa"/>
            <w:shd w:val="clear" w:color="auto" w:fill="auto"/>
            <w:tcMar>
              <w:top w:w="100" w:type="dxa"/>
              <w:left w:w="100" w:type="dxa"/>
              <w:bottom w:w="100" w:type="dxa"/>
              <w:right w:w="100" w:type="dxa"/>
            </w:tcMar>
            <w:vAlign w:val="center"/>
          </w:tcPr>
          <w:p w14:paraId="709F5CF0"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365" w:type="dxa"/>
            <w:shd w:val="clear" w:color="auto" w:fill="auto"/>
            <w:tcMar>
              <w:top w:w="100" w:type="dxa"/>
              <w:left w:w="100" w:type="dxa"/>
              <w:bottom w:w="100" w:type="dxa"/>
              <w:right w:w="100" w:type="dxa"/>
            </w:tcMar>
            <w:vAlign w:val="center"/>
          </w:tcPr>
          <w:p w14:paraId="709F5CF1"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roofErr w:type="spellStart"/>
            <w:r>
              <w:rPr>
                <w:rFonts w:ascii="Times New Roman" w:eastAsia="Times New Roman" w:hAnsi="Times New Roman" w:cs="Times New Roman"/>
                <w:sz w:val="20"/>
                <w:szCs w:val="20"/>
              </w:rPr>
              <w:t>squared</w:t>
            </w:r>
            <w:proofErr w:type="spellEnd"/>
          </w:p>
        </w:tc>
        <w:tc>
          <w:tcPr>
            <w:tcW w:w="1260" w:type="dxa"/>
            <w:shd w:val="clear" w:color="auto" w:fill="auto"/>
            <w:tcMar>
              <w:top w:w="100" w:type="dxa"/>
              <w:left w:w="100" w:type="dxa"/>
              <w:bottom w:w="100" w:type="dxa"/>
              <w:right w:w="100" w:type="dxa"/>
            </w:tcMar>
            <w:vAlign w:val="center"/>
          </w:tcPr>
          <w:p w14:paraId="709F5CF2"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Adjusted</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p>
        </w:tc>
        <w:tc>
          <w:tcPr>
            <w:tcW w:w="1260" w:type="dxa"/>
            <w:shd w:val="clear" w:color="auto" w:fill="auto"/>
            <w:tcMar>
              <w:top w:w="100" w:type="dxa"/>
              <w:left w:w="100" w:type="dxa"/>
              <w:bottom w:w="100" w:type="dxa"/>
              <w:right w:w="100" w:type="dxa"/>
            </w:tcMar>
            <w:vAlign w:val="center"/>
          </w:tcPr>
          <w:p w14:paraId="709F5CF3"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AIC</w:t>
            </w:r>
          </w:p>
        </w:tc>
      </w:tr>
      <w:tr w:rsidR="00FA2441" w14:paraId="709F5CF9" w14:textId="77777777" w:rsidTr="00766C11">
        <w:tc>
          <w:tcPr>
            <w:tcW w:w="1035" w:type="dxa"/>
            <w:shd w:val="clear" w:color="auto" w:fill="auto"/>
            <w:tcMar>
              <w:top w:w="100" w:type="dxa"/>
              <w:left w:w="100" w:type="dxa"/>
              <w:bottom w:w="100" w:type="dxa"/>
              <w:right w:w="100" w:type="dxa"/>
            </w:tcMar>
            <w:vAlign w:val="center"/>
          </w:tcPr>
          <w:p w14:paraId="709F5CF5"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OLS*</w:t>
            </w:r>
          </w:p>
        </w:tc>
        <w:tc>
          <w:tcPr>
            <w:tcW w:w="1365" w:type="dxa"/>
            <w:shd w:val="clear" w:color="auto" w:fill="auto"/>
            <w:tcMar>
              <w:top w:w="100" w:type="dxa"/>
              <w:left w:w="100" w:type="dxa"/>
              <w:bottom w:w="100" w:type="dxa"/>
              <w:right w:w="100" w:type="dxa"/>
            </w:tcMar>
            <w:vAlign w:val="center"/>
          </w:tcPr>
          <w:p w14:paraId="709F5CF6"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0.6034</w:t>
            </w:r>
          </w:p>
        </w:tc>
        <w:tc>
          <w:tcPr>
            <w:tcW w:w="1260" w:type="dxa"/>
            <w:shd w:val="clear" w:color="auto" w:fill="auto"/>
            <w:tcMar>
              <w:top w:w="100" w:type="dxa"/>
              <w:left w:w="100" w:type="dxa"/>
              <w:bottom w:w="100" w:type="dxa"/>
              <w:right w:w="100" w:type="dxa"/>
            </w:tcMar>
            <w:vAlign w:val="center"/>
          </w:tcPr>
          <w:p w14:paraId="709F5CF7"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0.5152</w:t>
            </w:r>
          </w:p>
        </w:tc>
        <w:tc>
          <w:tcPr>
            <w:tcW w:w="1260" w:type="dxa"/>
            <w:shd w:val="clear" w:color="auto" w:fill="auto"/>
            <w:tcMar>
              <w:top w:w="100" w:type="dxa"/>
              <w:left w:w="100" w:type="dxa"/>
              <w:bottom w:w="100" w:type="dxa"/>
              <w:right w:w="100" w:type="dxa"/>
            </w:tcMar>
            <w:vAlign w:val="center"/>
          </w:tcPr>
          <w:p w14:paraId="709F5CF8"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559.5954</w:t>
            </w:r>
          </w:p>
        </w:tc>
      </w:tr>
      <w:tr w:rsidR="00FA2441" w14:paraId="709F5CFE" w14:textId="77777777" w:rsidTr="00766C11">
        <w:tc>
          <w:tcPr>
            <w:tcW w:w="1035" w:type="dxa"/>
            <w:shd w:val="clear" w:color="auto" w:fill="auto"/>
            <w:tcMar>
              <w:top w:w="100" w:type="dxa"/>
              <w:left w:w="100" w:type="dxa"/>
              <w:bottom w:w="100" w:type="dxa"/>
              <w:right w:w="100" w:type="dxa"/>
            </w:tcMar>
            <w:vAlign w:val="center"/>
          </w:tcPr>
          <w:p w14:paraId="709F5CFA"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OLS**</w:t>
            </w:r>
          </w:p>
        </w:tc>
        <w:tc>
          <w:tcPr>
            <w:tcW w:w="1365" w:type="dxa"/>
            <w:shd w:val="clear" w:color="auto" w:fill="auto"/>
            <w:tcMar>
              <w:top w:w="100" w:type="dxa"/>
              <w:left w:w="100" w:type="dxa"/>
              <w:bottom w:w="100" w:type="dxa"/>
              <w:right w:w="100" w:type="dxa"/>
            </w:tcMar>
            <w:vAlign w:val="center"/>
          </w:tcPr>
          <w:p w14:paraId="709F5CFB"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0.5729</w:t>
            </w:r>
          </w:p>
        </w:tc>
        <w:tc>
          <w:tcPr>
            <w:tcW w:w="1260" w:type="dxa"/>
            <w:shd w:val="clear" w:color="auto" w:fill="auto"/>
            <w:tcMar>
              <w:top w:w="100" w:type="dxa"/>
              <w:left w:w="100" w:type="dxa"/>
              <w:bottom w:w="100" w:type="dxa"/>
              <w:right w:w="100" w:type="dxa"/>
            </w:tcMar>
            <w:vAlign w:val="center"/>
          </w:tcPr>
          <w:p w14:paraId="709F5CFC"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0.5302</w:t>
            </w:r>
          </w:p>
        </w:tc>
        <w:tc>
          <w:tcPr>
            <w:tcW w:w="1260" w:type="dxa"/>
            <w:shd w:val="clear" w:color="auto" w:fill="auto"/>
            <w:tcMar>
              <w:top w:w="100" w:type="dxa"/>
              <w:left w:w="100" w:type="dxa"/>
              <w:bottom w:w="100" w:type="dxa"/>
              <w:right w:w="100" w:type="dxa"/>
            </w:tcMar>
            <w:vAlign w:val="center"/>
          </w:tcPr>
          <w:p w14:paraId="709F5CFD"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556.1101</w:t>
            </w:r>
          </w:p>
        </w:tc>
      </w:tr>
      <w:tr w:rsidR="00FA2441" w14:paraId="709F5D03" w14:textId="77777777" w:rsidTr="00766C11">
        <w:tc>
          <w:tcPr>
            <w:tcW w:w="1035" w:type="dxa"/>
            <w:shd w:val="clear" w:color="auto" w:fill="auto"/>
            <w:tcMar>
              <w:top w:w="100" w:type="dxa"/>
              <w:left w:w="100" w:type="dxa"/>
              <w:bottom w:w="100" w:type="dxa"/>
              <w:right w:w="100" w:type="dxa"/>
            </w:tcMar>
            <w:vAlign w:val="center"/>
          </w:tcPr>
          <w:p w14:paraId="709F5CFF"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WLS*</w:t>
            </w:r>
          </w:p>
        </w:tc>
        <w:tc>
          <w:tcPr>
            <w:tcW w:w="1365" w:type="dxa"/>
            <w:shd w:val="clear" w:color="auto" w:fill="auto"/>
            <w:tcMar>
              <w:top w:w="100" w:type="dxa"/>
              <w:left w:w="100" w:type="dxa"/>
              <w:bottom w:w="100" w:type="dxa"/>
              <w:right w:w="100" w:type="dxa"/>
            </w:tcMar>
            <w:vAlign w:val="center"/>
          </w:tcPr>
          <w:p w14:paraId="709F5D00"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0.4312</w:t>
            </w:r>
          </w:p>
        </w:tc>
        <w:tc>
          <w:tcPr>
            <w:tcW w:w="1260" w:type="dxa"/>
            <w:shd w:val="clear" w:color="auto" w:fill="auto"/>
            <w:tcMar>
              <w:top w:w="100" w:type="dxa"/>
              <w:left w:w="100" w:type="dxa"/>
              <w:bottom w:w="100" w:type="dxa"/>
              <w:right w:w="100" w:type="dxa"/>
            </w:tcMar>
            <w:vAlign w:val="center"/>
          </w:tcPr>
          <w:p w14:paraId="709F5D01"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0.3049</w:t>
            </w:r>
          </w:p>
        </w:tc>
        <w:tc>
          <w:tcPr>
            <w:tcW w:w="1260" w:type="dxa"/>
            <w:shd w:val="clear" w:color="auto" w:fill="auto"/>
            <w:tcMar>
              <w:top w:w="100" w:type="dxa"/>
              <w:left w:w="100" w:type="dxa"/>
              <w:bottom w:w="100" w:type="dxa"/>
              <w:right w:w="100" w:type="dxa"/>
            </w:tcMar>
            <w:vAlign w:val="center"/>
          </w:tcPr>
          <w:p w14:paraId="709F5D02"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533.8177</w:t>
            </w:r>
          </w:p>
        </w:tc>
      </w:tr>
      <w:tr w:rsidR="00FA2441" w14:paraId="709F5D08" w14:textId="77777777" w:rsidTr="00766C11">
        <w:tc>
          <w:tcPr>
            <w:tcW w:w="1035" w:type="dxa"/>
            <w:shd w:val="clear" w:color="auto" w:fill="auto"/>
            <w:tcMar>
              <w:top w:w="100" w:type="dxa"/>
              <w:left w:w="100" w:type="dxa"/>
              <w:bottom w:w="100" w:type="dxa"/>
              <w:right w:w="100" w:type="dxa"/>
            </w:tcMar>
            <w:vAlign w:val="center"/>
          </w:tcPr>
          <w:p w14:paraId="709F5D04"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GWR*</w:t>
            </w:r>
          </w:p>
        </w:tc>
        <w:tc>
          <w:tcPr>
            <w:tcW w:w="1365" w:type="dxa"/>
            <w:shd w:val="clear" w:color="auto" w:fill="auto"/>
            <w:tcMar>
              <w:top w:w="100" w:type="dxa"/>
              <w:left w:w="100" w:type="dxa"/>
              <w:bottom w:w="100" w:type="dxa"/>
              <w:right w:w="100" w:type="dxa"/>
            </w:tcMar>
            <w:vAlign w:val="center"/>
          </w:tcPr>
          <w:p w14:paraId="709F5D05"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0.8195</w:t>
            </w:r>
          </w:p>
        </w:tc>
        <w:tc>
          <w:tcPr>
            <w:tcW w:w="1260" w:type="dxa"/>
            <w:shd w:val="clear" w:color="auto" w:fill="auto"/>
            <w:tcMar>
              <w:top w:w="100" w:type="dxa"/>
              <w:left w:w="100" w:type="dxa"/>
              <w:bottom w:w="100" w:type="dxa"/>
              <w:right w:w="100" w:type="dxa"/>
            </w:tcMar>
            <w:vAlign w:val="center"/>
          </w:tcPr>
          <w:p w14:paraId="709F5D06"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60" w:type="dxa"/>
            <w:shd w:val="clear" w:color="auto" w:fill="auto"/>
            <w:tcMar>
              <w:top w:w="100" w:type="dxa"/>
              <w:left w:w="100" w:type="dxa"/>
              <w:bottom w:w="100" w:type="dxa"/>
              <w:right w:w="100" w:type="dxa"/>
            </w:tcMar>
            <w:vAlign w:val="center"/>
          </w:tcPr>
          <w:p w14:paraId="709F5D07"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530.1814</w:t>
            </w:r>
          </w:p>
        </w:tc>
      </w:tr>
      <w:tr w:rsidR="00FA2441" w14:paraId="709F5D0D" w14:textId="77777777" w:rsidTr="00766C11">
        <w:tc>
          <w:tcPr>
            <w:tcW w:w="1035" w:type="dxa"/>
            <w:shd w:val="clear" w:color="auto" w:fill="auto"/>
            <w:tcMar>
              <w:top w:w="100" w:type="dxa"/>
              <w:left w:w="100" w:type="dxa"/>
              <w:bottom w:w="100" w:type="dxa"/>
              <w:right w:w="100" w:type="dxa"/>
            </w:tcMar>
            <w:vAlign w:val="center"/>
          </w:tcPr>
          <w:p w14:paraId="709F5D09"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GWR**</w:t>
            </w:r>
          </w:p>
        </w:tc>
        <w:tc>
          <w:tcPr>
            <w:tcW w:w="1365" w:type="dxa"/>
            <w:shd w:val="clear" w:color="auto" w:fill="auto"/>
            <w:tcMar>
              <w:top w:w="100" w:type="dxa"/>
              <w:left w:w="100" w:type="dxa"/>
              <w:bottom w:w="100" w:type="dxa"/>
              <w:right w:w="100" w:type="dxa"/>
            </w:tcMar>
            <w:vAlign w:val="center"/>
          </w:tcPr>
          <w:p w14:paraId="709F5D0A"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0.7403</w:t>
            </w:r>
          </w:p>
        </w:tc>
        <w:tc>
          <w:tcPr>
            <w:tcW w:w="1260" w:type="dxa"/>
            <w:shd w:val="clear" w:color="auto" w:fill="auto"/>
            <w:tcMar>
              <w:top w:w="100" w:type="dxa"/>
              <w:left w:w="100" w:type="dxa"/>
              <w:bottom w:w="100" w:type="dxa"/>
              <w:right w:w="100" w:type="dxa"/>
            </w:tcMar>
            <w:vAlign w:val="center"/>
          </w:tcPr>
          <w:p w14:paraId="709F5D0B" w14:textId="77777777" w:rsidR="00FA2441" w:rsidRDefault="00923835" w:rsidP="00766C1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60" w:type="dxa"/>
            <w:shd w:val="clear" w:color="auto" w:fill="auto"/>
            <w:tcMar>
              <w:top w:w="100" w:type="dxa"/>
              <w:left w:w="100" w:type="dxa"/>
              <w:bottom w:w="100" w:type="dxa"/>
              <w:right w:w="100" w:type="dxa"/>
            </w:tcMar>
            <w:vAlign w:val="center"/>
          </w:tcPr>
          <w:p w14:paraId="709F5D0C"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537.701</w:t>
            </w:r>
          </w:p>
        </w:tc>
      </w:tr>
    </w:tbl>
    <w:p w14:paraId="709F5D0E" w14:textId="77777777" w:rsidR="00FA2441" w:rsidRDefault="00FA2441">
      <w:pPr>
        <w:tabs>
          <w:tab w:val="left" w:pos="216"/>
        </w:tabs>
        <w:ind w:left="-90" w:firstLine="360"/>
        <w:jc w:val="both"/>
        <w:rPr>
          <w:rFonts w:ascii="Times New Roman" w:eastAsia="Times New Roman" w:hAnsi="Times New Roman" w:cs="Times New Roman"/>
          <w:sz w:val="20"/>
          <w:szCs w:val="20"/>
        </w:rPr>
      </w:pPr>
    </w:p>
    <w:tbl>
      <w:tblPr>
        <w:tblW w:w="49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35"/>
        <w:gridCol w:w="1365"/>
        <w:gridCol w:w="1260"/>
        <w:gridCol w:w="1260"/>
      </w:tblGrid>
      <w:tr w:rsidR="00FA2441" w14:paraId="709F5D13" w14:textId="77777777" w:rsidTr="00766C11">
        <w:trPr>
          <w:trHeight w:val="20"/>
        </w:trPr>
        <w:tc>
          <w:tcPr>
            <w:tcW w:w="1035" w:type="dxa"/>
            <w:shd w:val="clear" w:color="auto" w:fill="auto"/>
            <w:tcMar>
              <w:top w:w="100" w:type="dxa"/>
              <w:left w:w="100" w:type="dxa"/>
              <w:bottom w:w="100" w:type="dxa"/>
              <w:right w:w="100" w:type="dxa"/>
            </w:tcMar>
            <w:vAlign w:val="center"/>
          </w:tcPr>
          <w:p w14:paraId="709F5D0F"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365" w:type="dxa"/>
            <w:shd w:val="clear" w:color="auto" w:fill="auto"/>
            <w:tcMar>
              <w:top w:w="100" w:type="dxa"/>
              <w:left w:w="100" w:type="dxa"/>
              <w:bottom w:w="100" w:type="dxa"/>
              <w:right w:w="100" w:type="dxa"/>
            </w:tcMar>
            <w:vAlign w:val="center"/>
          </w:tcPr>
          <w:p w14:paraId="709F5D10"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BIC</w:t>
            </w:r>
          </w:p>
        </w:tc>
        <w:tc>
          <w:tcPr>
            <w:tcW w:w="1260" w:type="dxa"/>
            <w:shd w:val="clear" w:color="auto" w:fill="auto"/>
            <w:tcMar>
              <w:top w:w="100" w:type="dxa"/>
              <w:left w:w="100" w:type="dxa"/>
              <w:bottom w:w="100" w:type="dxa"/>
              <w:right w:w="100" w:type="dxa"/>
            </w:tcMar>
            <w:vAlign w:val="center"/>
          </w:tcPr>
          <w:p w14:paraId="709F5D11" w14:textId="77777777" w:rsidR="00FA2441" w:rsidRDefault="00923835" w:rsidP="00766C11">
            <w:pPr>
              <w:widowControl w:val="0"/>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AICc</w:t>
            </w:r>
            <w:proofErr w:type="spellEnd"/>
          </w:p>
        </w:tc>
        <w:tc>
          <w:tcPr>
            <w:tcW w:w="1260" w:type="dxa"/>
            <w:shd w:val="clear" w:color="auto" w:fill="auto"/>
            <w:tcMar>
              <w:top w:w="100" w:type="dxa"/>
              <w:left w:w="100" w:type="dxa"/>
              <w:bottom w:w="100" w:type="dxa"/>
              <w:right w:w="100" w:type="dxa"/>
            </w:tcMar>
            <w:vAlign w:val="center"/>
          </w:tcPr>
          <w:p w14:paraId="709F5D12"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SSE</w:t>
            </w:r>
          </w:p>
        </w:tc>
      </w:tr>
      <w:tr w:rsidR="00FA2441" w14:paraId="709F5D18" w14:textId="77777777" w:rsidTr="00766C11">
        <w:trPr>
          <w:trHeight w:val="20"/>
        </w:trPr>
        <w:tc>
          <w:tcPr>
            <w:tcW w:w="1035" w:type="dxa"/>
            <w:shd w:val="clear" w:color="auto" w:fill="auto"/>
            <w:tcMar>
              <w:top w:w="100" w:type="dxa"/>
              <w:left w:w="100" w:type="dxa"/>
              <w:bottom w:w="100" w:type="dxa"/>
              <w:right w:w="100" w:type="dxa"/>
            </w:tcMar>
            <w:vAlign w:val="center"/>
          </w:tcPr>
          <w:p w14:paraId="709F5D14"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OLS*</w:t>
            </w:r>
          </w:p>
        </w:tc>
        <w:tc>
          <w:tcPr>
            <w:tcW w:w="1365" w:type="dxa"/>
            <w:shd w:val="clear" w:color="auto" w:fill="auto"/>
            <w:tcMar>
              <w:top w:w="100" w:type="dxa"/>
              <w:left w:w="100" w:type="dxa"/>
              <w:bottom w:w="100" w:type="dxa"/>
              <w:right w:w="100" w:type="dxa"/>
            </w:tcMar>
            <w:vAlign w:val="center"/>
          </w:tcPr>
          <w:p w14:paraId="709F5D15"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571.8062</w:t>
            </w:r>
          </w:p>
        </w:tc>
        <w:tc>
          <w:tcPr>
            <w:tcW w:w="1260" w:type="dxa"/>
            <w:shd w:val="clear" w:color="auto" w:fill="auto"/>
            <w:tcMar>
              <w:top w:w="100" w:type="dxa"/>
              <w:left w:w="100" w:type="dxa"/>
              <w:bottom w:w="100" w:type="dxa"/>
              <w:right w:w="100" w:type="dxa"/>
            </w:tcMar>
            <w:vAlign w:val="center"/>
          </w:tcPr>
          <w:p w14:paraId="709F5D16"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565.3554</w:t>
            </w:r>
          </w:p>
        </w:tc>
        <w:tc>
          <w:tcPr>
            <w:tcW w:w="1260" w:type="dxa"/>
            <w:shd w:val="clear" w:color="auto" w:fill="auto"/>
            <w:tcMar>
              <w:top w:w="100" w:type="dxa"/>
              <w:left w:w="100" w:type="dxa"/>
              <w:bottom w:w="100" w:type="dxa"/>
              <w:right w:w="100" w:type="dxa"/>
            </w:tcMar>
            <w:vAlign w:val="center"/>
          </w:tcPr>
          <w:p w14:paraId="709F5D17"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17480249</w:t>
            </w:r>
          </w:p>
        </w:tc>
      </w:tr>
      <w:tr w:rsidR="00FA2441" w14:paraId="709F5D1D" w14:textId="77777777" w:rsidTr="00766C11">
        <w:trPr>
          <w:trHeight w:val="20"/>
        </w:trPr>
        <w:tc>
          <w:tcPr>
            <w:tcW w:w="1035" w:type="dxa"/>
            <w:shd w:val="clear" w:color="auto" w:fill="auto"/>
            <w:tcMar>
              <w:top w:w="100" w:type="dxa"/>
              <w:left w:w="100" w:type="dxa"/>
              <w:bottom w:w="100" w:type="dxa"/>
              <w:right w:w="100" w:type="dxa"/>
            </w:tcMar>
            <w:vAlign w:val="center"/>
          </w:tcPr>
          <w:p w14:paraId="709F5D19"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OLS**</w:t>
            </w:r>
          </w:p>
        </w:tc>
        <w:tc>
          <w:tcPr>
            <w:tcW w:w="1365" w:type="dxa"/>
            <w:shd w:val="clear" w:color="auto" w:fill="auto"/>
            <w:tcMar>
              <w:top w:w="100" w:type="dxa"/>
              <w:left w:w="100" w:type="dxa"/>
              <w:bottom w:w="100" w:type="dxa"/>
              <w:right w:w="100" w:type="dxa"/>
            </w:tcMar>
            <w:vAlign w:val="center"/>
          </w:tcPr>
          <w:p w14:paraId="709F5D1A"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563.7419</w:t>
            </w:r>
          </w:p>
        </w:tc>
        <w:tc>
          <w:tcPr>
            <w:tcW w:w="1260" w:type="dxa"/>
            <w:shd w:val="clear" w:color="auto" w:fill="auto"/>
            <w:tcMar>
              <w:top w:w="100" w:type="dxa"/>
              <w:left w:w="100" w:type="dxa"/>
              <w:bottom w:w="100" w:type="dxa"/>
              <w:right w:w="100" w:type="dxa"/>
            </w:tcMar>
            <w:vAlign w:val="center"/>
          </w:tcPr>
          <w:p w14:paraId="709F5D1B"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558.253</w:t>
            </w:r>
          </w:p>
        </w:tc>
        <w:tc>
          <w:tcPr>
            <w:tcW w:w="1260" w:type="dxa"/>
            <w:shd w:val="clear" w:color="auto" w:fill="auto"/>
            <w:tcMar>
              <w:top w:w="100" w:type="dxa"/>
              <w:left w:w="100" w:type="dxa"/>
              <w:bottom w:w="100" w:type="dxa"/>
              <w:right w:w="100" w:type="dxa"/>
            </w:tcMar>
            <w:vAlign w:val="center"/>
          </w:tcPr>
          <w:p w14:paraId="709F5D1C"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18822173</w:t>
            </w:r>
          </w:p>
        </w:tc>
      </w:tr>
      <w:tr w:rsidR="00FA2441" w14:paraId="709F5D22" w14:textId="77777777" w:rsidTr="00766C11">
        <w:trPr>
          <w:trHeight w:val="20"/>
        </w:trPr>
        <w:tc>
          <w:tcPr>
            <w:tcW w:w="1035" w:type="dxa"/>
            <w:shd w:val="clear" w:color="auto" w:fill="auto"/>
            <w:tcMar>
              <w:top w:w="100" w:type="dxa"/>
              <w:left w:w="100" w:type="dxa"/>
              <w:bottom w:w="100" w:type="dxa"/>
              <w:right w:w="100" w:type="dxa"/>
            </w:tcMar>
            <w:vAlign w:val="center"/>
          </w:tcPr>
          <w:p w14:paraId="709F5D1E"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WLS*</w:t>
            </w:r>
          </w:p>
        </w:tc>
        <w:tc>
          <w:tcPr>
            <w:tcW w:w="1365" w:type="dxa"/>
            <w:shd w:val="clear" w:color="auto" w:fill="auto"/>
            <w:tcMar>
              <w:top w:w="100" w:type="dxa"/>
              <w:left w:w="100" w:type="dxa"/>
              <w:bottom w:w="100" w:type="dxa"/>
              <w:right w:w="100" w:type="dxa"/>
            </w:tcMar>
            <w:vAlign w:val="center"/>
          </w:tcPr>
          <w:p w14:paraId="709F5D1F"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546.0286</w:t>
            </w:r>
          </w:p>
        </w:tc>
        <w:tc>
          <w:tcPr>
            <w:tcW w:w="1260" w:type="dxa"/>
            <w:shd w:val="clear" w:color="auto" w:fill="auto"/>
            <w:tcMar>
              <w:top w:w="100" w:type="dxa"/>
              <w:left w:w="100" w:type="dxa"/>
              <w:bottom w:w="100" w:type="dxa"/>
              <w:right w:w="100" w:type="dxa"/>
            </w:tcMar>
            <w:vAlign w:val="center"/>
          </w:tcPr>
          <w:p w14:paraId="709F5D20"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539.5777</w:t>
            </w:r>
          </w:p>
        </w:tc>
        <w:tc>
          <w:tcPr>
            <w:tcW w:w="1260" w:type="dxa"/>
            <w:shd w:val="clear" w:color="auto" w:fill="auto"/>
            <w:tcMar>
              <w:top w:w="100" w:type="dxa"/>
              <w:left w:w="100" w:type="dxa"/>
              <w:bottom w:w="100" w:type="dxa"/>
              <w:right w:w="100" w:type="dxa"/>
            </w:tcMar>
            <w:vAlign w:val="center"/>
          </w:tcPr>
          <w:p w14:paraId="709F5D21"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28.2851</w:t>
            </w:r>
          </w:p>
        </w:tc>
      </w:tr>
      <w:tr w:rsidR="00FA2441" w14:paraId="709F5D27" w14:textId="77777777" w:rsidTr="00766C11">
        <w:trPr>
          <w:trHeight w:val="20"/>
        </w:trPr>
        <w:tc>
          <w:tcPr>
            <w:tcW w:w="1035" w:type="dxa"/>
            <w:shd w:val="clear" w:color="auto" w:fill="auto"/>
            <w:tcMar>
              <w:top w:w="100" w:type="dxa"/>
              <w:left w:w="100" w:type="dxa"/>
              <w:bottom w:w="100" w:type="dxa"/>
              <w:right w:w="100" w:type="dxa"/>
            </w:tcMar>
            <w:vAlign w:val="center"/>
          </w:tcPr>
          <w:p w14:paraId="709F5D23"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GWR*</w:t>
            </w:r>
          </w:p>
        </w:tc>
        <w:tc>
          <w:tcPr>
            <w:tcW w:w="1365" w:type="dxa"/>
            <w:shd w:val="clear" w:color="auto" w:fill="auto"/>
            <w:tcMar>
              <w:top w:w="100" w:type="dxa"/>
              <w:left w:w="100" w:type="dxa"/>
              <w:bottom w:w="100" w:type="dxa"/>
              <w:right w:w="100" w:type="dxa"/>
            </w:tcMar>
            <w:vAlign w:val="center"/>
          </w:tcPr>
          <w:p w14:paraId="709F5D24"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60" w:type="dxa"/>
            <w:shd w:val="clear" w:color="auto" w:fill="auto"/>
            <w:tcMar>
              <w:top w:w="100" w:type="dxa"/>
              <w:left w:w="100" w:type="dxa"/>
              <w:bottom w:w="100" w:type="dxa"/>
              <w:right w:w="100" w:type="dxa"/>
            </w:tcMar>
            <w:vAlign w:val="center"/>
          </w:tcPr>
          <w:p w14:paraId="709F5D25"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569.1375</w:t>
            </w:r>
          </w:p>
        </w:tc>
        <w:tc>
          <w:tcPr>
            <w:tcW w:w="1260" w:type="dxa"/>
            <w:shd w:val="clear" w:color="auto" w:fill="auto"/>
            <w:tcMar>
              <w:top w:w="100" w:type="dxa"/>
              <w:left w:w="100" w:type="dxa"/>
              <w:bottom w:w="100" w:type="dxa"/>
              <w:right w:w="100" w:type="dxa"/>
            </w:tcMar>
            <w:vAlign w:val="center"/>
          </w:tcPr>
          <w:p w14:paraId="709F5D26"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7956444</w:t>
            </w:r>
          </w:p>
        </w:tc>
      </w:tr>
      <w:tr w:rsidR="00FA2441" w14:paraId="709F5D2C" w14:textId="77777777" w:rsidTr="00766C11">
        <w:trPr>
          <w:trHeight w:val="20"/>
        </w:trPr>
        <w:tc>
          <w:tcPr>
            <w:tcW w:w="1035" w:type="dxa"/>
            <w:shd w:val="clear" w:color="auto" w:fill="auto"/>
            <w:tcMar>
              <w:top w:w="100" w:type="dxa"/>
              <w:left w:w="100" w:type="dxa"/>
              <w:bottom w:w="100" w:type="dxa"/>
              <w:right w:w="100" w:type="dxa"/>
            </w:tcMar>
            <w:vAlign w:val="center"/>
          </w:tcPr>
          <w:p w14:paraId="709F5D28"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GWR**</w:t>
            </w:r>
          </w:p>
        </w:tc>
        <w:tc>
          <w:tcPr>
            <w:tcW w:w="1365" w:type="dxa"/>
            <w:shd w:val="clear" w:color="auto" w:fill="auto"/>
            <w:tcMar>
              <w:top w:w="100" w:type="dxa"/>
              <w:left w:w="100" w:type="dxa"/>
              <w:bottom w:w="100" w:type="dxa"/>
              <w:right w:w="100" w:type="dxa"/>
            </w:tcMar>
            <w:vAlign w:val="center"/>
          </w:tcPr>
          <w:p w14:paraId="709F5D29"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260" w:type="dxa"/>
            <w:shd w:val="clear" w:color="auto" w:fill="auto"/>
            <w:tcMar>
              <w:top w:w="100" w:type="dxa"/>
              <w:left w:w="100" w:type="dxa"/>
              <w:bottom w:w="100" w:type="dxa"/>
              <w:right w:w="100" w:type="dxa"/>
            </w:tcMar>
            <w:vAlign w:val="center"/>
          </w:tcPr>
          <w:p w14:paraId="709F5D2A"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556.7167</w:t>
            </w:r>
          </w:p>
        </w:tc>
        <w:tc>
          <w:tcPr>
            <w:tcW w:w="1260" w:type="dxa"/>
            <w:shd w:val="clear" w:color="auto" w:fill="auto"/>
            <w:tcMar>
              <w:top w:w="100" w:type="dxa"/>
              <w:left w:w="100" w:type="dxa"/>
              <w:bottom w:w="100" w:type="dxa"/>
              <w:right w:w="100" w:type="dxa"/>
            </w:tcMar>
            <w:vAlign w:val="center"/>
          </w:tcPr>
          <w:p w14:paraId="709F5D2B" w14:textId="77777777" w:rsidR="00FA2441" w:rsidRDefault="00923835" w:rsidP="00766C1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11443877</w:t>
            </w:r>
          </w:p>
        </w:tc>
      </w:tr>
    </w:tbl>
    <w:p w14:paraId="45361B8C" w14:textId="77777777" w:rsidR="00DA00C6" w:rsidRDefault="00DA00C6">
      <w:pPr>
        <w:tabs>
          <w:tab w:val="left" w:pos="270"/>
        </w:tabs>
        <w:spacing w:after="120" w:line="228" w:lineRule="auto"/>
        <w:ind w:left="90" w:firstLine="285"/>
        <w:jc w:val="both"/>
        <w:rPr>
          <w:rFonts w:ascii="Times New Roman" w:eastAsia="Times New Roman" w:hAnsi="Times New Roman" w:cs="Times New Roman"/>
          <w:sz w:val="20"/>
          <w:szCs w:val="20"/>
        </w:rPr>
      </w:pPr>
    </w:p>
    <w:p w14:paraId="709F5D2D" w14:textId="76EB8ABB" w:rsidR="00FA2441" w:rsidRDefault="00923835">
      <w:pPr>
        <w:tabs>
          <w:tab w:val="left" w:pos="270"/>
        </w:tabs>
        <w:spacing w:after="120" w:line="228" w:lineRule="auto"/>
        <w:ind w:left="90"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62BC6">
        <w:rPr>
          <w:rFonts w:ascii="Times New Roman" w:eastAsia="Times New Roman" w:hAnsi="Times New Roman" w:cs="Times New Roman"/>
          <w:sz w:val="20"/>
          <w:szCs w:val="20"/>
          <w:lang w:val="en-US"/>
        </w:rPr>
        <w:t xml:space="preserve"> Independent Variables: </w:t>
      </w:r>
      <w:proofErr w:type="spellStart"/>
      <w:r>
        <w:rPr>
          <w:rFonts w:ascii="Times New Roman" w:eastAsia="Times New Roman" w:hAnsi="Times New Roman" w:cs="Times New Roman"/>
          <w:sz w:val="20"/>
          <w:szCs w:val="20"/>
        </w:rPr>
        <w:t>education_completion_rate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adequate_sanitation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drinking_water</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healty_facilities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own_house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electricity_supply</w:t>
      </w:r>
      <w:proofErr w:type="spellEnd"/>
      <w:r>
        <w:rPr>
          <w:rFonts w:ascii="Times New Roman" w:eastAsia="Times New Roman" w:hAnsi="Times New Roman" w:cs="Times New Roman"/>
          <w:sz w:val="20"/>
          <w:szCs w:val="20"/>
        </w:rPr>
        <w:t xml:space="preserve"> (6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w:t>
      </w:r>
    </w:p>
    <w:p w14:paraId="709F5D2E" w14:textId="12203E02" w:rsidR="00FA2441" w:rsidRDefault="00923835">
      <w:pPr>
        <w:tabs>
          <w:tab w:val="left" w:pos="270"/>
        </w:tabs>
        <w:spacing w:after="120" w:line="228" w:lineRule="auto"/>
        <w:ind w:left="90"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62BC6">
        <w:rPr>
          <w:rFonts w:ascii="Times New Roman" w:eastAsia="Times New Roman" w:hAnsi="Times New Roman" w:cs="Times New Roman"/>
          <w:sz w:val="20"/>
          <w:szCs w:val="20"/>
          <w:lang w:val="en-US"/>
        </w:rPr>
        <w:t xml:space="preserve">Independent Variables: </w:t>
      </w:r>
      <w:proofErr w:type="spellStart"/>
      <w:r>
        <w:rPr>
          <w:rFonts w:ascii="Times New Roman" w:eastAsia="Times New Roman" w:hAnsi="Times New Roman" w:cs="Times New Roman"/>
          <w:sz w:val="20"/>
          <w:szCs w:val="20"/>
        </w:rPr>
        <w:t>education_completion_rate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adequate_sanitation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drinking_water</w:t>
      </w:r>
      <w:proofErr w:type="spellEnd"/>
      <w:r>
        <w:rPr>
          <w:rFonts w:ascii="Times New Roman" w:eastAsia="Times New Roman" w:hAnsi="Times New Roman" w:cs="Times New Roman"/>
          <w:sz w:val="20"/>
          <w:szCs w:val="20"/>
        </w:rPr>
        <w:t xml:space="preserve"> (3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w:t>
      </w:r>
    </w:p>
    <w:p w14:paraId="0F4A95EF" w14:textId="77777777" w:rsidR="00766C11" w:rsidRDefault="00766C11">
      <w:pPr>
        <w:tabs>
          <w:tab w:val="left" w:pos="270"/>
        </w:tabs>
        <w:spacing w:after="120" w:line="228" w:lineRule="auto"/>
        <w:ind w:left="90" w:firstLine="285"/>
        <w:jc w:val="both"/>
        <w:rPr>
          <w:rFonts w:ascii="Times New Roman" w:eastAsia="Times New Roman" w:hAnsi="Times New Roman" w:cs="Times New Roman"/>
          <w:sz w:val="20"/>
          <w:szCs w:val="20"/>
        </w:rPr>
      </w:pPr>
    </w:p>
    <w:p w14:paraId="709F5D2F" w14:textId="77777777" w:rsidR="00FA2441" w:rsidRDefault="00923835" w:rsidP="009B0246">
      <w:pPr>
        <w:pStyle w:val="Judul1"/>
        <w:numPr>
          <w:ilvl w:val="0"/>
          <w:numId w:val="2"/>
        </w:numPr>
      </w:pPr>
      <w:bookmarkStart w:id="2" w:name="_ohyfolas8lrz" w:colFirst="0" w:colLast="0"/>
      <w:bookmarkEnd w:id="2"/>
      <w:proofErr w:type="spellStart"/>
      <w:r>
        <w:rPr>
          <w:highlight w:val="white"/>
        </w:rPr>
        <w:t>Conclusion</w:t>
      </w:r>
      <w:proofErr w:type="spellEnd"/>
    </w:p>
    <w:p w14:paraId="709F5D30" w14:textId="6D9F9E62" w:rsidR="00FA2441" w:rsidRDefault="00923835">
      <w:pPr>
        <w:tabs>
          <w:tab w:val="left" w:pos="216"/>
        </w:tabs>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w:t>
      </w:r>
      <w:proofErr w:type="spellStart"/>
      <w:r w:rsidR="00DF053C" w:rsidRPr="00DF053C">
        <w:rPr>
          <w:rFonts w:ascii="Times New Roman" w:eastAsia="Times New Roman" w:hAnsi="Times New Roman" w:cs="Times New Roman"/>
          <w:sz w:val="20"/>
          <w:szCs w:val="20"/>
        </w:rPr>
        <w:t>most</w:t>
      </w:r>
      <w:proofErr w:type="spellEnd"/>
      <w:r w:rsidR="00DF053C" w:rsidRPr="00DF053C">
        <w:rPr>
          <w:rFonts w:ascii="Times New Roman" w:eastAsia="Times New Roman" w:hAnsi="Times New Roman" w:cs="Times New Roman"/>
          <w:sz w:val="20"/>
          <w:szCs w:val="20"/>
        </w:rPr>
        <w:t xml:space="preserve"> </w:t>
      </w:r>
      <w:proofErr w:type="spellStart"/>
      <w:r w:rsidR="00DF053C" w:rsidRPr="00DF053C">
        <w:rPr>
          <w:rFonts w:ascii="Times New Roman" w:eastAsia="Times New Roman" w:hAnsi="Times New Roman" w:cs="Times New Roman"/>
          <w:sz w:val="20"/>
          <w:szCs w:val="20"/>
        </w:rPr>
        <w:t>effective</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sidR="00DF053C" w:rsidRPr="00DF053C">
        <w:rPr>
          <w:rFonts w:ascii="Times New Roman" w:eastAsia="Times New Roman" w:hAnsi="Times New Roman" w:cs="Times New Roman"/>
          <w:sz w:val="20"/>
          <w:szCs w:val="20"/>
        </w:rPr>
        <w:t>examine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w:t>
      </w:r>
      <w:proofErr w:type="spellStart"/>
      <w:r w:rsidR="00DF053C" w:rsidRPr="00DF053C">
        <w:rPr>
          <w:rFonts w:ascii="Times New Roman" w:eastAsia="Times New Roman" w:hAnsi="Times New Roman" w:cs="Times New Roman"/>
          <w:sz w:val="20"/>
          <w:szCs w:val="20"/>
        </w:rPr>
        <w:t>rate</w:t>
      </w:r>
      <w:proofErr w:type="spellEnd"/>
      <w:r>
        <w:rPr>
          <w:rFonts w:ascii="Times New Roman" w:eastAsia="Times New Roman" w:hAnsi="Times New Roman" w:cs="Times New Roman"/>
          <w:sz w:val="20"/>
          <w:szCs w:val="20"/>
        </w:rPr>
        <w:t xml:space="preserve"> in Indonesia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GWR model</w:t>
      </w:r>
      <w:r w:rsidR="00AB206E">
        <w:rPr>
          <w:rFonts w:ascii="Times New Roman" w:eastAsia="Times New Roman" w:hAnsi="Times New Roman" w:cs="Times New Roman"/>
          <w:sz w:val="20"/>
          <w:szCs w:val="20"/>
          <w:lang w:val="en-US"/>
        </w:rPr>
        <w:t xml:space="preserve"> </w:t>
      </w:r>
      <w:r w:rsidR="00143618">
        <w:rPr>
          <w:rFonts w:ascii="Times New Roman" w:eastAsia="Times New Roman" w:hAnsi="Times New Roman" w:cs="Times New Roman"/>
          <w:sz w:val="20"/>
          <w:szCs w:val="20"/>
          <w:lang w:val="en-US"/>
        </w:rPr>
        <w:t>with</w:t>
      </w:r>
      <w:r>
        <w:rPr>
          <w:rFonts w:ascii="Times New Roman" w:eastAsia="Times New Roman" w:hAnsi="Times New Roman" w:cs="Times New Roman"/>
          <w:sz w:val="20"/>
          <w:szCs w:val="20"/>
        </w:rPr>
        <w:t xml:space="preserve"> </w:t>
      </w:r>
      <w:r w:rsidR="00DF053C" w:rsidRPr="00DF053C">
        <w:rPr>
          <w:rFonts w:ascii="Times New Roman" w:eastAsia="Times New Roman" w:hAnsi="Times New Roman" w:cs="Times New Roman"/>
          <w:sz w:val="20"/>
          <w:szCs w:val="20"/>
        </w:rPr>
        <w:t xml:space="preserve">a </w:t>
      </w:r>
      <w:proofErr w:type="spellStart"/>
      <w:r>
        <w:rPr>
          <w:rFonts w:ascii="Times New Roman" w:eastAsia="Times New Roman" w:hAnsi="Times New Roman" w:cs="Times New Roman"/>
          <w:sz w:val="20"/>
          <w:szCs w:val="20"/>
        </w:rPr>
        <w:t>fixed</w:t>
      </w:r>
      <w:proofErr w:type="spellEnd"/>
      <w:r>
        <w:rPr>
          <w:rFonts w:ascii="Times New Roman" w:eastAsia="Times New Roman" w:hAnsi="Times New Roman" w:cs="Times New Roman"/>
          <w:sz w:val="20"/>
          <w:szCs w:val="20"/>
        </w:rPr>
        <w:t xml:space="preserve"> </w:t>
      </w:r>
      <w:proofErr w:type="spellStart"/>
      <w:r w:rsidR="00DF053C" w:rsidRPr="00DF053C">
        <w:rPr>
          <w:rFonts w:ascii="Times New Roman" w:eastAsia="Times New Roman" w:hAnsi="Times New Roman" w:cs="Times New Roman"/>
          <w:sz w:val="20"/>
          <w:szCs w:val="20"/>
        </w:rPr>
        <w:t>bandwidth</w:t>
      </w:r>
      <w:proofErr w:type="spellEnd"/>
      <w:r w:rsidR="00DF053C" w:rsidRPr="00DF053C">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Gaussian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Kernel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Function</w:t>
      </w:r>
      <w:proofErr w:type="spellEnd"/>
      <w:r w:rsidR="00DF053C" w:rsidRPr="00DF053C">
        <w:rPr>
          <w:rFonts w:ascii="Times New Roman" w:eastAsia="Times New Roman" w:hAnsi="Times New Roman" w:cs="Times New Roman"/>
          <w:sz w:val="20"/>
          <w:szCs w:val="20"/>
        </w:rPr>
        <w:t>. Th</w:t>
      </w:r>
      <w:r w:rsidR="00F0547B">
        <w:rPr>
          <w:rFonts w:ascii="Times New Roman" w:eastAsia="Times New Roman" w:hAnsi="Times New Roman" w:cs="Times New Roman"/>
          <w:sz w:val="20"/>
          <w:szCs w:val="20"/>
          <w:lang w:val="en-US"/>
        </w:rPr>
        <w:t>is</w:t>
      </w:r>
      <w:r w:rsidR="00DF053C" w:rsidRPr="00DF053C">
        <w:rPr>
          <w:rFonts w:ascii="Times New Roman" w:eastAsia="Times New Roman" w:hAnsi="Times New Roman" w:cs="Times New Roman"/>
          <w:sz w:val="20"/>
          <w:szCs w:val="20"/>
        </w:rPr>
        <w:t xml:space="preserve"> model </w:t>
      </w:r>
      <w:proofErr w:type="spellStart"/>
      <w:r w:rsidR="00E971A0">
        <w:rPr>
          <w:rFonts w:ascii="Times New Roman" w:eastAsia="Times New Roman" w:hAnsi="Times New Roman" w:cs="Times New Roman"/>
          <w:sz w:val="20"/>
          <w:szCs w:val="20"/>
          <w:lang w:val="en-US"/>
        </w:rPr>
        <w:t>reache</w:t>
      </w:r>
      <w:proofErr w:type="spellEnd"/>
      <w:r w:rsidR="00DF053C" w:rsidRPr="00DF053C">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w:t>
      </w:r>
      <w:proofErr w:type="spellEnd"/>
      <w:r>
        <w:rPr>
          <w:rFonts w:ascii="Times New Roman" w:eastAsia="Times New Roman" w:hAnsi="Times New Roman" w:cs="Times New Roman"/>
          <w:sz w:val="20"/>
          <w:szCs w:val="20"/>
        </w:rPr>
        <w:t xml:space="preserve"> R-</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w:t>
      </w:r>
      <w:proofErr w:type="spellStart"/>
      <w:r w:rsidR="00DF053C" w:rsidRPr="00DF053C">
        <w:rPr>
          <w:rFonts w:ascii="Times New Roman" w:eastAsia="Times New Roman" w:hAnsi="Times New Roman" w:cs="Times New Roman"/>
          <w:sz w:val="20"/>
          <w:szCs w:val="20"/>
        </w:rPr>
        <w:t>value</w:t>
      </w:r>
      <w:proofErr w:type="spellEnd"/>
      <w:r w:rsidR="00DF053C" w:rsidRPr="00DF053C">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81.95</w:t>
      </w:r>
      <w:r w:rsidR="00DF053C" w:rsidRPr="00DF053C">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which</w:t>
      </w:r>
      <w:proofErr w:type="spellEnd"/>
      <w:r w:rsidR="00C944E5" w:rsidRPr="00C944E5">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indicates</w:t>
      </w:r>
      <w:proofErr w:type="spellEnd"/>
      <w:r w:rsidR="00C944E5" w:rsidRPr="00C944E5">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its</w:t>
      </w:r>
      <w:proofErr w:type="spellEnd"/>
      <w:r w:rsidR="00C944E5" w:rsidRPr="00C944E5">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ability</w:t>
      </w:r>
      <w:proofErr w:type="spellEnd"/>
      <w:r w:rsidR="00C944E5" w:rsidRPr="00C944E5">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to</w:t>
      </w:r>
      <w:proofErr w:type="spellEnd"/>
      <w:r w:rsidR="00C944E5" w:rsidRPr="00C944E5">
        <w:rPr>
          <w:rFonts w:ascii="Times New Roman" w:eastAsia="Times New Roman" w:hAnsi="Times New Roman" w:cs="Times New Roman"/>
          <w:sz w:val="20"/>
          <w:szCs w:val="20"/>
        </w:rPr>
        <w:t xml:space="preserve"> </w:t>
      </w:r>
      <w:proofErr w:type="spellStart"/>
      <w:r w:rsidR="00C944E5" w:rsidRPr="00C944E5">
        <w:rPr>
          <w:rFonts w:ascii="Times New Roman" w:eastAsia="Times New Roman" w:hAnsi="Times New Roman" w:cs="Times New Roman"/>
          <w:sz w:val="20"/>
          <w:szCs w:val="20"/>
        </w:rPr>
        <w:t>describe</w:t>
      </w:r>
      <w:proofErr w:type="spellEnd"/>
      <w:r>
        <w:rPr>
          <w:rFonts w:ascii="Times New Roman" w:eastAsia="Times New Roman" w:hAnsi="Times New Roman" w:cs="Times New Roman"/>
          <w:sz w:val="20"/>
          <w:szCs w:val="20"/>
        </w:rPr>
        <w:t xml:space="preserve"> 81.95%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variability</w:t>
      </w:r>
      <w:proofErr w:type="spellEnd"/>
      <w:r w:rsidR="00DF053C" w:rsidRPr="00DF053C">
        <w:rPr>
          <w:rFonts w:ascii="Times New Roman" w:eastAsia="Times New Roman" w:hAnsi="Times New Roman" w:cs="Times New Roman"/>
          <w:sz w:val="20"/>
          <w:szCs w:val="20"/>
        </w:rPr>
        <w:t xml:space="preserve"> in </w:t>
      </w:r>
      <w:proofErr w:type="spellStart"/>
      <w:r w:rsidR="00DF053C" w:rsidRPr="00DF053C">
        <w:rPr>
          <w:rFonts w:ascii="Times New Roman" w:eastAsia="Times New Roman" w:hAnsi="Times New Roman" w:cs="Times New Roman"/>
          <w:sz w:val="20"/>
          <w:szCs w:val="20"/>
        </w:rPr>
        <w:t>the</w:t>
      </w:r>
      <w:proofErr w:type="spellEnd"/>
      <w:r w:rsidR="00DF053C" w:rsidRPr="00DF053C">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 xml:space="preserve">.  The GWR model has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lowest</w:t>
      </w:r>
      <w:proofErr w:type="spellEnd"/>
      <w:r>
        <w:rPr>
          <w:rFonts w:ascii="Times New Roman" w:eastAsia="Times New Roman" w:hAnsi="Times New Roman" w:cs="Times New Roman"/>
          <w:sz w:val="20"/>
          <w:szCs w:val="20"/>
        </w:rPr>
        <w:t xml:space="preserve"> AIC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530.1814 </w:t>
      </w:r>
      <w:proofErr w:type="spellStart"/>
      <w:r>
        <w:rPr>
          <w:rFonts w:ascii="Times New Roman" w:eastAsia="Times New Roman" w:hAnsi="Times New Roman" w:cs="Times New Roman"/>
          <w:sz w:val="20"/>
          <w:szCs w:val="20"/>
        </w:rPr>
        <w:t>compared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other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Based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overall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metrics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GWR model </w:t>
      </w:r>
      <w:proofErr w:type="spellStart"/>
      <w:r>
        <w:rPr>
          <w:rFonts w:ascii="Times New Roman" w:eastAsia="Times New Roman" w:hAnsi="Times New Roman" w:cs="Times New Roman"/>
          <w:sz w:val="20"/>
          <w:szCs w:val="20"/>
        </w:rPr>
        <w:t>with</w:t>
      </w:r>
      <w:proofErr w:type="spellEnd"/>
      <w:r>
        <w:rPr>
          <w:rFonts w:ascii="Times New Roman" w:eastAsia="Times New Roman" w:hAnsi="Times New Roman" w:cs="Times New Roman"/>
          <w:sz w:val="20"/>
          <w:szCs w:val="20"/>
        </w:rPr>
        <w:t xml:space="preserve"> 6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best</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even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though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does</w:t>
      </w:r>
      <w:proofErr w:type="spellEnd"/>
      <w:r>
        <w:rPr>
          <w:rFonts w:ascii="Times New Roman" w:eastAsia="Times New Roman" w:hAnsi="Times New Roman" w:cs="Times New Roman"/>
          <w:sz w:val="20"/>
          <w:szCs w:val="20"/>
        </w:rPr>
        <w:t xml:space="preserve"> not </w:t>
      </w:r>
      <w:proofErr w:type="spellStart"/>
      <w:r>
        <w:rPr>
          <w:rFonts w:ascii="Times New Roman" w:eastAsia="Times New Roman" w:hAnsi="Times New Roman" w:cs="Times New Roman"/>
          <w:sz w:val="20"/>
          <w:szCs w:val="20"/>
        </w:rPr>
        <w:t>have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smallest</w:t>
      </w:r>
      <w:proofErr w:type="spellEnd"/>
      <w:r>
        <w:rPr>
          <w:rFonts w:ascii="Times New Roman" w:eastAsia="Times New Roman" w:hAnsi="Times New Roman" w:cs="Times New Roman"/>
          <w:sz w:val="20"/>
          <w:szCs w:val="20"/>
        </w:rPr>
        <w:t xml:space="preserve"> BIC, </w:t>
      </w:r>
      <w:proofErr w:type="spellStart"/>
      <w:r>
        <w:rPr>
          <w:rFonts w:ascii="Times New Roman" w:eastAsia="Times New Roman" w:hAnsi="Times New Roman" w:cs="Times New Roman"/>
          <w:sz w:val="20"/>
          <w:szCs w:val="20"/>
        </w:rPr>
        <w:t>AICc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SSE </w:t>
      </w:r>
      <w:proofErr w:type="spellStart"/>
      <w:r>
        <w:rPr>
          <w:rFonts w:ascii="Times New Roman" w:eastAsia="Times New Roman" w:hAnsi="Times New Roman" w:cs="Times New Roman"/>
          <w:sz w:val="20"/>
          <w:szCs w:val="20"/>
        </w:rPr>
        <w:t>values</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significant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variables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affected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poverty</w:t>
      </w:r>
      <w:proofErr w:type="spellEnd"/>
      <w:r>
        <w:rPr>
          <w:rFonts w:ascii="Times New Roman" w:eastAsia="Times New Roman" w:hAnsi="Times New Roman" w:cs="Times New Roman"/>
          <w:sz w:val="20"/>
          <w:szCs w:val="20"/>
        </w:rPr>
        <w:t xml:space="preserve"> level in Indonesia are </w:t>
      </w:r>
      <w:proofErr w:type="spellStart"/>
      <w:r>
        <w:rPr>
          <w:rFonts w:ascii="Times New Roman" w:eastAsia="Times New Roman" w:hAnsi="Times New Roman" w:cs="Times New Roman"/>
          <w:sz w:val="20"/>
          <w:szCs w:val="20"/>
        </w:rPr>
        <w:t>Educational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Completion</w:t>
      </w:r>
      <w:proofErr w:type="spellEnd"/>
      <w:r>
        <w:rPr>
          <w:rFonts w:ascii="Times New Roman" w:eastAsia="Times New Roman" w:hAnsi="Times New Roman" w:cs="Times New Roman"/>
          <w:sz w:val="20"/>
          <w:szCs w:val="20"/>
        </w:rPr>
        <w:t xml:space="preserve"> Rate, </w:t>
      </w:r>
      <w:proofErr w:type="spellStart"/>
      <w:r>
        <w:rPr>
          <w:rFonts w:ascii="Times New Roman" w:eastAsia="Times New Roman" w:hAnsi="Times New Roman" w:cs="Times New Roman"/>
          <w:sz w:val="20"/>
          <w:szCs w:val="20"/>
        </w:rPr>
        <w:t>Adequate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Drinking</w:t>
      </w:r>
      <w:proofErr w:type="spellEnd"/>
      <w:r>
        <w:rPr>
          <w:rFonts w:ascii="Times New Roman" w:eastAsia="Times New Roman" w:hAnsi="Times New Roman" w:cs="Times New Roman"/>
          <w:sz w:val="20"/>
          <w:szCs w:val="20"/>
        </w:rPr>
        <w:t xml:space="preserve"> Water.</w:t>
      </w:r>
    </w:p>
    <w:p w14:paraId="100EAD40" w14:textId="7FB4E5FC" w:rsidR="00C43545" w:rsidRDefault="00D10969">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proofErr w:type="spellStart"/>
      <w:r w:rsidRPr="00D10969">
        <w:rPr>
          <w:rFonts w:ascii="Times New Roman" w:eastAsia="Times New Roman" w:hAnsi="Times New Roman" w:cs="Times New Roman"/>
          <w:sz w:val="20"/>
          <w:szCs w:val="20"/>
        </w:rPr>
        <w:t>Looking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ahead</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there</w:t>
      </w:r>
      <w:proofErr w:type="spellEnd"/>
      <w:r w:rsidRPr="00D10969">
        <w:rPr>
          <w:rFonts w:ascii="Times New Roman" w:eastAsia="Times New Roman" w:hAnsi="Times New Roman" w:cs="Times New Roman"/>
          <w:sz w:val="20"/>
          <w:szCs w:val="20"/>
        </w:rPr>
        <w:t xml:space="preserve"> are </w:t>
      </w:r>
      <w:proofErr w:type="spellStart"/>
      <w:r w:rsidRPr="00D10969">
        <w:rPr>
          <w:rFonts w:ascii="Times New Roman" w:eastAsia="Times New Roman" w:hAnsi="Times New Roman" w:cs="Times New Roman"/>
          <w:sz w:val="20"/>
          <w:szCs w:val="20"/>
        </w:rPr>
        <w:t>promising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opportunities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for</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future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research</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and</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refinement</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poverty</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analysis</w:t>
      </w:r>
      <w:proofErr w:type="spellEnd"/>
      <w:r w:rsidRPr="00D10969">
        <w:rPr>
          <w:rFonts w:ascii="Times New Roman" w:eastAsia="Times New Roman" w:hAnsi="Times New Roman" w:cs="Times New Roman"/>
          <w:sz w:val="20"/>
          <w:szCs w:val="20"/>
        </w:rPr>
        <w:t xml:space="preserve"> in Indonesia. Future </w:t>
      </w:r>
      <w:proofErr w:type="spellStart"/>
      <w:r w:rsidRPr="00D10969">
        <w:rPr>
          <w:rFonts w:ascii="Times New Roman" w:eastAsia="Times New Roman" w:hAnsi="Times New Roman" w:cs="Times New Roman"/>
          <w:sz w:val="20"/>
          <w:szCs w:val="20"/>
        </w:rPr>
        <w:t>research</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could</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explore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additional</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variables</w:t>
      </w:r>
      <w:proofErr w:type="spellEnd"/>
      <w:r w:rsidRPr="00D10969">
        <w:rPr>
          <w:rFonts w:ascii="Times New Roman" w:eastAsia="Times New Roman" w:hAnsi="Times New Roman" w:cs="Times New Roman"/>
          <w:sz w:val="20"/>
          <w:szCs w:val="20"/>
        </w:rPr>
        <w:t xml:space="preserve"> over </w:t>
      </w:r>
      <w:proofErr w:type="spellStart"/>
      <w:r w:rsidRPr="00D10969">
        <w:rPr>
          <w:rFonts w:ascii="Times New Roman" w:eastAsia="Times New Roman" w:hAnsi="Times New Roman" w:cs="Times New Roman"/>
          <w:sz w:val="20"/>
          <w:szCs w:val="20"/>
        </w:rPr>
        <w:t>time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that</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could</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improve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accuracy</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model </w:t>
      </w:r>
      <w:proofErr w:type="spellStart"/>
      <w:r w:rsidRPr="00D10969">
        <w:rPr>
          <w:rFonts w:ascii="Times New Roman" w:eastAsia="Times New Roman" w:hAnsi="Times New Roman" w:cs="Times New Roman"/>
          <w:sz w:val="20"/>
          <w:szCs w:val="20"/>
        </w:rPr>
        <w:t>predictions</w:t>
      </w:r>
      <w:proofErr w:type="spellEnd"/>
      <w:r w:rsidRPr="00D10969">
        <w:rPr>
          <w:rFonts w:ascii="Times New Roman" w:eastAsia="Times New Roman" w:hAnsi="Times New Roman" w:cs="Times New Roman"/>
          <w:sz w:val="20"/>
          <w:szCs w:val="20"/>
        </w:rPr>
        <w:t xml:space="preserve">. In </w:t>
      </w:r>
      <w:proofErr w:type="spellStart"/>
      <w:r w:rsidRPr="00D10969">
        <w:rPr>
          <w:rFonts w:ascii="Times New Roman" w:eastAsia="Times New Roman" w:hAnsi="Times New Roman" w:cs="Times New Roman"/>
          <w:sz w:val="20"/>
          <w:szCs w:val="20"/>
        </w:rPr>
        <w:t>addition</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investigating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structural</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dynamics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poverty</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can</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provide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valuable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insights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into</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evolving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socio-economic</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challenges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Furthermore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integration</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advanced</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machine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learning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techniques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or</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ensemble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models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can</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contribute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to</w:t>
      </w:r>
      <w:proofErr w:type="spellEnd"/>
      <w:r w:rsidRPr="00D10969">
        <w:rPr>
          <w:rFonts w:ascii="Times New Roman" w:eastAsia="Times New Roman" w:hAnsi="Times New Roman" w:cs="Times New Roman"/>
          <w:sz w:val="20"/>
          <w:szCs w:val="20"/>
        </w:rPr>
        <w:t xml:space="preserve"> a </w:t>
      </w:r>
      <w:proofErr w:type="spellStart"/>
      <w:r w:rsidRPr="00D10969">
        <w:rPr>
          <w:rFonts w:ascii="Times New Roman" w:eastAsia="Times New Roman" w:hAnsi="Times New Roman" w:cs="Times New Roman"/>
          <w:sz w:val="20"/>
          <w:szCs w:val="20"/>
        </w:rPr>
        <w:t>more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comprehensive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understanding</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the</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various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determinants</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of</w:t>
      </w:r>
      <w:proofErr w:type="spellEnd"/>
      <w:r w:rsidRPr="00D10969">
        <w:rPr>
          <w:rFonts w:ascii="Times New Roman" w:eastAsia="Times New Roman" w:hAnsi="Times New Roman" w:cs="Times New Roman"/>
          <w:sz w:val="20"/>
          <w:szCs w:val="20"/>
        </w:rPr>
        <w:t xml:space="preserve"> </w:t>
      </w:r>
      <w:proofErr w:type="spellStart"/>
      <w:r w:rsidRPr="00D10969">
        <w:rPr>
          <w:rFonts w:ascii="Times New Roman" w:eastAsia="Times New Roman" w:hAnsi="Times New Roman" w:cs="Times New Roman"/>
          <w:sz w:val="20"/>
          <w:szCs w:val="20"/>
        </w:rPr>
        <w:t>poverty</w:t>
      </w:r>
      <w:proofErr w:type="spellEnd"/>
      <w:r w:rsidRPr="00D10969">
        <w:rPr>
          <w:rFonts w:ascii="Times New Roman" w:eastAsia="Times New Roman" w:hAnsi="Times New Roman" w:cs="Times New Roman"/>
          <w:sz w:val="20"/>
          <w:szCs w:val="20"/>
        </w:rPr>
        <w:t>.</w:t>
      </w:r>
    </w:p>
    <w:p w14:paraId="1D886D23" w14:textId="77777777" w:rsidR="009B0246" w:rsidRDefault="009B0246">
      <w:pPr>
        <w:tabs>
          <w:tab w:val="left" w:pos="216"/>
        </w:tabs>
        <w:jc w:val="both"/>
        <w:rPr>
          <w:rFonts w:ascii="Times New Roman" w:eastAsia="Times New Roman" w:hAnsi="Times New Roman" w:cs="Times New Roman"/>
          <w:sz w:val="20"/>
          <w:szCs w:val="20"/>
        </w:rPr>
      </w:pPr>
    </w:p>
    <w:p w14:paraId="709F5D32" w14:textId="1DBDD9A1" w:rsidR="00FA2441" w:rsidRPr="009222F7" w:rsidRDefault="00923835" w:rsidP="009222F7">
      <w:pPr>
        <w:pStyle w:val="Judul1"/>
      </w:pPr>
      <w:proofErr w:type="spellStart"/>
      <w:r w:rsidRPr="009B0246">
        <w:t>References</w:t>
      </w:r>
      <w:proofErr w:type="spellEnd"/>
    </w:p>
    <w:sdt>
      <w:sdtPr>
        <w:rPr>
          <w:rFonts w:ascii="Times New Roman" w:eastAsia="Times New Roman" w:hAnsi="Times New Roman" w:cs="Times New Roman"/>
          <w:b/>
          <w:color w:val="FF0000"/>
          <w:sz w:val="14"/>
          <w:szCs w:val="14"/>
        </w:rPr>
        <w:tag w:val="MENDELEY_BIBLIOGRAPHY"/>
        <w:id w:val="-1912693479"/>
        <w:placeholder>
          <w:docPart w:val="CFC78E44AE9A4AF8A3366892899D8E46"/>
        </w:placeholder>
      </w:sdtPr>
      <w:sdtEndPr>
        <w:rPr>
          <w:sz w:val="10"/>
          <w:szCs w:val="10"/>
        </w:rPr>
      </w:sdtEndPr>
      <w:sdtContent>
        <w:p w14:paraId="65ADFA83" w14:textId="77777777" w:rsidR="00813AE7" w:rsidRPr="00813AE7" w:rsidRDefault="00813AE7" w:rsidP="00813AE7">
          <w:pPr>
            <w:autoSpaceDE w:val="0"/>
            <w:autoSpaceDN w:val="0"/>
            <w:ind w:hanging="640"/>
            <w:jc w:val="both"/>
            <w:divId w:val="1677610886"/>
            <w:rPr>
              <w:rFonts w:ascii="Times New Roman" w:eastAsia="Times New Roman" w:hAnsi="Times New Roman" w:cs="Times New Roman"/>
              <w:sz w:val="18"/>
              <w:szCs w:val="18"/>
            </w:rPr>
          </w:pPr>
          <w:r w:rsidRPr="00813AE7">
            <w:rPr>
              <w:rFonts w:ascii="Times New Roman" w:eastAsia="Times New Roman" w:hAnsi="Times New Roman" w:cs="Times New Roman"/>
              <w:sz w:val="16"/>
              <w:szCs w:val="16"/>
            </w:rPr>
            <w:t>[1]</w:t>
          </w:r>
          <w:r w:rsidRPr="00813AE7">
            <w:rPr>
              <w:rFonts w:ascii="Times New Roman" w:eastAsia="Times New Roman" w:hAnsi="Times New Roman" w:cs="Times New Roman"/>
              <w:sz w:val="16"/>
              <w:szCs w:val="16"/>
            </w:rPr>
            <w:tab/>
            <w:t>“</w:t>
          </w:r>
          <w:proofErr w:type="spellStart"/>
          <w:r w:rsidRPr="00813AE7">
            <w:rPr>
              <w:rFonts w:ascii="Times New Roman" w:eastAsia="Times New Roman" w:hAnsi="Times New Roman" w:cs="Times New Roman"/>
              <w:sz w:val="16"/>
              <w:szCs w:val="16"/>
            </w:rPr>
            <w:t>Poorest</w:t>
          </w:r>
          <w:proofErr w:type="spellEnd"/>
          <w:r w:rsidRPr="00813AE7">
            <w:rPr>
              <w:rFonts w:ascii="Times New Roman" w:eastAsia="Times New Roman" w:hAnsi="Times New Roman" w:cs="Times New Roman"/>
              <w:sz w:val="16"/>
              <w:szCs w:val="16"/>
            </w:rPr>
            <w:t xml:space="preserve"> Asian </w:t>
          </w:r>
          <w:proofErr w:type="spellStart"/>
          <w:r w:rsidRPr="00813AE7">
            <w:rPr>
              <w:rFonts w:ascii="Times New Roman" w:eastAsia="Times New Roman" w:hAnsi="Times New Roman" w:cs="Times New Roman"/>
              <w:sz w:val="16"/>
              <w:szCs w:val="16"/>
            </w:rPr>
            <w:t>Countries</w:t>
          </w:r>
          <w:proofErr w:type="spellEnd"/>
          <w:r w:rsidRPr="00813AE7">
            <w:rPr>
              <w:rFonts w:ascii="Times New Roman" w:eastAsia="Times New Roman" w:hAnsi="Times New Roman" w:cs="Times New Roman"/>
              <w:sz w:val="16"/>
              <w:szCs w:val="16"/>
            </w:rPr>
            <w:t xml:space="preserve"> 2023,” World </w:t>
          </w:r>
          <w:proofErr w:type="spellStart"/>
          <w:r w:rsidRPr="00813AE7">
            <w:rPr>
              <w:rFonts w:ascii="Times New Roman" w:eastAsia="Times New Roman" w:hAnsi="Times New Roman" w:cs="Times New Roman"/>
              <w:sz w:val="16"/>
              <w:szCs w:val="16"/>
            </w:rPr>
            <w:t>Population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Review</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Accessed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xml:space="preserve">. 13, 2023.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https://worldpopulationreview.com/country-rankings/poorest-asian-countries</w:t>
          </w:r>
        </w:p>
        <w:p w14:paraId="5E705033" w14:textId="77777777" w:rsidR="00813AE7" w:rsidRPr="00813AE7" w:rsidRDefault="00813AE7" w:rsidP="00813AE7">
          <w:pPr>
            <w:autoSpaceDE w:val="0"/>
            <w:autoSpaceDN w:val="0"/>
            <w:ind w:hanging="640"/>
            <w:jc w:val="both"/>
            <w:divId w:val="1788233771"/>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[2]</w:t>
          </w:r>
          <w:r w:rsidRPr="00813AE7">
            <w:rPr>
              <w:rFonts w:ascii="Times New Roman" w:eastAsia="Times New Roman" w:hAnsi="Times New Roman" w:cs="Times New Roman"/>
              <w:sz w:val="16"/>
              <w:szCs w:val="16"/>
            </w:rPr>
            <w:tab/>
            <w:t xml:space="preserve">B. Adhitya, A. Prabawa,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H. Kencana, “Analisis Pengaruh Pendidikan, Kesehatan, Sanitasi dan </w:t>
          </w:r>
          <w:proofErr w:type="spellStart"/>
          <w:r w:rsidRPr="00813AE7">
            <w:rPr>
              <w:rFonts w:ascii="Times New Roman" w:eastAsia="Times New Roman" w:hAnsi="Times New Roman" w:cs="Times New Roman"/>
              <w:sz w:val="16"/>
              <w:szCs w:val="16"/>
            </w:rPr>
            <w:t>Rata-Rata</w:t>
          </w:r>
          <w:proofErr w:type="spellEnd"/>
          <w:r w:rsidRPr="00813AE7">
            <w:rPr>
              <w:rFonts w:ascii="Times New Roman" w:eastAsia="Times New Roman" w:hAnsi="Times New Roman" w:cs="Times New Roman"/>
              <w:sz w:val="16"/>
              <w:szCs w:val="16"/>
            </w:rPr>
            <w:t xml:space="preserve"> Jumlah Anggota Keluarga Per Rumah Tangga terhadap Kemiskinan di Indonesia,” </w:t>
          </w:r>
          <w:r w:rsidRPr="00813AE7">
            <w:rPr>
              <w:rFonts w:ascii="Times New Roman" w:eastAsia="Times New Roman" w:hAnsi="Times New Roman" w:cs="Times New Roman"/>
              <w:i/>
              <w:iCs/>
              <w:sz w:val="16"/>
              <w:szCs w:val="16"/>
            </w:rPr>
            <w:t xml:space="preserve">Ekonomis: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Economics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Business</w:t>
          </w:r>
          <w:r w:rsidRPr="00813AE7">
            <w:rPr>
              <w:rFonts w:ascii="Times New Roman" w:eastAsia="Times New Roman" w:hAnsi="Times New Roman" w:cs="Times New Roman"/>
              <w:sz w:val="16"/>
              <w:szCs w:val="16"/>
            </w:rPr>
            <w:t>, vol. 6, no. 1, p. 288, Mar. 2022, doi: 10.33087/ekonomis.v6i1.501.</w:t>
          </w:r>
        </w:p>
        <w:p w14:paraId="15C1A1DA" w14:textId="77777777" w:rsidR="00813AE7" w:rsidRPr="00813AE7" w:rsidRDefault="00813AE7" w:rsidP="00813AE7">
          <w:pPr>
            <w:autoSpaceDE w:val="0"/>
            <w:autoSpaceDN w:val="0"/>
            <w:ind w:hanging="640"/>
            <w:jc w:val="both"/>
            <w:divId w:val="609313322"/>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[3]</w:t>
          </w:r>
          <w:r w:rsidRPr="00813AE7">
            <w:rPr>
              <w:rFonts w:ascii="Times New Roman" w:eastAsia="Times New Roman" w:hAnsi="Times New Roman" w:cs="Times New Roman"/>
              <w:sz w:val="16"/>
              <w:szCs w:val="16"/>
            </w:rPr>
            <w:tab/>
            <w:t xml:space="preserve">“Profil Kemiskinan di Indonesia Maret 2023,” Jul. 2023. </w:t>
          </w:r>
          <w:proofErr w:type="spellStart"/>
          <w:r w:rsidRPr="00813AE7">
            <w:rPr>
              <w:rFonts w:ascii="Times New Roman" w:eastAsia="Times New Roman" w:hAnsi="Times New Roman" w:cs="Times New Roman"/>
              <w:sz w:val="16"/>
              <w:szCs w:val="16"/>
            </w:rPr>
            <w:t>Accessed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xml:space="preserve">. 13, 2023.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https://www.bps.go.id/id/pressrelease/2023/07/17/2016/profil-kemiskinan-di-indonesia-maret-2023.html</w:t>
          </w:r>
        </w:p>
        <w:p w14:paraId="406ADC32" w14:textId="77777777" w:rsidR="00813AE7" w:rsidRPr="00813AE7" w:rsidRDefault="00813AE7" w:rsidP="00813AE7">
          <w:pPr>
            <w:autoSpaceDE w:val="0"/>
            <w:autoSpaceDN w:val="0"/>
            <w:ind w:hanging="640"/>
            <w:jc w:val="both"/>
            <w:divId w:val="342636772"/>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[4]</w:t>
          </w:r>
          <w:r w:rsidRPr="00813AE7">
            <w:rPr>
              <w:rFonts w:ascii="Times New Roman" w:eastAsia="Times New Roman" w:hAnsi="Times New Roman" w:cs="Times New Roman"/>
              <w:sz w:val="16"/>
              <w:szCs w:val="16"/>
            </w:rPr>
            <w:tab/>
            <w:t xml:space="preserve">C. Siregar, A. S. Sembiring,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H. K. Siburian, “Perancangan Aplikasi Prediksi Penjualan Laptop dengan Menerapkan Metode Regresi Linier,” </w:t>
          </w:r>
          <w:r w:rsidRPr="00813AE7">
            <w:rPr>
              <w:rFonts w:ascii="Times New Roman" w:eastAsia="Times New Roman" w:hAnsi="Times New Roman" w:cs="Times New Roman"/>
              <w:i/>
              <w:iCs/>
              <w:sz w:val="16"/>
              <w:szCs w:val="16"/>
            </w:rPr>
            <w:t>Jurnal Pelita Informatika</w:t>
          </w:r>
          <w:r w:rsidRPr="00813AE7">
            <w:rPr>
              <w:rFonts w:ascii="Times New Roman" w:eastAsia="Times New Roman" w:hAnsi="Times New Roman" w:cs="Times New Roman"/>
              <w:sz w:val="16"/>
              <w:szCs w:val="16"/>
            </w:rPr>
            <w:t xml:space="preserve">, vol. 7, no. 2,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179–184, </w:t>
          </w:r>
          <w:proofErr w:type="spellStart"/>
          <w:r w:rsidRPr="00813AE7">
            <w:rPr>
              <w:rFonts w:ascii="Times New Roman" w:eastAsia="Times New Roman" w:hAnsi="Times New Roman" w:cs="Times New Roman"/>
              <w:sz w:val="16"/>
              <w:szCs w:val="16"/>
            </w:rPr>
            <w:t>Oct</w:t>
          </w:r>
          <w:proofErr w:type="spellEnd"/>
          <w:r w:rsidRPr="00813AE7">
            <w:rPr>
              <w:rFonts w:ascii="Times New Roman" w:eastAsia="Times New Roman" w:hAnsi="Times New Roman" w:cs="Times New Roman"/>
              <w:sz w:val="16"/>
              <w:szCs w:val="16"/>
            </w:rPr>
            <w:t>. 2018.</w:t>
          </w:r>
        </w:p>
        <w:p w14:paraId="5E8E4640" w14:textId="77777777" w:rsidR="00813AE7" w:rsidRPr="00813AE7" w:rsidRDefault="00813AE7" w:rsidP="00813AE7">
          <w:pPr>
            <w:autoSpaceDE w:val="0"/>
            <w:autoSpaceDN w:val="0"/>
            <w:ind w:hanging="640"/>
            <w:jc w:val="both"/>
            <w:divId w:val="611399302"/>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[5]</w:t>
          </w:r>
          <w:r w:rsidRPr="00813AE7">
            <w:rPr>
              <w:rFonts w:ascii="Times New Roman" w:eastAsia="Times New Roman" w:hAnsi="Times New Roman" w:cs="Times New Roman"/>
              <w:sz w:val="16"/>
              <w:szCs w:val="16"/>
            </w:rPr>
            <w:tab/>
            <w:t xml:space="preserve">Ulfie Safitri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L. Amaliana, “Model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dengan Fungsi </w:t>
          </w:r>
          <w:proofErr w:type="spellStart"/>
          <w:r w:rsidRPr="00813AE7">
            <w:rPr>
              <w:rFonts w:ascii="Times New Roman" w:eastAsia="Times New Roman" w:hAnsi="Times New Roman" w:cs="Times New Roman"/>
              <w:sz w:val="16"/>
              <w:szCs w:val="16"/>
            </w:rPr>
            <w:t>Pembobot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Adaptive</w:t>
          </w:r>
          <w:proofErr w:type="spellEnd"/>
          <w:r w:rsidRPr="00813AE7">
            <w:rPr>
              <w:rFonts w:ascii="Times New Roman" w:eastAsia="Times New Roman" w:hAnsi="Times New Roman" w:cs="Times New Roman"/>
              <w:sz w:val="16"/>
              <w:szCs w:val="16"/>
            </w:rPr>
            <w:t xml:space="preserve"> dan </w:t>
          </w:r>
          <w:proofErr w:type="spellStart"/>
          <w:r w:rsidRPr="00813AE7">
            <w:rPr>
              <w:rFonts w:ascii="Times New Roman" w:eastAsia="Times New Roman" w:hAnsi="Times New Roman" w:cs="Times New Roman"/>
              <w:sz w:val="16"/>
              <w:szCs w:val="16"/>
            </w:rPr>
            <w:t>Fixed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Kernel</w:t>
          </w:r>
          <w:proofErr w:type="spellEnd"/>
          <w:r w:rsidRPr="00813AE7">
            <w:rPr>
              <w:rFonts w:ascii="Times New Roman" w:eastAsia="Times New Roman" w:hAnsi="Times New Roman" w:cs="Times New Roman"/>
              <w:sz w:val="16"/>
              <w:szCs w:val="16"/>
            </w:rPr>
            <w:t xml:space="preserve"> pada Kasus Kematian Ibu di Jawa Timur,” </w:t>
          </w:r>
          <w:r w:rsidRPr="00813AE7">
            <w:rPr>
              <w:rFonts w:ascii="Times New Roman" w:eastAsia="Times New Roman" w:hAnsi="Times New Roman" w:cs="Times New Roman"/>
              <w:i/>
              <w:iCs/>
              <w:sz w:val="16"/>
              <w:szCs w:val="16"/>
            </w:rPr>
            <w:t>Jurnal Statistika dan Aplikasinya</w:t>
          </w:r>
          <w:r w:rsidRPr="00813AE7">
            <w:rPr>
              <w:rFonts w:ascii="Times New Roman" w:eastAsia="Times New Roman" w:hAnsi="Times New Roman" w:cs="Times New Roman"/>
              <w:sz w:val="16"/>
              <w:szCs w:val="16"/>
            </w:rPr>
            <w:t xml:space="preserve">, vol. 5, no. 2,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208–220,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2021, doi: 10.21009/JSA.05209.</w:t>
          </w:r>
        </w:p>
        <w:p w14:paraId="1329E829" w14:textId="77777777" w:rsidR="00813AE7" w:rsidRPr="00813AE7" w:rsidRDefault="00813AE7" w:rsidP="00813AE7">
          <w:pPr>
            <w:autoSpaceDE w:val="0"/>
            <w:autoSpaceDN w:val="0"/>
            <w:ind w:hanging="640"/>
            <w:jc w:val="both"/>
            <w:divId w:val="1443719953"/>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[6]</w:t>
          </w:r>
          <w:r w:rsidRPr="00813AE7">
            <w:rPr>
              <w:rFonts w:ascii="Times New Roman" w:eastAsia="Times New Roman" w:hAnsi="Times New Roman" w:cs="Times New Roman"/>
              <w:sz w:val="16"/>
              <w:szCs w:val="16"/>
            </w:rPr>
            <w:tab/>
            <w:t xml:space="preserve">L. O. Asril, M. I. Rizki, A. Nugraha,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T. A. </w:t>
          </w:r>
          <w:proofErr w:type="spellStart"/>
          <w:r w:rsidRPr="00813AE7">
            <w:rPr>
              <w:rFonts w:ascii="Times New Roman" w:eastAsia="Times New Roman" w:hAnsi="Times New Roman" w:cs="Times New Roman"/>
              <w:sz w:val="16"/>
              <w:szCs w:val="16"/>
            </w:rPr>
            <w:t>Taqiyyuddin</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Pada Penyebaran Penyakit Tuberkulosis Pada Anak di Kota Bandung,” </w:t>
          </w:r>
          <w:r w:rsidRPr="00813AE7">
            <w:rPr>
              <w:rFonts w:ascii="Times New Roman" w:eastAsia="Times New Roman" w:hAnsi="Times New Roman" w:cs="Times New Roman"/>
              <w:i/>
              <w:iCs/>
              <w:sz w:val="16"/>
              <w:szCs w:val="16"/>
            </w:rPr>
            <w:t>Seminar Nasional Statistika X</w:t>
          </w:r>
          <w:r w:rsidRPr="00813AE7">
            <w:rPr>
              <w:rFonts w:ascii="Times New Roman" w:eastAsia="Times New Roman" w:hAnsi="Times New Roman" w:cs="Times New Roman"/>
              <w:sz w:val="16"/>
              <w:szCs w:val="16"/>
            </w:rPr>
            <w:t xml:space="preserve">, vol. 10,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xml:space="preserve">. 2021,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http://prosiding.statistics.unpad.ac.id</w:t>
          </w:r>
        </w:p>
        <w:p w14:paraId="49BC1761" w14:textId="77777777" w:rsidR="00813AE7" w:rsidRPr="00813AE7" w:rsidRDefault="00813AE7" w:rsidP="00813AE7">
          <w:pPr>
            <w:autoSpaceDE w:val="0"/>
            <w:autoSpaceDN w:val="0"/>
            <w:ind w:hanging="640"/>
            <w:jc w:val="both"/>
            <w:divId w:val="78648504"/>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[7]</w:t>
          </w:r>
          <w:r w:rsidRPr="00813AE7">
            <w:rPr>
              <w:rFonts w:ascii="Times New Roman" w:eastAsia="Times New Roman" w:hAnsi="Times New Roman" w:cs="Times New Roman"/>
              <w:sz w:val="16"/>
              <w:szCs w:val="16"/>
            </w:rPr>
            <w:tab/>
            <w:t>“Badan Pusat Statistik,” Badan Pusat Statistik.</w:t>
          </w:r>
        </w:p>
        <w:p w14:paraId="4FD9BDB4" w14:textId="77777777" w:rsidR="00813AE7" w:rsidRPr="00813AE7" w:rsidRDefault="00813AE7" w:rsidP="00813AE7">
          <w:pPr>
            <w:autoSpaceDE w:val="0"/>
            <w:autoSpaceDN w:val="0"/>
            <w:ind w:hanging="640"/>
            <w:jc w:val="both"/>
            <w:divId w:val="1802963285"/>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[8]</w:t>
          </w:r>
          <w:r w:rsidRPr="00813AE7">
            <w:rPr>
              <w:rFonts w:ascii="Times New Roman" w:eastAsia="Times New Roman" w:hAnsi="Times New Roman" w:cs="Times New Roman"/>
              <w:sz w:val="16"/>
              <w:szCs w:val="16"/>
            </w:rPr>
            <w:tab/>
            <w:t xml:space="preserve">J. Saputra, “Upaya Pemerintah Mengurangi Kemiskinan Dengan Program Bedah Rumah di Kota Jambi,” </w:t>
          </w:r>
          <w:r w:rsidRPr="00813AE7">
            <w:rPr>
              <w:rFonts w:ascii="Times New Roman" w:eastAsia="Times New Roman" w:hAnsi="Times New Roman" w:cs="Times New Roman"/>
              <w:i/>
              <w:iCs/>
              <w:sz w:val="16"/>
              <w:szCs w:val="16"/>
            </w:rPr>
            <w:t xml:space="preserve">ILTIZAM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Shariah</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Economics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Research</w:t>
          </w:r>
          <w:proofErr w:type="spellEnd"/>
          <w:r w:rsidRPr="00813AE7">
            <w:rPr>
              <w:rFonts w:ascii="Times New Roman" w:eastAsia="Times New Roman" w:hAnsi="Times New Roman" w:cs="Times New Roman"/>
              <w:sz w:val="16"/>
              <w:szCs w:val="16"/>
            </w:rPr>
            <w:t xml:space="preserve">, vol. 6, no. 2,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241–249,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2022, doi: 10.30631/iltizam.v6i2.1524.</w:t>
          </w:r>
        </w:p>
        <w:p w14:paraId="6F4F7795" w14:textId="77777777" w:rsidR="00813AE7" w:rsidRPr="00813AE7" w:rsidRDefault="00813AE7" w:rsidP="00813AE7">
          <w:pPr>
            <w:autoSpaceDE w:val="0"/>
            <w:autoSpaceDN w:val="0"/>
            <w:ind w:hanging="640"/>
            <w:jc w:val="both"/>
            <w:divId w:val="237180569"/>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[9]</w:t>
          </w:r>
          <w:r w:rsidRPr="00813AE7">
            <w:rPr>
              <w:rFonts w:ascii="Times New Roman" w:eastAsia="Times New Roman" w:hAnsi="Times New Roman" w:cs="Times New Roman"/>
              <w:sz w:val="16"/>
              <w:szCs w:val="16"/>
            </w:rPr>
            <w:tab/>
            <w:t xml:space="preserve">M. </w:t>
          </w:r>
          <w:proofErr w:type="spellStart"/>
          <w:r w:rsidRPr="00813AE7">
            <w:rPr>
              <w:rFonts w:ascii="Times New Roman" w:eastAsia="Times New Roman" w:hAnsi="Times New Roman" w:cs="Times New Roman"/>
              <w:sz w:val="16"/>
              <w:szCs w:val="16"/>
            </w:rPr>
            <w:t>Tranmer</w:t>
          </w:r>
          <w:proofErr w:type="spellEnd"/>
          <w:r w:rsidRPr="00813AE7">
            <w:rPr>
              <w:rFonts w:ascii="Times New Roman" w:eastAsia="Times New Roman" w:hAnsi="Times New Roman" w:cs="Times New Roman"/>
              <w:sz w:val="16"/>
              <w:szCs w:val="16"/>
            </w:rPr>
            <w:t xml:space="preserve">, J. Murphy, M. Elliot,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M. </w:t>
          </w:r>
          <w:proofErr w:type="spellStart"/>
          <w:r w:rsidRPr="00813AE7">
            <w:rPr>
              <w:rFonts w:ascii="Times New Roman" w:eastAsia="Times New Roman" w:hAnsi="Times New Roman" w:cs="Times New Roman"/>
              <w:sz w:val="16"/>
              <w:szCs w:val="16"/>
            </w:rPr>
            <w:t>Pampaka</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Multiple</w:t>
          </w:r>
          <w:proofErr w:type="spellEnd"/>
          <w:r w:rsidRPr="00813AE7">
            <w:rPr>
              <w:rFonts w:ascii="Times New Roman" w:eastAsia="Times New Roman" w:hAnsi="Times New Roman" w:cs="Times New Roman"/>
              <w:sz w:val="16"/>
              <w:szCs w:val="16"/>
            </w:rPr>
            <w:t xml:space="preserve"> Linear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(2nd </w:t>
          </w:r>
          <w:proofErr w:type="spellStart"/>
          <w:r w:rsidRPr="00813AE7">
            <w:rPr>
              <w:rFonts w:ascii="Times New Roman" w:eastAsia="Times New Roman" w:hAnsi="Times New Roman" w:cs="Times New Roman"/>
              <w:sz w:val="16"/>
              <w:szCs w:val="16"/>
            </w:rPr>
            <w:t>Edition</w:t>
          </w:r>
          <w:proofErr w:type="spellEnd"/>
          <w:r w:rsidRPr="00813AE7">
            <w:rPr>
              <w:rFonts w:ascii="Times New Roman" w:eastAsia="Times New Roman" w:hAnsi="Times New Roman" w:cs="Times New Roman"/>
              <w:sz w:val="16"/>
              <w:szCs w:val="16"/>
            </w:rPr>
            <w:t xml:space="preserve">),” 2020.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https://hummedia.manchester.ac.uk/institutes/cmist/a</w:t>
          </w:r>
        </w:p>
        <w:p w14:paraId="56AB7D1F" w14:textId="77777777" w:rsidR="00813AE7" w:rsidRPr="00813AE7" w:rsidRDefault="00813AE7" w:rsidP="00813AE7">
          <w:pPr>
            <w:autoSpaceDE w:val="0"/>
            <w:autoSpaceDN w:val="0"/>
            <w:ind w:hanging="640"/>
            <w:jc w:val="both"/>
            <w:divId w:val="1911230798"/>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[10]</w:t>
          </w:r>
          <w:r w:rsidRPr="00813AE7">
            <w:rPr>
              <w:rFonts w:ascii="Times New Roman" w:eastAsia="Times New Roman" w:hAnsi="Times New Roman" w:cs="Times New Roman"/>
              <w:sz w:val="16"/>
              <w:szCs w:val="16"/>
            </w:rPr>
            <w:tab/>
            <w:t xml:space="preserve">D. C. </w:t>
          </w:r>
          <w:proofErr w:type="spellStart"/>
          <w:r w:rsidRPr="00813AE7">
            <w:rPr>
              <w:rFonts w:ascii="Times New Roman" w:eastAsia="Times New Roman" w:hAnsi="Times New Roman" w:cs="Times New Roman"/>
              <w:sz w:val="16"/>
              <w:szCs w:val="16"/>
            </w:rPr>
            <w:t>Montgomery</w:t>
          </w:r>
          <w:proofErr w:type="spellEnd"/>
          <w:r w:rsidRPr="00813AE7">
            <w:rPr>
              <w:rFonts w:ascii="Times New Roman" w:eastAsia="Times New Roman" w:hAnsi="Times New Roman" w:cs="Times New Roman"/>
              <w:sz w:val="16"/>
              <w:szCs w:val="16"/>
            </w:rPr>
            <w:t xml:space="preserve">, E. A. </w:t>
          </w:r>
          <w:proofErr w:type="spellStart"/>
          <w:r w:rsidRPr="00813AE7">
            <w:rPr>
              <w:rFonts w:ascii="Times New Roman" w:eastAsia="Times New Roman" w:hAnsi="Times New Roman" w:cs="Times New Roman"/>
              <w:sz w:val="16"/>
              <w:szCs w:val="16"/>
            </w:rPr>
            <w:t>Peck</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G. G. </w:t>
          </w:r>
          <w:proofErr w:type="spellStart"/>
          <w:r w:rsidRPr="00813AE7">
            <w:rPr>
              <w:rFonts w:ascii="Times New Roman" w:eastAsia="Times New Roman" w:hAnsi="Times New Roman" w:cs="Times New Roman"/>
              <w:sz w:val="16"/>
              <w:szCs w:val="16"/>
            </w:rPr>
            <w:t>Vining</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Introduction</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to</w:t>
          </w:r>
          <w:proofErr w:type="spellEnd"/>
          <w:r w:rsidRPr="00813AE7">
            <w:rPr>
              <w:rFonts w:ascii="Times New Roman" w:eastAsia="Times New Roman" w:hAnsi="Times New Roman" w:cs="Times New Roman"/>
              <w:i/>
              <w:iCs/>
              <w:sz w:val="16"/>
              <w:szCs w:val="16"/>
            </w:rPr>
            <w:t xml:space="preserve"> Linear </w:t>
          </w:r>
          <w:proofErr w:type="spellStart"/>
          <w:r w:rsidRPr="00813AE7">
            <w:rPr>
              <w:rFonts w:ascii="Times New Roman" w:eastAsia="Times New Roman" w:hAnsi="Times New Roman" w:cs="Times New Roman"/>
              <w:i/>
              <w:iCs/>
              <w:sz w:val="16"/>
              <w:szCs w:val="16"/>
            </w:rPr>
            <w:t>Regression</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Analysis</w:t>
          </w:r>
          <w:proofErr w:type="spellEnd"/>
          <w:r w:rsidRPr="00813AE7">
            <w:rPr>
              <w:rFonts w:ascii="Times New Roman" w:eastAsia="Times New Roman" w:hAnsi="Times New Roman" w:cs="Times New Roman"/>
              <w:sz w:val="16"/>
              <w:szCs w:val="16"/>
            </w:rPr>
            <w:t xml:space="preserve">, 6th ed. </w:t>
          </w:r>
          <w:proofErr w:type="spellStart"/>
          <w:r w:rsidRPr="00813AE7">
            <w:rPr>
              <w:rFonts w:ascii="Times New Roman" w:eastAsia="Times New Roman" w:hAnsi="Times New Roman" w:cs="Times New Roman"/>
              <w:sz w:val="16"/>
              <w:szCs w:val="16"/>
            </w:rPr>
            <w:t>Hoboken</w:t>
          </w:r>
          <w:proofErr w:type="spellEnd"/>
          <w:r w:rsidRPr="00813AE7">
            <w:rPr>
              <w:rFonts w:ascii="Times New Roman" w:eastAsia="Times New Roman" w:hAnsi="Times New Roman" w:cs="Times New Roman"/>
              <w:sz w:val="16"/>
              <w:szCs w:val="16"/>
            </w:rPr>
            <w:t xml:space="preserve">, New </w:t>
          </w:r>
          <w:proofErr w:type="spellStart"/>
          <w:r w:rsidRPr="00813AE7">
            <w:rPr>
              <w:rFonts w:ascii="Times New Roman" w:eastAsia="Times New Roman" w:hAnsi="Times New Roman" w:cs="Times New Roman"/>
              <w:sz w:val="16"/>
              <w:szCs w:val="16"/>
            </w:rPr>
            <w:t>Jersey</w:t>
          </w:r>
          <w:proofErr w:type="spellEnd"/>
          <w:r w:rsidRPr="00813AE7">
            <w:rPr>
              <w:rFonts w:ascii="Times New Roman" w:eastAsia="Times New Roman" w:hAnsi="Times New Roman" w:cs="Times New Roman"/>
              <w:sz w:val="16"/>
              <w:szCs w:val="16"/>
            </w:rPr>
            <w:t xml:space="preserve">: John </w:t>
          </w:r>
          <w:proofErr w:type="spellStart"/>
          <w:r w:rsidRPr="00813AE7">
            <w:rPr>
              <w:rFonts w:ascii="Times New Roman" w:eastAsia="Times New Roman" w:hAnsi="Times New Roman" w:cs="Times New Roman"/>
              <w:sz w:val="16"/>
              <w:szCs w:val="16"/>
            </w:rPr>
            <w:t>Wiley</w:t>
          </w:r>
          <w:proofErr w:type="spellEnd"/>
          <w:r w:rsidRPr="00813AE7">
            <w:rPr>
              <w:rFonts w:ascii="Times New Roman" w:eastAsia="Times New Roman" w:hAnsi="Times New Roman" w:cs="Times New Roman"/>
              <w:sz w:val="16"/>
              <w:szCs w:val="16"/>
            </w:rPr>
            <w:t xml:space="preserve"> &amp; Sons, </w:t>
          </w:r>
          <w:proofErr w:type="spellStart"/>
          <w:r w:rsidRPr="00813AE7">
            <w:rPr>
              <w:rFonts w:ascii="Times New Roman" w:eastAsia="Times New Roman" w:hAnsi="Times New Roman" w:cs="Times New Roman"/>
              <w:sz w:val="16"/>
              <w:szCs w:val="16"/>
            </w:rPr>
            <w:t>Inc</w:t>
          </w:r>
          <w:proofErr w:type="spellEnd"/>
          <w:r w:rsidRPr="00813AE7">
            <w:rPr>
              <w:rFonts w:ascii="Times New Roman" w:eastAsia="Times New Roman" w:hAnsi="Times New Roman" w:cs="Times New Roman"/>
              <w:sz w:val="16"/>
              <w:szCs w:val="16"/>
            </w:rPr>
            <w:t>., 2021.</w:t>
          </w:r>
        </w:p>
        <w:p w14:paraId="0BEC00FB" w14:textId="77777777" w:rsidR="00813AE7" w:rsidRPr="00813AE7" w:rsidRDefault="00813AE7" w:rsidP="00813AE7">
          <w:pPr>
            <w:autoSpaceDE w:val="0"/>
            <w:autoSpaceDN w:val="0"/>
            <w:ind w:hanging="640"/>
            <w:jc w:val="both"/>
            <w:divId w:val="1583222471"/>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[11]</w:t>
          </w:r>
          <w:r w:rsidRPr="00813AE7">
            <w:rPr>
              <w:rFonts w:ascii="Times New Roman" w:eastAsia="Times New Roman" w:hAnsi="Times New Roman" w:cs="Times New Roman"/>
              <w:sz w:val="16"/>
              <w:szCs w:val="16"/>
            </w:rPr>
            <w:tab/>
            <w:t xml:space="preserve">G. A. Halim, P. Agustin, E. </w:t>
          </w:r>
          <w:proofErr w:type="spellStart"/>
          <w:r w:rsidRPr="00813AE7">
            <w:rPr>
              <w:rFonts w:ascii="Times New Roman" w:eastAsia="Times New Roman" w:hAnsi="Times New Roman" w:cs="Times New Roman"/>
              <w:sz w:val="16"/>
              <w:szCs w:val="16"/>
            </w:rPr>
            <w:t>Adiwijayanto</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M. </w:t>
          </w:r>
          <w:proofErr w:type="spellStart"/>
          <w:r w:rsidRPr="00813AE7">
            <w:rPr>
              <w:rFonts w:ascii="Times New Roman" w:eastAsia="Times New Roman" w:hAnsi="Times New Roman" w:cs="Times New Roman"/>
              <w:sz w:val="16"/>
              <w:szCs w:val="16"/>
            </w:rPr>
            <w:t>Ohyver</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Estimation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cost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living</w:t>
          </w:r>
          <w:proofErr w:type="spellEnd"/>
          <w:r w:rsidRPr="00813AE7">
            <w:rPr>
              <w:rFonts w:ascii="Times New Roman" w:eastAsia="Times New Roman" w:hAnsi="Times New Roman" w:cs="Times New Roman"/>
              <w:sz w:val="16"/>
              <w:szCs w:val="16"/>
            </w:rPr>
            <w:t xml:space="preserve"> in a </w:t>
          </w:r>
          <w:proofErr w:type="spellStart"/>
          <w:r w:rsidRPr="00813AE7">
            <w:rPr>
              <w:rFonts w:ascii="Times New Roman" w:eastAsia="Times New Roman" w:hAnsi="Times New Roman" w:cs="Times New Roman"/>
              <w:sz w:val="16"/>
              <w:szCs w:val="16"/>
            </w:rPr>
            <w:t>particular</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city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using</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multiple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analysis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correction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residual</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assumptions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through</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appropriate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methods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Procedia</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Comput</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Sci</w:t>
          </w:r>
          <w:proofErr w:type="spellEnd"/>
          <w:r w:rsidRPr="00813AE7">
            <w:rPr>
              <w:rFonts w:ascii="Times New Roman" w:eastAsia="Times New Roman" w:hAnsi="Times New Roman" w:cs="Times New Roman"/>
              <w:sz w:val="16"/>
              <w:szCs w:val="16"/>
            </w:rPr>
            <w:t xml:space="preserve">, vol. 216,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613–619, 2023, doi: 10.1016/j.procs.2022.12.176.</w:t>
          </w:r>
        </w:p>
        <w:p w14:paraId="77EE542E" w14:textId="77777777" w:rsidR="00813AE7" w:rsidRPr="00813AE7" w:rsidRDefault="00813AE7" w:rsidP="00813AE7">
          <w:pPr>
            <w:autoSpaceDE w:val="0"/>
            <w:autoSpaceDN w:val="0"/>
            <w:ind w:hanging="640"/>
            <w:jc w:val="both"/>
            <w:divId w:val="1860656346"/>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[12]</w:t>
          </w:r>
          <w:r w:rsidRPr="00813AE7">
            <w:rPr>
              <w:rFonts w:ascii="Times New Roman" w:eastAsia="Times New Roman" w:hAnsi="Times New Roman" w:cs="Times New Roman"/>
              <w:sz w:val="16"/>
              <w:szCs w:val="16"/>
            </w:rPr>
            <w:tab/>
            <w:t xml:space="preserve">S. </w:t>
          </w:r>
          <w:proofErr w:type="spellStart"/>
          <w:r w:rsidRPr="00813AE7">
            <w:rPr>
              <w:rFonts w:ascii="Times New Roman" w:eastAsia="Times New Roman" w:hAnsi="Times New Roman" w:cs="Times New Roman"/>
              <w:sz w:val="16"/>
              <w:szCs w:val="16"/>
            </w:rPr>
            <w:t>Weisberg</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Applied</w:t>
          </w:r>
          <w:proofErr w:type="spellEnd"/>
          <w:r w:rsidRPr="00813AE7">
            <w:rPr>
              <w:rFonts w:ascii="Times New Roman" w:eastAsia="Times New Roman" w:hAnsi="Times New Roman" w:cs="Times New Roman"/>
              <w:i/>
              <w:iCs/>
              <w:sz w:val="16"/>
              <w:szCs w:val="16"/>
            </w:rPr>
            <w:t xml:space="preserve"> Linear </w:t>
          </w:r>
          <w:proofErr w:type="spellStart"/>
          <w:r w:rsidRPr="00813AE7">
            <w:rPr>
              <w:rFonts w:ascii="Times New Roman" w:eastAsia="Times New Roman" w:hAnsi="Times New Roman" w:cs="Times New Roman"/>
              <w:i/>
              <w:iCs/>
              <w:sz w:val="16"/>
              <w:szCs w:val="16"/>
            </w:rPr>
            <w:t>Regression</w:t>
          </w:r>
          <w:proofErr w:type="spellEnd"/>
          <w:r w:rsidRPr="00813AE7">
            <w:rPr>
              <w:rFonts w:ascii="Times New Roman" w:eastAsia="Times New Roman" w:hAnsi="Times New Roman" w:cs="Times New Roman"/>
              <w:sz w:val="16"/>
              <w:szCs w:val="16"/>
            </w:rPr>
            <w:t xml:space="preserve">, 4th ed. </w:t>
          </w:r>
          <w:proofErr w:type="spellStart"/>
          <w:r w:rsidRPr="00813AE7">
            <w:rPr>
              <w:rFonts w:ascii="Times New Roman" w:eastAsia="Times New Roman" w:hAnsi="Times New Roman" w:cs="Times New Roman"/>
              <w:sz w:val="16"/>
              <w:szCs w:val="16"/>
            </w:rPr>
            <w:t>Hoboken</w:t>
          </w:r>
          <w:proofErr w:type="spellEnd"/>
          <w:r w:rsidRPr="00813AE7">
            <w:rPr>
              <w:rFonts w:ascii="Times New Roman" w:eastAsia="Times New Roman" w:hAnsi="Times New Roman" w:cs="Times New Roman"/>
              <w:sz w:val="16"/>
              <w:szCs w:val="16"/>
            </w:rPr>
            <w:t xml:space="preserve">, New </w:t>
          </w:r>
          <w:proofErr w:type="spellStart"/>
          <w:r w:rsidRPr="00813AE7">
            <w:rPr>
              <w:rFonts w:ascii="Times New Roman" w:eastAsia="Times New Roman" w:hAnsi="Times New Roman" w:cs="Times New Roman"/>
              <w:sz w:val="16"/>
              <w:szCs w:val="16"/>
            </w:rPr>
            <w:t>Jersey</w:t>
          </w:r>
          <w:proofErr w:type="spellEnd"/>
          <w:r w:rsidRPr="00813AE7">
            <w:rPr>
              <w:rFonts w:ascii="Times New Roman" w:eastAsia="Times New Roman" w:hAnsi="Times New Roman" w:cs="Times New Roman"/>
              <w:sz w:val="16"/>
              <w:szCs w:val="16"/>
            </w:rPr>
            <w:t xml:space="preserve">: John </w:t>
          </w:r>
          <w:proofErr w:type="spellStart"/>
          <w:r w:rsidRPr="00813AE7">
            <w:rPr>
              <w:rFonts w:ascii="Times New Roman" w:eastAsia="Times New Roman" w:hAnsi="Times New Roman" w:cs="Times New Roman"/>
              <w:sz w:val="16"/>
              <w:szCs w:val="16"/>
            </w:rPr>
            <w:t>Wiley</w:t>
          </w:r>
          <w:proofErr w:type="spellEnd"/>
          <w:r w:rsidRPr="00813AE7">
            <w:rPr>
              <w:rFonts w:ascii="Times New Roman" w:eastAsia="Times New Roman" w:hAnsi="Times New Roman" w:cs="Times New Roman"/>
              <w:sz w:val="16"/>
              <w:szCs w:val="16"/>
            </w:rPr>
            <w:t xml:space="preserve"> &amp; Sons, </w:t>
          </w:r>
          <w:proofErr w:type="spellStart"/>
          <w:r w:rsidRPr="00813AE7">
            <w:rPr>
              <w:rFonts w:ascii="Times New Roman" w:eastAsia="Times New Roman" w:hAnsi="Times New Roman" w:cs="Times New Roman"/>
              <w:sz w:val="16"/>
              <w:szCs w:val="16"/>
            </w:rPr>
            <w:t>Inc</w:t>
          </w:r>
          <w:proofErr w:type="spellEnd"/>
          <w:r w:rsidRPr="00813AE7">
            <w:rPr>
              <w:rFonts w:ascii="Times New Roman" w:eastAsia="Times New Roman" w:hAnsi="Times New Roman" w:cs="Times New Roman"/>
              <w:sz w:val="16"/>
              <w:szCs w:val="16"/>
            </w:rPr>
            <w:t>., 2013.</w:t>
          </w:r>
        </w:p>
        <w:p w14:paraId="0D204EFE" w14:textId="77777777" w:rsidR="00813AE7" w:rsidRPr="00813AE7" w:rsidRDefault="00813AE7" w:rsidP="00813AE7">
          <w:pPr>
            <w:autoSpaceDE w:val="0"/>
            <w:autoSpaceDN w:val="0"/>
            <w:ind w:hanging="640"/>
            <w:jc w:val="both"/>
            <w:divId w:val="799228951"/>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[13]</w:t>
          </w:r>
          <w:r w:rsidRPr="00813AE7">
            <w:rPr>
              <w:rFonts w:ascii="Times New Roman" w:eastAsia="Times New Roman" w:hAnsi="Times New Roman" w:cs="Times New Roman"/>
              <w:sz w:val="16"/>
              <w:szCs w:val="16"/>
            </w:rPr>
            <w:tab/>
            <w:t xml:space="preserve">S. </w:t>
          </w:r>
          <w:proofErr w:type="spellStart"/>
          <w:r w:rsidRPr="00813AE7">
            <w:rPr>
              <w:rFonts w:ascii="Times New Roman" w:eastAsia="Times New Roman" w:hAnsi="Times New Roman" w:cs="Times New Roman"/>
              <w:sz w:val="16"/>
              <w:szCs w:val="16"/>
            </w:rPr>
            <w:t>Chatterjee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A. S. Hadi, </w:t>
          </w:r>
          <w:proofErr w:type="spellStart"/>
          <w:r w:rsidRPr="00813AE7">
            <w:rPr>
              <w:rFonts w:ascii="Times New Roman" w:eastAsia="Times New Roman" w:hAnsi="Times New Roman" w:cs="Times New Roman"/>
              <w:i/>
              <w:iCs/>
              <w:sz w:val="16"/>
              <w:szCs w:val="16"/>
            </w:rPr>
            <w:t>Regression</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Analysis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by</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Example</w:t>
          </w:r>
          <w:proofErr w:type="spellEnd"/>
          <w:r w:rsidRPr="00813AE7">
            <w:rPr>
              <w:rFonts w:ascii="Times New Roman" w:eastAsia="Times New Roman" w:hAnsi="Times New Roman" w:cs="Times New Roman"/>
              <w:sz w:val="16"/>
              <w:szCs w:val="16"/>
            </w:rPr>
            <w:t xml:space="preserve">, 5th ed. </w:t>
          </w:r>
          <w:proofErr w:type="spellStart"/>
          <w:r w:rsidRPr="00813AE7">
            <w:rPr>
              <w:rFonts w:ascii="Times New Roman" w:eastAsia="Times New Roman" w:hAnsi="Times New Roman" w:cs="Times New Roman"/>
              <w:sz w:val="16"/>
              <w:szCs w:val="16"/>
            </w:rPr>
            <w:t>Hoboken</w:t>
          </w:r>
          <w:proofErr w:type="spellEnd"/>
          <w:r w:rsidRPr="00813AE7">
            <w:rPr>
              <w:rFonts w:ascii="Times New Roman" w:eastAsia="Times New Roman" w:hAnsi="Times New Roman" w:cs="Times New Roman"/>
              <w:sz w:val="16"/>
              <w:szCs w:val="16"/>
            </w:rPr>
            <w:t xml:space="preserve">, New </w:t>
          </w:r>
          <w:proofErr w:type="spellStart"/>
          <w:r w:rsidRPr="00813AE7">
            <w:rPr>
              <w:rFonts w:ascii="Times New Roman" w:eastAsia="Times New Roman" w:hAnsi="Times New Roman" w:cs="Times New Roman"/>
              <w:sz w:val="16"/>
              <w:szCs w:val="16"/>
            </w:rPr>
            <w:t>Jersey</w:t>
          </w:r>
          <w:proofErr w:type="spellEnd"/>
          <w:r w:rsidRPr="00813AE7">
            <w:rPr>
              <w:rFonts w:ascii="Times New Roman" w:eastAsia="Times New Roman" w:hAnsi="Times New Roman" w:cs="Times New Roman"/>
              <w:sz w:val="16"/>
              <w:szCs w:val="16"/>
            </w:rPr>
            <w:t xml:space="preserve">: John </w:t>
          </w:r>
          <w:proofErr w:type="spellStart"/>
          <w:r w:rsidRPr="00813AE7">
            <w:rPr>
              <w:rFonts w:ascii="Times New Roman" w:eastAsia="Times New Roman" w:hAnsi="Times New Roman" w:cs="Times New Roman"/>
              <w:sz w:val="16"/>
              <w:szCs w:val="16"/>
            </w:rPr>
            <w:t>Wiley</w:t>
          </w:r>
          <w:proofErr w:type="spellEnd"/>
          <w:r w:rsidRPr="00813AE7">
            <w:rPr>
              <w:rFonts w:ascii="Times New Roman" w:eastAsia="Times New Roman" w:hAnsi="Times New Roman" w:cs="Times New Roman"/>
              <w:sz w:val="16"/>
              <w:szCs w:val="16"/>
            </w:rPr>
            <w:t xml:space="preserve"> &amp; Sons, </w:t>
          </w:r>
          <w:proofErr w:type="spellStart"/>
          <w:r w:rsidRPr="00813AE7">
            <w:rPr>
              <w:rFonts w:ascii="Times New Roman" w:eastAsia="Times New Roman" w:hAnsi="Times New Roman" w:cs="Times New Roman"/>
              <w:sz w:val="16"/>
              <w:szCs w:val="16"/>
            </w:rPr>
            <w:t>Inc</w:t>
          </w:r>
          <w:proofErr w:type="spellEnd"/>
          <w:r w:rsidRPr="00813AE7">
            <w:rPr>
              <w:rFonts w:ascii="Times New Roman" w:eastAsia="Times New Roman" w:hAnsi="Times New Roman" w:cs="Times New Roman"/>
              <w:sz w:val="16"/>
              <w:szCs w:val="16"/>
            </w:rPr>
            <w:t>., 2012.</w:t>
          </w:r>
        </w:p>
        <w:p w14:paraId="2B831781" w14:textId="77777777" w:rsidR="00813AE7" w:rsidRPr="00813AE7" w:rsidRDefault="00813AE7" w:rsidP="00813AE7">
          <w:pPr>
            <w:autoSpaceDE w:val="0"/>
            <w:autoSpaceDN w:val="0"/>
            <w:ind w:hanging="640"/>
            <w:jc w:val="both"/>
            <w:divId w:val="930628560"/>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[14]</w:t>
          </w:r>
          <w:r w:rsidRPr="00813AE7">
            <w:rPr>
              <w:rFonts w:ascii="Times New Roman" w:eastAsia="Times New Roman" w:hAnsi="Times New Roman" w:cs="Times New Roman"/>
              <w:sz w:val="16"/>
              <w:szCs w:val="16"/>
            </w:rPr>
            <w:tab/>
            <w:t xml:space="preserve">R. Putra, S. Wahyuning Tyas,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M. G. Fadhlurrahman,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with</w:t>
          </w:r>
          <w:proofErr w:type="spellEnd"/>
          <w:r w:rsidRPr="00813AE7">
            <w:rPr>
              <w:rFonts w:ascii="Times New Roman" w:eastAsia="Times New Roman" w:hAnsi="Times New Roman" w:cs="Times New Roman"/>
              <w:sz w:val="16"/>
              <w:szCs w:val="16"/>
            </w:rPr>
            <w:t xml:space="preserve"> The Best </w:t>
          </w:r>
          <w:proofErr w:type="spellStart"/>
          <w:r w:rsidRPr="00813AE7">
            <w:rPr>
              <w:rFonts w:ascii="Times New Roman" w:eastAsia="Times New Roman" w:hAnsi="Times New Roman" w:cs="Times New Roman"/>
              <w:sz w:val="16"/>
              <w:szCs w:val="16"/>
            </w:rPr>
            <w:t>Kernel</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Function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on</w:t>
          </w:r>
          <w:proofErr w:type="spellEnd"/>
          <w:r w:rsidRPr="00813AE7">
            <w:rPr>
              <w:rFonts w:ascii="Times New Roman" w:eastAsia="Times New Roman" w:hAnsi="Times New Roman" w:cs="Times New Roman"/>
              <w:sz w:val="16"/>
              <w:szCs w:val="16"/>
            </w:rPr>
            <w:t xml:space="preserve"> Open </w:t>
          </w:r>
          <w:proofErr w:type="spellStart"/>
          <w:r w:rsidRPr="00813AE7">
            <w:rPr>
              <w:rFonts w:ascii="Times New Roman" w:eastAsia="Times New Roman" w:hAnsi="Times New Roman" w:cs="Times New Roman"/>
              <w:sz w:val="16"/>
              <w:szCs w:val="16"/>
            </w:rPr>
            <w:t>Unemployment</w:t>
          </w:r>
          <w:proofErr w:type="spellEnd"/>
          <w:r w:rsidRPr="00813AE7">
            <w:rPr>
              <w:rFonts w:ascii="Times New Roman" w:eastAsia="Times New Roman" w:hAnsi="Times New Roman" w:cs="Times New Roman"/>
              <w:sz w:val="16"/>
              <w:szCs w:val="16"/>
            </w:rPr>
            <w:t xml:space="preserve"> Rate Data in </w:t>
          </w:r>
          <w:proofErr w:type="spellStart"/>
          <w:r w:rsidRPr="00813AE7">
            <w:rPr>
              <w:rFonts w:ascii="Times New Roman" w:eastAsia="Times New Roman" w:hAnsi="Times New Roman" w:cs="Times New Roman"/>
              <w:sz w:val="16"/>
              <w:szCs w:val="16"/>
            </w:rPr>
            <w:t>East</w:t>
          </w:r>
          <w:proofErr w:type="spellEnd"/>
          <w:r w:rsidRPr="00813AE7">
            <w:rPr>
              <w:rFonts w:ascii="Times New Roman" w:eastAsia="Times New Roman" w:hAnsi="Times New Roman" w:cs="Times New Roman"/>
              <w:sz w:val="16"/>
              <w:szCs w:val="16"/>
            </w:rPr>
            <w:t xml:space="preserve"> Java </w:t>
          </w:r>
          <w:proofErr w:type="spellStart"/>
          <w:r w:rsidRPr="00813AE7">
            <w:rPr>
              <w:rFonts w:ascii="Times New Roman" w:eastAsia="Times New Roman" w:hAnsi="Times New Roman" w:cs="Times New Roman"/>
              <w:sz w:val="16"/>
              <w:szCs w:val="16"/>
            </w:rPr>
            <w:t>Province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Enthusiastic</w:t>
          </w:r>
          <w:proofErr w:type="spellEnd"/>
          <w:r w:rsidRPr="00813AE7">
            <w:rPr>
              <w:rFonts w:ascii="Times New Roman" w:eastAsia="Times New Roman" w:hAnsi="Times New Roman" w:cs="Times New Roman"/>
              <w:i/>
              <w:iCs/>
              <w:sz w:val="16"/>
              <w:szCs w:val="16"/>
            </w:rPr>
            <w:t xml:space="preserve"> : International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Applied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Statistics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Data </w:t>
          </w:r>
          <w:proofErr w:type="spellStart"/>
          <w:r w:rsidRPr="00813AE7">
            <w:rPr>
              <w:rFonts w:ascii="Times New Roman" w:eastAsia="Times New Roman" w:hAnsi="Times New Roman" w:cs="Times New Roman"/>
              <w:i/>
              <w:iCs/>
              <w:sz w:val="16"/>
              <w:szCs w:val="16"/>
            </w:rPr>
            <w:t>Science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26–36, </w:t>
          </w:r>
          <w:proofErr w:type="spellStart"/>
          <w:r w:rsidRPr="00813AE7">
            <w:rPr>
              <w:rFonts w:ascii="Times New Roman" w:eastAsia="Times New Roman" w:hAnsi="Times New Roman" w:cs="Times New Roman"/>
              <w:sz w:val="16"/>
              <w:szCs w:val="16"/>
            </w:rPr>
            <w:t>Apr</w:t>
          </w:r>
          <w:proofErr w:type="spellEnd"/>
          <w:r w:rsidRPr="00813AE7">
            <w:rPr>
              <w:rFonts w:ascii="Times New Roman" w:eastAsia="Times New Roman" w:hAnsi="Times New Roman" w:cs="Times New Roman"/>
              <w:sz w:val="16"/>
              <w:szCs w:val="16"/>
            </w:rPr>
            <w:t>. 2022, doi: 10.20885/enthusiastic.vol2.iss1.art4.</w:t>
          </w:r>
        </w:p>
        <w:p w14:paraId="5F29704D" w14:textId="77777777" w:rsidR="00813AE7" w:rsidRPr="00813AE7" w:rsidRDefault="00813AE7" w:rsidP="00813AE7">
          <w:pPr>
            <w:autoSpaceDE w:val="0"/>
            <w:autoSpaceDN w:val="0"/>
            <w:ind w:hanging="640"/>
            <w:jc w:val="both"/>
            <w:divId w:val="521169119"/>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[15]</w:t>
          </w:r>
          <w:r w:rsidRPr="00813AE7">
            <w:rPr>
              <w:rFonts w:ascii="Times New Roman" w:eastAsia="Times New Roman" w:hAnsi="Times New Roman" w:cs="Times New Roman"/>
              <w:sz w:val="16"/>
              <w:szCs w:val="16"/>
            </w:rPr>
            <w:tab/>
            <w:t xml:space="preserve">N. Sunusi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A. Subarkah, “GEOGRAPHICALLY WEIGHTED REGRESSION WITH DIFFERENT KERNELS: APPLICATION TO MODEL POVERTY,” </w:t>
          </w:r>
          <w:r w:rsidRPr="00813AE7">
            <w:rPr>
              <w:rFonts w:ascii="Times New Roman" w:eastAsia="Times New Roman" w:hAnsi="Times New Roman" w:cs="Times New Roman"/>
              <w:i/>
              <w:iCs/>
              <w:sz w:val="16"/>
              <w:szCs w:val="16"/>
            </w:rPr>
            <w:t xml:space="preserve">Indonesian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Applied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Research</w:t>
          </w:r>
          <w:proofErr w:type="spellEnd"/>
          <w:r w:rsidRPr="00813AE7">
            <w:rPr>
              <w:rFonts w:ascii="Times New Roman" w:eastAsia="Times New Roman" w:hAnsi="Times New Roman" w:cs="Times New Roman"/>
              <w:i/>
              <w:iCs/>
              <w:sz w:val="16"/>
              <w:szCs w:val="16"/>
            </w:rPr>
            <w:t xml:space="preserve"> (IJAR)</w:t>
          </w:r>
          <w:r w:rsidRPr="00813AE7">
            <w:rPr>
              <w:rFonts w:ascii="Times New Roman" w:eastAsia="Times New Roman" w:hAnsi="Times New Roman" w:cs="Times New Roman"/>
              <w:sz w:val="16"/>
              <w:szCs w:val="16"/>
            </w:rPr>
            <w:t xml:space="preserve">, vol. 4, no. 1,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27–41, </w:t>
          </w:r>
          <w:proofErr w:type="spellStart"/>
          <w:r w:rsidRPr="00813AE7">
            <w:rPr>
              <w:rFonts w:ascii="Times New Roman" w:eastAsia="Times New Roman" w:hAnsi="Times New Roman" w:cs="Times New Roman"/>
              <w:sz w:val="16"/>
              <w:szCs w:val="16"/>
            </w:rPr>
            <w:t>Apr</w:t>
          </w:r>
          <w:proofErr w:type="spellEnd"/>
          <w:r w:rsidRPr="00813AE7">
            <w:rPr>
              <w:rFonts w:ascii="Times New Roman" w:eastAsia="Times New Roman" w:hAnsi="Times New Roman" w:cs="Times New Roman"/>
              <w:sz w:val="16"/>
              <w:szCs w:val="16"/>
            </w:rPr>
            <w:t>. 2023, doi: 10.30997/ijar.v4i1.283.</w:t>
          </w:r>
        </w:p>
        <w:p w14:paraId="53C61BE7" w14:textId="77777777" w:rsidR="00813AE7" w:rsidRPr="00813AE7" w:rsidRDefault="00813AE7" w:rsidP="00813AE7">
          <w:pPr>
            <w:autoSpaceDE w:val="0"/>
            <w:autoSpaceDN w:val="0"/>
            <w:ind w:hanging="640"/>
            <w:jc w:val="both"/>
            <w:divId w:val="1376276663"/>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[16]</w:t>
          </w:r>
          <w:r w:rsidRPr="00813AE7">
            <w:rPr>
              <w:rFonts w:ascii="Times New Roman" w:eastAsia="Times New Roman" w:hAnsi="Times New Roman" w:cs="Times New Roman"/>
              <w:sz w:val="16"/>
              <w:szCs w:val="16"/>
            </w:rPr>
            <w:tab/>
            <w:t xml:space="preserve">D. Ardianti, H. </w:t>
          </w:r>
          <w:proofErr w:type="spellStart"/>
          <w:r w:rsidRPr="00813AE7">
            <w:rPr>
              <w:rFonts w:ascii="Times New Roman" w:eastAsia="Times New Roman" w:hAnsi="Times New Roman" w:cs="Times New Roman"/>
              <w:sz w:val="16"/>
              <w:szCs w:val="16"/>
            </w:rPr>
            <w:t>Pramoedyo</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N. Nurjannah, “</w:t>
          </w:r>
          <w:proofErr w:type="spellStart"/>
          <w:r w:rsidRPr="00813AE7">
            <w:rPr>
              <w:rFonts w:ascii="Times New Roman" w:eastAsia="Times New Roman" w:hAnsi="Times New Roman" w:cs="Times New Roman"/>
              <w:sz w:val="16"/>
              <w:szCs w:val="16"/>
            </w:rPr>
            <w:t>Distance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GWR-</w:t>
          </w:r>
          <w:proofErr w:type="spellStart"/>
          <w:r w:rsidRPr="00813AE7">
            <w:rPr>
              <w:rFonts w:ascii="Times New Roman" w:eastAsia="Times New Roman" w:hAnsi="Times New Roman" w:cs="Times New Roman"/>
              <w:sz w:val="16"/>
              <w:szCs w:val="16"/>
            </w:rPr>
            <w:t>Kriging</w:t>
          </w:r>
          <w:proofErr w:type="spellEnd"/>
          <w:r w:rsidRPr="00813AE7">
            <w:rPr>
              <w:rFonts w:ascii="Times New Roman" w:eastAsia="Times New Roman" w:hAnsi="Times New Roman" w:cs="Times New Roman"/>
              <w:sz w:val="16"/>
              <w:szCs w:val="16"/>
            </w:rPr>
            <w:t xml:space="preserve"> model </w:t>
          </w:r>
          <w:proofErr w:type="spellStart"/>
          <w:r w:rsidRPr="00813AE7">
            <w:rPr>
              <w:rFonts w:ascii="Times New Roman" w:eastAsia="Times New Roman" w:hAnsi="Times New Roman" w:cs="Times New Roman"/>
              <w:sz w:val="16"/>
              <w:szCs w:val="16"/>
            </w:rPr>
            <w:t>for</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stunting</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cases</w:t>
          </w:r>
          <w:proofErr w:type="spellEnd"/>
          <w:r w:rsidRPr="00813AE7">
            <w:rPr>
              <w:rFonts w:ascii="Times New Roman" w:eastAsia="Times New Roman" w:hAnsi="Times New Roman" w:cs="Times New Roman"/>
              <w:sz w:val="16"/>
              <w:szCs w:val="16"/>
            </w:rPr>
            <w:t xml:space="preserve"> in </w:t>
          </w:r>
          <w:proofErr w:type="spellStart"/>
          <w:r w:rsidRPr="00813AE7">
            <w:rPr>
              <w:rFonts w:ascii="Times New Roman" w:eastAsia="Times New Roman" w:hAnsi="Times New Roman" w:cs="Times New Roman"/>
              <w:sz w:val="16"/>
              <w:szCs w:val="16"/>
            </w:rPr>
            <w:t>East</w:t>
          </w:r>
          <w:proofErr w:type="spellEnd"/>
          <w:r w:rsidRPr="00813AE7">
            <w:rPr>
              <w:rFonts w:ascii="Times New Roman" w:eastAsia="Times New Roman" w:hAnsi="Times New Roman" w:cs="Times New Roman"/>
              <w:sz w:val="16"/>
              <w:szCs w:val="16"/>
            </w:rPr>
            <w:t xml:space="preserve"> Java,” </w:t>
          </w:r>
          <w:r w:rsidRPr="00813AE7">
            <w:rPr>
              <w:rFonts w:ascii="Times New Roman" w:eastAsia="Times New Roman" w:hAnsi="Times New Roman" w:cs="Times New Roman"/>
              <w:i/>
              <w:iCs/>
              <w:sz w:val="16"/>
              <w:szCs w:val="16"/>
            </w:rPr>
            <w:t xml:space="preserve">J </w:t>
          </w:r>
          <w:proofErr w:type="spellStart"/>
          <w:r w:rsidRPr="00813AE7">
            <w:rPr>
              <w:rFonts w:ascii="Times New Roman" w:eastAsia="Times New Roman" w:hAnsi="Times New Roman" w:cs="Times New Roman"/>
              <w:i/>
              <w:iCs/>
              <w:sz w:val="16"/>
              <w:szCs w:val="16"/>
            </w:rPr>
            <w:t>Phys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Conf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Ser</w:t>
          </w:r>
          <w:proofErr w:type="spellEnd"/>
          <w:r w:rsidRPr="00813AE7">
            <w:rPr>
              <w:rFonts w:ascii="Times New Roman" w:eastAsia="Times New Roman" w:hAnsi="Times New Roman" w:cs="Times New Roman"/>
              <w:sz w:val="16"/>
              <w:szCs w:val="16"/>
            </w:rPr>
            <w:t>, vol. 1968, no. 1, p. 012028, Jul. 2021, doi: 10.1088/1742-6596/1968/1/012028.</w:t>
          </w:r>
        </w:p>
        <w:p w14:paraId="72295644" w14:textId="77777777" w:rsidR="00813AE7" w:rsidRPr="00813AE7" w:rsidRDefault="00813AE7" w:rsidP="00813AE7">
          <w:pPr>
            <w:autoSpaceDE w:val="0"/>
            <w:autoSpaceDN w:val="0"/>
            <w:ind w:hanging="640"/>
            <w:jc w:val="both"/>
            <w:divId w:val="200478649"/>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[17]</w:t>
          </w:r>
          <w:r w:rsidRPr="00813AE7">
            <w:rPr>
              <w:rFonts w:ascii="Times New Roman" w:eastAsia="Times New Roman" w:hAnsi="Times New Roman" w:cs="Times New Roman"/>
              <w:sz w:val="16"/>
              <w:szCs w:val="16"/>
            </w:rPr>
            <w:tab/>
            <w:t xml:space="preserve">J. P. Sinaga, A. </w:t>
          </w:r>
          <w:proofErr w:type="spellStart"/>
          <w:r w:rsidRPr="00813AE7">
            <w:rPr>
              <w:rFonts w:ascii="Times New Roman" w:eastAsia="Times New Roman" w:hAnsi="Times New Roman" w:cs="Times New Roman"/>
              <w:sz w:val="16"/>
              <w:szCs w:val="16"/>
            </w:rPr>
            <w:t>Hendriadi</w:t>
          </w:r>
          <w:proofErr w:type="spellEnd"/>
          <w:r w:rsidRPr="00813AE7">
            <w:rPr>
              <w:rFonts w:ascii="Times New Roman" w:eastAsia="Times New Roman" w:hAnsi="Times New Roman" w:cs="Times New Roman"/>
              <w:sz w:val="16"/>
              <w:szCs w:val="16"/>
            </w:rPr>
            <w:t xml:space="preserve">, M. Firdaus, A. Fauzi,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I. W. Arsanti, “</w:t>
          </w:r>
          <w:proofErr w:type="spellStart"/>
          <w:r w:rsidRPr="00813AE7">
            <w:rPr>
              <w:rFonts w:ascii="Times New Roman" w:eastAsia="Times New Roman" w:hAnsi="Times New Roman" w:cs="Times New Roman"/>
              <w:sz w:val="16"/>
              <w:szCs w:val="16"/>
            </w:rPr>
            <w:t>Analysis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(GWR) </w:t>
          </w:r>
          <w:proofErr w:type="spellStart"/>
          <w:r w:rsidRPr="00813AE7">
            <w:rPr>
              <w:rFonts w:ascii="Times New Roman" w:eastAsia="Times New Roman" w:hAnsi="Times New Roman" w:cs="Times New Roman"/>
              <w:sz w:val="16"/>
              <w:szCs w:val="16"/>
            </w:rPr>
            <w:t>on</w:t>
          </w:r>
          <w:proofErr w:type="spellEnd"/>
          <w:r w:rsidRPr="00813AE7">
            <w:rPr>
              <w:rFonts w:ascii="Times New Roman" w:eastAsia="Times New Roman" w:hAnsi="Times New Roman" w:cs="Times New Roman"/>
              <w:sz w:val="16"/>
              <w:szCs w:val="16"/>
            </w:rPr>
            <w:t xml:space="preserve"> Retail </w:t>
          </w:r>
          <w:proofErr w:type="spellStart"/>
          <w:r w:rsidRPr="00813AE7">
            <w:rPr>
              <w:rFonts w:ascii="Times New Roman" w:eastAsia="Times New Roman" w:hAnsi="Times New Roman" w:cs="Times New Roman"/>
              <w:sz w:val="16"/>
              <w:szCs w:val="16"/>
            </w:rPr>
            <w:t>Prices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Medium Rice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Red Chili in Java,” </w:t>
          </w:r>
          <w:r w:rsidRPr="00813AE7">
            <w:rPr>
              <w:rFonts w:ascii="Times New Roman" w:eastAsia="Times New Roman" w:hAnsi="Times New Roman" w:cs="Times New Roman"/>
              <w:i/>
              <w:iCs/>
              <w:sz w:val="16"/>
              <w:szCs w:val="16"/>
            </w:rPr>
            <w:t>Jurnal Manajemen dan Agribisnis</w:t>
          </w:r>
          <w:r w:rsidRPr="00813AE7">
            <w:rPr>
              <w:rFonts w:ascii="Times New Roman" w:eastAsia="Times New Roman" w:hAnsi="Times New Roman" w:cs="Times New Roman"/>
              <w:sz w:val="16"/>
              <w:szCs w:val="16"/>
            </w:rPr>
            <w:t>, Jul. 2021, doi: 10.17358/jma.18.2.144.</w:t>
          </w:r>
        </w:p>
        <w:p w14:paraId="36DF5761" w14:textId="77777777" w:rsidR="00813AE7" w:rsidRPr="00813AE7" w:rsidRDefault="00813AE7" w:rsidP="00813AE7">
          <w:pPr>
            <w:autoSpaceDE w:val="0"/>
            <w:autoSpaceDN w:val="0"/>
            <w:ind w:hanging="640"/>
            <w:jc w:val="both"/>
            <w:divId w:val="987172386"/>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[18]</w:t>
          </w:r>
          <w:r w:rsidRPr="00813AE7">
            <w:rPr>
              <w:rFonts w:ascii="Times New Roman" w:eastAsia="Times New Roman" w:hAnsi="Times New Roman" w:cs="Times New Roman"/>
              <w:sz w:val="16"/>
              <w:szCs w:val="16"/>
            </w:rPr>
            <w:tab/>
            <w:t xml:space="preserve">Z. Shabrina, B. </w:t>
          </w:r>
          <w:proofErr w:type="spellStart"/>
          <w:r w:rsidRPr="00813AE7">
            <w:rPr>
              <w:rFonts w:ascii="Times New Roman" w:eastAsia="Times New Roman" w:hAnsi="Times New Roman" w:cs="Times New Roman"/>
              <w:sz w:val="16"/>
              <w:szCs w:val="16"/>
            </w:rPr>
            <w:t>Buyuklieva</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M. K. M. </w:t>
          </w:r>
          <w:proofErr w:type="spellStart"/>
          <w:r w:rsidRPr="00813AE7">
            <w:rPr>
              <w:rFonts w:ascii="Times New Roman" w:eastAsia="Times New Roman" w:hAnsi="Times New Roman" w:cs="Times New Roman"/>
              <w:sz w:val="16"/>
              <w:szCs w:val="16"/>
            </w:rPr>
            <w:t>Ng</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Short</w:t>
          </w:r>
          <w:proofErr w:type="spellEnd"/>
          <w:r w:rsidRPr="00813AE7">
            <w:rPr>
              <w:rFonts w:ascii="Times New Roman" w:eastAsia="Times New Roman" w:hAnsi="Times New Roman" w:cs="Times New Roman"/>
              <w:sz w:val="16"/>
              <w:szCs w:val="16"/>
            </w:rPr>
            <w:t xml:space="preserve">‐Term Rental Platform in </w:t>
          </w:r>
          <w:proofErr w:type="spellStart"/>
          <w:r w:rsidRPr="00813AE7">
            <w:rPr>
              <w:rFonts w:ascii="Times New Roman" w:eastAsia="Times New Roman" w:hAnsi="Times New Roman" w:cs="Times New Roman"/>
              <w:sz w:val="16"/>
              <w:szCs w:val="16"/>
            </w:rPr>
            <w:t>the</w:t>
          </w:r>
          <w:proofErr w:type="spellEnd"/>
          <w:r w:rsidRPr="00813AE7">
            <w:rPr>
              <w:rFonts w:ascii="Times New Roman" w:eastAsia="Times New Roman" w:hAnsi="Times New Roman" w:cs="Times New Roman"/>
              <w:sz w:val="16"/>
              <w:szCs w:val="16"/>
            </w:rPr>
            <w:t xml:space="preserve"> Urban Tourism </w:t>
          </w:r>
          <w:proofErr w:type="spellStart"/>
          <w:r w:rsidRPr="00813AE7">
            <w:rPr>
              <w:rFonts w:ascii="Times New Roman" w:eastAsia="Times New Roman" w:hAnsi="Times New Roman" w:cs="Times New Roman"/>
              <w:sz w:val="16"/>
              <w:szCs w:val="16"/>
            </w:rPr>
            <w:t>Context</w:t>
          </w:r>
          <w:proofErr w:type="spellEnd"/>
          <w:r w:rsidRPr="00813AE7">
            <w:rPr>
              <w:rFonts w:ascii="Times New Roman" w:eastAsia="Times New Roman" w:hAnsi="Times New Roman" w:cs="Times New Roman"/>
              <w:sz w:val="16"/>
              <w:szCs w:val="16"/>
            </w:rPr>
            <w:t xml:space="preserve">: A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(GWR)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a </w:t>
          </w:r>
          <w:proofErr w:type="spellStart"/>
          <w:r w:rsidRPr="00813AE7">
            <w:rPr>
              <w:rFonts w:ascii="Times New Roman" w:eastAsia="Times New Roman" w:hAnsi="Times New Roman" w:cs="Times New Roman"/>
              <w:sz w:val="16"/>
              <w:szCs w:val="16"/>
            </w:rPr>
            <w:t>Multiscale</w:t>
          </w:r>
          <w:proofErr w:type="spellEnd"/>
          <w:r w:rsidRPr="00813AE7">
            <w:rPr>
              <w:rFonts w:ascii="Times New Roman" w:eastAsia="Times New Roman" w:hAnsi="Times New Roman" w:cs="Times New Roman"/>
              <w:sz w:val="16"/>
              <w:szCs w:val="16"/>
            </w:rPr>
            <w:t xml:space="preserve"> GWR (MGWR) </w:t>
          </w:r>
          <w:proofErr w:type="spellStart"/>
          <w:r w:rsidRPr="00813AE7">
            <w:rPr>
              <w:rFonts w:ascii="Times New Roman" w:eastAsia="Times New Roman" w:hAnsi="Times New Roman" w:cs="Times New Roman"/>
              <w:sz w:val="16"/>
              <w:szCs w:val="16"/>
            </w:rPr>
            <w:t>Approaches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Geogr</w:t>
          </w:r>
          <w:proofErr w:type="spellEnd"/>
          <w:r w:rsidRPr="00813AE7">
            <w:rPr>
              <w:rFonts w:ascii="Times New Roman" w:eastAsia="Times New Roman" w:hAnsi="Times New Roman" w:cs="Times New Roman"/>
              <w:i/>
              <w:iCs/>
              <w:sz w:val="16"/>
              <w:szCs w:val="16"/>
            </w:rPr>
            <w:t xml:space="preserve"> Anal</w:t>
          </w:r>
          <w:r w:rsidRPr="00813AE7">
            <w:rPr>
              <w:rFonts w:ascii="Times New Roman" w:eastAsia="Times New Roman" w:hAnsi="Times New Roman" w:cs="Times New Roman"/>
              <w:sz w:val="16"/>
              <w:szCs w:val="16"/>
            </w:rPr>
            <w:t xml:space="preserve">, vol. 53, no. 4,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686–707, </w:t>
          </w:r>
          <w:proofErr w:type="spellStart"/>
          <w:r w:rsidRPr="00813AE7">
            <w:rPr>
              <w:rFonts w:ascii="Times New Roman" w:eastAsia="Times New Roman" w:hAnsi="Times New Roman" w:cs="Times New Roman"/>
              <w:sz w:val="16"/>
              <w:szCs w:val="16"/>
            </w:rPr>
            <w:t>Oct</w:t>
          </w:r>
          <w:proofErr w:type="spellEnd"/>
          <w:r w:rsidRPr="00813AE7">
            <w:rPr>
              <w:rFonts w:ascii="Times New Roman" w:eastAsia="Times New Roman" w:hAnsi="Times New Roman" w:cs="Times New Roman"/>
              <w:sz w:val="16"/>
              <w:szCs w:val="16"/>
            </w:rPr>
            <w:t>. 2021, doi: 10.1111/gean.12259.</w:t>
          </w:r>
        </w:p>
        <w:p w14:paraId="3127F4A3" w14:textId="77777777" w:rsidR="00813AE7" w:rsidRPr="00813AE7" w:rsidRDefault="00813AE7" w:rsidP="00813AE7">
          <w:pPr>
            <w:autoSpaceDE w:val="0"/>
            <w:autoSpaceDN w:val="0"/>
            <w:ind w:hanging="640"/>
            <w:jc w:val="both"/>
            <w:divId w:val="882911341"/>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[19]</w:t>
          </w:r>
          <w:r w:rsidRPr="00813AE7">
            <w:rPr>
              <w:rFonts w:ascii="Times New Roman" w:eastAsia="Times New Roman" w:hAnsi="Times New Roman" w:cs="Times New Roman"/>
              <w:sz w:val="16"/>
              <w:szCs w:val="16"/>
            </w:rPr>
            <w:tab/>
          </w:r>
          <w:proofErr w:type="spellStart"/>
          <w:r w:rsidRPr="00813AE7">
            <w:rPr>
              <w:rFonts w:ascii="Times New Roman" w:eastAsia="Times New Roman" w:hAnsi="Times New Roman" w:cs="Times New Roman"/>
              <w:sz w:val="16"/>
              <w:szCs w:val="16"/>
            </w:rPr>
            <w:t>Suritman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Raupong</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A. </w:t>
          </w:r>
          <w:proofErr w:type="spellStart"/>
          <w:r w:rsidRPr="00813AE7">
            <w:rPr>
              <w:rFonts w:ascii="Times New Roman" w:eastAsia="Times New Roman" w:hAnsi="Times New Roman" w:cs="Times New Roman"/>
              <w:sz w:val="16"/>
              <w:szCs w:val="16"/>
            </w:rPr>
            <w:t>Kalondeng</w:t>
          </w:r>
          <w:proofErr w:type="spellEnd"/>
          <w:r w:rsidRPr="00813AE7">
            <w:rPr>
              <w:rFonts w:ascii="Times New Roman" w:eastAsia="Times New Roman" w:hAnsi="Times New Roman" w:cs="Times New Roman"/>
              <w:sz w:val="16"/>
              <w:szCs w:val="16"/>
            </w:rPr>
            <w:t xml:space="preserve">, “Pemodelan </w:t>
          </w:r>
          <w:proofErr w:type="spellStart"/>
          <w:r w:rsidRPr="00813AE7">
            <w:rPr>
              <w:rFonts w:ascii="Times New Roman" w:eastAsia="Times New Roman" w:hAnsi="Times New Roman" w:cs="Times New Roman"/>
              <w:sz w:val="16"/>
              <w:szCs w:val="16"/>
            </w:rPr>
            <w:t>Mixed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Geographically</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Weighted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Regressionyang</w:t>
          </w:r>
          <w:proofErr w:type="spellEnd"/>
          <w:r w:rsidRPr="00813AE7">
            <w:rPr>
              <w:rFonts w:ascii="Times New Roman" w:eastAsia="Times New Roman" w:hAnsi="Times New Roman" w:cs="Times New Roman"/>
              <w:sz w:val="16"/>
              <w:szCs w:val="16"/>
            </w:rPr>
            <w:t xml:space="preserve">  Mengandung </w:t>
          </w:r>
          <w:proofErr w:type="spellStart"/>
          <w:r w:rsidRPr="00813AE7">
            <w:rPr>
              <w:rFonts w:ascii="Times New Roman" w:eastAsia="Times New Roman" w:hAnsi="Times New Roman" w:cs="Times New Roman"/>
              <w:sz w:val="16"/>
              <w:szCs w:val="16"/>
            </w:rPr>
            <w:t>Multikolinearitas</w:t>
          </w:r>
          <w:proofErr w:type="spellEnd"/>
          <w:r w:rsidRPr="00813AE7">
            <w:rPr>
              <w:rFonts w:ascii="Times New Roman" w:eastAsia="Times New Roman" w:hAnsi="Times New Roman" w:cs="Times New Roman"/>
              <w:sz w:val="16"/>
              <w:szCs w:val="16"/>
            </w:rPr>
            <w:t xml:space="preserve"> dengan Regresi </w:t>
          </w:r>
          <w:proofErr w:type="spellStart"/>
          <w:r w:rsidRPr="00813AE7">
            <w:rPr>
              <w:rFonts w:ascii="Times New Roman" w:eastAsia="Times New Roman" w:hAnsi="Times New Roman" w:cs="Times New Roman"/>
              <w:sz w:val="16"/>
              <w:szCs w:val="16"/>
            </w:rPr>
            <w:t>Ridge</w:t>
          </w:r>
          <w:proofErr w:type="spellEnd"/>
          <w:r w:rsidRPr="00813AE7">
            <w:rPr>
              <w:rFonts w:ascii="Times New Roman" w:eastAsia="Times New Roman" w:hAnsi="Times New Roman" w:cs="Times New Roman"/>
              <w:sz w:val="16"/>
              <w:szCs w:val="16"/>
            </w:rPr>
            <w:t xml:space="preserve">,” </w:t>
          </w:r>
          <w:r w:rsidRPr="00813AE7">
            <w:rPr>
              <w:rFonts w:ascii="Times New Roman" w:eastAsia="Times New Roman" w:hAnsi="Times New Roman" w:cs="Times New Roman"/>
              <w:i/>
              <w:iCs/>
              <w:sz w:val="16"/>
              <w:szCs w:val="16"/>
            </w:rPr>
            <w:t xml:space="preserve">ESTIMASI: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Statistics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Its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Application</w:t>
          </w:r>
          <w:proofErr w:type="spellEnd"/>
          <w:r w:rsidRPr="00813AE7">
            <w:rPr>
              <w:rFonts w:ascii="Times New Roman" w:eastAsia="Times New Roman" w:hAnsi="Times New Roman" w:cs="Times New Roman"/>
              <w:sz w:val="16"/>
              <w:szCs w:val="16"/>
            </w:rPr>
            <w:t xml:space="preserve">, vol. 4, no. 1,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100–113, Jan. 2023.</w:t>
          </w:r>
        </w:p>
        <w:p w14:paraId="64E0E73B" w14:textId="77777777" w:rsidR="00813AE7" w:rsidRPr="00813AE7" w:rsidRDefault="00813AE7" w:rsidP="00813AE7">
          <w:pPr>
            <w:autoSpaceDE w:val="0"/>
            <w:autoSpaceDN w:val="0"/>
            <w:ind w:hanging="640"/>
            <w:jc w:val="both"/>
            <w:divId w:val="1738504954"/>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[20]</w:t>
          </w:r>
          <w:r w:rsidRPr="00813AE7">
            <w:rPr>
              <w:rFonts w:ascii="Times New Roman" w:eastAsia="Times New Roman" w:hAnsi="Times New Roman" w:cs="Times New Roman"/>
              <w:sz w:val="16"/>
              <w:szCs w:val="16"/>
            </w:rPr>
            <w:tab/>
            <w:t xml:space="preserve">M. B. Nirwana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D. Wulandari, “</w:t>
          </w:r>
          <w:proofErr w:type="spellStart"/>
          <w:r w:rsidRPr="00813AE7">
            <w:rPr>
              <w:rFonts w:ascii="Times New Roman" w:eastAsia="Times New Roman" w:hAnsi="Times New Roman" w:cs="Times New Roman"/>
              <w:sz w:val="16"/>
              <w:szCs w:val="16"/>
            </w:rPr>
            <w:t>Comparison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Simple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Segmented</w:t>
          </w:r>
          <w:proofErr w:type="spellEnd"/>
          <w:r w:rsidRPr="00813AE7">
            <w:rPr>
              <w:rFonts w:ascii="Times New Roman" w:eastAsia="Times New Roman" w:hAnsi="Times New Roman" w:cs="Times New Roman"/>
              <w:sz w:val="16"/>
              <w:szCs w:val="16"/>
            </w:rPr>
            <w:t xml:space="preserve"> Linear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Models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the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Effect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Sea </w:t>
          </w:r>
          <w:proofErr w:type="spellStart"/>
          <w:r w:rsidRPr="00813AE7">
            <w:rPr>
              <w:rFonts w:ascii="Times New Roman" w:eastAsia="Times New Roman" w:hAnsi="Times New Roman" w:cs="Times New Roman"/>
              <w:sz w:val="16"/>
              <w:szCs w:val="16"/>
            </w:rPr>
            <w:t>Depth</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toward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the</w:t>
          </w:r>
          <w:proofErr w:type="spellEnd"/>
          <w:r w:rsidRPr="00813AE7">
            <w:rPr>
              <w:rFonts w:ascii="Times New Roman" w:eastAsia="Times New Roman" w:hAnsi="Times New Roman" w:cs="Times New Roman"/>
              <w:sz w:val="16"/>
              <w:szCs w:val="16"/>
            </w:rPr>
            <w:t xml:space="preserve"> Sea </w:t>
          </w:r>
          <w:proofErr w:type="spellStart"/>
          <w:r w:rsidRPr="00813AE7">
            <w:rPr>
              <w:rFonts w:ascii="Times New Roman" w:eastAsia="Times New Roman" w:hAnsi="Times New Roman" w:cs="Times New Roman"/>
              <w:sz w:val="16"/>
              <w:szCs w:val="16"/>
            </w:rPr>
            <w:t>Temperature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i/>
              <w:iCs/>
              <w:sz w:val="16"/>
              <w:szCs w:val="16"/>
            </w:rPr>
            <w:t>Enthusiastic</w:t>
          </w:r>
          <w:proofErr w:type="spellEnd"/>
          <w:r w:rsidRPr="00813AE7">
            <w:rPr>
              <w:rFonts w:ascii="Times New Roman" w:eastAsia="Times New Roman" w:hAnsi="Times New Roman" w:cs="Times New Roman"/>
              <w:i/>
              <w:iCs/>
              <w:sz w:val="16"/>
              <w:szCs w:val="16"/>
            </w:rPr>
            <w:t xml:space="preserve"> : International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Applied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Statistics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Data </w:t>
          </w:r>
          <w:proofErr w:type="spellStart"/>
          <w:r w:rsidRPr="00813AE7">
            <w:rPr>
              <w:rFonts w:ascii="Times New Roman" w:eastAsia="Times New Roman" w:hAnsi="Times New Roman" w:cs="Times New Roman"/>
              <w:i/>
              <w:iCs/>
              <w:sz w:val="16"/>
              <w:szCs w:val="16"/>
            </w:rPr>
            <w:t>Science</w:t>
          </w:r>
          <w:proofErr w:type="spellEnd"/>
          <w:r w:rsidRPr="00813AE7">
            <w:rPr>
              <w:rFonts w:ascii="Times New Roman" w:eastAsia="Times New Roman" w:hAnsi="Times New Roman" w:cs="Times New Roman"/>
              <w:sz w:val="16"/>
              <w:szCs w:val="16"/>
            </w:rPr>
            <w:t xml:space="preserve">, vol. 1, no. 2,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68–75,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2021, doi: 10.20885/enthusiastic.vol1.iss2.art3.</w:t>
          </w:r>
        </w:p>
        <w:p w14:paraId="2313B05B" w14:textId="77777777" w:rsidR="00813AE7" w:rsidRPr="00813AE7" w:rsidRDefault="00813AE7" w:rsidP="00813AE7">
          <w:pPr>
            <w:autoSpaceDE w:val="0"/>
            <w:autoSpaceDN w:val="0"/>
            <w:ind w:hanging="640"/>
            <w:jc w:val="both"/>
            <w:divId w:val="1665468510"/>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[21]</w:t>
          </w:r>
          <w:r w:rsidRPr="00813AE7">
            <w:rPr>
              <w:rFonts w:ascii="Times New Roman" w:eastAsia="Times New Roman" w:hAnsi="Times New Roman" w:cs="Times New Roman"/>
              <w:sz w:val="16"/>
              <w:szCs w:val="16"/>
            </w:rPr>
            <w:tab/>
            <w:t xml:space="preserve">F. A. M. </w:t>
          </w:r>
          <w:proofErr w:type="spellStart"/>
          <w:r w:rsidRPr="00813AE7">
            <w:rPr>
              <w:rFonts w:ascii="Times New Roman" w:eastAsia="Times New Roman" w:hAnsi="Times New Roman" w:cs="Times New Roman"/>
              <w:sz w:val="16"/>
              <w:szCs w:val="16"/>
            </w:rPr>
            <w:t>Mediavilla</w:t>
          </w:r>
          <w:proofErr w:type="spellEnd"/>
          <w:r w:rsidRPr="00813AE7">
            <w:rPr>
              <w:rFonts w:ascii="Times New Roman" w:eastAsia="Times New Roman" w:hAnsi="Times New Roman" w:cs="Times New Roman"/>
              <w:sz w:val="16"/>
              <w:szCs w:val="16"/>
            </w:rPr>
            <w:t xml:space="preserve">, “A </w:t>
          </w:r>
          <w:proofErr w:type="spellStart"/>
          <w:r w:rsidRPr="00813AE7">
            <w:rPr>
              <w:rFonts w:ascii="Times New Roman" w:eastAsia="Times New Roman" w:hAnsi="Times New Roman" w:cs="Times New Roman"/>
              <w:sz w:val="16"/>
              <w:szCs w:val="16"/>
            </w:rPr>
            <w:t>Comparison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the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Coefficient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Predictive</w:t>
          </w:r>
          <w:proofErr w:type="spellEnd"/>
          <w:r w:rsidRPr="00813AE7">
            <w:rPr>
              <w:rFonts w:ascii="Times New Roman" w:eastAsia="Times New Roman" w:hAnsi="Times New Roman" w:cs="Times New Roman"/>
              <w:sz w:val="16"/>
              <w:szCs w:val="16"/>
            </w:rPr>
            <w:t xml:space="preserve"> Power, </w:t>
          </w:r>
          <w:proofErr w:type="spellStart"/>
          <w:r w:rsidRPr="00813AE7">
            <w:rPr>
              <w:rFonts w:ascii="Times New Roman" w:eastAsia="Times New Roman" w:hAnsi="Times New Roman" w:cs="Times New Roman"/>
              <w:sz w:val="16"/>
              <w:szCs w:val="16"/>
            </w:rPr>
            <w:t>the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Coefficient</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Determination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AIC </w:t>
          </w:r>
          <w:proofErr w:type="spellStart"/>
          <w:r w:rsidRPr="00813AE7">
            <w:rPr>
              <w:rFonts w:ascii="Times New Roman" w:eastAsia="Times New Roman" w:hAnsi="Times New Roman" w:cs="Times New Roman"/>
              <w:sz w:val="16"/>
              <w:szCs w:val="16"/>
            </w:rPr>
            <w:t>for</w:t>
          </w:r>
          <w:proofErr w:type="spellEnd"/>
          <w:r w:rsidRPr="00813AE7">
            <w:rPr>
              <w:rFonts w:ascii="Times New Roman" w:eastAsia="Times New Roman" w:hAnsi="Times New Roman" w:cs="Times New Roman"/>
              <w:sz w:val="16"/>
              <w:szCs w:val="16"/>
            </w:rPr>
            <w:t xml:space="preserve"> Linear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2008.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https://api.semanticscholar.org/CorpusID:3740510</w:t>
          </w:r>
        </w:p>
        <w:p w14:paraId="45615871" w14:textId="77777777" w:rsidR="00813AE7" w:rsidRPr="00813AE7" w:rsidRDefault="00813AE7" w:rsidP="00813AE7">
          <w:pPr>
            <w:autoSpaceDE w:val="0"/>
            <w:autoSpaceDN w:val="0"/>
            <w:ind w:hanging="640"/>
            <w:jc w:val="both"/>
            <w:divId w:val="429476114"/>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[22]</w:t>
          </w:r>
          <w:r w:rsidRPr="00813AE7">
            <w:rPr>
              <w:rFonts w:ascii="Times New Roman" w:eastAsia="Times New Roman" w:hAnsi="Times New Roman" w:cs="Times New Roman"/>
              <w:sz w:val="16"/>
              <w:szCs w:val="16"/>
            </w:rPr>
            <w:tab/>
            <w:t xml:space="preserve">C. Lindsey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S. </w:t>
          </w:r>
          <w:proofErr w:type="spellStart"/>
          <w:r w:rsidRPr="00813AE7">
            <w:rPr>
              <w:rFonts w:ascii="Times New Roman" w:eastAsia="Times New Roman" w:hAnsi="Times New Roman" w:cs="Times New Roman"/>
              <w:sz w:val="16"/>
              <w:szCs w:val="16"/>
            </w:rPr>
            <w:t>Sheather</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Variable</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Selection</w:t>
          </w:r>
          <w:proofErr w:type="spellEnd"/>
          <w:r w:rsidRPr="00813AE7">
            <w:rPr>
              <w:rFonts w:ascii="Times New Roman" w:eastAsia="Times New Roman" w:hAnsi="Times New Roman" w:cs="Times New Roman"/>
              <w:sz w:val="16"/>
              <w:szCs w:val="16"/>
            </w:rPr>
            <w:t xml:space="preserve"> in Linear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w:t>
          </w:r>
          <w:r w:rsidRPr="00813AE7">
            <w:rPr>
              <w:rFonts w:ascii="Times New Roman" w:eastAsia="Times New Roman" w:hAnsi="Times New Roman" w:cs="Times New Roman"/>
              <w:i/>
              <w:iCs/>
              <w:sz w:val="16"/>
              <w:szCs w:val="16"/>
            </w:rPr>
            <w:t xml:space="preserve">The </w:t>
          </w:r>
          <w:proofErr w:type="spellStart"/>
          <w:r w:rsidRPr="00813AE7">
            <w:rPr>
              <w:rFonts w:ascii="Times New Roman" w:eastAsia="Times New Roman" w:hAnsi="Times New Roman" w:cs="Times New Roman"/>
              <w:i/>
              <w:iCs/>
              <w:sz w:val="16"/>
              <w:szCs w:val="16"/>
            </w:rPr>
            <w:t>Stata</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Promoting</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communications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on</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statistics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Stata</w:t>
          </w:r>
          <w:proofErr w:type="spellEnd"/>
          <w:r w:rsidRPr="00813AE7">
            <w:rPr>
              <w:rFonts w:ascii="Times New Roman" w:eastAsia="Times New Roman" w:hAnsi="Times New Roman" w:cs="Times New Roman"/>
              <w:sz w:val="16"/>
              <w:szCs w:val="16"/>
            </w:rPr>
            <w:t xml:space="preserve">, vol. 10, no. 4,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650–669, </w:t>
          </w:r>
          <w:proofErr w:type="spellStart"/>
          <w:r w:rsidRPr="00813AE7">
            <w:rPr>
              <w:rFonts w:ascii="Times New Roman" w:eastAsia="Times New Roman" w:hAnsi="Times New Roman" w:cs="Times New Roman"/>
              <w:sz w:val="16"/>
              <w:szCs w:val="16"/>
            </w:rPr>
            <w:t>Dec</w:t>
          </w:r>
          <w:proofErr w:type="spellEnd"/>
          <w:r w:rsidRPr="00813AE7">
            <w:rPr>
              <w:rFonts w:ascii="Times New Roman" w:eastAsia="Times New Roman" w:hAnsi="Times New Roman" w:cs="Times New Roman"/>
              <w:sz w:val="16"/>
              <w:szCs w:val="16"/>
            </w:rPr>
            <w:t>. 2010, doi: 10.1177/1536867X1101000407.</w:t>
          </w:r>
        </w:p>
        <w:p w14:paraId="428AC888" w14:textId="77777777" w:rsidR="00813AE7" w:rsidRPr="00813AE7" w:rsidRDefault="00813AE7" w:rsidP="00813AE7">
          <w:pPr>
            <w:autoSpaceDE w:val="0"/>
            <w:autoSpaceDN w:val="0"/>
            <w:ind w:hanging="640"/>
            <w:jc w:val="both"/>
            <w:divId w:val="1213155836"/>
            <w:rPr>
              <w:rFonts w:ascii="Times New Roman" w:eastAsia="Times New Roman" w:hAnsi="Times New Roman" w:cs="Times New Roman"/>
              <w:sz w:val="16"/>
              <w:szCs w:val="16"/>
            </w:rPr>
          </w:pPr>
          <w:r w:rsidRPr="00813AE7">
            <w:rPr>
              <w:rFonts w:ascii="Times New Roman" w:eastAsia="Times New Roman" w:hAnsi="Times New Roman" w:cs="Times New Roman"/>
              <w:sz w:val="16"/>
              <w:szCs w:val="16"/>
            </w:rPr>
            <w:t>[23]</w:t>
          </w:r>
          <w:r w:rsidRPr="00813AE7">
            <w:rPr>
              <w:rFonts w:ascii="Times New Roman" w:eastAsia="Times New Roman" w:hAnsi="Times New Roman" w:cs="Times New Roman"/>
              <w:sz w:val="16"/>
              <w:szCs w:val="16"/>
            </w:rPr>
            <w:tab/>
            <w:t xml:space="preserve">M. </w:t>
          </w:r>
          <w:proofErr w:type="spellStart"/>
          <w:r w:rsidRPr="00813AE7">
            <w:rPr>
              <w:rFonts w:ascii="Times New Roman" w:eastAsia="Times New Roman" w:hAnsi="Times New Roman" w:cs="Times New Roman"/>
              <w:sz w:val="16"/>
              <w:szCs w:val="16"/>
            </w:rPr>
            <w:t>Keer</w:t>
          </w:r>
          <w:proofErr w:type="spellEnd"/>
          <w:r w:rsidRPr="00813AE7">
            <w:rPr>
              <w:rFonts w:ascii="Times New Roman" w:eastAsia="Times New Roman" w:hAnsi="Times New Roman" w:cs="Times New Roman"/>
              <w:sz w:val="16"/>
              <w:szCs w:val="16"/>
            </w:rPr>
            <w:t xml:space="preserve">, H. </w:t>
          </w:r>
          <w:proofErr w:type="spellStart"/>
          <w:r w:rsidRPr="00813AE7">
            <w:rPr>
              <w:rFonts w:ascii="Times New Roman" w:eastAsia="Times New Roman" w:hAnsi="Times New Roman" w:cs="Times New Roman"/>
              <w:sz w:val="16"/>
              <w:szCs w:val="16"/>
            </w:rPr>
            <w:t>Lohiya</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S. </w:t>
          </w:r>
          <w:proofErr w:type="spellStart"/>
          <w:r w:rsidRPr="00813AE7">
            <w:rPr>
              <w:rFonts w:ascii="Times New Roman" w:eastAsia="Times New Roman" w:hAnsi="Times New Roman" w:cs="Times New Roman"/>
              <w:sz w:val="16"/>
              <w:szCs w:val="16"/>
            </w:rPr>
            <w:t>Chouhan</w:t>
          </w:r>
          <w:proofErr w:type="spellEnd"/>
          <w:r w:rsidRPr="00813AE7">
            <w:rPr>
              <w:rFonts w:ascii="Times New Roman" w:eastAsia="Times New Roman" w:hAnsi="Times New Roman" w:cs="Times New Roman"/>
              <w:sz w:val="16"/>
              <w:szCs w:val="16"/>
            </w:rPr>
            <w:t>, “</w:t>
          </w:r>
          <w:proofErr w:type="spellStart"/>
          <w:r w:rsidRPr="00813AE7">
            <w:rPr>
              <w:rFonts w:ascii="Times New Roman" w:eastAsia="Times New Roman" w:hAnsi="Times New Roman" w:cs="Times New Roman"/>
              <w:sz w:val="16"/>
              <w:szCs w:val="16"/>
            </w:rPr>
            <w:t>Goodness</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of</w:t>
          </w:r>
          <w:proofErr w:type="spellEnd"/>
          <w:r w:rsidRPr="00813AE7">
            <w:rPr>
              <w:rFonts w:ascii="Times New Roman" w:eastAsia="Times New Roman" w:hAnsi="Times New Roman" w:cs="Times New Roman"/>
              <w:sz w:val="16"/>
              <w:szCs w:val="16"/>
            </w:rPr>
            <w:t xml:space="preserve"> Fit </w:t>
          </w:r>
          <w:proofErr w:type="spellStart"/>
          <w:r w:rsidRPr="00813AE7">
            <w:rPr>
              <w:rFonts w:ascii="Times New Roman" w:eastAsia="Times New Roman" w:hAnsi="Times New Roman" w:cs="Times New Roman"/>
              <w:sz w:val="16"/>
              <w:szCs w:val="16"/>
            </w:rPr>
            <w:t>for</w:t>
          </w:r>
          <w:proofErr w:type="spellEnd"/>
          <w:r w:rsidRPr="00813AE7">
            <w:rPr>
              <w:rFonts w:ascii="Times New Roman" w:eastAsia="Times New Roman" w:hAnsi="Times New Roman" w:cs="Times New Roman"/>
              <w:sz w:val="16"/>
              <w:szCs w:val="16"/>
            </w:rPr>
            <w:t xml:space="preserve"> Linear </w:t>
          </w:r>
          <w:proofErr w:type="spellStart"/>
          <w:r w:rsidRPr="00813AE7">
            <w:rPr>
              <w:rFonts w:ascii="Times New Roman" w:eastAsia="Times New Roman" w:hAnsi="Times New Roman" w:cs="Times New Roman"/>
              <w:sz w:val="16"/>
              <w:szCs w:val="16"/>
            </w:rPr>
            <w:t>Regression</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using</w:t>
          </w:r>
          <w:proofErr w:type="spellEnd"/>
          <w:r w:rsidRPr="00813AE7">
            <w:rPr>
              <w:rFonts w:ascii="Times New Roman" w:eastAsia="Times New Roman" w:hAnsi="Times New Roman" w:cs="Times New Roman"/>
              <w:sz w:val="16"/>
              <w:szCs w:val="16"/>
            </w:rPr>
            <w:t xml:space="preserve"> R </w:t>
          </w:r>
          <w:proofErr w:type="spellStart"/>
          <w:r w:rsidRPr="00813AE7">
            <w:rPr>
              <w:rFonts w:ascii="Times New Roman" w:eastAsia="Times New Roman" w:hAnsi="Times New Roman" w:cs="Times New Roman"/>
              <w:sz w:val="16"/>
              <w:szCs w:val="16"/>
            </w:rPr>
            <w:t>squared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and</w:t>
          </w:r>
          <w:proofErr w:type="spellEnd"/>
          <w:r w:rsidRPr="00813AE7">
            <w:rPr>
              <w:rFonts w:ascii="Times New Roman" w:eastAsia="Times New Roman" w:hAnsi="Times New Roman" w:cs="Times New Roman"/>
              <w:sz w:val="16"/>
              <w:szCs w:val="16"/>
            </w:rPr>
            <w:t xml:space="preserve"> </w:t>
          </w:r>
          <w:proofErr w:type="spellStart"/>
          <w:r w:rsidRPr="00813AE7">
            <w:rPr>
              <w:rFonts w:ascii="Times New Roman" w:eastAsia="Times New Roman" w:hAnsi="Times New Roman" w:cs="Times New Roman"/>
              <w:sz w:val="16"/>
              <w:szCs w:val="16"/>
            </w:rPr>
            <w:t>Adjusted</w:t>
          </w:r>
          <w:proofErr w:type="spellEnd"/>
          <w:r w:rsidRPr="00813AE7">
            <w:rPr>
              <w:rFonts w:ascii="Times New Roman" w:eastAsia="Times New Roman" w:hAnsi="Times New Roman" w:cs="Times New Roman"/>
              <w:sz w:val="16"/>
              <w:szCs w:val="16"/>
            </w:rPr>
            <w:t xml:space="preserve"> R-</w:t>
          </w:r>
          <w:proofErr w:type="spellStart"/>
          <w:r w:rsidRPr="00813AE7">
            <w:rPr>
              <w:rFonts w:ascii="Times New Roman" w:eastAsia="Times New Roman" w:hAnsi="Times New Roman" w:cs="Times New Roman"/>
              <w:sz w:val="16"/>
              <w:szCs w:val="16"/>
            </w:rPr>
            <w:t>Squared</w:t>
          </w:r>
          <w:proofErr w:type="spellEnd"/>
          <w:r w:rsidRPr="00813AE7">
            <w:rPr>
              <w:rFonts w:ascii="Times New Roman" w:eastAsia="Times New Roman" w:hAnsi="Times New Roman" w:cs="Times New Roman"/>
              <w:sz w:val="16"/>
              <w:szCs w:val="16"/>
            </w:rPr>
            <w:t xml:space="preserve">,” </w:t>
          </w:r>
          <w:r w:rsidRPr="00813AE7">
            <w:rPr>
              <w:rFonts w:ascii="Times New Roman" w:eastAsia="Times New Roman" w:hAnsi="Times New Roman" w:cs="Times New Roman"/>
              <w:i/>
              <w:iCs/>
              <w:sz w:val="16"/>
              <w:szCs w:val="16"/>
            </w:rPr>
            <w:t xml:space="preserve">International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of</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Research</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Publication</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and</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Reviews</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Journal</w:t>
          </w:r>
          <w:proofErr w:type="spellEnd"/>
          <w:r w:rsidRPr="00813AE7">
            <w:rPr>
              <w:rFonts w:ascii="Times New Roman" w:eastAsia="Times New Roman" w:hAnsi="Times New Roman" w:cs="Times New Roman"/>
              <w:i/>
              <w:iCs/>
              <w:sz w:val="16"/>
              <w:szCs w:val="16"/>
            </w:rPr>
            <w:t xml:space="preserve"> </w:t>
          </w:r>
          <w:proofErr w:type="spellStart"/>
          <w:r w:rsidRPr="00813AE7">
            <w:rPr>
              <w:rFonts w:ascii="Times New Roman" w:eastAsia="Times New Roman" w:hAnsi="Times New Roman" w:cs="Times New Roman"/>
              <w:i/>
              <w:iCs/>
              <w:sz w:val="16"/>
              <w:szCs w:val="16"/>
            </w:rPr>
            <w:t>homepage</w:t>
          </w:r>
          <w:proofErr w:type="spellEnd"/>
          <w:r w:rsidRPr="00813AE7">
            <w:rPr>
              <w:rFonts w:ascii="Times New Roman" w:eastAsia="Times New Roman" w:hAnsi="Times New Roman" w:cs="Times New Roman"/>
              <w:i/>
              <w:iCs/>
              <w:sz w:val="16"/>
              <w:szCs w:val="16"/>
            </w:rPr>
            <w:t>: www.ijrpr.com</w:t>
          </w:r>
          <w:r w:rsidRPr="00813AE7">
            <w:rPr>
              <w:rFonts w:ascii="Times New Roman" w:eastAsia="Times New Roman" w:hAnsi="Times New Roman" w:cs="Times New Roman"/>
              <w:sz w:val="16"/>
              <w:szCs w:val="16"/>
            </w:rPr>
            <w:t xml:space="preserve">, vol. 4, </w:t>
          </w:r>
          <w:proofErr w:type="spellStart"/>
          <w:r w:rsidRPr="00813AE7">
            <w:rPr>
              <w:rFonts w:ascii="Times New Roman" w:eastAsia="Times New Roman" w:hAnsi="Times New Roman" w:cs="Times New Roman"/>
              <w:sz w:val="16"/>
              <w:szCs w:val="16"/>
            </w:rPr>
            <w:t>pp</w:t>
          </w:r>
          <w:proofErr w:type="spellEnd"/>
          <w:r w:rsidRPr="00813AE7">
            <w:rPr>
              <w:rFonts w:ascii="Times New Roman" w:eastAsia="Times New Roman" w:hAnsi="Times New Roman" w:cs="Times New Roman"/>
              <w:sz w:val="16"/>
              <w:szCs w:val="16"/>
            </w:rPr>
            <w:t xml:space="preserve">. 2431–2439, 2023, [Online]. </w:t>
          </w:r>
          <w:proofErr w:type="spellStart"/>
          <w:r w:rsidRPr="00813AE7">
            <w:rPr>
              <w:rFonts w:ascii="Times New Roman" w:eastAsia="Times New Roman" w:hAnsi="Times New Roman" w:cs="Times New Roman"/>
              <w:sz w:val="16"/>
              <w:szCs w:val="16"/>
            </w:rPr>
            <w:t>Available</w:t>
          </w:r>
          <w:proofErr w:type="spellEnd"/>
          <w:r w:rsidRPr="00813AE7">
            <w:rPr>
              <w:rFonts w:ascii="Times New Roman" w:eastAsia="Times New Roman" w:hAnsi="Times New Roman" w:cs="Times New Roman"/>
              <w:sz w:val="16"/>
              <w:szCs w:val="16"/>
            </w:rPr>
            <w:t>: www.ijrpr.com</w:t>
          </w:r>
        </w:p>
        <w:p w14:paraId="709F5D46" w14:textId="613BEF4F" w:rsidR="00FA2441" w:rsidRPr="007430EA" w:rsidRDefault="00813AE7" w:rsidP="00813AE7">
          <w:pPr>
            <w:spacing w:after="50" w:line="240" w:lineRule="auto"/>
            <w:jc w:val="both"/>
            <w:rPr>
              <w:rFonts w:ascii="Times New Roman" w:eastAsia="Times New Roman" w:hAnsi="Times New Roman" w:cs="Times New Roman"/>
              <w:b/>
              <w:color w:val="FF0000"/>
              <w:sz w:val="16"/>
              <w:szCs w:val="16"/>
            </w:rPr>
          </w:pPr>
          <w:r w:rsidRPr="00813AE7">
            <w:rPr>
              <w:rFonts w:ascii="Times New Roman" w:eastAsia="Times New Roman" w:hAnsi="Times New Roman" w:cs="Times New Roman"/>
              <w:sz w:val="16"/>
              <w:szCs w:val="16"/>
            </w:rPr>
            <w:t> </w:t>
          </w:r>
        </w:p>
      </w:sdtContent>
    </w:sdt>
    <w:p w14:paraId="709F5D47" w14:textId="77777777" w:rsidR="00FA2441" w:rsidRDefault="00FA2441">
      <w:pPr>
        <w:spacing w:after="50" w:line="180" w:lineRule="auto"/>
        <w:jc w:val="both"/>
        <w:rPr>
          <w:rFonts w:ascii="Times New Roman" w:eastAsia="Times New Roman" w:hAnsi="Times New Roman" w:cs="Times New Roman"/>
          <w:sz w:val="16"/>
          <w:szCs w:val="16"/>
        </w:rPr>
      </w:pPr>
    </w:p>
    <w:p w14:paraId="709F5D4A" w14:textId="77777777" w:rsidR="00FA2441" w:rsidRDefault="00FA2441" w:rsidP="005A18E4">
      <w:pPr>
        <w:spacing w:after="50" w:line="180" w:lineRule="auto"/>
        <w:jc w:val="both"/>
        <w:rPr>
          <w:rFonts w:ascii="Times New Roman" w:eastAsia="Times New Roman" w:hAnsi="Times New Roman" w:cs="Times New Roman"/>
          <w:b/>
          <w:color w:val="FF0000"/>
          <w:sz w:val="20"/>
          <w:szCs w:val="20"/>
        </w:rPr>
        <w:sectPr w:rsidR="00FA2441" w:rsidSect="009C721F">
          <w:type w:val="continuous"/>
          <w:pgSz w:w="11909" w:h="16834"/>
          <w:pgMar w:top="1080" w:right="907" w:bottom="1440" w:left="720" w:header="720" w:footer="720" w:gutter="0"/>
          <w:cols w:num="2" w:space="720" w:equalWidth="0">
            <w:col w:w="4950" w:space="377"/>
            <w:col w:w="4950" w:space="0"/>
          </w:cols>
        </w:sectPr>
      </w:pPr>
    </w:p>
    <w:p w14:paraId="709F5D4C" w14:textId="77777777" w:rsidR="00FA2441" w:rsidRDefault="00FA2441">
      <w:pPr>
        <w:jc w:val="both"/>
        <w:rPr>
          <w:rFonts w:ascii="Times New Roman" w:eastAsia="Times New Roman" w:hAnsi="Times New Roman" w:cs="Times New Roman"/>
          <w:b/>
          <w:sz w:val="30"/>
          <w:szCs w:val="30"/>
        </w:rPr>
        <w:sectPr w:rsidR="00FA2441" w:rsidSect="009C721F">
          <w:type w:val="continuous"/>
          <w:pgSz w:w="11909" w:h="16834"/>
          <w:pgMar w:top="1080" w:right="893" w:bottom="1440" w:left="893" w:header="720" w:footer="720" w:gutter="0"/>
          <w:cols w:space="720"/>
        </w:sectPr>
      </w:pPr>
    </w:p>
    <w:p w14:paraId="709F5D4D" w14:textId="77777777" w:rsidR="00FA2441" w:rsidRDefault="00FA2441">
      <w:pPr>
        <w:jc w:val="both"/>
        <w:rPr>
          <w:rFonts w:ascii="Times New Roman" w:eastAsia="Times New Roman" w:hAnsi="Times New Roman" w:cs="Times New Roman"/>
          <w:b/>
          <w:sz w:val="24"/>
          <w:szCs w:val="24"/>
        </w:rPr>
      </w:pPr>
    </w:p>
    <w:sectPr w:rsidR="00FA2441">
      <w:type w:val="continuous"/>
      <w:pgSz w:w="11909" w:h="16834"/>
      <w:pgMar w:top="1440" w:right="1440" w:bottom="144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DBB65" w14:textId="77777777" w:rsidR="009C721F" w:rsidRDefault="009C721F" w:rsidP="005A18E4">
      <w:pPr>
        <w:spacing w:line="240" w:lineRule="auto"/>
      </w:pPr>
      <w:r>
        <w:separator/>
      </w:r>
    </w:p>
  </w:endnote>
  <w:endnote w:type="continuationSeparator" w:id="0">
    <w:p w14:paraId="115114AB" w14:textId="77777777" w:rsidR="009C721F" w:rsidRDefault="009C721F" w:rsidP="005A18E4">
      <w:pPr>
        <w:spacing w:line="240" w:lineRule="auto"/>
      </w:pPr>
      <w:r>
        <w:continuationSeparator/>
      </w:r>
    </w:p>
  </w:endnote>
  <w:endnote w:type="continuationNotice" w:id="1">
    <w:p w14:paraId="0997D134" w14:textId="77777777" w:rsidR="009C721F" w:rsidRDefault="009C72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59D6" w14:textId="77777777" w:rsidR="009C721F" w:rsidRDefault="009C721F" w:rsidP="005A18E4">
      <w:pPr>
        <w:spacing w:line="240" w:lineRule="auto"/>
      </w:pPr>
      <w:r>
        <w:separator/>
      </w:r>
    </w:p>
  </w:footnote>
  <w:footnote w:type="continuationSeparator" w:id="0">
    <w:p w14:paraId="334B3014" w14:textId="77777777" w:rsidR="009C721F" w:rsidRDefault="009C721F" w:rsidP="005A18E4">
      <w:pPr>
        <w:spacing w:line="240" w:lineRule="auto"/>
      </w:pPr>
      <w:r>
        <w:continuationSeparator/>
      </w:r>
    </w:p>
  </w:footnote>
  <w:footnote w:type="continuationNotice" w:id="1">
    <w:p w14:paraId="5F87A4C0" w14:textId="77777777" w:rsidR="009C721F" w:rsidRDefault="009C721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262"/>
    <w:multiLevelType w:val="multilevel"/>
    <w:tmpl w:val="738065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932E41"/>
    <w:multiLevelType w:val="multilevel"/>
    <w:tmpl w:val="7AF81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83930"/>
    <w:multiLevelType w:val="multilevel"/>
    <w:tmpl w:val="55EA808C"/>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9D41E0"/>
    <w:multiLevelType w:val="multilevel"/>
    <w:tmpl w:val="DF08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C7286"/>
    <w:multiLevelType w:val="multilevel"/>
    <w:tmpl w:val="8DA8FDC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15:restartNumberingAfterBreak="0">
    <w:nsid w:val="5C1A0DB0"/>
    <w:multiLevelType w:val="multilevel"/>
    <w:tmpl w:val="AD02D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FD10D3"/>
    <w:multiLevelType w:val="multilevel"/>
    <w:tmpl w:val="622EDE66"/>
    <w:lvl w:ilvl="0">
      <w:start w:val="1"/>
      <w:numFmt w:val="upperLetter"/>
      <w:lvlText w:val="%1."/>
      <w:lvlJc w:val="left"/>
      <w:pPr>
        <w:ind w:left="425" w:hanging="360"/>
      </w:pPr>
      <w:rPr>
        <w:rFonts w:ascii="Times New Roman" w:eastAsia="Times New Roman" w:hAnsi="Times New Roman" w:cs="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EE247C"/>
    <w:multiLevelType w:val="multilevel"/>
    <w:tmpl w:val="D37E424C"/>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84835417">
    <w:abstractNumId w:val="1"/>
  </w:num>
  <w:num w:numId="2" w16cid:durableId="1624187726">
    <w:abstractNumId w:val="4"/>
  </w:num>
  <w:num w:numId="3" w16cid:durableId="625507548">
    <w:abstractNumId w:val="2"/>
  </w:num>
  <w:num w:numId="4" w16cid:durableId="241060855">
    <w:abstractNumId w:val="5"/>
  </w:num>
  <w:num w:numId="5" w16cid:durableId="1432050982">
    <w:abstractNumId w:val="6"/>
  </w:num>
  <w:num w:numId="6" w16cid:durableId="247732959">
    <w:abstractNumId w:val="0"/>
  </w:num>
  <w:num w:numId="7" w16cid:durableId="818495635">
    <w:abstractNumId w:val="7"/>
  </w:num>
  <w:num w:numId="8" w16cid:durableId="1469349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41"/>
    <w:rsid w:val="000009C7"/>
    <w:rsid w:val="00006659"/>
    <w:rsid w:val="000102C6"/>
    <w:rsid w:val="00014621"/>
    <w:rsid w:val="00024605"/>
    <w:rsid w:val="0003240A"/>
    <w:rsid w:val="000362E1"/>
    <w:rsid w:val="000364BC"/>
    <w:rsid w:val="00036B81"/>
    <w:rsid w:val="000411B5"/>
    <w:rsid w:val="000415F6"/>
    <w:rsid w:val="00054009"/>
    <w:rsid w:val="00055891"/>
    <w:rsid w:val="000614DC"/>
    <w:rsid w:val="00076C25"/>
    <w:rsid w:val="00076F0D"/>
    <w:rsid w:val="000777E0"/>
    <w:rsid w:val="0008496C"/>
    <w:rsid w:val="0009038B"/>
    <w:rsid w:val="0009251C"/>
    <w:rsid w:val="000A29AB"/>
    <w:rsid w:val="000A644E"/>
    <w:rsid w:val="000B1769"/>
    <w:rsid w:val="000B20C7"/>
    <w:rsid w:val="000B22A4"/>
    <w:rsid w:val="000B547C"/>
    <w:rsid w:val="000B731D"/>
    <w:rsid w:val="000C20B6"/>
    <w:rsid w:val="000C31F3"/>
    <w:rsid w:val="000C62CA"/>
    <w:rsid w:val="000C66DB"/>
    <w:rsid w:val="000D3AEE"/>
    <w:rsid w:val="000D529B"/>
    <w:rsid w:val="000D74C6"/>
    <w:rsid w:val="000E4974"/>
    <w:rsid w:val="000F5E64"/>
    <w:rsid w:val="00104ED0"/>
    <w:rsid w:val="001108F2"/>
    <w:rsid w:val="00112B8B"/>
    <w:rsid w:val="00116D5F"/>
    <w:rsid w:val="00125EDD"/>
    <w:rsid w:val="001263C1"/>
    <w:rsid w:val="00127B0B"/>
    <w:rsid w:val="0014283D"/>
    <w:rsid w:val="00143618"/>
    <w:rsid w:val="001519C9"/>
    <w:rsid w:val="0015534E"/>
    <w:rsid w:val="00173F8C"/>
    <w:rsid w:val="00177DD2"/>
    <w:rsid w:val="001811C6"/>
    <w:rsid w:val="001816C3"/>
    <w:rsid w:val="001846B7"/>
    <w:rsid w:val="001873E7"/>
    <w:rsid w:val="00192E62"/>
    <w:rsid w:val="00195776"/>
    <w:rsid w:val="00196904"/>
    <w:rsid w:val="001A34F6"/>
    <w:rsid w:val="001B103D"/>
    <w:rsid w:val="001B7334"/>
    <w:rsid w:val="001C22EC"/>
    <w:rsid w:val="001C30EF"/>
    <w:rsid w:val="001C3B62"/>
    <w:rsid w:val="001C6AA2"/>
    <w:rsid w:val="001C7441"/>
    <w:rsid w:val="001D25DC"/>
    <w:rsid w:val="001F2ED4"/>
    <w:rsid w:val="00203EEA"/>
    <w:rsid w:val="00206D35"/>
    <w:rsid w:val="0022100B"/>
    <w:rsid w:val="00222A9B"/>
    <w:rsid w:val="00230222"/>
    <w:rsid w:val="00231C67"/>
    <w:rsid w:val="002360BC"/>
    <w:rsid w:val="00251DB7"/>
    <w:rsid w:val="00255D65"/>
    <w:rsid w:val="002605C0"/>
    <w:rsid w:val="00260A80"/>
    <w:rsid w:val="00264635"/>
    <w:rsid w:val="002647BE"/>
    <w:rsid w:val="002774EB"/>
    <w:rsid w:val="00293D36"/>
    <w:rsid w:val="00294695"/>
    <w:rsid w:val="002A0DF6"/>
    <w:rsid w:val="002B634C"/>
    <w:rsid w:val="002D0FD4"/>
    <w:rsid w:val="002D2638"/>
    <w:rsid w:val="002D4D05"/>
    <w:rsid w:val="002E50E7"/>
    <w:rsid w:val="002E5F99"/>
    <w:rsid w:val="002F0BA8"/>
    <w:rsid w:val="00301966"/>
    <w:rsid w:val="00303314"/>
    <w:rsid w:val="00303A90"/>
    <w:rsid w:val="00314182"/>
    <w:rsid w:val="00327963"/>
    <w:rsid w:val="003373EB"/>
    <w:rsid w:val="0034060F"/>
    <w:rsid w:val="00343003"/>
    <w:rsid w:val="0035201A"/>
    <w:rsid w:val="003625A9"/>
    <w:rsid w:val="003627AE"/>
    <w:rsid w:val="0037182F"/>
    <w:rsid w:val="00372FF5"/>
    <w:rsid w:val="0037793A"/>
    <w:rsid w:val="0038122F"/>
    <w:rsid w:val="00383AFF"/>
    <w:rsid w:val="00384B6F"/>
    <w:rsid w:val="0038748C"/>
    <w:rsid w:val="00390C9B"/>
    <w:rsid w:val="003A4F3B"/>
    <w:rsid w:val="003A65A7"/>
    <w:rsid w:val="003B21E7"/>
    <w:rsid w:val="003C020F"/>
    <w:rsid w:val="003C19CC"/>
    <w:rsid w:val="003D6DB4"/>
    <w:rsid w:val="003D7EF1"/>
    <w:rsid w:val="003E6BBC"/>
    <w:rsid w:val="003F255C"/>
    <w:rsid w:val="003F272B"/>
    <w:rsid w:val="004023A4"/>
    <w:rsid w:val="00404A3A"/>
    <w:rsid w:val="00404B08"/>
    <w:rsid w:val="00411719"/>
    <w:rsid w:val="00421C42"/>
    <w:rsid w:val="0042220A"/>
    <w:rsid w:val="00433209"/>
    <w:rsid w:val="0043611A"/>
    <w:rsid w:val="00437F8A"/>
    <w:rsid w:val="00446BAC"/>
    <w:rsid w:val="00446C39"/>
    <w:rsid w:val="00454EC4"/>
    <w:rsid w:val="00460C06"/>
    <w:rsid w:val="00474596"/>
    <w:rsid w:val="0048344A"/>
    <w:rsid w:val="00492AA2"/>
    <w:rsid w:val="0049344A"/>
    <w:rsid w:val="004972AC"/>
    <w:rsid w:val="004A19CE"/>
    <w:rsid w:val="004C1309"/>
    <w:rsid w:val="004C5B5D"/>
    <w:rsid w:val="004D4158"/>
    <w:rsid w:val="004E074E"/>
    <w:rsid w:val="004E7F1C"/>
    <w:rsid w:val="004F502D"/>
    <w:rsid w:val="004F68C8"/>
    <w:rsid w:val="00500575"/>
    <w:rsid w:val="005025E1"/>
    <w:rsid w:val="00503648"/>
    <w:rsid w:val="00520347"/>
    <w:rsid w:val="00523570"/>
    <w:rsid w:val="00523F8A"/>
    <w:rsid w:val="00525C36"/>
    <w:rsid w:val="00533653"/>
    <w:rsid w:val="00541F8E"/>
    <w:rsid w:val="005467ED"/>
    <w:rsid w:val="0056088F"/>
    <w:rsid w:val="00562BC6"/>
    <w:rsid w:val="005639D1"/>
    <w:rsid w:val="00570F94"/>
    <w:rsid w:val="0057474A"/>
    <w:rsid w:val="005755B2"/>
    <w:rsid w:val="00576100"/>
    <w:rsid w:val="00585D00"/>
    <w:rsid w:val="005901E3"/>
    <w:rsid w:val="005A183E"/>
    <w:rsid w:val="005A18E4"/>
    <w:rsid w:val="005A3082"/>
    <w:rsid w:val="005B1E95"/>
    <w:rsid w:val="005B4428"/>
    <w:rsid w:val="005B70A5"/>
    <w:rsid w:val="005B7463"/>
    <w:rsid w:val="005C2182"/>
    <w:rsid w:val="005C4336"/>
    <w:rsid w:val="005D1510"/>
    <w:rsid w:val="005D2D73"/>
    <w:rsid w:val="005D6711"/>
    <w:rsid w:val="005E02FA"/>
    <w:rsid w:val="005E3E3A"/>
    <w:rsid w:val="005E6F3D"/>
    <w:rsid w:val="005F6CC7"/>
    <w:rsid w:val="006032A0"/>
    <w:rsid w:val="006230CE"/>
    <w:rsid w:val="0063079F"/>
    <w:rsid w:val="00630D2C"/>
    <w:rsid w:val="00642DDA"/>
    <w:rsid w:val="006475CB"/>
    <w:rsid w:val="00660912"/>
    <w:rsid w:val="006616AF"/>
    <w:rsid w:val="006625BD"/>
    <w:rsid w:val="00664EF9"/>
    <w:rsid w:val="00670708"/>
    <w:rsid w:val="00674D83"/>
    <w:rsid w:val="00674EE3"/>
    <w:rsid w:val="0068541B"/>
    <w:rsid w:val="006854FB"/>
    <w:rsid w:val="00687DC7"/>
    <w:rsid w:val="006924E5"/>
    <w:rsid w:val="006940D8"/>
    <w:rsid w:val="00694CCC"/>
    <w:rsid w:val="006A3CC0"/>
    <w:rsid w:val="006A47AB"/>
    <w:rsid w:val="006A734F"/>
    <w:rsid w:val="006B0FB3"/>
    <w:rsid w:val="006B7380"/>
    <w:rsid w:val="006D2479"/>
    <w:rsid w:val="006D42AC"/>
    <w:rsid w:val="006E3629"/>
    <w:rsid w:val="006F3373"/>
    <w:rsid w:val="00702B34"/>
    <w:rsid w:val="00702B98"/>
    <w:rsid w:val="007063AE"/>
    <w:rsid w:val="00706D19"/>
    <w:rsid w:val="00717467"/>
    <w:rsid w:val="0072012F"/>
    <w:rsid w:val="007357B3"/>
    <w:rsid w:val="0074070E"/>
    <w:rsid w:val="0074074D"/>
    <w:rsid w:val="007430EA"/>
    <w:rsid w:val="00745023"/>
    <w:rsid w:val="00762AE9"/>
    <w:rsid w:val="007632C4"/>
    <w:rsid w:val="00766C11"/>
    <w:rsid w:val="00771AB3"/>
    <w:rsid w:val="0077278B"/>
    <w:rsid w:val="007767F5"/>
    <w:rsid w:val="00782E91"/>
    <w:rsid w:val="007A66DB"/>
    <w:rsid w:val="007A7732"/>
    <w:rsid w:val="007B6A7D"/>
    <w:rsid w:val="007C080C"/>
    <w:rsid w:val="007E1E2D"/>
    <w:rsid w:val="007E374C"/>
    <w:rsid w:val="008100AC"/>
    <w:rsid w:val="00812059"/>
    <w:rsid w:val="00813AE7"/>
    <w:rsid w:val="008212A5"/>
    <w:rsid w:val="00823A1D"/>
    <w:rsid w:val="00824472"/>
    <w:rsid w:val="00836C7F"/>
    <w:rsid w:val="00841E33"/>
    <w:rsid w:val="00851233"/>
    <w:rsid w:val="00851AD8"/>
    <w:rsid w:val="00851FB7"/>
    <w:rsid w:val="0086175C"/>
    <w:rsid w:val="00863500"/>
    <w:rsid w:val="00866234"/>
    <w:rsid w:val="0087306B"/>
    <w:rsid w:val="00894A6B"/>
    <w:rsid w:val="00897749"/>
    <w:rsid w:val="008B195F"/>
    <w:rsid w:val="008B5D22"/>
    <w:rsid w:val="008B6BF6"/>
    <w:rsid w:val="008C65BF"/>
    <w:rsid w:val="008D3DA9"/>
    <w:rsid w:val="008E2E24"/>
    <w:rsid w:val="008E6214"/>
    <w:rsid w:val="008F20E5"/>
    <w:rsid w:val="008F2F13"/>
    <w:rsid w:val="008F3687"/>
    <w:rsid w:val="008F39BC"/>
    <w:rsid w:val="0090134D"/>
    <w:rsid w:val="00903F89"/>
    <w:rsid w:val="0091525A"/>
    <w:rsid w:val="00921697"/>
    <w:rsid w:val="009222F7"/>
    <w:rsid w:val="00923835"/>
    <w:rsid w:val="009241B4"/>
    <w:rsid w:val="00930C4F"/>
    <w:rsid w:val="00932EA5"/>
    <w:rsid w:val="00936A9E"/>
    <w:rsid w:val="009509CD"/>
    <w:rsid w:val="009517D7"/>
    <w:rsid w:val="00955F60"/>
    <w:rsid w:val="0096190E"/>
    <w:rsid w:val="0096403D"/>
    <w:rsid w:val="00965FDE"/>
    <w:rsid w:val="00966F38"/>
    <w:rsid w:val="009741AC"/>
    <w:rsid w:val="009759A5"/>
    <w:rsid w:val="0097731D"/>
    <w:rsid w:val="0098032F"/>
    <w:rsid w:val="00980BF2"/>
    <w:rsid w:val="00982DE2"/>
    <w:rsid w:val="00987384"/>
    <w:rsid w:val="00987E84"/>
    <w:rsid w:val="009922B0"/>
    <w:rsid w:val="00994A6E"/>
    <w:rsid w:val="0099777E"/>
    <w:rsid w:val="009A3412"/>
    <w:rsid w:val="009A7529"/>
    <w:rsid w:val="009B0246"/>
    <w:rsid w:val="009B44E4"/>
    <w:rsid w:val="009B4D63"/>
    <w:rsid w:val="009C721F"/>
    <w:rsid w:val="009C73EF"/>
    <w:rsid w:val="009C7B2C"/>
    <w:rsid w:val="009E5C02"/>
    <w:rsid w:val="009F001F"/>
    <w:rsid w:val="009F008A"/>
    <w:rsid w:val="00A01401"/>
    <w:rsid w:val="00A032B9"/>
    <w:rsid w:val="00A066FD"/>
    <w:rsid w:val="00A074FA"/>
    <w:rsid w:val="00A1507D"/>
    <w:rsid w:val="00A155E1"/>
    <w:rsid w:val="00A200DB"/>
    <w:rsid w:val="00A23B56"/>
    <w:rsid w:val="00A2402E"/>
    <w:rsid w:val="00A2633C"/>
    <w:rsid w:val="00A26396"/>
    <w:rsid w:val="00A322BA"/>
    <w:rsid w:val="00A36E91"/>
    <w:rsid w:val="00A465D6"/>
    <w:rsid w:val="00A60C99"/>
    <w:rsid w:val="00A70475"/>
    <w:rsid w:val="00A714A1"/>
    <w:rsid w:val="00A72C3E"/>
    <w:rsid w:val="00A738B8"/>
    <w:rsid w:val="00A874E1"/>
    <w:rsid w:val="00A90350"/>
    <w:rsid w:val="00A91792"/>
    <w:rsid w:val="00AB206E"/>
    <w:rsid w:val="00AC07C6"/>
    <w:rsid w:val="00AC4047"/>
    <w:rsid w:val="00AD20A5"/>
    <w:rsid w:val="00AD65B9"/>
    <w:rsid w:val="00AE2096"/>
    <w:rsid w:val="00AE453D"/>
    <w:rsid w:val="00AE63A5"/>
    <w:rsid w:val="00AF0DD4"/>
    <w:rsid w:val="00AF5F8C"/>
    <w:rsid w:val="00B059A7"/>
    <w:rsid w:val="00B10D1F"/>
    <w:rsid w:val="00B11AFE"/>
    <w:rsid w:val="00B234AC"/>
    <w:rsid w:val="00B31930"/>
    <w:rsid w:val="00B37B33"/>
    <w:rsid w:val="00B477FD"/>
    <w:rsid w:val="00B52B86"/>
    <w:rsid w:val="00B5598D"/>
    <w:rsid w:val="00B566AC"/>
    <w:rsid w:val="00B71B1C"/>
    <w:rsid w:val="00B736F3"/>
    <w:rsid w:val="00B73C85"/>
    <w:rsid w:val="00B8047C"/>
    <w:rsid w:val="00BA00C2"/>
    <w:rsid w:val="00BA7496"/>
    <w:rsid w:val="00BB0BB9"/>
    <w:rsid w:val="00BB1BC5"/>
    <w:rsid w:val="00BB5615"/>
    <w:rsid w:val="00BC0982"/>
    <w:rsid w:val="00BD23E6"/>
    <w:rsid w:val="00BD3D4E"/>
    <w:rsid w:val="00BD3EBD"/>
    <w:rsid w:val="00BD4BB3"/>
    <w:rsid w:val="00BE3361"/>
    <w:rsid w:val="00BE3514"/>
    <w:rsid w:val="00BE6F88"/>
    <w:rsid w:val="00BF4757"/>
    <w:rsid w:val="00BF6F4B"/>
    <w:rsid w:val="00C07F9B"/>
    <w:rsid w:val="00C1510B"/>
    <w:rsid w:val="00C24110"/>
    <w:rsid w:val="00C323C1"/>
    <w:rsid w:val="00C42351"/>
    <w:rsid w:val="00C42B74"/>
    <w:rsid w:val="00C43545"/>
    <w:rsid w:val="00C43C4D"/>
    <w:rsid w:val="00C449E4"/>
    <w:rsid w:val="00C46FC1"/>
    <w:rsid w:val="00C63B05"/>
    <w:rsid w:val="00C65D12"/>
    <w:rsid w:val="00C662B2"/>
    <w:rsid w:val="00C739CF"/>
    <w:rsid w:val="00C7772B"/>
    <w:rsid w:val="00C77A9B"/>
    <w:rsid w:val="00C8126C"/>
    <w:rsid w:val="00C82582"/>
    <w:rsid w:val="00C8311B"/>
    <w:rsid w:val="00C944E5"/>
    <w:rsid w:val="00CB01AA"/>
    <w:rsid w:val="00CB41E0"/>
    <w:rsid w:val="00CB538D"/>
    <w:rsid w:val="00CC5BEC"/>
    <w:rsid w:val="00CC6B78"/>
    <w:rsid w:val="00CD29E9"/>
    <w:rsid w:val="00CE7D9A"/>
    <w:rsid w:val="00D040A8"/>
    <w:rsid w:val="00D04EB9"/>
    <w:rsid w:val="00D10969"/>
    <w:rsid w:val="00D15D91"/>
    <w:rsid w:val="00D17238"/>
    <w:rsid w:val="00D21BC8"/>
    <w:rsid w:val="00D21DB7"/>
    <w:rsid w:val="00D23F51"/>
    <w:rsid w:val="00D3588B"/>
    <w:rsid w:val="00D37F84"/>
    <w:rsid w:val="00D52C12"/>
    <w:rsid w:val="00D54B7A"/>
    <w:rsid w:val="00D55BF0"/>
    <w:rsid w:val="00D608A5"/>
    <w:rsid w:val="00D644A8"/>
    <w:rsid w:val="00D678E9"/>
    <w:rsid w:val="00D7000B"/>
    <w:rsid w:val="00D74954"/>
    <w:rsid w:val="00D76CCA"/>
    <w:rsid w:val="00DA00C6"/>
    <w:rsid w:val="00DA4B61"/>
    <w:rsid w:val="00DA772A"/>
    <w:rsid w:val="00DC2C5C"/>
    <w:rsid w:val="00DD0255"/>
    <w:rsid w:val="00DD5476"/>
    <w:rsid w:val="00DE4A12"/>
    <w:rsid w:val="00DF053C"/>
    <w:rsid w:val="00DF073C"/>
    <w:rsid w:val="00E0081C"/>
    <w:rsid w:val="00E038E9"/>
    <w:rsid w:val="00E0549B"/>
    <w:rsid w:val="00E07B55"/>
    <w:rsid w:val="00E11941"/>
    <w:rsid w:val="00E37733"/>
    <w:rsid w:val="00E420CE"/>
    <w:rsid w:val="00E4397D"/>
    <w:rsid w:val="00E47F07"/>
    <w:rsid w:val="00E50AB8"/>
    <w:rsid w:val="00E52AA3"/>
    <w:rsid w:val="00E55685"/>
    <w:rsid w:val="00E702D3"/>
    <w:rsid w:val="00E70617"/>
    <w:rsid w:val="00E72107"/>
    <w:rsid w:val="00E767E4"/>
    <w:rsid w:val="00E8545F"/>
    <w:rsid w:val="00E87550"/>
    <w:rsid w:val="00E9193C"/>
    <w:rsid w:val="00E93D2A"/>
    <w:rsid w:val="00E95E4E"/>
    <w:rsid w:val="00E971A0"/>
    <w:rsid w:val="00E97C3B"/>
    <w:rsid w:val="00EA3170"/>
    <w:rsid w:val="00EA5075"/>
    <w:rsid w:val="00EA5A06"/>
    <w:rsid w:val="00EA5BCA"/>
    <w:rsid w:val="00EB4FC2"/>
    <w:rsid w:val="00EB6609"/>
    <w:rsid w:val="00EB7E31"/>
    <w:rsid w:val="00EC3281"/>
    <w:rsid w:val="00EC724C"/>
    <w:rsid w:val="00ED1452"/>
    <w:rsid w:val="00ED4B93"/>
    <w:rsid w:val="00ED5D2D"/>
    <w:rsid w:val="00EE185F"/>
    <w:rsid w:val="00EE36B9"/>
    <w:rsid w:val="00EF728D"/>
    <w:rsid w:val="00F000C7"/>
    <w:rsid w:val="00F0547B"/>
    <w:rsid w:val="00F067B9"/>
    <w:rsid w:val="00F07E0A"/>
    <w:rsid w:val="00F140AB"/>
    <w:rsid w:val="00F16DB0"/>
    <w:rsid w:val="00F22288"/>
    <w:rsid w:val="00F22551"/>
    <w:rsid w:val="00F3199E"/>
    <w:rsid w:val="00F403AE"/>
    <w:rsid w:val="00F43C40"/>
    <w:rsid w:val="00F520C0"/>
    <w:rsid w:val="00F71489"/>
    <w:rsid w:val="00F72ACE"/>
    <w:rsid w:val="00F93E5E"/>
    <w:rsid w:val="00FA2441"/>
    <w:rsid w:val="00FA4C5D"/>
    <w:rsid w:val="00FA579C"/>
    <w:rsid w:val="00FB4618"/>
    <w:rsid w:val="00FB63D5"/>
    <w:rsid w:val="00FB6D08"/>
    <w:rsid w:val="00FC0BB5"/>
    <w:rsid w:val="00FD50BC"/>
    <w:rsid w:val="00FD564B"/>
    <w:rsid w:val="00FE343C"/>
    <w:rsid w:val="00FE5135"/>
    <w:rsid w:val="00FE63AD"/>
    <w:rsid w:val="00FF170C"/>
    <w:rsid w:val="00FF3D2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5BD8"/>
  <w15:docId w15:val="{3B3F5310-3A4F-453A-9C12-463EDF03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Judul5"/>
    <w:next w:val="Normal"/>
    <w:uiPriority w:val="9"/>
    <w:qFormat/>
    <w:rsid w:val="009B0246"/>
    <w:pPr>
      <w:keepNext w:val="0"/>
      <w:keepLines w:val="0"/>
      <w:tabs>
        <w:tab w:val="left" w:pos="360"/>
      </w:tabs>
      <w:spacing w:before="160" w:line="240" w:lineRule="auto"/>
      <w:jc w:val="center"/>
      <w:outlineLvl w:val="0"/>
    </w:pPr>
    <w:rPr>
      <w:rFonts w:ascii="Times New Roman" w:eastAsia="Times New Roman" w:hAnsi="Times New Roman" w:cs="Times New Roman"/>
      <w:smallCaps/>
      <w:color w:val="000000"/>
      <w:sz w:val="20"/>
      <w:szCs w:val="2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unhideWhenUsed/>
    <w:qFormat/>
    <w:pPr>
      <w:keepNext/>
      <w:keepLines/>
      <w:spacing w:before="280" w:after="80"/>
      <w:outlineLvl w:val="3"/>
    </w:pPr>
    <w:rPr>
      <w:color w:val="666666"/>
      <w:sz w:val="24"/>
      <w:szCs w:val="24"/>
    </w:rPr>
  </w:style>
  <w:style w:type="paragraph" w:styleId="Judul5">
    <w:name w:val="heading 5"/>
    <w:basedOn w:val="Normal"/>
    <w:next w:val="Normal"/>
    <w:uiPriority w:val="9"/>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5A18E4"/>
    <w:pPr>
      <w:tabs>
        <w:tab w:val="center" w:pos="4513"/>
        <w:tab w:val="right" w:pos="9026"/>
      </w:tabs>
      <w:spacing w:line="240" w:lineRule="auto"/>
    </w:pPr>
  </w:style>
  <w:style w:type="character" w:customStyle="1" w:styleId="HeaderKAR">
    <w:name w:val="Header KAR"/>
    <w:basedOn w:val="FontParagrafDefault"/>
    <w:link w:val="Header"/>
    <w:uiPriority w:val="99"/>
    <w:rsid w:val="005A18E4"/>
  </w:style>
  <w:style w:type="paragraph" w:styleId="Footer">
    <w:name w:val="footer"/>
    <w:basedOn w:val="Normal"/>
    <w:link w:val="FooterKAR"/>
    <w:uiPriority w:val="99"/>
    <w:unhideWhenUsed/>
    <w:rsid w:val="005A18E4"/>
    <w:pPr>
      <w:tabs>
        <w:tab w:val="center" w:pos="4513"/>
        <w:tab w:val="right" w:pos="9026"/>
      </w:tabs>
      <w:spacing w:line="240" w:lineRule="auto"/>
    </w:pPr>
  </w:style>
  <w:style w:type="character" w:customStyle="1" w:styleId="FooterKAR">
    <w:name w:val="Footer KAR"/>
    <w:basedOn w:val="FontParagrafDefault"/>
    <w:link w:val="Footer"/>
    <w:uiPriority w:val="99"/>
    <w:rsid w:val="005A18E4"/>
  </w:style>
  <w:style w:type="paragraph" w:styleId="DaftarParagraf">
    <w:name w:val="List Paragraph"/>
    <w:basedOn w:val="Normal"/>
    <w:uiPriority w:val="34"/>
    <w:qFormat/>
    <w:rsid w:val="00562BC6"/>
    <w:pPr>
      <w:ind w:left="720"/>
      <w:contextualSpacing/>
    </w:pPr>
  </w:style>
  <w:style w:type="paragraph" w:styleId="Keterangan">
    <w:name w:val="caption"/>
    <w:basedOn w:val="Normal"/>
    <w:next w:val="Normal"/>
    <w:uiPriority w:val="35"/>
    <w:unhideWhenUsed/>
    <w:qFormat/>
    <w:rsid w:val="00523570"/>
    <w:pPr>
      <w:spacing w:after="200" w:line="240" w:lineRule="auto"/>
    </w:pPr>
    <w:rPr>
      <w:i/>
      <w:iCs/>
      <w:color w:val="1F497D" w:themeColor="text2"/>
      <w:sz w:val="18"/>
      <w:szCs w:val="18"/>
    </w:rPr>
  </w:style>
  <w:style w:type="character" w:styleId="Tempatpenampungteks">
    <w:name w:val="Placeholder Text"/>
    <w:basedOn w:val="FontParagrafDefault"/>
    <w:uiPriority w:val="99"/>
    <w:semiHidden/>
    <w:rsid w:val="00A322BA"/>
    <w:rPr>
      <w:color w:val="666666"/>
    </w:rPr>
  </w:style>
  <w:style w:type="paragraph" w:styleId="NormalWeb">
    <w:name w:val="Normal (Web)"/>
    <w:basedOn w:val="Normal"/>
    <w:uiPriority w:val="99"/>
    <w:semiHidden/>
    <w:unhideWhenUsed/>
    <w:rsid w:val="00A322BA"/>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Hyperlink">
    <w:name w:val="Hyperlink"/>
    <w:basedOn w:val="FontParagrafDefault"/>
    <w:uiPriority w:val="99"/>
    <w:semiHidden/>
    <w:unhideWhenUsed/>
    <w:rsid w:val="00A322BA"/>
    <w:rPr>
      <w:color w:val="0000FF"/>
      <w:u w:val="single"/>
    </w:rPr>
  </w:style>
  <w:style w:type="character" w:styleId="HiperlinkyangDiikuti">
    <w:name w:val="FollowedHyperlink"/>
    <w:basedOn w:val="FontParagrafDefault"/>
    <w:uiPriority w:val="99"/>
    <w:semiHidden/>
    <w:unhideWhenUsed/>
    <w:rsid w:val="000A64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7835">
      <w:bodyDiv w:val="1"/>
      <w:marLeft w:val="0"/>
      <w:marRight w:val="0"/>
      <w:marTop w:val="0"/>
      <w:marBottom w:val="0"/>
      <w:divBdr>
        <w:top w:val="none" w:sz="0" w:space="0" w:color="auto"/>
        <w:left w:val="none" w:sz="0" w:space="0" w:color="auto"/>
        <w:bottom w:val="none" w:sz="0" w:space="0" w:color="auto"/>
        <w:right w:val="none" w:sz="0" w:space="0" w:color="auto"/>
      </w:divBdr>
    </w:div>
    <w:div w:id="591164092">
      <w:bodyDiv w:val="1"/>
      <w:marLeft w:val="0"/>
      <w:marRight w:val="0"/>
      <w:marTop w:val="0"/>
      <w:marBottom w:val="0"/>
      <w:divBdr>
        <w:top w:val="none" w:sz="0" w:space="0" w:color="auto"/>
        <w:left w:val="none" w:sz="0" w:space="0" w:color="auto"/>
        <w:bottom w:val="none" w:sz="0" w:space="0" w:color="auto"/>
        <w:right w:val="none" w:sz="0" w:space="0" w:color="auto"/>
      </w:divBdr>
      <w:divsChild>
        <w:div w:id="68042326">
          <w:marLeft w:val="640"/>
          <w:marRight w:val="0"/>
          <w:marTop w:val="0"/>
          <w:marBottom w:val="0"/>
          <w:divBdr>
            <w:top w:val="none" w:sz="0" w:space="0" w:color="auto"/>
            <w:left w:val="none" w:sz="0" w:space="0" w:color="auto"/>
            <w:bottom w:val="none" w:sz="0" w:space="0" w:color="auto"/>
            <w:right w:val="none" w:sz="0" w:space="0" w:color="auto"/>
          </w:divBdr>
        </w:div>
        <w:div w:id="136411886">
          <w:marLeft w:val="640"/>
          <w:marRight w:val="0"/>
          <w:marTop w:val="0"/>
          <w:marBottom w:val="0"/>
          <w:divBdr>
            <w:top w:val="none" w:sz="0" w:space="0" w:color="auto"/>
            <w:left w:val="none" w:sz="0" w:space="0" w:color="auto"/>
            <w:bottom w:val="none" w:sz="0" w:space="0" w:color="auto"/>
            <w:right w:val="none" w:sz="0" w:space="0" w:color="auto"/>
          </w:divBdr>
        </w:div>
        <w:div w:id="189799760">
          <w:marLeft w:val="640"/>
          <w:marRight w:val="0"/>
          <w:marTop w:val="0"/>
          <w:marBottom w:val="0"/>
          <w:divBdr>
            <w:top w:val="none" w:sz="0" w:space="0" w:color="auto"/>
            <w:left w:val="none" w:sz="0" w:space="0" w:color="auto"/>
            <w:bottom w:val="none" w:sz="0" w:space="0" w:color="auto"/>
            <w:right w:val="none" w:sz="0" w:space="0" w:color="auto"/>
          </w:divBdr>
        </w:div>
        <w:div w:id="342246922">
          <w:marLeft w:val="640"/>
          <w:marRight w:val="0"/>
          <w:marTop w:val="0"/>
          <w:marBottom w:val="0"/>
          <w:divBdr>
            <w:top w:val="none" w:sz="0" w:space="0" w:color="auto"/>
            <w:left w:val="none" w:sz="0" w:space="0" w:color="auto"/>
            <w:bottom w:val="none" w:sz="0" w:space="0" w:color="auto"/>
            <w:right w:val="none" w:sz="0" w:space="0" w:color="auto"/>
          </w:divBdr>
        </w:div>
        <w:div w:id="551040290">
          <w:marLeft w:val="640"/>
          <w:marRight w:val="0"/>
          <w:marTop w:val="0"/>
          <w:marBottom w:val="0"/>
          <w:divBdr>
            <w:top w:val="none" w:sz="0" w:space="0" w:color="auto"/>
            <w:left w:val="none" w:sz="0" w:space="0" w:color="auto"/>
            <w:bottom w:val="none" w:sz="0" w:space="0" w:color="auto"/>
            <w:right w:val="none" w:sz="0" w:space="0" w:color="auto"/>
          </w:divBdr>
        </w:div>
        <w:div w:id="563026991">
          <w:marLeft w:val="640"/>
          <w:marRight w:val="0"/>
          <w:marTop w:val="0"/>
          <w:marBottom w:val="0"/>
          <w:divBdr>
            <w:top w:val="none" w:sz="0" w:space="0" w:color="auto"/>
            <w:left w:val="none" w:sz="0" w:space="0" w:color="auto"/>
            <w:bottom w:val="none" w:sz="0" w:space="0" w:color="auto"/>
            <w:right w:val="none" w:sz="0" w:space="0" w:color="auto"/>
          </w:divBdr>
        </w:div>
        <w:div w:id="569851838">
          <w:marLeft w:val="640"/>
          <w:marRight w:val="0"/>
          <w:marTop w:val="0"/>
          <w:marBottom w:val="0"/>
          <w:divBdr>
            <w:top w:val="none" w:sz="0" w:space="0" w:color="auto"/>
            <w:left w:val="none" w:sz="0" w:space="0" w:color="auto"/>
            <w:bottom w:val="none" w:sz="0" w:space="0" w:color="auto"/>
            <w:right w:val="none" w:sz="0" w:space="0" w:color="auto"/>
          </w:divBdr>
        </w:div>
        <w:div w:id="615212513">
          <w:marLeft w:val="640"/>
          <w:marRight w:val="0"/>
          <w:marTop w:val="0"/>
          <w:marBottom w:val="0"/>
          <w:divBdr>
            <w:top w:val="none" w:sz="0" w:space="0" w:color="auto"/>
            <w:left w:val="none" w:sz="0" w:space="0" w:color="auto"/>
            <w:bottom w:val="none" w:sz="0" w:space="0" w:color="auto"/>
            <w:right w:val="none" w:sz="0" w:space="0" w:color="auto"/>
          </w:divBdr>
        </w:div>
        <w:div w:id="625935184">
          <w:marLeft w:val="640"/>
          <w:marRight w:val="0"/>
          <w:marTop w:val="0"/>
          <w:marBottom w:val="0"/>
          <w:divBdr>
            <w:top w:val="none" w:sz="0" w:space="0" w:color="auto"/>
            <w:left w:val="none" w:sz="0" w:space="0" w:color="auto"/>
            <w:bottom w:val="none" w:sz="0" w:space="0" w:color="auto"/>
            <w:right w:val="none" w:sz="0" w:space="0" w:color="auto"/>
          </w:divBdr>
        </w:div>
        <w:div w:id="656307561">
          <w:marLeft w:val="640"/>
          <w:marRight w:val="0"/>
          <w:marTop w:val="0"/>
          <w:marBottom w:val="0"/>
          <w:divBdr>
            <w:top w:val="none" w:sz="0" w:space="0" w:color="auto"/>
            <w:left w:val="none" w:sz="0" w:space="0" w:color="auto"/>
            <w:bottom w:val="none" w:sz="0" w:space="0" w:color="auto"/>
            <w:right w:val="none" w:sz="0" w:space="0" w:color="auto"/>
          </w:divBdr>
        </w:div>
        <w:div w:id="670062259">
          <w:marLeft w:val="640"/>
          <w:marRight w:val="0"/>
          <w:marTop w:val="0"/>
          <w:marBottom w:val="0"/>
          <w:divBdr>
            <w:top w:val="none" w:sz="0" w:space="0" w:color="auto"/>
            <w:left w:val="none" w:sz="0" w:space="0" w:color="auto"/>
            <w:bottom w:val="none" w:sz="0" w:space="0" w:color="auto"/>
            <w:right w:val="none" w:sz="0" w:space="0" w:color="auto"/>
          </w:divBdr>
        </w:div>
        <w:div w:id="767887914">
          <w:marLeft w:val="640"/>
          <w:marRight w:val="0"/>
          <w:marTop w:val="0"/>
          <w:marBottom w:val="0"/>
          <w:divBdr>
            <w:top w:val="none" w:sz="0" w:space="0" w:color="auto"/>
            <w:left w:val="none" w:sz="0" w:space="0" w:color="auto"/>
            <w:bottom w:val="none" w:sz="0" w:space="0" w:color="auto"/>
            <w:right w:val="none" w:sz="0" w:space="0" w:color="auto"/>
          </w:divBdr>
        </w:div>
        <w:div w:id="902132849">
          <w:marLeft w:val="640"/>
          <w:marRight w:val="0"/>
          <w:marTop w:val="0"/>
          <w:marBottom w:val="0"/>
          <w:divBdr>
            <w:top w:val="none" w:sz="0" w:space="0" w:color="auto"/>
            <w:left w:val="none" w:sz="0" w:space="0" w:color="auto"/>
            <w:bottom w:val="none" w:sz="0" w:space="0" w:color="auto"/>
            <w:right w:val="none" w:sz="0" w:space="0" w:color="auto"/>
          </w:divBdr>
        </w:div>
        <w:div w:id="970019001">
          <w:marLeft w:val="640"/>
          <w:marRight w:val="0"/>
          <w:marTop w:val="0"/>
          <w:marBottom w:val="0"/>
          <w:divBdr>
            <w:top w:val="none" w:sz="0" w:space="0" w:color="auto"/>
            <w:left w:val="none" w:sz="0" w:space="0" w:color="auto"/>
            <w:bottom w:val="none" w:sz="0" w:space="0" w:color="auto"/>
            <w:right w:val="none" w:sz="0" w:space="0" w:color="auto"/>
          </w:divBdr>
        </w:div>
        <w:div w:id="1371033052">
          <w:marLeft w:val="640"/>
          <w:marRight w:val="0"/>
          <w:marTop w:val="0"/>
          <w:marBottom w:val="0"/>
          <w:divBdr>
            <w:top w:val="none" w:sz="0" w:space="0" w:color="auto"/>
            <w:left w:val="none" w:sz="0" w:space="0" w:color="auto"/>
            <w:bottom w:val="none" w:sz="0" w:space="0" w:color="auto"/>
            <w:right w:val="none" w:sz="0" w:space="0" w:color="auto"/>
          </w:divBdr>
        </w:div>
        <w:div w:id="1388143077">
          <w:marLeft w:val="640"/>
          <w:marRight w:val="0"/>
          <w:marTop w:val="0"/>
          <w:marBottom w:val="0"/>
          <w:divBdr>
            <w:top w:val="none" w:sz="0" w:space="0" w:color="auto"/>
            <w:left w:val="none" w:sz="0" w:space="0" w:color="auto"/>
            <w:bottom w:val="none" w:sz="0" w:space="0" w:color="auto"/>
            <w:right w:val="none" w:sz="0" w:space="0" w:color="auto"/>
          </w:divBdr>
        </w:div>
        <w:div w:id="1847475497">
          <w:marLeft w:val="640"/>
          <w:marRight w:val="0"/>
          <w:marTop w:val="0"/>
          <w:marBottom w:val="0"/>
          <w:divBdr>
            <w:top w:val="none" w:sz="0" w:space="0" w:color="auto"/>
            <w:left w:val="none" w:sz="0" w:space="0" w:color="auto"/>
            <w:bottom w:val="none" w:sz="0" w:space="0" w:color="auto"/>
            <w:right w:val="none" w:sz="0" w:space="0" w:color="auto"/>
          </w:divBdr>
        </w:div>
        <w:div w:id="1868759922">
          <w:marLeft w:val="640"/>
          <w:marRight w:val="0"/>
          <w:marTop w:val="0"/>
          <w:marBottom w:val="0"/>
          <w:divBdr>
            <w:top w:val="none" w:sz="0" w:space="0" w:color="auto"/>
            <w:left w:val="none" w:sz="0" w:space="0" w:color="auto"/>
            <w:bottom w:val="none" w:sz="0" w:space="0" w:color="auto"/>
            <w:right w:val="none" w:sz="0" w:space="0" w:color="auto"/>
          </w:divBdr>
        </w:div>
        <w:div w:id="2060549586">
          <w:marLeft w:val="640"/>
          <w:marRight w:val="0"/>
          <w:marTop w:val="0"/>
          <w:marBottom w:val="0"/>
          <w:divBdr>
            <w:top w:val="none" w:sz="0" w:space="0" w:color="auto"/>
            <w:left w:val="none" w:sz="0" w:space="0" w:color="auto"/>
            <w:bottom w:val="none" w:sz="0" w:space="0" w:color="auto"/>
            <w:right w:val="none" w:sz="0" w:space="0" w:color="auto"/>
          </w:divBdr>
        </w:div>
        <w:div w:id="2073773185">
          <w:marLeft w:val="640"/>
          <w:marRight w:val="0"/>
          <w:marTop w:val="0"/>
          <w:marBottom w:val="0"/>
          <w:divBdr>
            <w:top w:val="none" w:sz="0" w:space="0" w:color="auto"/>
            <w:left w:val="none" w:sz="0" w:space="0" w:color="auto"/>
            <w:bottom w:val="none" w:sz="0" w:space="0" w:color="auto"/>
            <w:right w:val="none" w:sz="0" w:space="0" w:color="auto"/>
          </w:divBdr>
        </w:div>
        <w:div w:id="2075545920">
          <w:marLeft w:val="640"/>
          <w:marRight w:val="0"/>
          <w:marTop w:val="0"/>
          <w:marBottom w:val="0"/>
          <w:divBdr>
            <w:top w:val="none" w:sz="0" w:space="0" w:color="auto"/>
            <w:left w:val="none" w:sz="0" w:space="0" w:color="auto"/>
            <w:bottom w:val="none" w:sz="0" w:space="0" w:color="auto"/>
            <w:right w:val="none" w:sz="0" w:space="0" w:color="auto"/>
          </w:divBdr>
        </w:div>
        <w:div w:id="2088644214">
          <w:marLeft w:val="640"/>
          <w:marRight w:val="0"/>
          <w:marTop w:val="0"/>
          <w:marBottom w:val="0"/>
          <w:divBdr>
            <w:top w:val="none" w:sz="0" w:space="0" w:color="auto"/>
            <w:left w:val="none" w:sz="0" w:space="0" w:color="auto"/>
            <w:bottom w:val="none" w:sz="0" w:space="0" w:color="auto"/>
            <w:right w:val="none" w:sz="0" w:space="0" w:color="auto"/>
          </w:divBdr>
        </w:div>
        <w:div w:id="2136019134">
          <w:marLeft w:val="640"/>
          <w:marRight w:val="0"/>
          <w:marTop w:val="0"/>
          <w:marBottom w:val="0"/>
          <w:divBdr>
            <w:top w:val="none" w:sz="0" w:space="0" w:color="auto"/>
            <w:left w:val="none" w:sz="0" w:space="0" w:color="auto"/>
            <w:bottom w:val="none" w:sz="0" w:space="0" w:color="auto"/>
            <w:right w:val="none" w:sz="0" w:space="0" w:color="auto"/>
          </w:divBdr>
        </w:div>
      </w:divsChild>
    </w:div>
    <w:div w:id="1460680945">
      <w:bodyDiv w:val="1"/>
      <w:marLeft w:val="0"/>
      <w:marRight w:val="0"/>
      <w:marTop w:val="0"/>
      <w:marBottom w:val="0"/>
      <w:divBdr>
        <w:top w:val="none" w:sz="0" w:space="0" w:color="auto"/>
        <w:left w:val="none" w:sz="0" w:space="0" w:color="auto"/>
        <w:bottom w:val="none" w:sz="0" w:space="0" w:color="auto"/>
        <w:right w:val="none" w:sz="0" w:space="0" w:color="auto"/>
      </w:divBdr>
      <w:divsChild>
        <w:div w:id="1703554645">
          <w:marLeft w:val="640"/>
          <w:marRight w:val="0"/>
          <w:marTop w:val="0"/>
          <w:marBottom w:val="0"/>
          <w:divBdr>
            <w:top w:val="none" w:sz="0" w:space="0" w:color="auto"/>
            <w:left w:val="none" w:sz="0" w:space="0" w:color="auto"/>
            <w:bottom w:val="none" w:sz="0" w:space="0" w:color="auto"/>
            <w:right w:val="none" w:sz="0" w:space="0" w:color="auto"/>
          </w:divBdr>
        </w:div>
        <w:div w:id="2070299396">
          <w:marLeft w:val="640"/>
          <w:marRight w:val="0"/>
          <w:marTop w:val="0"/>
          <w:marBottom w:val="0"/>
          <w:divBdr>
            <w:top w:val="none" w:sz="0" w:space="0" w:color="auto"/>
            <w:left w:val="none" w:sz="0" w:space="0" w:color="auto"/>
            <w:bottom w:val="none" w:sz="0" w:space="0" w:color="auto"/>
            <w:right w:val="none" w:sz="0" w:space="0" w:color="auto"/>
          </w:divBdr>
        </w:div>
        <w:div w:id="2069572538">
          <w:marLeft w:val="640"/>
          <w:marRight w:val="0"/>
          <w:marTop w:val="0"/>
          <w:marBottom w:val="0"/>
          <w:divBdr>
            <w:top w:val="none" w:sz="0" w:space="0" w:color="auto"/>
            <w:left w:val="none" w:sz="0" w:space="0" w:color="auto"/>
            <w:bottom w:val="none" w:sz="0" w:space="0" w:color="auto"/>
            <w:right w:val="none" w:sz="0" w:space="0" w:color="auto"/>
          </w:divBdr>
        </w:div>
        <w:div w:id="146869647">
          <w:marLeft w:val="640"/>
          <w:marRight w:val="0"/>
          <w:marTop w:val="0"/>
          <w:marBottom w:val="0"/>
          <w:divBdr>
            <w:top w:val="none" w:sz="0" w:space="0" w:color="auto"/>
            <w:left w:val="none" w:sz="0" w:space="0" w:color="auto"/>
            <w:bottom w:val="none" w:sz="0" w:space="0" w:color="auto"/>
            <w:right w:val="none" w:sz="0" w:space="0" w:color="auto"/>
          </w:divBdr>
        </w:div>
        <w:div w:id="1167210388">
          <w:marLeft w:val="640"/>
          <w:marRight w:val="0"/>
          <w:marTop w:val="0"/>
          <w:marBottom w:val="0"/>
          <w:divBdr>
            <w:top w:val="none" w:sz="0" w:space="0" w:color="auto"/>
            <w:left w:val="none" w:sz="0" w:space="0" w:color="auto"/>
            <w:bottom w:val="none" w:sz="0" w:space="0" w:color="auto"/>
            <w:right w:val="none" w:sz="0" w:space="0" w:color="auto"/>
          </w:divBdr>
        </w:div>
        <w:div w:id="1067990830">
          <w:marLeft w:val="640"/>
          <w:marRight w:val="0"/>
          <w:marTop w:val="0"/>
          <w:marBottom w:val="0"/>
          <w:divBdr>
            <w:top w:val="none" w:sz="0" w:space="0" w:color="auto"/>
            <w:left w:val="none" w:sz="0" w:space="0" w:color="auto"/>
            <w:bottom w:val="none" w:sz="0" w:space="0" w:color="auto"/>
            <w:right w:val="none" w:sz="0" w:space="0" w:color="auto"/>
          </w:divBdr>
        </w:div>
        <w:div w:id="1910193957">
          <w:marLeft w:val="640"/>
          <w:marRight w:val="0"/>
          <w:marTop w:val="0"/>
          <w:marBottom w:val="0"/>
          <w:divBdr>
            <w:top w:val="none" w:sz="0" w:space="0" w:color="auto"/>
            <w:left w:val="none" w:sz="0" w:space="0" w:color="auto"/>
            <w:bottom w:val="none" w:sz="0" w:space="0" w:color="auto"/>
            <w:right w:val="none" w:sz="0" w:space="0" w:color="auto"/>
          </w:divBdr>
        </w:div>
        <w:div w:id="473572926">
          <w:marLeft w:val="640"/>
          <w:marRight w:val="0"/>
          <w:marTop w:val="0"/>
          <w:marBottom w:val="0"/>
          <w:divBdr>
            <w:top w:val="none" w:sz="0" w:space="0" w:color="auto"/>
            <w:left w:val="none" w:sz="0" w:space="0" w:color="auto"/>
            <w:bottom w:val="none" w:sz="0" w:space="0" w:color="auto"/>
            <w:right w:val="none" w:sz="0" w:space="0" w:color="auto"/>
          </w:divBdr>
        </w:div>
        <w:div w:id="649214902">
          <w:marLeft w:val="640"/>
          <w:marRight w:val="0"/>
          <w:marTop w:val="0"/>
          <w:marBottom w:val="0"/>
          <w:divBdr>
            <w:top w:val="none" w:sz="0" w:space="0" w:color="auto"/>
            <w:left w:val="none" w:sz="0" w:space="0" w:color="auto"/>
            <w:bottom w:val="none" w:sz="0" w:space="0" w:color="auto"/>
            <w:right w:val="none" w:sz="0" w:space="0" w:color="auto"/>
          </w:divBdr>
        </w:div>
        <w:div w:id="1512253900">
          <w:marLeft w:val="640"/>
          <w:marRight w:val="0"/>
          <w:marTop w:val="0"/>
          <w:marBottom w:val="0"/>
          <w:divBdr>
            <w:top w:val="none" w:sz="0" w:space="0" w:color="auto"/>
            <w:left w:val="none" w:sz="0" w:space="0" w:color="auto"/>
            <w:bottom w:val="none" w:sz="0" w:space="0" w:color="auto"/>
            <w:right w:val="none" w:sz="0" w:space="0" w:color="auto"/>
          </w:divBdr>
        </w:div>
        <w:div w:id="318652123">
          <w:marLeft w:val="640"/>
          <w:marRight w:val="0"/>
          <w:marTop w:val="0"/>
          <w:marBottom w:val="0"/>
          <w:divBdr>
            <w:top w:val="none" w:sz="0" w:space="0" w:color="auto"/>
            <w:left w:val="none" w:sz="0" w:space="0" w:color="auto"/>
            <w:bottom w:val="none" w:sz="0" w:space="0" w:color="auto"/>
            <w:right w:val="none" w:sz="0" w:space="0" w:color="auto"/>
          </w:divBdr>
        </w:div>
        <w:div w:id="1792166762">
          <w:marLeft w:val="640"/>
          <w:marRight w:val="0"/>
          <w:marTop w:val="0"/>
          <w:marBottom w:val="0"/>
          <w:divBdr>
            <w:top w:val="none" w:sz="0" w:space="0" w:color="auto"/>
            <w:left w:val="none" w:sz="0" w:space="0" w:color="auto"/>
            <w:bottom w:val="none" w:sz="0" w:space="0" w:color="auto"/>
            <w:right w:val="none" w:sz="0" w:space="0" w:color="auto"/>
          </w:divBdr>
        </w:div>
        <w:div w:id="896741131">
          <w:marLeft w:val="640"/>
          <w:marRight w:val="0"/>
          <w:marTop w:val="0"/>
          <w:marBottom w:val="0"/>
          <w:divBdr>
            <w:top w:val="none" w:sz="0" w:space="0" w:color="auto"/>
            <w:left w:val="none" w:sz="0" w:space="0" w:color="auto"/>
            <w:bottom w:val="none" w:sz="0" w:space="0" w:color="auto"/>
            <w:right w:val="none" w:sz="0" w:space="0" w:color="auto"/>
          </w:divBdr>
        </w:div>
        <w:div w:id="1010989503">
          <w:marLeft w:val="640"/>
          <w:marRight w:val="0"/>
          <w:marTop w:val="0"/>
          <w:marBottom w:val="0"/>
          <w:divBdr>
            <w:top w:val="none" w:sz="0" w:space="0" w:color="auto"/>
            <w:left w:val="none" w:sz="0" w:space="0" w:color="auto"/>
            <w:bottom w:val="none" w:sz="0" w:space="0" w:color="auto"/>
            <w:right w:val="none" w:sz="0" w:space="0" w:color="auto"/>
          </w:divBdr>
        </w:div>
        <w:div w:id="842470563">
          <w:marLeft w:val="640"/>
          <w:marRight w:val="0"/>
          <w:marTop w:val="0"/>
          <w:marBottom w:val="0"/>
          <w:divBdr>
            <w:top w:val="none" w:sz="0" w:space="0" w:color="auto"/>
            <w:left w:val="none" w:sz="0" w:space="0" w:color="auto"/>
            <w:bottom w:val="none" w:sz="0" w:space="0" w:color="auto"/>
            <w:right w:val="none" w:sz="0" w:space="0" w:color="auto"/>
          </w:divBdr>
        </w:div>
        <w:div w:id="1046830508">
          <w:marLeft w:val="640"/>
          <w:marRight w:val="0"/>
          <w:marTop w:val="0"/>
          <w:marBottom w:val="0"/>
          <w:divBdr>
            <w:top w:val="none" w:sz="0" w:space="0" w:color="auto"/>
            <w:left w:val="none" w:sz="0" w:space="0" w:color="auto"/>
            <w:bottom w:val="none" w:sz="0" w:space="0" w:color="auto"/>
            <w:right w:val="none" w:sz="0" w:space="0" w:color="auto"/>
          </w:divBdr>
        </w:div>
        <w:div w:id="1087263972">
          <w:marLeft w:val="640"/>
          <w:marRight w:val="0"/>
          <w:marTop w:val="0"/>
          <w:marBottom w:val="0"/>
          <w:divBdr>
            <w:top w:val="none" w:sz="0" w:space="0" w:color="auto"/>
            <w:left w:val="none" w:sz="0" w:space="0" w:color="auto"/>
            <w:bottom w:val="none" w:sz="0" w:space="0" w:color="auto"/>
            <w:right w:val="none" w:sz="0" w:space="0" w:color="auto"/>
          </w:divBdr>
        </w:div>
        <w:div w:id="1479880934">
          <w:marLeft w:val="640"/>
          <w:marRight w:val="0"/>
          <w:marTop w:val="0"/>
          <w:marBottom w:val="0"/>
          <w:divBdr>
            <w:top w:val="none" w:sz="0" w:space="0" w:color="auto"/>
            <w:left w:val="none" w:sz="0" w:space="0" w:color="auto"/>
            <w:bottom w:val="none" w:sz="0" w:space="0" w:color="auto"/>
            <w:right w:val="none" w:sz="0" w:space="0" w:color="auto"/>
          </w:divBdr>
        </w:div>
        <w:div w:id="224342963">
          <w:marLeft w:val="640"/>
          <w:marRight w:val="0"/>
          <w:marTop w:val="0"/>
          <w:marBottom w:val="0"/>
          <w:divBdr>
            <w:top w:val="none" w:sz="0" w:space="0" w:color="auto"/>
            <w:left w:val="none" w:sz="0" w:space="0" w:color="auto"/>
            <w:bottom w:val="none" w:sz="0" w:space="0" w:color="auto"/>
            <w:right w:val="none" w:sz="0" w:space="0" w:color="auto"/>
          </w:divBdr>
        </w:div>
        <w:div w:id="1683554398">
          <w:marLeft w:val="640"/>
          <w:marRight w:val="0"/>
          <w:marTop w:val="0"/>
          <w:marBottom w:val="0"/>
          <w:divBdr>
            <w:top w:val="none" w:sz="0" w:space="0" w:color="auto"/>
            <w:left w:val="none" w:sz="0" w:space="0" w:color="auto"/>
            <w:bottom w:val="none" w:sz="0" w:space="0" w:color="auto"/>
            <w:right w:val="none" w:sz="0" w:space="0" w:color="auto"/>
          </w:divBdr>
        </w:div>
        <w:div w:id="517819334">
          <w:marLeft w:val="640"/>
          <w:marRight w:val="0"/>
          <w:marTop w:val="0"/>
          <w:marBottom w:val="0"/>
          <w:divBdr>
            <w:top w:val="none" w:sz="0" w:space="0" w:color="auto"/>
            <w:left w:val="none" w:sz="0" w:space="0" w:color="auto"/>
            <w:bottom w:val="none" w:sz="0" w:space="0" w:color="auto"/>
            <w:right w:val="none" w:sz="0" w:space="0" w:color="auto"/>
          </w:divBdr>
        </w:div>
        <w:div w:id="300228944">
          <w:marLeft w:val="640"/>
          <w:marRight w:val="0"/>
          <w:marTop w:val="0"/>
          <w:marBottom w:val="0"/>
          <w:divBdr>
            <w:top w:val="none" w:sz="0" w:space="0" w:color="auto"/>
            <w:left w:val="none" w:sz="0" w:space="0" w:color="auto"/>
            <w:bottom w:val="none" w:sz="0" w:space="0" w:color="auto"/>
            <w:right w:val="none" w:sz="0" w:space="0" w:color="auto"/>
          </w:divBdr>
        </w:div>
        <w:div w:id="89812762">
          <w:marLeft w:val="640"/>
          <w:marRight w:val="0"/>
          <w:marTop w:val="0"/>
          <w:marBottom w:val="0"/>
          <w:divBdr>
            <w:top w:val="none" w:sz="0" w:space="0" w:color="auto"/>
            <w:left w:val="none" w:sz="0" w:space="0" w:color="auto"/>
            <w:bottom w:val="none" w:sz="0" w:space="0" w:color="auto"/>
            <w:right w:val="none" w:sz="0" w:space="0" w:color="auto"/>
          </w:divBdr>
        </w:div>
      </w:divsChild>
    </w:div>
    <w:div w:id="1693720489">
      <w:bodyDiv w:val="1"/>
      <w:marLeft w:val="0"/>
      <w:marRight w:val="0"/>
      <w:marTop w:val="0"/>
      <w:marBottom w:val="0"/>
      <w:divBdr>
        <w:top w:val="none" w:sz="0" w:space="0" w:color="auto"/>
        <w:left w:val="none" w:sz="0" w:space="0" w:color="auto"/>
        <w:bottom w:val="none" w:sz="0" w:space="0" w:color="auto"/>
        <w:right w:val="none" w:sz="0" w:space="0" w:color="auto"/>
      </w:divBdr>
    </w:div>
    <w:div w:id="1759331797">
      <w:bodyDiv w:val="1"/>
      <w:marLeft w:val="0"/>
      <w:marRight w:val="0"/>
      <w:marTop w:val="0"/>
      <w:marBottom w:val="0"/>
      <w:divBdr>
        <w:top w:val="none" w:sz="0" w:space="0" w:color="auto"/>
        <w:left w:val="none" w:sz="0" w:space="0" w:color="auto"/>
        <w:bottom w:val="none" w:sz="0" w:space="0" w:color="auto"/>
        <w:right w:val="none" w:sz="0" w:space="0" w:color="auto"/>
      </w:divBdr>
      <w:divsChild>
        <w:div w:id="1677610886">
          <w:marLeft w:val="640"/>
          <w:marRight w:val="0"/>
          <w:marTop w:val="0"/>
          <w:marBottom w:val="0"/>
          <w:divBdr>
            <w:top w:val="none" w:sz="0" w:space="0" w:color="auto"/>
            <w:left w:val="none" w:sz="0" w:space="0" w:color="auto"/>
            <w:bottom w:val="none" w:sz="0" w:space="0" w:color="auto"/>
            <w:right w:val="none" w:sz="0" w:space="0" w:color="auto"/>
          </w:divBdr>
        </w:div>
        <w:div w:id="1788233771">
          <w:marLeft w:val="640"/>
          <w:marRight w:val="0"/>
          <w:marTop w:val="0"/>
          <w:marBottom w:val="0"/>
          <w:divBdr>
            <w:top w:val="none" w:sz="0" w:space="0" w:color="auto"/>
            <w:left w:val="none" w:sz="0" w:space="0" w:color="auto"/>
            <w:bottom w:val="none" w:sz="0" w:space="0" w:color="auto"/>
            <w:right w:val="none" w:sz="0" w:space="0" w:color="auto"/>
          </w:divBdr>
        </w:div>
        <w:div w:id="609313322">
          <w:marLeft w:val="640"/>
          <w:marRight w:val="0"/>
          <w:marTop w:val="0"/>
          <w:marBottom w:val="0"/>
          <w:divBdr>
            <w:top w:val="none" w:sz="0" w:space="0" w:color="auto"/>
            <w:left w:val="none" w:sz="0" w:space="0" w:color="auto"/>
            <w:bottom w:val="none" w:sz="0" w:space="0" w:color="auto"/>
            <w:right w:val="none" w:sz="0" w:space="0" w:color="auto"/>
          </w:divBdr>
        </w:div>
        <w:div w:id="342636772">
          <w:marLeft w:val="640"/>
          <w:marRight w:val="0"/>
          <w:marTop w:val="0"/>
          <w:marBottom w:val="0"/>
          <w:divBdr>
            <w:top w:val="none" w:sz="0" w:space="0" w:color="auto"/>
            <w:left w:val="none" w:sz="0" w:space="0" w:color="auto"/>
            <w:bottom w:val="none" w:sz="0" w:space="0" w:color="auto"/>
            <w:right w:val="none" w:sz="0" w:space="0" w:color="auto"/>
          </w:divBdr>
        </w:div>
        <w:div w:id="611399302">
          <w:marLeft w:val="640"/>
          <w:marRight w:val="0"/>
          <w:marTop w:val="0"/>
          <w:marBottom w:val="0"/>
          <w:divBdr>
            <w:top w:val="none" w:sz="0" w:space="0" w:color="auto"/>
            <w:left w:val="none" w:sz="0" w:space="0" w:color="auto"/>
            <w:bottom w:val="none" w:sz="0" w:space="0" w:color="auto"/>
            <w:right w:val="none" w:sz="0" w:space="0" w:color="auto"/>
          </w:divBdr>
        </w:div>
        <w:div w:id="1443719953">
          <w:marLeft w:val="640"/>
          <w:marRight w:val="0"/>
          <w:marTop w:val="0"/>
          <w:marBottom w:val="0"/>
          <w:divBdr>
            <w:top w:val="none" w:sz="0" w:space="0" w:color="auto"/>
            <w:left w:val="none" w:sz="0" w:space="0" w:color="auto"/>
            <w:bottom w:val="none" w:sz="0" w:space="0" w:color="auto"/>
            <w:right w:val="none" w:sz="0" w:space="0" w:color="auto"/>
          </w:divBdr>
        </w:div>
        <w:div w:id="78648504">
          <w:marLeft w:val="640"/>
          <w:marRight w:val="0"/>
          <w:marTop w:val="0"/>
          <w:marBottom w:val="0"/>
          <w:divBdr>
            <w:top w:val="none" w:sz="0" w:space="0" w:color="auto"/>
            <w:left w:val="none" w:sz="0" w:space="0" w:color="auto"/>
            <w:bottom w:val="none" w:sz="0" w:space="0" w:color="auto"/>
            <w:right w:val="none" w:sz="0" w:space="0" w:color="auto"/>
          </w:divBdr>
        </w:div>
        <w:div w:id="1802963285">
          <w:marLeft w:val="640"/>
          <w:marRight w:val="0"/>
          <w:marTop w:val="0"/>
          <w:marBottom w:val="0"/>
          <w:divBdr>
            <w:top w:val="none" w:sz="0" w:space="0" w:color="auto"/>
            <w:left w:val="none" w:sz="0" w:space="0" w:color="auto"/>
            <w:bottom w:val="none" w:sz="0" w:space="0" w:color="auto"/>
            <w:right w:val="none" w:sz="0" w:space="0" w:color="auto"/>
          </w:divBdr>
        </w:div>
        <w:div w:id="237180569">
          <w:marLeft w:val="640"/>
          <w:marRight w:val="0"/>
          <w:marTop w:val="0"/>
          <w:marBottom w:val="0"/>
          <w:divBdr>
            <w:top w:val="none" w:sz="0" w:space="0" w:color="auto"/>
            <w:left w:val="none" w:sz="0" w:space="0" w:color="auto"/>
            <w:bottom w:val="none" w:sz="0" w:space="0" w:color="auto"/>
            <w:right w:val="none" w:sz="0" w:space="0" w:color="auto"/>
          </w:divBdr>
        </w:div>
        <w:div w:id="1911230798">
          <w:marLeft w:val="640"/>
          <w:marRight w:val="0"/>
          <w:marTop w:val="0"/>
          <w:marBottom w:val="0"/>
          <w:divBdr>
            <w:top w:val="none" w:sz="0" w:space="0" w:color="auto"/>
            <w:left w:val="none" w:sz="0" w:space="0" w:color="auto"/>
            <w:bottom w:val="none" w:sz="0" w:space="0" w:color="auto"/>
            <w:right w:val="none" w:sz="0" w:space="0" w:color="auto"/>
          </w:divBdr>
        </w:div>
        <w:div w:id="1583222471">
          <w:marLeft w:val="640"/>
          <w:marRight w:val="0"/>
          <w:marTop w:val="0"/>
          <w:marBottom w:val="0"/>
          <w:divBdr>
            <w:top w:val="none" w:sz="0" w:space="0" w:color="auto"/>
            <w:left w:val="none" w:sz="0" w:space="0" w:color="auto"/>
            <w:bottom w:val="none" w:sz="0" w:space="0" w:color="auto"/>
            <w:right w:val="none" w:sz="0" w:space="0" w:color="auto"/>
          </w:divBdr>
        </w:div>
        <w:div w:id="1860656346">
          <w:marLeft w:val="640"/>
          <w:marRight w:val="0"/>
          <w:marTop w:val="0"/>
          <w:marBottom w:val="0"/>
          <w:divBdr>
            <w:top w:val="none" w:sz="0" w:space="0" w:color="auto"/>
            <w:left w:val="none" w:sz="0" w:space="0" w:color="auto"/>
            <w:bottom w:val="none" w:sz="0" w:space="0" w:color="auto"/>
            <w:right w:val="none" w:sz="0" w:space="0" w:color="auto"/>
          </w:divBdr>
        </w:div>
        <w:div w:id="799228951">
          <w:marLeft w:val="640"/>
          <w:marRight w:val="0"/>
          <w:marTop w:val="0"/>
          <w:marBottom w:val="0"/>
          <w:divBdr>
            <w:top w:val="none" w:sz="0" w:space="0" w:color="auto"/>
            <w:left w:val="none" w:sz="0" w:space="0" w:color="auto"/>
            <w:bottom w:val="none" w:sz="0" w:space="0" w:color="auto"/>
            <w:right w:val="none" w:sz="0" w:space="0" w:color="auto"/>
          </w:divBdr>
        </w:div>
        <w:div w:id="930628560">
          <w:marLeft w:val="640"/>
          <w:marRight w:val="0"/>
          <w:marTop w:val="0"/>
          <w:marBottom w:val="0"/>
          <w:divBdr>
            <w:top w:val="none" w:sz="0" w:space="0" w:color="auto"/>
            <w:left w:val="none" w:sz="0" w:space="0" w:color="auto"/>
            <w:bottom w:val="none" w:sz="0" w:space="0" w:color="auto"/>
            <w:right w:val="none" w:sz="0" w:space="0" w:color="auto"/>
          </w:divBdr>
        </w:div>
        <w:div w:id="521169119">
          <w:marLeft w:val="640"/>
          <w:marRight w:val="0"/>
          <w:marTop w:val="0"/>
          <w:marBottom w:val="0"/>
          <w:divBdr>
            <w:top w:val="none" w:sz="0" w:space="0" w:color="auto"/>
            <w:left w:val="none" w:sz="0" w:space="0" w:color="auto"/>
            <w:bottom w:val="none" w:sz="0" w:space="0" w:color="auto"/>
            <w:right w:val="none" w:sz="0" w:space="0" w:color="auto"/>
          </w:divBdr>
        </w:div>
        <w:div w:id="1376276663">
          <w:marLeft w:val="640"/>
          <w:marRight w:val="0"/>
          <w:marTop w:val="0"/>
          <w:marBottom w:val="0"/>
          <w:divBdr>
            <w:top w:val="none" w:sz="0" w:space="0" w:color="auto"/>
            <w:left w:val="none" w:sz="0" w:space="0" w:color="auto"/>
            <w:bottom w:val="none" w:sz="0" w:space="0" w:color="auto"/>
            <w:right w:val="none" w:sz="0" w:space="0" w:color="auto"/>
          </w:divBdr>
        </w:div>
        <w:div w:id="200478649">
          <w:marLeft w:val="640"/>
          <w:marRight w:val="0"/>
          <w:marTop w:val="0"/>
          <w:marBottom w:val="0"/>
          <w:divBdr>
            <w:top w:val="none" w:sz="0" w:space="0" w:color="auto"/>
            <w:left w:val="none" w:sz="0" w:space="0" w:color="auto"/>
            <w:bottom w:val="none" w:sz="0" w:space="0" w:color="auto"/>
            <w:right w:val="none" w:sz="0" w:space="0" w:color="auto"/>
          </w:divBdr>
        </w:div>
        <w:div w:id="987172386">
          <w:marLeft w:val="640"/>
          <w:marRight w:val="0"/>
          <w:marTop w:val="0"/>
          <w:marBottom w:val="0"/>
          <w:divBdr>
            <w:top w:val="none" w:sz="0" w:space="0" w:color="auto"/>
            <w:left w:val="none" w:sz="0" w:space="0" w:color="auto"/>
            <w:bottom w:val="none" w:sz="0" w:space="0" w:color="auto"/>
            <w:right w:val="none" w:sz="0" w:space="0" w:color="auto"/>
          </w:divBdr>
        </w:div>
        <w:div w:id="882911341">
          <w:marLeft w:val="640"/>
          <w:marRight w:val="0"/>
          <w:marTop w:val="0"/>
          <w:marBottom w:val="0"/>
          <w:divBdr>
            <w:top w:val="none" w:sz="0" w:space="0" w:color="auto"/>
            <w:left w:val="none" w:sz="0" w:space="0" w:color="auto"/>
            <w:bottom w:val="none" w:sz="0" w:space="0" w:color="auto"/>
            <w:right w:val="none" w:sz="0" w:space="0" w:color="auto"/>
          </w:divBdr>
        </w:div>
        <w:div w:id="1738504954">
          <w:marLeft w:val="640"/>
          <w:marRight w:val="0"/>
          <w:marTop w:val="0"/>
          <w:marBottom w:val="0"/>
          <w:divBdr>
            <w:top w:val="none" w:sz="0" w:space="0" w:color="auto"/>
            <w:left w:val="none" w:sz="0" w:space="0" w:color="auto"/>
            <w:bottom w:val="none" w:sz="0" w:space="0" w:color="auto"/>
            <w:right w:val="none" w:sz="0" w:space="0" w:color="auto"/>
          </w:divBdr>
        </w:div>
        <w:div w:id="1665468510">
          <w:marLeft w:val="640"/>
          <w:marRight w:val="0"/>
          <w:marTop w:val="0"/>
          <w:marBottom w:val="0"/>
          <w:divBdr>
            <w:top w:val="none" w:sz="0" w:space="0" w:color="auto"/>
            <w:left w:val="none" w:sz="0" w:space="0" w:color="auto"/>
            <w:bottom w:val="none" w:sz="0" w:space="0" w:color="auto"/>
            <w:right w:val="none" w:sz="0" w:space="0" w:color="auto"/>
          </w:divBdr>
        </w:div>
        <w:div w:id="429476114">
          <w:marLeft w:val="640"/>
          <w:marRight w:val="0"/>
          <w:marTop w:val="0"/>
          <w:marBottom w:val="0"/>
          <w:divBdr>
            <w:top w:val="none" w:sz="0" w:space="0" w:color="auto"/>
            <w:left w:val="none" w:sz="0" w:space="0" w:color="auto"/>
            <w:bottom w:val="none" w:sz="0" w:space="0" w:color="auto"/>
            <w:right w:val="none" w:sz="0" w:space="0" w:color="auto"/>
          </w:divBdr>
        </w:div>
        <w:div w:id="1213155836">
          <w:marLeft w:val="640"/>
          <w:marRight w:val="0"/>
          <w:marTop w:val="0"/>
          <w:marBottom w:val="0"/>
          <w:divBdr>
            <w:top w:val="none" w:sz="0" w:space="0" w:color="auto"/>
            <w:left w:val="none" w:sz="0" w:space="0" w:color="auto"/>
            <w:bottom w:val="none" w:sz="0" w:space="0" w:color="auto"/>
            <w:right w:val="none" w:sz="0" w:space="0" w:color="auto"/>
          </w:divBdr>
        </w:div>
      </w:divsChild>
    </w:div>
    <w:div w:id="205484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A6BDE8C-9670-44B0-8A1C-B79B6EB94BEB}"/>
      </w:docPartPr>
      <w:docPartBody>
        <w:p w:rsidR="00BD1CBB" w:rsidRDefault="001F3C8F">
          <w:r w:rsidRPr="00756E68">
            <w:rPr>
              <w:rStyle w:val="Tempatpenampungteks"/>
            </w:rPr>
            <w:t>Click or tap here to enter text.</w:t>
          </w:r>
        </w:p>
      </w:docPartBody>
    </w:docPart>
    <w:docPart>
      <w:docPartPr>
        <w:name w:val="F2C909001BE0445CA9C9E7337A6543EA"/>
        <w:category>
          <w:name w:val="Umum"/>
          <w:gallery w:val="placeholder"/>
        </w:category>
        <w:types>
          <w:type w:val="bbPlcHdr"/>
        </w:types>
        <w:behaviors>
          <w:behavior w:val="content"/>
        </w:behaviors>
        <w:guid w:val="{8CEFE271-5485-4D65-9B85-5B37FA42A806}"/>
      </w:docPartPr>
      <w:docPartBody>
        <w:p w:rsidR="009269CC" w:rsidRDefault="001F3C8F">
          <w:pPr>
            <w:pStyle w:val="F2C909001BE0445CA9C9E7337A6543EA"/>
          </w:pPr>
          <w:r w:rsidRPr="00756E68">
            <w:rPr>
              <w:rStyle w:val="Tempatpenampungteks"/>
            </w:rPr>
            <w:t>Click or tap here to enter text.</w:t>
          </w:r>
        </w:p>
      </w:docPartBody>
    </w:docPart>
    <w:docPart>
      <w:docPartPr>
        <w:name w:val="B8FC0DA6F18F4732AFF96D5B8A728B8E"/>
        <w:category>
          <w:name w:val="Umum"/>
          <w:gallery w:val="placeholder"/>
        </w:category>
        <w:types>
          <w:type w:val="bbPlcHdr"/>
        </w:types>
        <w:behaviors>
          <w:behavior w:val="content"/>
        </w:behaviors>
        <w:guid w:val="{3EEC025F-42AD-4BE6-940F-16FC632BC372}"/>
      </w:docPartPr>
      <w:docPartBody>
        <w:p w:rsidR="009269CC" w:rsidRDefault="001F3C8F">
          <w:pPr>
            <w:pStyle w:val="B8FC0DA6F18F4732AFF96D5B8A728B8E"/>
          </w:pPr>
          <w:r w:rsidRPr="00756E68">
            <w:rPr>
              <w:rStyle w:val="Tempatpenampungteks"/>
            </w:rPr>
            <w:t>Click or tap here to enter text.</w:t>
          </w:r>
        </w:p>
      </w:docPartBody>
    </w:docPart>
    <w:docPart>
      <w:docPartPr>
        <w:name w:val="9353364E08504533BAB541C8D6515E3A"/>
        <w:category>
          <w:name w:val="Umum"/>
          <w:gallery w:val="placeholder"/>
        </w:category>
        <w:types>
          <w:type w:val="bbPlcHdr"/>
        </w:types>
        <w:behaviors>
          <w:behavior w:val="content"/>
        </w:behaviors>
        <w:guid w:val="{A5AB7A4E-9774-46E8-A13E-F6410CCAFA79}"/>
      </w:docPartPr>
      <w:docPartBody>
        <w:p w:rsidR="009269CC" w:rsidRDefault="001F3C8F">
          <w:pPr>
            <w:pStyle w:val="9353364E08504533BAB541C8D6515E3A"/>
          </w:pPr>
          <w:r w:rsidRPr="00756E68">
            <w:rPr>
              <w:rStyle w:val="Tempatpenampungteks"/>
            </w:rPr>
            <w:t>Click or tap here to enter text.</w:t>
          </w:r>
        </w:p>
      </w:docPartBody>
    </w:docPart>
    <w:docPart>
      <w:docPartPr>
        <w:name w:val="0FD2289C1C364C77A465F2E10DB3092E"/>
        <w:category>
          <w:name w:val="Umum"/>
          <w:gallery w:val="placeholder"/>
        </w:category>
        <w:types>
          <w:type w:val="bbPlcHdr"/>
        </w:types>
        <w:behaviors>
          <w:behavior w:val="content"/>
        </w:behaviors>
        <w:guid w:val="{B0059E4D-0A4A-40B6-963A-BB20918A4CAC}"/>
      </w:docPartPr>
      <w:docPartBody>
        <w:p w:rsidR="009269CC" w:rsidRDefault="001F3C8F">
          <w:pPr>
            <w:pStyle w:val="0FD2289C1C364C77A465F2E10DB3092E"/>
          </w:pPr>
          <w:r w:rsidRPr="00756E68">
            <w:rPr>
              <w:rStyle w:val="Tempatpenampungteks"/>
            </w:rPr>
            <w:t>Click or tap here to enter text.</w:t>
          </w:r>
        </w:p>
      </w:docPartBody>
    </w:docPart>
    <w:docPart>
      <w:docPartPr>
        <w:name w:val="CC8315A1A2BD415EB7EA75496C7E910E"/>
        <w:category>
          <w:name w:val="Umum"/>
          <w:gallery w:val="placeholder"/>
        </w:category>
        <w:types>
          <w:type w:val="bbPlcHdr"/>
        </w:types>
        <w:behaviors>
          <w:behavior w:val="content"/>
        </w:behaviors>
        <w:guid w:val="{565981A7-8B9D-456A-828F-51EB17821D2F}"/>
      </w:docPartPr>
      <w:docPartBody>
        <w:p w:rsidR="009269CC" w:rsidRDefault="001F3C8F">
          <w:pPr>
            <w:pStyle w:val="CC8315A1A2BD415EB7EA75496C7E910E"/>
          </w:pPr>
          <w:r w:rsidRPr="00756E68">
            <w:rPr>
              <w:rStyle w:val="Tempatpenampungteks"/>
            </w:rPr>
            <w:t>Click or tap here to enter text.</w:t>
          </w:r>
        </w:p>
      </w:docPartBody>
    </w:docPart>
    <w:docPart>
      <w:docPartPr>
        <w:name w:val="218D2158FE5C4984B53B3B41063504D4"/>
        <w:category>
          <w:name w:val="Umum"/>
          <w:gallery w:val="placeholder"/>
        </w:category>
        <w:types>
          <w:type w:val="bbPlcHdr"/>
        </w:types>
        <w:behaviors>
          <w:behavior w:val="content"/>
        </w:behaviors>
        <w:guid w:val="{13EBDED9-AB30-4D9B-A280-72331FD123F9}"/>
      </w:docPartPr>
      <w:docPartBody>
        <w:p w:rsidR="009269CC" w:rsidRDefault="001F3C8F">
          <w:pPr>
            <w:pStyle w:val="218D2158FE5C4984B53B3B41063504D4"/>
          </w:pPr>
          <w:r w:rsidRPr="00756E68">
            <w:rPr>
              <w:rStyle w:val="Tempatpenampungteks"/>
            </w:rPr>
            <w:t>Click or tap here to enter text.</w:t>
          </w:r>
        </w:p>
      </w:docPartBody>
    </w:docPart>
    <w:docPart>
      <w:docPartPr>
        <w:name w:val="2BF6C0EE21024DFFAF08AA26A3CB0786"/>
        <w:category>
          <w:name w:val="Umum"/>
          <w:gallery w:val="placeholder"/>
        </w:category>
        <w:types>
          <w:type w:val="bbPlcHdr"/>
        </w:types>
        <w:behaviors>
          <w:behavior w:val="content"/>
        </w:behaviors>
        <w:guid w:val="{AE32B310-1BA6-4DFF-8AE3-863EFD93D173}"/>
      </w:docPartPr>
      <w:docPartBody>
        <w:p w:rsidR="009269CC" w:rsidRDefault="001F3C8F">
          <w:pPr>
            <w:pStyle w:val="2BF6C0EE21024DFFAF08AA26A3CB0786"/>
          </w:pPr>
          <w:r w:rsidRPr="00756E68">
            <w:rPr>
              <w:rStyle w:val="Tempatpenampungteks"/>
            </w:rPr>
            <w:t>Click or tap here to enter text.</w:t>
          </w:r>
        </w:p>
      </w:docPartBody>
    </w:docPart>
    <w:docPart>
      <w:docPartPr>
        <w:name w:val="BAB5A0C5F6BD4242A3165DF24C10B164"/>
        <w:category>
          <w:name w:val="Umum"/>
          <w:gallery w:val="placeholder"/>
        </w:category>
        <w:types>
          <w:type w:val="bbPlcHdr"/>
        </w:types>
        <w:behaviors>
          <w:behavior w:val="content"/>
        </w:behaviors>
        <w:guid w:val="{7E586417-BE3C-4BE3-9021-2375F64127A7}"/>
      </w:docPartPr>
      <w:docPartBody>
        <w:p w:rsidR="009269CC" w:rsidRDefault="001F3C8F">
          <w:pPr>
            <w:pStyle w:val="BAB5A0C5F6BD4242A3165DF24C10B164"/>
          </w:pPr>
          <w:r w:rsidRPr="00756E68">
            <w:rPr>
              <w:rStyle w:val="Tempatpenampungteks"/>
            </w:rPr>
            <w:t>Click or tap here to enter text.</w:t>
          </w:r>
        </w:p>
      </w:docPartBody>
    </w:docPart>
    <w:docPart>
      <w:docPartPr>
        <w:name w:val="EC63BDF57E724F1F8ABEEF0402914932"/>
        <w:category>
          <w:name w:val="Umum"/>
          <w:gallery w:val="placeholder"/>
        </w:category>
        <w:types>
          <w:type w:val="bbPlcHdr"/>
        </w:types>
        <w:behaviors>
          <w:behavior w:val="content"/>
        </w:behaviors>
        <w:guid w:val="{6482060E-2E01-4CD3-AF5B-9AAA2E94DDE6}"/>
      </w:docPartPr>
      <w:docPartBody>
        <w:p w:rsidR="009269CC" w:rsidRDefault="001F3C8F">
          <w:pPr>
            <w:pStyle w:val="EC63BDF57E724F1F8ABEEF0402914932"/>
          </w:pPr>
          <w:r w:rsidRPr="00756E68">
            <w:rPr>
              <w:rStyle w:val="Tempatpenampungteks"/>
            </w:rPr>
            <w:t>Click or tap here to enter text.</w:t>
          </w:r>
        </w:p>
      </w:docPartBody>
    </w:docPart>
    <w:docPart>
      <w:docPartPr>
        <w:name w:val="56B99494745E4B938A12093514A1E395"/>
        <w:category>
          <w:name w:val="Umum"/>
          <w:gallery w:val="placeholder"/>
        </w:category>
        <w:types>
          <w:type w:val="bbPlcHdr"/>
        </w:types>
        <w:behaviors>
          <w:behavior w:val="content"/>
        </w:behaviors>
        <w:guid w:val="{2B996AC4-F42C-46B4-8E5A-E18054DDBB98}"/>
      </w:docPartPr>
      <w:docPartBody>
        <w:p w:rsidR="009269CC" w:rsidRDefault="001F3C8F">
          <w:pPr>
            <w:pStyle w:val="56B99494745E4B938A12093514A1E395"/>
          </w:pPr>
          <w:r w:rsidRPr="00756E68">
            <w:rPr>
              <w:rStyle w:val="Tempatpenampungteks"/>
            </w:rPr>
            <w:t>Click or tap here to enter text.</w:t>
          </w:r>
        </w:p>
      </w:docPartBody>
    </w:docPart>
    <w:docPart>
      <w:docPartPr>
        <w:name w:val="2706360CA4A0458A9967F13BB8919B06"/>
        <w:category>
          <w:name w:val="Umum"/>
          <w:gallery w:val="placeholder"/>
        </w:category>
        <w:types>
          <w:type w:val="bbPlcHdr"/>
        </w:types>
        <w:behaviors>
          <w:behavior w:val="content"/>
        </w:behaviors>
        <w:guid w:val="{7C4C001F-BA7F-444B-B64E-5B1983305F2A}"/>
      </w:docPartPr>
      <w:docPartBody>
        <w:p w:rsidR="009269CC" w:rsidRDefault="001F3C8F">
          <w:pPr>
            <w:pStyle w:val="2706360CA4A0458A9967F13BB8919B06"/>
          </w:pPr>
          <w:r w:rsidRPr="00756E68">
            <w:rPr>
              <w:rStyle w:val="Tempatpenampungteks"/>
            </w:rPr>
            <w:t>Click or tap here to enter text.</w:t>
          </w:r>
        </w:p>
      </w:docPartBody>
    </w:docPart>
    <w:docPart>
      <w:docPartPr>
        <w:name w:val="C0D79AF9709C4FF39BF32C746B506688"/>
        <w:category>
          <w:name w:val="Umum"/>
          <w:gallery w:val="placeholder"/>
        </w:category>
        <w:types>
          <w:type w:val="bbPlcHdr"/>
        </w:types>
        <w:behaviors>
          <w:behavior w:val="content"/>
        </w:behaviors>
        <w:guid w:val="{1EAA17FC-D813-4435-81A3-4BC375E95E65}"/>
      </w:docPartPr>
      <w:docPartBody>
        <w:p w:rsidR="009269CC" w:rsidRDefault="001F3C8F">
          <w:pPr>
            <w:pStyle w:val="C0D79AF9709C4FF39BF32C746B506688"/>
          </w:pPr>
          <w:r w:rsidRPr="00756E68">
            <w:rPr>
              <w:rStyle w:val="Tempatpenampungteks"/>
            </w:rPr>
            <w:t>Click or tap here to enter text.</w:t>
          </w:r>
        </w:p>
      </w:docPartBody>
    </w:docPart>
    <w:docPart>
      <w:docPartPr>
        <w:name w:val="89459C81CA214C51BC1AE8BC4CDA9321"/>
        <w:category>
          <w:name w:val="Umum"/>
          <w:gallery w:val="placeholder"/>
        </w:category>
        <w:types>
          <w:type w:val="bbPlcHdr"/>
        </w:types>
        <w:behaviors>
          <w:behavior w:val="content"/>
        </w:behaviors>
        <w:guid w:val="{B77A07E8-C709-47E2-8E73-683BBDC3FFF8}"/>
      </w:docPartPr>
      <w:docPartBody>
        <w:p w:rsidR="009269CC" w:rsidRDefault="001F3C8F">
          <w:pPr>
            <w:pStyle w:val="89459C81CA214C51BC1AE8BC4CDA9321"/>
          </w:pPr>
          <w:r w:rsidRPr="00756E68">
            <w:rPr>
              <w:rStyle w:val="Tempatpenampungteks"/>
            </w:rPr>
            <w:t>Click or tap here to enter text.</w:t>
          </w:r>
        </w:p>
      </w:docPartBody>
    </w:docPart>
    <w:docPart>
      <w:docPartPr>
        <w:name w:val="1707D22E87494302B891DC82E2D042D3"/>
        <w:category>
          <w:name w:val="Umum"/>
          <w:gallery w:val="placeholder"/>
        </w:category>
        <w:types>
          <w:type w:val="bbPlcHdr"/>
        </w:types>
        <w:behaviors>
          <w:behavior w:val="content"/>
        </w:behaviors>
        <w:guid w:val="{0759252C-5E37-4ED7-8455-9E3AA5686EAC}"/>
      </w:docPartPr>
      <w:docPartBody>
        <w:p w:rsidR="009269CC" w:rsidRDefault="001F3C8F">
          <w:pPr>
            <w:pStyle w:val="1707D22E87494302B891DC82E2D042D3"/>
          </w:pPr>
          <w:r w:rsidRPr="00756E68">
            <w:rPr>
              <w:rStyle w:val="Tempatpenampungteks"/>
            </w:rPr>
            <w:t>Click or tap here to enter text.</w:t>
          </w:r>
        </w:p>
      </w:docPartBody>
    </w:docPart>
    <w:docPart>
      <w:docPartPr>
        <w:name w:val="2AC4865F484448C2B24B0B9275E4A450"/>
        <w:category>
          <w:name w:val="Umum"/>
          <w:gallery w:val="placeholder"/>
        </w:category>
        <w:types>
          <w:type w:val="bbPlcHdr"/>
        </w:types>
        <w:behaviors>
          <w:behavior w:val="content"/>
        </w:behaviors>
        <w:guid w:val="{1C528E24-4E56-4BD8-88F0-5A4B31385E2D}"/>
      </w:docPartPr>
      <w:docPartBody>
        <w:p w:rsidR="009269CC" w:rsidRDefault="001F3C8F">
          <w:pPr>
            <w:pStyle w:val="2AC4865F484448C2B24B0B9275E4A450"/>
          </w:pPr>
          <w:r w:rsidRPr="00756E68">
            <w:rPr>
              <w:rStyle w:val="Tempatpenampungteks"/>
            </w:rPr>
            <w:t>Click or tap here to enter text.</w:t>
          </w:r>
        </w:p>
      </w:docPartBody>
    </w:docPart>
    <w:docPart>
      <w:docPartPr>
        <w:name w:val="6677F0A03B9040E591E8DBDF48024008"/>
        <w:category>
          <w:name w:val="Umum"/>
          <w:gallery w:val="placeholder"/>
        </w:category>
        <w:types>
          <w:type w:val="bbPlcHdr"/>
        </w:types>
        <w:behaviors>
          <w:behavior w:val="content"/>
        </w:behaviors>
        <w:guid w:val="{59C178BD-BAB6-48CA-BE16-D14B06ADC534}"/>
      </w:docPartPr>
      <w:docPartBody>
        <w:p w:rsidR="009269CC" w:rsidRDefault="001F3C8F">
          <w:pPr>
            <w:pStyle w:val="6677F0A03B9040E591E8DBDF48024008"/>
          </w:pPr>
          <w:r w:rsidRPr="00756E68">
            <w:rPr>
              <w:rStyle w:val="Tempatpenampungteks"/>
            </w:rPr>
            <w:t>Click or tap here to enter text.</w:t>
          </w:r>
        </w:p>
      </w:docPartBody>
    </w:docPart>
    <w:docPart>
      <w:docPartPr>
        <w:name w:val="CFC78E44AE9A4AF8A3366892899D8E46"/>
        <w:category>
          <w:name w:val="Umum"/>
          <w:gallery w:val="placeholder"/>
        </w:category>
        <w:types>
          <w:type w:val="bbPlcHdr"/>
        </w:types>
        <w:behaviors>
          <w:behavior w:val="content"/>
        </w:behaviors>
        <w:guid w:val="{0659D599-18D7-42ED-A8B6-4CDF0A807467}"/>
      </w:docPartPr>
      <w:docPartBody>
        <w:p w:rsidR="009269CC" w:rsidRDefault="001F3C8F">
          <w:pPr>
            <w:pStyle w:val="CFC78E44AE9A4AF8A3366892899D8E46"/>
          </w:pPr>
          <w:r w:rsidRPr="00756E68">
            <w:rPr>
              <w:rStyle w:val="Tempatpenampungteks"/>
            </w:rPr>
            <w:t>Click or tap here to enter text.</w:t>
          </w:r>
        </w:p>
      </w:docPartBody>
    </w:docPart>
    <w:docPart>
      <w:docPartPr>
        <w:name w:val="4B3B6064E3604E73ACCD4109EBB7B7A2"/>
        <w:category>
          <w:name w:val="Umum"/>
          <w:gallery w:val="placeholder"/>
        </w:category>
        <w:types>
          <w:type w:val="bbPlcHdr"/>
        </w:types>
        <w:behaviors>
          <w:behavior w:val="content"/>
        </w:behaviors>
        <w:guid w:val="{6B32F3AF-2A24-4EF1-AA98-4EC08D3DD5C3}"/>
      </w:docPartPr>
      <w:docPartBody>
        <w:p w:rsidR="009269CC" w:rsidRDefault="00BD1CBB" w:rsidP="00BD1CBB">
          <w:pPr>
            <w:pStyle w:val="4B3B6064E3604E73ACCD4109EBB7B7A2"/>
          </w:pPr>
          <w:r w:rsidRPr="00756E68">
            <w:rPr>
              <w:rStyle w:val="Tempatpenampungteks"/>
            </w:rPr>
            <w:t>Click or tap here to enter text.</w:t>
          </w:r>
        </w:p>
      </w:docPartBody>
    </w:docPart>
    <w:docPart>
      <w:docPartPr>
        <w:name w:val="72AAAF0537944FCCA365E0A6001300D2"/>
        <w:category>
          <w:name w:val="Umum"/>
          <w:gallery w:val="placeholder"/>
        </w:category>
        <w:types>
          <w:type w:val="bbPlcHdr"/>
        </w:types>
        <w:behaviors>
          <w:behavior w:val="content"/>
        </w:behaviors>
        <w:guid w:val="{D456ED12-9421-419B-A448-2F1689185348}"/>
      </w:docPartPr>
      <w:docPartBody>
        <w:p w:rsidR="00000000" w:rsidRDefault="00832D97" w:rsidP="00832D97">
          <w:pPr>
            <w:pStyle w:val="72AAAF0537944FCCA365E0A6001300D2"/>
          </w:pPr>
          <w:r w:rsidRPr="00756E68">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8F"/>
    <w:rsid w:val="001F3C8F"/>
    <w:rsid w:val="00551145"/>
    <w:rsid w:val="00647BB3"/>
    <w:rsid w:val="0072489A"/>
    <w:rsid w:val="00832D97"/>
    <w:rsid w:val="00852E65"/>
    <w:rsid w:val="008947B0"/>
    <w:rsid w:val="009269CC"/>
    <w:rsid w:val="00970004"/>
    <w:rsid w:val="00BD1CB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658C3"/>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32D97"/>
    <w:rPr>
      <w:color w:val="666666"/>
    </w:rPr>
  </w:style>
  <w:style w:type="paragraph" w:customStyle="1" w:styleId="F2C909001BE0445CA9C9E7337A6543EA">
    <w:name w:val="F2C909001BE0445CA9C9E7337A6543EA"/>
    <w:rPr>
      <w:lang w:eastAsia="zh-CN"/>
    </w:rPr>
  </w:style>
  <w:style w:type="paragraph" w:customStyle="1" w:styleId="B8FC0DA6F18F4732AFF96D5B8A728B8E">
    <w:name w:val="B8FC0DA6F18F4732AFF96D5B8A728B8E"/>
    <w:rPr>
      <w:lang w:eastAsia="zh-CN"/>
    </w:rPr>
  </w:style>
  <w:style w:type="paragraph" w:customStyle="1" w:styleId="9353364E08504533BAB541C8D6515E3A">
    <w:name w:val="9353364E08504533BAB541C8D6515E3A"/>
    <w:rPr>
      <w:lang w:eastAsia="zh-CN"/>
    </w:rPr>
  </w:style>
  <w:style w:type="paragraph" w:customStyle="1" w:styleId="0FD2289C1C364C77A465F2E10DB3092E">
    <w:name w:val="0FD2289C1C364C77A465F2E10DB3092E"/>
    <w:rPr>
      <w:lang w:eastAsia="zh-CN"/>
    </w:rPr>
  </w:style>
  <w:style w:type="paragraph" w:customStyle="1" w:styleId="CC8315A1A2BD415EB7EA75496C7E910E">
    <w:name w:val="CC8315A1A2BD415EB7EA75496C7E910E"/>
    <w:rPr>
      <w:lang w:eastAsia="zh-CN"/>
    </w:rPr>
  </w:style>
  <w:style w:type="paragraph" w:customStyle="1" w:styleId="218D2158FE5C4984B53B3B41063504D4">
    <w:name w:val="218D2158FE5C4984B53B3B41063504D4"/>
    <w:rPr>
      <w:lang w:eastAsia="zh-CN"/>
    </w:rPr>
  </w:style>
  <w:style w:type="paragraph" w:customStyle="1" w:styleId="2BF6C0EE21024DFFAF08AA26A3CB0786">
    <w:name w:val="2BF6C0EE21024DFFAF08AA26A3CB0786"/>
    <w:rPr>
      <w:lang w:eastAsia="zh-CN"/>
    </w:rPr>
  </w:style>
  <w:style w:type="paragraph" w:customStyle="1" w:styleId="BAB5A0C5F6BD4242A3165DF24C10B164">
    <w:name w:val="BAB5A0C5F6BD4242A3165DF24C10B164"/>
    <w:rPr>
      <w:lang w:eastAsia="zh-CN"/>
    </w:rPr>
  </w:style>
  <w:style w:type="paragraph" w:customStyle="1" w:styleId="EC63BDF57E724F1F8ABEEF0402914932">
    <w:name w:val="EC63BDF57E724F1F8ABEEF0402914932"/>
    <w:rPr>
      <w:lang w:eastAsia="zh-CN"/>
    </w:rPr>
  </w:style>
  <w:style w:type="paragraph" w:customStyle="1" w:styleId="56B99494745E4B938A12093514A1E395">
    <w:name w:val="56B99494745E4B938A12093514A1E395"/>
    <w:rPr>
      <w:lang w:eastAsia="zh-CN"/>
    </w:rPr>
  </w:style>
  <w:style w:type="paragraph" w:customStyle="1" w:styleId="2706360CA4A0458A9967F13BB8919B06">
    <w:name w:val="2706360CA4A0458A9967F13BB8919B06"/>
    <w:rPr>
      <w:lang w:eastAsia="zh-CN"/>
    </w:rPr>
  </w:style>
  <w:style w:type="paragraph" w:customStyle="1" w:styleId="C0D79AF9709C4FF39BF32C746B506688">
    <w:name w:val="C0D79AF9709C4FF39BF32C746B506688"/>
    <w:rPr>
      <w:lang w:eastAsia="zh-CN"/>
    </w:rPr>
  </w:style>
  <w:style w:type="paragraph" w:customStyle="1" w:styleId="89459C81CA214C51BC1AE8BC4CDA9321">
    <w:name w:val="89459C81CA214C51BC1AE8BC4CDA9321"/>
    <w:rPr>
      <w:lang w:eastAsia="zh-CN"/>
    </w:rPr>
  </w:style>
  <w:style w:type="paragraph" w:customStyle="1" w:styleId="1707D22E87494302B891DC82E2D042D3">
    <w:name w:val="1707D22E87494302B891DC82E2D042D3"/>
    <w:rPr>
      <w:lang w:eastAsia="zh-CN"/>
    </w:rPr>
  </w:style>
  <w:style w:type="paragraph" w:customStyle="1" w:styleId="2AC4865F484448C2B24B0B9275E4A450">
    <w:name w:val="2AC4865F484448C2B24B0B9275E4A450"/>
    <w:rPr>
      <w:lang w:eastAsia="zh-CN"/>
    </w:rPr>
  </w:style>
  <w:style w:type="paragraph" w:customStyle="1" w:styleId="6677F0A03B9040E591E8DBDF48024008">
    <w:name w:val="6677F0A03B9040E591E8DBDF48024008"/>
    <w:rPr>
      <w:lang w:eastAsia="zh-CN"/>
    </w:rPr>
  </w:style>
  <w:style w:type="paragraph" w:customStyle="1" w:styleId="CFC78E44AE9A4AF8A3366892899D8E46">
    <w:name w:val="CFC78E44AE9A4AF8A3366892899D8E46"/>
    <w:rPr>
      <w:lang w:eastAsia="zh-CN"/>
    </w:rPr>
  </w:style>
  <w:style w:type="paragraph" w:customStyle="1" w:styleId="4B3B6064E3604E73ACCD4109EBB7B7A2">
    <w:name w:val="4B3B6064E3604E73ACCD4109EBB7B7A2"/>
    <w:rsid w:val="00BD1CBB"/>
    <w:rPr>
      <w:lang w:eastAsia="zh-CN"/>
    </w:rPr>
  </w:style>
  <w:style w:type="paragraph" w:customStyle="1" w:styleId="D6823B269FAB4485AB507106EF31547B">
    <w:name w:val="D6823B269FAB4485AB507106EF31547B"/>
    <w:rsid w:val="00832D97"/>
    <w:pPr>
      <w:spacing w:line="278" w:lineRule="auto"/>
    </w:pPr>
    <w:rPr>
      <w:sz w:val="24"/>
      <w:szCs w:val="24"/>
      <w:lang w:eastAsia="zh-CN"/>
    </w:rPr>
  </w:style>
  <w:style w:type="paragraph" w:customStyle="1" w:styleId="72AAAF0537944FCCA365E0A6001300D2">
    <w:name w:val="72AAAF0537944FCCA365E0A6001300D2"/>
    <w:rsid w:val="00832D97"/>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FDFEEC-7063-4B5C-B07E-8D53021CC5B4}">
  <we:reference id="wa104382081" version="1.55.1.0" store="en-US" storeType="OMEX"/>
  <we:alternateReferences>
    <we:reference id="wa104382081" version="1.55.1.0" store="en-US" storeType="OMEX"/>
  </we:alternateReferences>
  <we:properties>
    <we:property name="MENDELEY_CITATIONS" value="[{&quot;citationID&quot;:&quot;MENDELEY_CITATION_1833df36-c943-43d2-9870-0f82db5d7677&quot;,&quot;properties&quot;:{&quot;noteIndex&quot;:0},&quot;isEdited&quot;:false,&quot;manualOverride&quot;:{&quot;isManuallyOverridden&quot;:false,&quot;citeprocText&quot;:&quot;[1]&quot;,&quot;manualOverrideText&quot;:&quot;&quot;},&quot;citationTag&quot;:&quot;MENDELEY_CITATION_v3_eyJjaXRhdGlvbklEIjoiTUVOREVMRVlfQ0lUQVRJT05fMTgzM2RmMzYtYzk0My00M2QyLTk4NzAtMGY4MmRiNWQ3Njc3IiwicHJvcGVydGllcyI6eyJub3RlSW5kZXgiOjB9LCJpc0VkaXRlZCI6ZmFsc2UsIm1hbnVhbE92ZXJyaWRlIjp7ImlzTWFudWFsbHlPdmVycmlkZGVuIjpmYWxzZSwiY2l0ZXByb2NUZXh0IjoiWzFdIiwibWFudWFsT3ZlcnJpZGVUZXh0IjoiIn0sImNpdGF0aW9uSXRlbXMiOlt7ImlkIjoiYzU1MGY0MGMtNzZhOC0zNDJiLWE2NzUtYTU3MTM3ZGUzNDZlIiwiaXRlbURhdGEiOnsidHlwZSI6IndlYnBhZ2UiLCJpZCI6ImM1NTBmNDBjLTc2YTgtMzQyYi1hNjc1LWE1NzEzN2RlMzQ2ZSIsInRpdGxlIjoiUG9vcmVzdCBBc2lhbiBDb3VudHJpZXMgMjAyMyIsImNvbnRhaW5lci10aXRsZSI6IldvcmxkIFBvcHVsYXRpb24gUmV2aWV3IiwiYWNjZXNzZWQiOnsiZGF0ZS1wYXJ0cyI6W1syMDIzLDEyLDEzXV19LCJVUkwiOiJodHRwczovL3dvcmxkcG9wdWxhdGlvbnJldmlldy5jb20vY291bnRyeS1yYW5raW5ncy9wb29yZXN0LWFzaWFuLWNvdW50cmllcyIsImlzc3VlZCI6eyJkYXRlLXBhcnRzIjpbWzIwMjNdXX0sImNvbnRhaW5lci10aXRsZS1zaG9ydCI6IiJ9LCJpc1RlbXBvcmFyeSI6ZmFsc2V9XX0=&quot;,&quot;citationItems&quot;:[{&quot;id&quot;:&quot;c550f40c-76a8-342b-a675-a57137de346e&quot;,&quot;itemData&quot;:{&quot;type&quot;:&quot;webpage&quot;,&quot;id&quot;:&quot;c550f40c-76a8-342b-a675-a57137de346e&quot;,&quot;title&quot;:&quot;Poorest Asian Countries 2023&quot;,&quot;container-title&quot;:&quot;World Population Review&quot;,&quot;accessed&quot;:{&quot;date-parts&quot;:[[2023,12,13]]},&quot;URL&quot;:&quot;https://worldpopulationreview.com/country-rankings/poorest-asian-countries&quot;,&quot;issued&quot;:{&quot;date-parts&quot;:[[2023]]},&quot;container-title-short&quot;:&quot;&quot;},&quot;isTemporary&quot;:false}]},{&quot;citationID&quot;:&quot;MENDELEY_CITATION_68a4a88e-d105-4fe5-b84f-6ccc8c0b6b06&quot;,&quot;properties&quot;:{&quot;noteIndex&quot;:0},&quot;isEdited&quot;:false,&quot;manualOverride&quot;:{&quot;isManuallyOverridden&quot;:false,&quot;citeprocText&quot;:&quot;[2]&quot;,&quot;manualOverrideText&quot;:&quot;&quot;},&quot;citationTag&quot;:&quot;MENDELEY_CITATION_v3_eyJjaXRhdGlvbklEIjoiTUVOREVMRVlfQ0lUQVRJT05fNjhhNGE4OGUtZDEwNS00ZmU1LWI4NGYtNmNjYzhjMGI2YjA2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quot;,&quot;citationItems&quot;:[{&quot;id&quot;:&quot;98ceb7ec-5d99-33fb-a814-f41f1ade5939&quot;,&quot;itemData&quot;:{&quot;type&quot;:&quot;article-journal&quot;,&quot;id&quot;:&quot;98ceb7ec-5d99-33fb-a814-f41f1ade5939&quot;,&quot;title&quot;:&quot;Analisis Pengaruh Pendidikan, Kesehatan, Sanitasi dan Rata-Rata Jumlah Anggota Keluarga Per Rumah Tangga terhadap Kemiskinan di Indonesia&quot;,&quot;author&quot;:[{&quot;family&quot;:&quot;Adhitya&quot;,&quot;given&quot;:&quot;Bagus&quot;,&quot;parse-names&quot;:false,&quot;dropping-particle&quot;:&quot;&quot;,&quot;non-dropping-particle&quot;:&quot;&quot;},{&quot;family&quot;:&quot;Prabawa&quot;,&quot;given&quot;:&quot;Agus&quot;,&quot;parse-names&quot;:false,&quot;dropping-particle&quot;:&quot;&quot;,&quot;non-dropping-particle&quot;:&quot;&quot;},{&quot;family&quot;:&quot;Kencana&quot;,&quot;given&quot;:&quot;Heris&quot;,&quot;parse-names&quot;:false,&quot;dropping-particle&quot;:&quot;&quot;,&quot;non-dropping-particle&quot;:&quot;&quot;}],&quot;container-title&quot;:&quot;Ekonomis: Journal of Economics and Business&quot;,&quot;DOI&quot;:&quot;10.33087/ekonomis.v6i1.501&quot;,&quot;ISSN&quot;:&quot;2597-8829&quot;,&quot;issued&quot;:{&quot;date-parts&quot;:[[2022,3,26]]},&quot;page&quot;:&quot;288&quot;,&quot;abstract&quot;:&quot;&lt;p&gt;This research is entitled Analysis of the Effect of Education, Health, Sanitation and Average Number of Family Members per Household on Poverty in Indonesia in 2013-2020. The location used in this study is Indonesia and the population in this study is 34 provinces. The data used in this study are secondary data obtained from the Central Bureau of Statistics in 2013-2020 as well as journals related to this research. The method used is Multiple Linear Regression with Panel Data approach which is processed using Eviews-10 software. The results of this study indicate that the fixed effect model is the best model with results showing that partially education and sanitation variables have a negative and significant effect. The results of this study support the poverty circle theory and the theory of human capital. Education is one of the human capital to increase productivity, with good productivity it will affect work and income which can later be used as a reference to get out of poverty. The sanitation variable supports the theory of human capital and has a relationship with public health which will also affect the quality of community productivity. Meanwhile, health variables and the average number of family members per household have no effect on poverty in Indonesia in 2013-2020. The implication of this research is that the government is expected to provide adequate educational facilities and provide counseling about the importance of sanitation to health in reducing poverty. The limitations of this study are that it only uses four independent variables and the period of time used is only 8 years.&lt;/p&gt;&quot;,&quot;issue&quot;:&quot;1&quot;,&quot;volume&quot;:&quot;6&quot;,&quot;container-title-short&quot;:&quot;&quot;},&quot;isTemporary&quot;:false}]},{&quot;citationID&quot;:&quot;MENDELEY_CITATION_846414b2-7d9f-461d-be27-cc700b18263f&quot;,&quot;properties&quot;:{&quot;noteIndex&quot;:0},&quot;isEdited&quot;:false,&quot;manualOverride&quot;:{&quot;isManuallyOverridden&quot;:false,&quot;citeprocText&quot;:&quot;[2]&quot;,&quot;manualOverrideText&quot;:&quot;&quot;},&quot;citationTag&quot;:&quot;MENDELEY_CITATION_v3_eyJjaXRhdGlvbklEIjoiTUVOREVMRVlfQ0lUQVRJT05fODQ2NDE0YjItN2Q5Zi00NjFkLWJlMjctY2M3MDBiMTgyNjNm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quot;,&quot;citationItems&quot;:[{&quot;id&quot;:&quot;98ceb7ec-5d99-33fb-a814-f41f1ade5939&quot;,&quot;itemData&quot;:{&quot;type&quot;:&quot;article-journal&quot;,&quot;id&quot;:&quot;98ceb7ec-5d99-33fb-a814-f41f1ade5939&quot;,&quot;title&quot;:&quot;Analisis Pengaruh Pendidikan, Kesehatan, Sanitasi dan Rata-Rata Jumlah Anggota Keluarga Per Rumah Tangga terhadap Kemiskinan di Indonesia&quot;,&quot;author&quot;:[{&quot;family&quot;:&quot;Adhitya&quot;,&quot;given&quot;:&quot;Bagus&quot;,&quot;parse-names&quot;:false,&quot;dropping-particle&quot;:&quot;&quot;,&quot;non-dropping-particle&quot;:&quot;&quot;},{&quot;family&quot;:&quot;Prabawa&quot;,&quot;given&quot;:&quot;Agus&quot;,&quot;parse-names&quot;:false,&quot;dropping-particle&quot;:&quot;&quot;,&quot;non-dropping-particle&quot;:&quot;&quot;},{&quot;family&quot;:&quot;Kencana&quot;,&quot;given&quot;:&quot;Heris&quot;,&quot;parse-names&quot;:false,&quot;dropping-particle&quot;:&quot;&quot;,&quot;non-dropping-particle&quot;:&quot;&quot;}],&quot;container-title&quot;:&quot;Ekonomis: Journal of Economics and Business&quot;,&quot;DOI&quot;:&quot;10.33087/ekonomis.v6i1.501&quot;,&quot;ISSN&quot;:&quot;2597-8829&quot;,&quot;issued&quot;:{&quot;date-parts&quot;:[[2022,3,26]]},&quot;page&quot;:&quot;288&quot;,&quot;abstract&quot;:&quot;&lt;p&gt;This research is entitled Analysis of the Effect of Education, Health, Sanitation and Average Number of Family Members per Household on Poverty in Indonesia in 2013-2020. The location used in this study is Indonesia and the population in this study is 34 provinces. The data used in this study are secondary data obtained from the Central Bureau of Statistics in 2013-2020 as well as journals related to this research. The method used is Multiple Linear Regression with Panel Data approach which is processed using Eviews-10 software. The results of this study indicate that the fixed effect model is the best model with results showing that partially education and sanitation variables have a negative and significant effect. The results of this study support the poverty circle theory and the theory of human capital. Education is one of the human capital to increase productivity, with good productivity it will affect work and income which can later be used as a reference to get out of poverty. The sanitation variable supports the theory of human capital and has a relationship with public health which will also affect the quality of community productivity. Meanwhile, health variables and the average number of family members per household have no effect on poverty in Indonesia in 2013-2020. The implication of this research is that the government is expected to provide adequate educational facilities and provide counseling about the importance of sanitation to health in reducing poverty. The limitations of this study are that it only uses four independent variables and the period of time used is only 8 years.&lt;/p&gt;&quot;,&quot;issue&quot;:&quot;1&quot;,&quot;volume&quot;:&quot;6&quot;,&quot;container-title-short&quot;:&quot;&quot;},&quot;isTemporary&quot;:false}]},{&quot;citationID&quot;:&quot;MENDELEY_CITATION_d1b638be-6032-4885-b1fa-5bc6982525f1&quot;,&quot;properties&quot;:{&quot;noteIndex&quot;:0},&quot;isEdited&quot;:false,&quot;manualOverride&quot;:{&quot;isManuallyOverridden&quot;:false,&quot;citeprocText&quot;:&quot;[3]&quot;,&quot;manualOverrideText&quot;:&quot;&quot;},&quot;citationTag&quot;:&quot;MENDELEY_CITATION_v3_eyJjaXRhdGlvbklEIjoiTUVOREVMRVlfQ0lUQVRJT05fZDFiNjM4YmUtNjAzMi00ODg1LWIxZmEtNWJjNjk4MjUyNWYxIiwicHJvcGVydGllcyI6eyJub3RlSW5kZXgiOjB9LCJpc0VkaXRlZCI6ZmFsc2UsIm1hbnVhbE92ZXJyaWRlIjp7ImlzTWFudWFsbHlPdmVycmlkZGVuIjpmYWxzZSwiY2l0ZXByb2NUZXh0IjoiWzNdIiwibWFudWFsT3ZlcnJpZGVUZXh0IjoiIn0sImNpdGF0aW9uSXRlbXMiOlt7ImlkIjoiZjYzYzVjNGQtNDMyZS0zYTM2LTlmOGUtY2UzODViNmQ5MDRjIiwiaXRlbURhdGEiOnsidHlwZSI6InJlcG9ydCIsImlkIjoiZjYzYzVjNGQtNDMyZS0zYTM2LTlmOGUtY2UzODViNmQ5MDRjIiwidGl0bGUiOiJQcm9maWwgS2VtaXNraW5hbiBkaSBJbmRvbmVzaWEgTWFyZXQgMjAyMyIsImFjY2Vzc2VkIjp7ImRhdGUtcGFydHMiOltbMjAyMywxMiwxM11dfSwiVVJMIjoiaHR0cHM6Ly93d3cuYnBzLmdvLmlkL2lkL3ByZXNzcmVsZWFzZS8yMDIzLzA3LzE3LzIwMTYvcHJvZmlsLWtlbWlza2luYW4tZGktaW5kb25lc2lhLW1hcmV0LTIwMjMuaHRtbCIsImlzc3VlZCI6eyJkYXRlLXBhcnRzIjpbWzIwMjMsNywxN11dfSwiY29udGFpbmVyLXRpdGxlLXNob3J0IjoiIn0sImlzVGVtcG9yYXJ5IjpmYWxzZX1dfQ==&quot;,&quot;citationItems&quot;:[{&quot;id&quot;:&quot;f63c5c4d-432e-3a36-9f8e-ce385b6d904c&quot;,&quot;itemData&quot;:{&quot;type&quot;:&quot;report&quot;,&quot;id&quot;:&quot;f63c5c4d-432e-3a36-9f8e-ce385b6d904c&quot;,&quot;title&quot;:&quot;Profil Kemiskinan di Indonesia Maret 2023&quot;,&quot;accessed&quot;:{&quot;date-parts&quot;:[[2023,12,13]]},&quot;URL&quot;:&quot;https://www.bps.go.id/id/pressrelease/2023/07/17/2016/profil-kemiskinan-di-indonesia-maret-2023.html&quot;,&quot;issued&quot;:{&quot;date-parts&quot;:[[2023,7,17]]},&quot;container-title-short&quot;:&quot;&quot;},&quot;isTemporary&quot;:false}]},{&quot;citationID&quot;:&quot;MENDELEY_CITATION_4c88cabd-00c8-49fd-8ebd-71d8f73e05cb&quot;,&quot;properties&quot;:{&quot;noteIndex&quot;:0},&quot;isEdited&quot;:false,&quot;manualOverride&quot;:{&quot;isManuallyOverridden&quot;:false,&quot;citeprocText&quot;:&quot;[4]&quot;,&quot;manualOverrideText&quot;:&quot;&quot;},&quot;citationTag&quot;:&quot;MENDELEY_CITATION_v3_eyJjaXRhdGlvbklEIjoiTUVOREVMRVlfQ0lUQVRJT05fNGM4OGNhYmQtMDBjOC00OWZkLThlYmQtNzFkOGY3M2UwNWNiIiwicHJvcGVydGllcyI6eyJub3RlSW5kZXgiOjB9LCJpc0VkaXRlZCI6ZmFsc2UsIm1hbnVhbE92ZXJyaWRlIjp7ImlzTWFudWFsbHlPdmVycmlkZGVuIjpmYWxzZSwiY2l0ZXByb2NUZXh0IjoiWzRdIiwibWFudWFsT3ZlcnJpZGVUZXh0IjoiIn0sImNpdGF0aW9uSXRlbXMiOlt7ImlkIjoiMGEwZGFkMDItYjc1NS0zMTJjLWJjMjgtZDkyOWU4YTRmZGUyIiwiaXRlbURhdGEiOnsidHlwZSI6ImFydGljbGUtam91cm5hbCIsImlkIjoiMGEwZGFkMDItYjc1NS0zMTJjLWJjMjgtZDkyOWU4YTRmZGUyIiwidGl0bGUiOiJQZXJhbmNhbmdhbiBBcGxpa2FzaSBQcmVkaWtzaSBQZW5qdWFsYW4gTGFwdG9wIGRlbmdhbiBNZW5lcmFwa2FuIE1ldG9kZSBSZWdyZXNpIExpbmllciIsImF1dGhvciI6W3siZmFtaWx5IjoiU2lyZWdhciIsImdpdmVuIjoiQ2hhaXJ1bCIsInBhcnNlLW5hbWVzIjpmYWxzZSwiZHJvcHBpbmctcGFydGljbGUiOiIiLCJub24tZHJvcHBpbmctcGFydGljbGUiOiIifSx7ImZhbWlseSI6IlNlbWJpcmluZyIsImdpdmVuIjoiQWJkdWwgU2FuaSIsInBhcnNlLW5hbWVzIjpmYWxzZSwiZHJvcHBpbmctcGFydGljbGUiOiIiLCJub24tZHJvcHBpbmctcGFydGljbGUiOiIifSx7ImZhbWlseSI6IlNpYnVyaWFuIiwiZ2l2ZW4iOiJILiBLLiIsInBhcnNlLW5hbWVzIjpmYWxzZSwiZHJvcHBpbmctcGFydGljbGUiOiIiLCJub24tZHJvcHBpbmctcGFydGljbGUiOiIifV0sImNvbnRhaW5lci10aXRsZSI6Ikp1cm5hbCBQZWxpdGEgSW5mb3JtYXRpa2EiLCJJU1NOIjoiMjMwMS05NDI1IiwiaXNzdWVkIjp7ImRhdGUtcGFydHMiOltbMjAxOCwxMF1dfSwicGFnZSI6IjE3OS0xODQiLCJpc3N1ZSI6IjIiLCJ2b2x1bWUiOiI3IiwiY29udGFpbmVyLXRpdGxlLXNob3J0IjoiIn0sImlzVGVtcG9yYXJ5IjpmYWxzZX1dfQ==&quot;,&quot;citationItems&quot;:[{&quot;id&quot;:&quot;0a0dad02-b755-312c-bc28-d929e8a4fde2&quot;,&quot;itemData&quot;:{&quot;type&quot;:&quot;article-journal&quot;,&quot;id&quot;:&quot;0a0dad02-b755-312c-bc28-d929e8a4fde2&quot;,&quot;title&quot;:&quot;Perancangan Aplikasi Prediksi Penjualan Laptop dengan Menerapkan Metode Regresi Linier&quot;,&quot;author&quot;:[{&quot;family&quot;:&quot;Siregar&quot;,&quot;given&quot;:&quot;Chairul&quot;,&quot;parse-names&quot;:false,&quot;dropping-particle&quot;:&quot;&quot;,&quot;non-dropping-particle&quot;:&quot;&quot;},{&quot;family&quot;:&quot;Sembiring&quot;,&quot;given&quot;:&quot;Abdul Sani&quot;,&quot;parse-names&quot;:false,&quot;dropping-particle&quot;:&quot;&quot;,&quot;non-dropping-particle&quot;:&quot;&quot;},{&quot;family&quot;:&quot;Siburian&quot;,&quot;given&quot;:&quot;H. K.&quot;,&quot;parse-names&quot;:false,&quot;dropping-particle&quot;:&quot;&quot;,&quot;non-dropping-particle&quot;:&quot;&quot;}],&quot;container-title&quot;:&quot;Jurnal Pelita Informatika&quot;,&quot;ISSN&quot;:&quot;2301-9425&quot;,&quot;issued&quot;:{&quot;date-parts&quot;:[[2018,10]]},&quot;page&quot;:&quot;179-184&quot;,&quot;issue&quot;:&quot;2&quot;,&quot;volume&quot;:&quot;7&quot;,&quot;container-title-short&quot;:&quot;&quot;},&quot;isTemporary&quot;:false}]},{&quot;citationID&quot;:&quot;MENDELEY_CITATION_ebc5c7fd-5680-4205-bbf6-c02646ec379f&quot;,&quot;properties&quot;:{&quot;noteIndex&quot;:0},&quot;isEdited&quot;:false,&quot;manualOverride&quot;:{&quot;isManuallyOverridden&quot;:false,&quot;citeprocText&quot;:&quot;[5]&quot;,&quot;manualOverrideText&quot;:&quot;&quot;},&quot;citationTag&quot;:&quot;MENDELEY_CITATION_v3_eyJjaXRhdGlvbklEIjoiTUVOREVMRVlfQ0lUQVRJT05fZWJjNWM3ZmQtNTY4MC00MjA1LWJiZjYtYzAyNjQ2ZWMzNzlm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quot;,&quot;citationItems&quot;:[{&quot;id&quot;:&quot;167050cb-0ebe-3117-88ef-18c17662013a&quot;,&quot;itemData&quot;:{&quot;type&quot;:&quot;article-journal&quot;,&quot;id&quot;:&quot;167050cb-0ebe-3117-88ef-18c17662013a&quot;,&quot;title&quot;:&quot;Model Geographically Weighted Regression dengan Fungsi Pembobot Adaptive dan Fixed Kernel pada Kasus Kematian Ibu di Jawa Timur&quot;,&quot;author&quot;:[{&quot;family&quot;:&quot;Ulfie Safitri&quot;,&quot;given&quot;:&quot;&quot;,&quot;parse-names&quot;:false,&quot;dropping-particle&quot;:&quot;&quot;,&quot;non-dropping-particle&quot;:&quot;&quot;},{&quot;family&quot;:&quot;Amaliana&quot;,&quot;given&quot;:&quot;Luthfatul&quot;,&quot;parse-names&quot;:false,&quot;dropping-particle&quot;:&quot;&quot;,&quot;non-dropping-particle&quot;:&quot;&quot;}],&quot;container-title&quot;:&quot;Jurnal Statistika dan Aplikasinya&quot;,&quot;DOI&quot;:&quot;10.21009/JSA.05209&quot;,&quot;ISSN&quot;:&quot;2620-8369&quot;,&quot;issued&quot;:{&quot;date-parts&quot;:[[2021,12,31]]},&quot;page&quot;:&quot;208-220&quot;,&quot;abstract&quot;:&quot;&lt;p&gt;Model Geographically Weighted Regression (GWR) merupakan pengembangan dari model regresi linier berganda yang dapat menghasilkan penduga parameter model yang bersifat lokal untuk setiap titik atau lokasi di mana data diamati. Model GWR dapat digunakan apabila data memenuhi asumsi heterogenitas spasial yang diakibatkan oleh perbedaan kondisi data antara satu lokasi dengan lokasi lain. Penelitian ini bertujuan untuk menentukan model GWR terbaik dengan pembobot adaptive kernel dan fixed kernel pada kasus kematian ibu di Jawa Timur tahun 2018. Data yang digunakan pada penelitian ini adalah data kematian ibu sebagai variabel respon dan rumah tangga berperilaku hidup bersih sehat, kunjungan ibu hamil dengan K4, ibu hamil mendapat tablet Fe3, persalinan yang ditolong tenaga kesehatan, serta jumlah fasilitas kesehatan sebagai variabel prediktor. Berdasarkan kriteria pemilihan model terbaik yang dilihat dari nilai AIC terkecil dapat disimpulkan bahwa model GWR dengan fungsi pembobot adaptive bi- square kernel merupakan model terbaik untuk data kematian ibu. Faktor yang mempengaruhi kasus kematian ibu berdasarkan pengujian parameter secara parsial yaitu kunjungan ibu hamil dengan K4 dan jumlah fasilitas kesehatan.&lt;/p&gt;&quot;,&quot;issue&quot;:&quot;2&quot;,&quot;volume&quot;:&quot;5&quot;,&quot;container-title-short&quot;:&quot;&quot;},&quot;isTemporary&quot;:false}]},{&quot;citationID&quot;:&quot;MENDELEY_CITATION_ae43af3e-1d52-4278-bcc5-2e8504924150&quot;,&quot;properties&quot;:{&quot;noteIndex&quot;:0},&quot;isEdited&quot;:false,&quot;manualOverride&quot;:{&quot;isManuallyOverridden&quot;:false,&quot;citeprocText&quot;:&quot;[5]&quot;,&quot;manualOverrideText&quot;:&quot;&quot;},&quot;citationTag&quot;:&quot;MENDELEY_CITATION_v3_eyJjaXRhdGlvbklEIjoiTUVOREVMRVlfQ0lUQVRJT05fYWU0M2FmM2UtMWQ1Mi00Mjc4LWJjYzUtMmU4NTA0OTI0MTUw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quot;,&quot;citationItems&quot;:[{&quot;id&quot;:&quot;167050cb-0ebe-3117-88ef-18c17662013a&quot;,&quot;itemData&quot;:{&quot;type&quot;:&quot;article-journal&quot;,&quot;id&quot;:&quot;167050cb-0ebe-3117-88ef-18c17662013a&quot;,&quot;title&quot;:&quot;Model Geographically Weighted Regression dengan Fungsi Pembobot Adaptive dan Fixed Kernel pada Kasus Kematian Ibu di Jawa Timur&quot;,&quot;author&quot;:[{&quot;family&quot;:&quot;Ulfie Safitri&quot;,&quot;given&quot;:&quot;&quot;,&quot;parse-names&quot;:false,&quot;dropping-particle&quot;:&quot;&quot;,&quot;non-dropping-particle&quot;:&quot;&quot;},{&quot;family&quot;:&quot;Amaliana&quot;,&quot;given&quot;:&quot;Luthfatul&quot;,&quot;parse-names&quot;:false,&quot;dropping-particle&quot;:&quot;&quot;,&quot;non-dropping-particle&quot;:&quot;&quot;}],&quot;container-title&quot;:&quot;Jurnal Statistika dan Aplikasinya&quot;,&quot;DOI&quot;:&quot;10.21009/JSA.05209&quot;,&quot;ISSN&quot;:&quot;2620-8369&quot;,&quot;issued&quot;:{&quot;date-parts&quot;:[[2021,12,31]]},&quot;page&quot;:&quot;208-220&quot;,&quot;abstract&quot;:&quot;&lt;p&gt;Model Geographically Weighted Regression (GWR) merupakan pengembangan dari model regresi linier berganda yang dapat menghasilkan penduga parameter model yang bersifat lokal untuk setiap titik atau lokasi di mana data diamati. Model GWR dapat digunakan apabila data memenuhi asumsi heterogenitas spasial yang diakibatkan oleh perbedaan kondisi data antara satu lokasi dengan lokasi lain. Penelitian ini bertujuan untuk menentukan model GWR terbaik dengan pembobot adaptive kernel dan fixed kernel pada kasus kematian ibu di Jawa Timur tahun 2018. Data yang digunakan pada penelitian ini adalah data kematian ibu sebagai variabel respon dan rumah tangga berperilaku hidup bersih sehat, kunjungan ibu hamil dengan K4, ibu hamil mendapat tablet Fe3, persalinan yang ditolong tenaga kesehatan, serta jumlah fasilitas kesehatan sebagai variabel prediktor. Berdasarkan kriteria pemilihan model terbaik yang dilihat dari nilai AIC terkecil dapat disimpulkan bahwa model GWR dengan fungsi pembobot adaptive bi- square kernel merupakan model terbaik untuk data kematian ibu. Faktor yang mempengaruhi kasus kematian ibu berdasarkan pengujian parameter secara parsial yaitu kunjungan ibu hamil dengan K4 dan jumlah fasilitas kesehatan.&lt;/p&gt;&quot;,&quot;issue&quot;:&quot;2&quot;,&quot;volume&quot;:&quot;5&quot;,&quot;container-title-short&quot;:&quot;&quot;},&quot;isTemporary&quot;:false}]},{&quot;citationID&quot;:&quot;MENDELEY_CITATION_a72f300a-b5df-46b8-8135-08482924549c&quot;,&quot;properties&quot;:{&quot;noteIndex&quot;:0},&quot;isEdited&quot;:false,&quot;manualOverride&quot;:{&quot;isManuallyOverridden&quot;:false,&quot;citeprocText&quot;:&quot;[6]&quot;,&quot;manualOverrideText&quot;:&quot;&quot;},&quot;citationTag&quot;:&quot;MENDELEY_CITATION_v3_eyJjaXRhdGlvbklEIjoiTUVOREVMRVlfQ0lUQVRJT05fYTcyZjMwMGEtYjVkZi00NmI4LTgxMzUtMDg0ODI5MjQ1NDljIiwicHJvcGVydGllcyI6eyJub3RlSW5kZXgiOjB9LCJpc0VkaXRlZCI6ZmFsc2UsIm1hbnVhbE92ZXJyaWRlIjp7ImlzTWFudWFsbHlPdmVycmlkZGVuIjpmYWxzZSwiY2l0ZXByb2NUZXh0IjoiWzZdIiwibWFudWFsT3ZlcnJpZGVUZXh0IjoiIn0sImNpdGF0aW9uSXRlbXMiOlt7ImlkIjoiZDdlNTc4YmUtZmJjMS0zMDQ2LTljYWEtYmIxNTFkM2IzNGZiIiwiaXRlbURhdGEiOnsidHlwZSI6ImFydGljbGUtam91cm5hbCIsImlkIjoiZDdlNTc4YmUtZmJjMS0zMDQ2LTljYWEtYmIxNTFkM2IzNGZiIiwidGl0bGUiOiJHZW9ncmFwaGljYWxseSBXZWlnaHRlZCBSZWdyZXNzaW9uIFBhZGEgUGVueWViYXJhbiBQZW55YWtpdCBUdWJlcmt1bG9zaXMgUGFkYSBBbmFrIGRpIEtvdGEgQmFuZHVuZyIsImF1dGhvciI6W3siZmFtaWx5IjoiQXNyaWwiLCJnaXZlbiI6IkxhdGlmYSBPa3RhZmlhbmkiLCJwYXJzZS1uYW1lcyI6ZmFsc2UsImRyb3BwaW5nLXBhcnRpY2xlIjoiIiwibm9uLWRyb3BwaW5nLXBhcnRpY2xlIjoiIn0seyJmYW1pbHkiOiJSaXpraSIsImdpdmVuIjoiTXVoYW1tYWQgSXJmYW4iLCJwYXJzZS1uYW1lcyI6ZmFsc2UsImRyb3BwaW5nLXBhcnRpY2xlIjoiIiwibm9uLWRyb3BwaW5nLXBhcnRpY2xlIjoiIn0seyJmYW1pbHkiOiJOdWdyYWhhIiwiZ2l2ZW4iOiJBZGhpeWF0bWEiLCJwYXJzZS1uYW1lcyI6ZmFsc2UsImRyb3BwaW5nLXBhcnRpY2xlIjoiIiwibm9uLWRyb3BwaW5nLXBhcnRpY2xlIjoiIn0seyJmYW1pbHkiOiJUYXFpeXl1ZGRpbiIsImdpdmVuIjoiVGVndWggQW1tYXIiLCJwYXJzZS1uYW1lcyI6ZmFsc2UsImRyb3BwaW5nLXBhcnRpY2xlIjoiIiwibm9uLWRyb3BwaW5nLXBhcnRpY2xlIjoiIn1dLCJjb250YWluZXItdGl0bGUiOiJTZW1pbmFyIE5hc2lvbmFsIFN0YXRpc3Rpa2EgWCIsIklTU04iOiIyNTk5LTI1NDYiLCJVUkwiOiJodHRwOi8vcHJvc2lkaW5nLnN0YXRpc3RpY3MudW5wYWQuYWMuaWQiLCJpc3N1ZWQiOnsiZGF0ZS1wYXJ0cyI6W1syMDIxLDEyLDMwXV19LCJ2b2x1bWUiOiIxMCIsImNvbnRhaW5lci10aXRsZS1zaG9ydCI6IiJ9LCJpc1RlbXBvcmFyeSI6ZmFsc2V9XX0=&quot;,&quot;citationItems&quot;:[{&quot;id&quot;:&quot;d7e578be-fbc1-3046-9caa-bb151d3b34fb&quot;,&quot;itemData&quot;:{&quot;type&quot;:&quot;article-journal&quot;,&quot;id&quot;:&quot;d7e578be-fbc1-3046-9caa-bb151d3b34fb&quot;,&quot;title&quot;:&quot;Geographically Weighted Regression Pada Penyebaran Penyakit Tuberkulosis Pada Anak di Kota Bandung&quot;,&quot;author&quot;:[{&quot;family&quot;:&quot;Asril&quot;,&quot;given&quot;:&quot;Latifa Oktafiani&quot;,&quot;parse-names&quot;:false,&quot;dropping-particle&quot;:&quot;&quot;,&quot;non-dropping-particle&quot;:&quot;&quot;},{&quot;family&quot;:&quot;Rizki&quot;,&quot;given&quot;:&quot;Muhammad Irfan&quot;,&quot;parse-names&quot;:false,&quot;dropping-particle&quot;:&quot;&quot;,&quot;non-dropping-particle&quot;:&quot;&quot;},{&quot;family&quot;:&quot;Nugraha&quot;,&quot;given&quot;:&quot;Adhiyatma&quot;,&quot;parse-names&quot;:false,&quot;dropping-particle&quot;:&quot;&quot;,&quot;non-dropping-particle&quot;:&quot;&quot;},{&quot;family&quot;:&quot;Taqiyyuddin&quot;,&quot;given&quot;:&quot;Teguh Ammar&quot;,&quot;parse-names&quot;:false,&quot;dropping-particle&quot;:&quot;&quot;,&quot;non-dropping-particle&quot;:&quot;&quot;}],&quot;container-title&quot;:&quot;Seminar Nasional Statistika X&quot;,&quot;ISSN&quot;:&quot;2599-2546&quot;,&quot;URL&quot;:&quot;http://prosiding.statistics.unpad.ac.id&quot;,&quot;issued&quot;:{&quot;date-parts&quot;:[[2021,12,30]]},&quot;volume&quot;:&quot;10&quot;,&quot;container-title-short&quot;:&quot;&quot;},&quot;isTemporary&quot;:false}]},{&quot;citationID&quot;:&quot;MENDELEY_CITATION_cd500ae4-157f-4625-8576-7ea9863edef6&quot;,&quot;properties&quot;:{&quot;noteIndex&quot;:0},&quot;isEdited&quot;:false,&quot;manualOverride&quot;:{&quot;isManuallyOverridden&quot;:false,&quot;citeprocText&quot;:&quot;[7]&quot;,&quot;manualOverrideText&quot;:&quot;&quot;},&quot;citationTag&quot;:&quot;MENDELEY_CITATION_v3_eyJjaXRhdGlvbklEIjoiTUVOREVMRVlfQ0lUQVRJT05fY2Q1MDBhZTQtMTU3Zi00NjI1LTg1NzYtN2VhOTg2M2VkZWY2IiwicHJvcGVydGllcyI6eyJub3RlSW5kZXgiOjB9LCJpc0VkaXRlZCI6ZmFsc2UsIm1hbnVhbE92ZXJyaWRlIjp7ImlzTWFudWFsbHlPdmVycmlkZGVuIjpmYWxzZSwiY2l0ZXByb2NUZXh0IjoiWzddIiwibWFudWFsT3ZlcnJpZGVUZXh0IjoiIn0sImNpdGF0aW9uSXRlbXMiOlt7ImlkIjoiYzY4N2FmYmItMmQxYy0zMTEzLThkYzItMzg2YzRkZTIwODNjIiwiaXRlbURhdGEiOnsidHlwZSI6IndlYnBhZ2UiLCJpZCI6ImM2ODdhZmJiLTJkMWMtMzExMy04ZGMyLTM4NmM0ZGUyMDgzYyIsInRpdGxlIjoiQmFkYW4gUHVzYXQgU3RhdGlzdGlrIiwiY29udGFpbmVyLXRpdGxlIjoiQmFkYW4gUHVzYXQgU3RhdGlzdGlrIiwiaXNzdWVkIjp7ImRhdGUtcGFydHMiOltbMjAyMl1dfSwiY29udGFpbmVyLXRpdGxlLXNob3J0IjoiIn0sImlzVGVtcG9yYXJ5IjpmYWxzZX1dfQ==&quot;,&quot;citationItems&quot;:[{&quot;id&quot;:&quot;c687afbb-2d1c-3113-8dc2-386c4de2083c&quot;,&quot;itemData&quot;:{&quot;type&quot;:&quot;webpage&quot;,&quot;id&quot;:&quot;c687afbb-2d1c-3113-8dc2-386c4de2083c&quot;,&quot;title&quot;:&quot;Badan Pusat Statistik&quot;,&quot;container-title&quot;:&quot;Badan Pusat Statistik&quot;,&quot;issued&quot;:{&quot;date-parts&quot;:[[2022]]},&quot;container-title-short&quot;:&quot;&quot;},&quot;isTemporary&quot;:false}]},{&quot;citationID&quot;:&quot;MENDELEY_CITATION_2feb7a53-a4ce-4230-8495-05cdbd231d78&quot;,&quot;properties&quot;:{&quot;noteIndex&quot;:0},&quot;isEdited&quot;:false,&quot;manualOverride&quot;:{&quot;isManuallyOverridden&quot;:false,&quot;citeprocText&quot;:&quot;[2]&quot;,&quot;manualOverrideText&quot;:&quot;&quot;},&quot;citationTag&quot;:&quot;MENDELEY_CITATION_v3_eyJjaXRhdGlvbklEIjoiTUVOREVMRVlfQ0lUQVRJT05fMmZlYjdhNTMtYTRjZS00MjMwLTg0OTUtMDVjZGJkMjMxZDc4IiwicHJvcGVydGllcyI6eyJub3RlSW5kZXgiOjB9LCJpc0VkaXRlZCI6ZmFsc2UsIm1hbnVhbE92ZXJyaWRlIjp7ImlzTWFudWFsbHlPdmVycmlkZGVuIjpmYWxzZSwiY2l0ZXByb2NUZXh0IjoiWzJdIiwibWFudWFsT3ZlcnJpZGVUZXh0IjoiIn0sImNpdGF0aW9uSXRlbXMiOlt7ImlkIjoiOThjZWI3ZWMtNWQ5OS0zM2ZiLWE4MTQtZjQxZjFhZGU1OTM5IiwiaXRlbURhdGEiOnsidHlwZSI6ImFydGljbGUtam91cm5hbCIsImlkIjoiOThjZWI3ZWMtNWQ5OS0zM2ZiLWE4MTQtZjQxZjFhZGU1OTM5IiwidGl0bGUiOiJBbmFsaXNpcyBQZW5nYXJ1aCBQZW5kaWRpa2FuLCBLZXNlaGF0YW4sIFNhbml0YXNpIGRhbiBSYXRhLVJhdGEgSnVtbGFoIEFuZ2dvdGEgS2VsdWFyZ2EgUGVyIFJ1bWFoIFRhbmdnYSB0ZXJoYWRhcCBLZW1pc2tpbmFuIGRpIEluZG9uZXNpYSIsImF1dGhvciI6W3siZmFtaWx5IjoiQWRoaXR5YSIsImdpdmVuIjoiQmFndXMiLCJwYXJzZS1uYW1lcyI6ZmFsc2UsImRyb3BwaW5nLXBhcnRpY2xlIjoiIiwibm9uLWRyb3BwaW5nLXBhcnRpY2xlIjoiIn0seyJmYW1pbHkiOiJQcmFiYXdhIiwiZ2l2ZW4iOiJBZ3VzIiwicGFyc2UtbmFtZXMiOmZhbHNlLCJkcm9wcGluZy1wYXJ0aWNsZSI6IiIsIm5vbi1kcm9wcGluZy1wYXJ0aWNsZSI6IiJ9LHsiZmFtaWx5IjoiS2VuY2FuYSIsImdpdmVuIjoiSGVyaXMiLCJwYXJzZS1uYW1lcyI6ZmFsc2UsImRyb3BwaW5nLXBhcnRpY2xlIjoiIiwibm9uLWRyb3BwaW5nLXBhcnRpY2xlIjoiIn1dLCJjb250YWluZXItdGl0bGUiOiJFa29ub21pczogSm91cm5hbCBvZiBFY29ub21pY3MgYW5kIEJ1c2luZXNzIiwiRE9JIjoiMTAuMzMwODcvZWtvbm9taXMudjZpMS41MDEiLCJJU1NOIjoiMjU5Ny04ODI5IiwiaXNzdWVkIjp7ImRhdGUtcGFydHMiOltbMjAyMiwzLDI2XV19LCJwYWdlIjoiMjg4IiwiYWJzdHJhY3QiOiI8cD5UaGlzIHJlc2VhcmNoIGlzIGVudGl0bGVkIEFuYWx5c2lzIG9mIHRoZSBFZmZlY3Qgb2YgRWR1Y2F0aW9uLCBIZWFsdGgsIFNhbml0YXRpb24gYW5kIEF2ZXJhZ2UgTnVtYmVyIG9mIEZhbWlseSBNZW1iZXJzIHBlciBIb3VzZWhvbGQgb24gUG92ZXJ0eSBpbiBJbmRvbmVzaWEgaW4gMjAxMy0yMDIwLiBUaGUgbG9jYXRpb24gdXNlZCBpbiB0aGlzIHN0dWR5IGlzIEluZG9uZXNpYSBhbmQgdGhlIHBvcHVsYXRpb24gaW4gdGhpcyBzdHVkeSBpcyAzNCBwcm92aW5jZXMuIFRoZSBkYXRhIHVzZWQgaW4gdGhpcyBzdHVkeSBhcmUgc2Vjb25kYXJ5IGRhdGEgb2J0YWluZWQgZnJvbSB0aGUgQ2VudHJhbCBCdXJlYXUgb2YgU3RhdGlzdGljcyBpbiAyMDEzLTIwMjAgYXMgd2VsbCBhcyBqb3VybmFscyByZWxhdGVkIHRvIHRoaXMgcmVzZWFyY2guIFRoZSBtZXRob2QgdXNlZCBpcyBNdWx0aXBsZSBMaW5lYXIgUmVncmVzc2lvbiB3aXRoIFBhbmVsIERhdGEgYXBwcm9hY2ggd2hpY2ggaXMgcHJvY2Vzc2VkIHVzaW5nIEV2aWV3cy0xMCBzb2Z0d2FyZS4gVGhlIHJlc3VsdHMgb2YgdGhpcyBzdHVkeSBpbmRpY2F0ZSB0aGF0IHRoZSBmaXhlZCBlZmZlY3QgbW9kZWwgaXMgdGhlIGJlc3QgbW9kZWwgd2l0aCByZXN1bHRzIHNob3dpbmcgdGhhdCBwYXJ0aWFsbHkgZWR1Y2F0aW9uIGFuZCBzYW5pdGF0aW9uIHZhcmlhYmxlcyBoYXZlIGEgbmVnYXRpdmUgYW5kIHNpZ25pZmljYW50IGVmZmVjdC4gVGhlIHJlc3VsdHMgb2YgdGhpcyBzdHVkeSBzdXBwb3J0IHRoZSBwb3ZlcnR5IGNpcmNsZSB0aGVvcnkgYW5kIHRoZSB0aGVvcnkgb2YgaHVtYW4gY2FwaXRhbC4gRWR1Y2F0aW9uIGlzIG9uZSBvZiB0aGUgaHVtYW4gY2FwaXRhbCB0byBpbmNyZWFzZSBwcm9kdWN0aXZpdHksIHdpdGggZ29vZCBwcm9kdWN0aXZpdHkgaXQgd2lsbCBhZmZlY3Qgd29yayBhbmQgaW5jb21lIHdoaWNoIGNhbiBsYXRlciBiZSB1c2VkIGFzIGEgcmVmZXJlbmNlIHRvIGdldCBvdXQgb2YgcG92ZXJ0eS4gVGhlIHNhbml0YXRpb24gdmFyaWFibGUgc3VwcG9ydHMgdGhlIHRoZW9yeSBvZiBodW1hbiBjYXBpdGFsIGFuZCBoYXMgYSByZWxhdGlvbnNoaXAgd2l0aCBwdWJsaWMgaGVhbHRoIHdoaWNoIHdpbGwgYWxzbyBhZmZlY3QgdGhlIHF1YWxpdHkgb2YgY29tbXVuaXR5IHByb2R1Y3Rpdml0eS4gTWVhbndoaWxlLCBoZWFsdGggdmFyaWFibGVzIGFuZCB0aGUgYXZlcmFnZSBudW1iZXIgb2YgZmFtaWx5IG1lbWJlcnMgcGVyIGhvdXNlaG9sZCBoYXZlIG5vIGVmZmVjdCBvbiBwb3ZlcnR5IGluIEluZG9uZXNpYSBpbiAyMDEzLTIwMjAuIFRoZSBpbXBsaWNhdGlvbiBvZiB0aGlzIHJlc2VhcmNoIGlzIHRoYXQgdGhlIGdvdmVybm1lbnQgaXMgZXhwZWN0ZWQgdG8gcHJvdmlkZSBhZGVxdWF0ZSBlZHVjYXRpb25hbCBmYWNpbGl0aWVzIGFuZCBwcm92aWRlIGNvdW5zZWxpbmcgYWJvdXQgdGhlIGltcG9ydGFuY2Ugb2Ygc2FuaXRhdGlvbiB0byBoZWFsdGggaW4gcmVkdWNpbmcgcG92ZXJ0eS4gVGhlIGxpbWl0YXRpb25zIG9mIHRoaXMgc3R1ZHkgYXJlIHRoYXQgaXQgb25seSB1c2VzIGZvdXIgaW5kZXBlbmRlbnQgdmFyaWFibGVzIGFuZCB0aGUgcGVyaW9kIG9mIHRpbWUgdXNlZCBpcyBvbmx5IDggeWVhcnMuPC9wPiIsImlzc3VlIjoiMSIsInZvbHVtZSI6IjYiLCJjb250YWluZXItdGl0bGUtc2hvcnQiOiIifSwiaXNUZW1wb3JhcnkiOmZhbHNlfV19&quot;,&quot;citationItems&quot;:[{&quot;id&quot;:&quot;98ceb7ec-5d99-33fb-a814-f41f1ade5939&quot;,&quot;itemData&quot;:{&quot;type&quot;:&quot;article-journal&quot;,&quot;id&quot;:&quot;98ceb7ec-5d99-33fb-a814-f41f1ade5939&quot;,&quot;title&quot;:&quot;Analisis Pengaruh Pendidikan, Kesehatan, Sanitasi dan Rata-Rata Jumlah Anggota Keluarga Per Rumah Tangga terhadap Kemiskinan di Indonesia&quot;,&quot;author&quot;:[{&quot;family&quot;:&quot;Adhitya&quot;,&quot;given&quot;:&quot;Bagus&quot;,&quot;parse-names&quot;:false,&quot;dropping-particle&quot;:&quot;&quot;,&quot;non-dropping-particle&quot;:&quot;&quot;},{&quot;family&quot;:&quot;Prabawa&quot;,&quot;given&quot;:&quot;Agus&quot;,&quot;parse-names&quot;:false,&quot;dropping-particle&quot;:&quot;&quot;,&quot;non-dropping-particle&quot;:&quot;&quot;},{&quot;family&quot;:&quot;Kencana&quot;,&quot;given&quot;:&quot;Heris&quot;,&quot;parse-names&quot;:false,&quot;dropping-particle&quot;:&quot;&quot;,&quot;non-dropping-particle&quot;:&quot;&quot;}],&quot;container-title&quot;:&quot;Ekonomis: Journal of Economics and Business&quot;,&quot;DOI&quot;:&quot;10.33087/ekonomis.v6i1.501&quot;,&quot;ISSN&quot;:&quot;2597-8829&quot;,&quot;issued&quot;:{&quot;date-parts&quot;:[[2022,3,26]]},&quot;page&quot;:&quot;288&quot;,&quot;abstract&quot;:&quot;&lt;p&gt;This research is entitled Analysis of the Effect of Education, Health, Sanitation and Average Number of Family Members per Household on Poverty in Indonesia in 2013-2020. The location used in this study is Indonesia and the population in this study is 34 provinces. The data used in this study are secondary data obtained from the Central Bureau of Statistics in 2013-2020 as well as journals related to this research. The method used is Multiple Linear Regression with Panel Data approach which is processed using Eviews-10 software. The results of this study indicate that the fixed effect model is the best model with results showing that partially education and sanitation variables have a negative and significant effect. The results of this study support the poverty circle theory and the theory of human capital. Education is one of the human capital to increase productivity, with good productivity it will affect work and income which can later be used as a reference to get out of poverty. The sanitation variable supports the theory of human capital and has a relationship with public health which will also affect the quality of community productivity. Meanwhile, health variables and the average number of family members per household have no effect on poverty in Indonesia in 2013-2020. The implication of this research is that the government is expected to provide adequate educational facilities and provide counseling about the importance of sanitation to health in reducing poverty. The limitations of this study are that it only uses four independent variables and the period of time used is only 8 years.&lt;/p&gt;&quot;,&quot;issue&quot;:&quot;1&quot;,&quot;volume&quot;:&quot;6&quot;,&quot;container-title-short&quot;:&quot;&quot;},&quot;isTemporary&quot;:false}]},{&quot;citationID&quot;:&quot;MENDELEY_CITATION_df51c5b2-5d65-40e1-bb90-719c6da98056&quot;,&quot;properties&quot;:{&quot;noteIndex&quot;:0},&quot;isEdited&quot;:false,&quot;manualOverride&quot;:{&quot;isManuallyOverridden&quot;:false,&quot;citeprocText&quot;:&quot;[8]&quot;,&quot;manualOverrideText&quot;:&quot;&quot;},&quot;citationTag&quot;:&quot;MENDELEY_CITATION_v3_eyJjaXRhdGlvbklEIjoiTUVOREVMRVlfQ0lUQVRJT05fZGY1MWM1YjItNWQ2NS00MGUxLWJiOTAtNzE5YzZkYTk4MDU2IiwicHJvcGVydGllcyI6eyJub3RlSW5kZXgiOjB9LCJpc0VkaXRlZCI6ZmFsc2UsIm1hbnVhbE92ZXJyaWRlIjp7ImlzTWFudWFsbHlPdmVycmlkZGVuIjpmYWxzZSwiY2l0ZXByb2NUZXh0IjoiWzhdIiwibWFudWFsT3ZlcnJpZGVUZXh0IjoiIn0sImNpdGF0aW9uSXRlbXMiOlt7ImlkIjoiYTBmMzA4NDktN2ViZS0zMDFjLWJmNDgtNTVjYTExZDNkZDliIiwiaXRlbURhdGEiOnsidHlwZSI6ImFydGljbGUtam91cm5hbCIsImlkIjoiYTBmMzA4NDktN2ViZS0zMDFjLWJmNDgtNTVjYTExZDNkZDliIiwidGl0bGUiOiJVcGF5YSBQZW1lcmludGFoIE1lbmd1cmFuZ2kgS2VtaXNraW5hbiBEZW5nYW4gUHJvZ3JhbSBCZWRhaCBSdW1haCBkaSBLb3RhIEphbWJpIiwiYXV0aG9yIjpbeyJmYW1pbHkiOiJTYXB1dHJhIiwiZ2l2ZW4iOiJKZXZpIiwicGFyc2UtbmFtZXMiOmZhbHNlLCJkcm9wcGluZy1wYXJ0aWNsZSI6IiIsIm5vbi1kcm9wcGluZy1wYXJ0aWNsZSI6IiJ9XSwiY29udGFpbmVyLXRpdGxlIjoiSUxUSVpBTSBKb3VybmFsIG9mIFNoYXJpYWggRWNvbm9taWNzIFJlc2VhcmNoIiwiRE9JIjoiMTAuMzA2MzEvaWx0aXphbS52NmkyLjE1MjQiLCJJU1NOIjoiMjU5OC0yNTQwIiwiaXNzdWVkIjp7ImRhdGUtcGFydHMiOltbMjAyMiwxMiwxMV1dfSwicGFnZSI6IjI0MS0yNDkiLCJhYnN0cmFjdCI6IjxwPlRoaXMgc3R1ZHkgYWltcyB0byBmaW5kIG91dCBob3cgdGhlIGdvdmVybm1lbnQgaXMgYWxsZXZpYXRpbmcgcG92ZXJ0eSBpbiBJbmRvbmVzaWEgdGhyb3VnaCB2YXJpb3VzIG1ldGhvZHMgdGhhdC5hcmUgY29udGludW91c2x5IHVzZWQgdG8gcmVkdWNlIHBvdmVydHksIG9uZSBvZiB3aGljaCBpcyB0aGUgcHJvdmlzaW9uIG9mIHZhcmlvdXMuc29jaWFsLmFzc2lzdGFuY2UudG8udGhlIGNvbW11bml0eS50aHJvdWdoLmEuaG91c2UucmVub3ZhdGlvbi5wcm9ncmFtLiBpbi4gcmVub3ZhdGlvbmkgdGhlLiBob3VzZSBQcm9ncmFtLmlzLiBhbiAuYWN0aXZpdHkuIGNhcnJpZWQub3V0IGluIHRoZSBjb250ZXh0Lm9mLiByZW5vdmF0aW5nwqAgdW5pbmhhYml0YWJsZSBob3VzZXMsIG5hbWVseSByZXNpZGVudGlhbCBidWlsZGluZ3MgdGhhdC5kbyBub3QgbWVldCBzYW5pdGF0aW9uLCBzYWZldHkgYW5kIHNvY2lhbCByZXF1aXJlbWVudHMuIFRoZSBwdXJwb3NlLm9mIHRoaXMgc3R1ZHkgaXMgdG8gYW5hbHl6ZTogMSkgdGhlIHdlbGZhcmUgb2YgdGhlIGNvbW11bml0eS5hZnRlci5yZWNlaXZpbmcgaG91c2luZyByZXBhaXIgYXNzaXN0YW5jZS4gMikgVGhlIGhvdXNlIHJlbm92YXRpb24gcHJvZ3JhbSBoYXMgYW4gaW1wYWN0IG9uIHJlZHVjaW5nIHBvdmVydHkgaW4gdGhlIGNpdHkgb2YgSmFtYmkuIFRoaXMgc3R1ZHkgdXNlcyBhIHF1YWxpdGF0aXZlIGFwcHJvYWNoIHVzaW5nIHRoZSBxdWFsaXRhdGl2ZSBkYXRhIGFuYWx5c2lzIG1ldGhvZCBvZiB0aGUgTWlsZXMgYW5kIEh1YmVybWFuIG1vZGVsLiBUaGUgZGF0YSB1c2VkIGlzIHByaW1hcnkgZGF0YSB3aXRoIGRhdGEgY29sbGVjdGlvbiBtZXRob2RzIHRocm91Z2ggaW50ZXJ2aWV3cywgb2JzZXJ2YXRpb24gYW5kIGRvY3VtZW50IHN0dWRpZXMuIFJlc3BvbmRlbnRzIHdobyB3ZXJlIGludGVydmlld2VkIHdlcmUgaW50ZXJ2aWV3ZWQgdXNpbmcgdGhlIHB1cnBvc2VmdWwgc2FtcGxpbmcgbWV0aG9kLiBUaGUgcmVzdWx0cyBvZiB0aGlzIHN0dWR5IGluZGljYXRlIHRoYXQ7ICgxKSBob21lIHJlbm92YXRpb24gcmVkdWNlcyB0aGUgbnVtYmVyIG9mIHBvb3IgcGVvcGxlLCAoMikgaG9tZSByZW5vdmF0aW9uIGVmZmVjdGl2ZWx5IGluY3JlYXNlcyB3ZWFsdGguPC9wPiIsImlzc3VlIjoiMiIsInZvbHVtZSI6IjYiLCJjb250YWluZXItdGl0bGUtc2hvcnQiOiIifSwiaXNUZW1wb3JhcnkiOmZhbHNlfV19&quot;,&quot;citationItems&quot;:[{&quot;id&quot;:&quot;a0f30849-7ebe-301c-bf48-55ca11d3dd9b&quot;,&quot;itemData&quot;:{&quot;type&quot;:&quot;article-journal&quot;,&quot;id&quot;:&quot;a0f30849-7ebe-301c-bf48-55ca11d3dd9b&quot;,&quot;title&quot;:&quot;Upaya Pemerintah Mengurangi Kemiskinan Dengan Program Bedah Rumah di Kota Jambi&quot;,&quot;author&quot;:[{&quot;family&quot;:&quot;Saputra&quot;,&quot;given&quot;:&quot;Jevi&quot;,&quot;parse-names&quot;:false,&quot;dropping-particle&quot;:&quot;&quot;,&quot;non-dropping-particle&quot;:&quot;&quot;}],&quot;container-title&quot;:&quot;ILTIZAM Journal of Shariah Economics Research&quot;,&quot;DOI&quot;:&quot;10.30631/iltizam.v6i2.1524&quot;,&quot;ISSN&quot;:&quot;2598-2540&quot;,&quot;issued&quot;:{&quot;date-parts&quot;:[[2022,12,11]]},&quot;page&quot;:&quot;241-249&quot;,&quot;abstract&quot;:&quot;&lt;p&gt;This study aims to find out how the government is alleviating poverty in Indonesia through various methods that.are continuously used to reduce poverty, one of which is the provision of various.social.assistance.to.the community.through.a.house.renovation.program. in. renovationi the. house Program.is. an .activity. carried.out in the context.of. renovating  uninhabitable houses, namely residential buildings that.do not meet sanitation, safety and social requirements. The purpose.of this study is to analyze: 1) the welfare of the community.after.receiving housing repair assistance. 2) The house renovation program has an impact on reducing poverty in the city of Jambi. This study uses a qualitative approach using the qualitative data analysis method of the Miles and Huberman model. The data used is primary data with data collection methods through interviews, observation and document studies. Respondents who were interviewed were interviewed using the purposeful sampling method. The results of this study indicate that; (1) home renovation reduces the number of poor people, (2) home renovation effectively increases wealth.&lt;/p&gt;&quot;,&quot;issue&quot;:&quot;2&quot;,&quot;volume&quot;:&quot;6&quot;,&quot;container-title-short&quot;:&quot;&quot;},&quot;isTemporary&quot;:false}]},{&quot;citationID&quot;:&quot;MENDELEY_CITATION_a02a21e0-9013-49fb-bc80-662aebbec27b&quot;,&quot;properties&quot;:{&quot;noteIndex&quot;:0},&quot;isEdited&quot;:false,&quot;manualOverride&quot;:{&quot;isManuallyOverridden&quot;:false,&quot;citeprocText&quot;:&quot;[9]&quot;,&quot;manualOverrideText&quot;:&quot;&quot;},&quot;citationTag&quot;:&quot;MENDELEY_CITATION_v3_eyJjaXRhdGlvbklEIjoiTUVOREVMRVlfQ0lUQVRJT05fYTAyYTIxZTAtOTAxMy00OWZiLWJjODAtNjYyYWViYmVjMjdiIiwicHJvcGVydGllcyI6eyJub3RlSW5kZXgiOjB9LCJpc0VkaXRlZCI6ZmFsc2UsIm1hbnVhbE92ZXJyaWRlIjp7ImlzTWFudWFsbHlPdmVycmlkZGVuIjpmYWxzZSwiY2l0ZXByb2NUZXh0IjoiWzldIiwibWFudWFsT3ZlcnJpZGVUZXh0IjoiIn0sImNpdGF0aW9uSXRlbXMiOlt7ImlkIjoiNjY1MjRkNWUtY2M1Zi0zYzg1LWIzYjQtMmEzMzdiMjk0MWY2IiwiaXRlbURhdGEiOnsidHlwZSI6InJlcG9ydCIsImlkIjoiNjY1MjRkNWUtY2M1Zi0zYzg1LWIzYjQtMmEzMzdiMjk0MWY2IiwidGl0bGUiOiJNdWx0aXBsZSBMaW5lYXIgUmVncmVzc2lvbiAoMm5kIEVkaXRpb24pIiwiYXV0aG9yIjpbeyJmYW1pbHkiOiJUcmFubWVyIiwiZ2l2ZW4iOiJNYXJrIiwicGFyc2UtbmFtZXMiOmZhbHNlLCJkcm9wcGluZy1wYXJ0aWNsZSI6IiIsIm5vbi1kcm9wcGluZy1wYXJ0aWNsZSI6IiJ9LHsiZmFtaWx5IjoiTXVycGh5IiwiZ2l2ZW4iOiJKZW4iLCJwYXJzZS1uYW1lcyI6ZmFsc2UsImRyb3BwaW5nLXBhcnRpY2xlIjoiIiwibm9uLWRyb3BwaW5nLXBhcnRpY2xlIjoiIn0seyJmYW1pbHkiOiJFbGxpb3QiLCJnaXZlbiI6Ik1hcmsiLCJwYXJzZS1uYW1lcyI6ZmFsc2UsImRyb3BwaW5nLXBhcnRpY2xlIjoiIiwibm9uLWRyb3BwaW5nLXBhcnRpY2xlIjoiIn0seyJmYW1pbHkiOiJQYW1wYWthIiwiZ2l2ZW4iOiJNYXJpYSIsInBhcnNlLW5hbWVzIjpmYWxzZSwiZHJvcHBpbmctcGFydGljbGUiOiIiLCJub24tZHJvcHBpbmctcGFydGljbGUiOiIifV0sIlVSTCI6Imh0dHBzOi8vaHVtbWVkaWEubWFuY2hlc3Rlci5hYy51ay9pbnN0aXR1dGVzL2NtaXN0L2EiLCJpc3N1ZWQiOnsiZGF0ZS1wYXJ0cyI6W1syMDIwXV19LCJjb250YWluZXItdGl0bGUtc2hvcnQiOiIifSwiaXNUZW1wb3JhcnkiOmZhbHNlfV19&quot;,&quot;citationItems&quot;:[{&quot;id&quot;:&quot;66524d5e-cc5f-3c85-b3b4-2a337b2941f6&quot;,&quot;itemData&quot;:{&quot;type&quot;:&quot;report&quot;,&quot;id&quot;:&quot;66524d5e-cc5f-3c85-b3b4-2a337b2941f6&quot;,&quot;title&quot;:&quot;Multiple Linear Regression (2nd Edition)&quot;,&quot;author&quot;:[{&quot;family&quot;:&quot;Tranmer&quot;,&quot;given&quot;:&quot;Mark&quot;,&quot;parse-names&quot;:false,&quot;dropping-particle&quot;:&quot;&quot;,&quot;non-dropping-particle&quot;:&quot;&quot;},{&quot;family&quot;:&quot;Murphy&quot;,&quot;given&quot;:&quot;Jen&quot;,&quot;parse-names&quot;:false,&quot;dropping-particle&quot;:&quot;&quot;,&quot;non-dropping-particle&quot;:&quot;&quot;},{&quot;family&quot;:&quot;Elliot&quot;,&quot;given&quot;:&quot;Mark&quot;,&quot;parse-names&quot;:false,&quot;dropping-particle&quot;:&quot;&quot;,&quot;non-dropping-particle&quot;:&quot;&quot;},{&quot;family&quot;:&quot;Pampaka&quot;,&quot;given&quot;:&quot;Maria&quot;,&quot;parse-names&quot;:false,&quot;dropping-particle&quot;:&quot;&quot;,&quot;non-dropping-particle&quot;:&quot;&quot;}],&quot;URL&quot;:&quot;https://hummedia.manchester.ac.uk/institutes/cmist/a&quot;,&quot;issued&quot;:{&quot;date-parts&quot;:[[2020]]},&quot;container-title-short&quot;:&quot;&quot;},&quot;isTemporary&quot;:false}]},{&quot;citationID&quot;:&quot;MENDELEY_CITATION_ee6f5e10-4095-4d25-82f8-0a2070862348&quot;,&quot;properties&quot;:{&quot;noteIndex&quot;:0},&quot;isEdited&quot;:false,&quot;manualOverride&quot;:{&quot;isManuallyOverridden&quot;:false,&quot;citeprocText&quot;:&quot;[10]&quot;,&quot;manualOverrideText&quot;:&quot;&quot;},&quot;citationTag&quot;:&quot;MENDELEY_CITATION_v3_eyJjaXRhdGlvbklEIjoiTUVOREVMRVlfQ0lUQVRJT05fZWU2ZjVlMTAtNDA5NS00ZDI1LTgyZjgtMGEyMDcwODYyMzQ4IiwicHJvcGVydGllcyI6eyJub3RlSW5kZXgiOjB9LCJpc0VkaXRlZCI6ZmFsc2UsIm1hbnVhbE92ZXJyaWRlIjp7ImlzTWFudWFsbHlPdmVycmlkZGVuIjpmYWxzZSwiY2l0ZXByb2NUZXh0IjoiWzEwXSIsIm1hbnVhbE92ZXJyaWRlVGV4dCI6IiJ9LCJjaXRhdGlvbkl0ZW1zIjpbeyJpZCI6IjA4YTIzN2VkLTBlNWUtM2IxMi04MTJjLTEzNDZkMmJiZjQ1NSIsIml0ZW1EYXRhIjp7InR5cGUiOiJib29rIiwiaWQiOiIwOGEyMzdlZC0wZTVlLTNiMTItODEyYy0xMzQ2ZDJiYmY0NTUiLCJ0aXRsZSI6IkludHJvZHVjdGlvbiB0byBMaW5lYXIgUmVncmVzc2lvbiBBbmFseXNpcyIsImF1dGhvciI6W3siZmFtaWx5IjoiTW9udGdvbWVyeSIsImdpdmVuIjoiRG91Z2xhcyBDLiIsInBhcnNlLW5hbWVzIjpmYWxzZSwiZHJvcHBpbmctcGFydGljbGUiOiIiLCJub24tZHJvcHBpbmctcGFydGljbGUiOiIifSx7ImZhbWlseSI6IlBlY2siLCJnaXZlbiI6IkVsaXphYmV0aCBBLiIsInBhcnNlLW5hbWVzIjpmYWxzZSwiZHJvcHBpbmctcGFydGljbGUiOiIiLCJub24tZHJvcHBpbmctcGFydGljbGUiOiIifSx7ImZhbWlseSI6IlZpbmluZyIsImdpdmVuIjoiRy4gR2VvZmZyZXkiLCJwYXJzZS1uYW1lcyI6ZmFsc2UsImRyb3BwaW5nLXBhcnRpY2xlIjoiIiwibm9uLWRyb3BwaW5nLXBhcnRpY2xlIjoiIn1dLCJlZGl0b3IiOlt7ImZhbWlseSI6IkJhbGRpbmciLCJnaXZlbiI6IkRhdmlkIEouIiwicGFyc2UtbmFtZXMiOmZhbHNlLCJkcm9wcGluZy1wYXJ0aWNsZSI6IiIsIm5vbi1kcm9wcGluZy1wYXJ0aWNsZSI6IiJ9LHsiZmFtaWx5IjoiQ3Jlc3NpZSIsImdpdmVuIjoiTm9lbCBBLiBDLiIsInBhcnNlLW5hbWVzIjpmYWxzZSwiZHJvcHBpbmctcGFydGljbGUiOiIiLCJub24tZHJvcHBpbmctcGFydGljbGUiOiIifSx7ImZhbWlseSI6IkZpdHptYXVyaWNlIiwiZ2l2ZW4iOiJHYXJyZXR0IE0uIiwicGFyc2UtbmFtZXMiOmZhbHNlLCJkcm9wcGluZy1wYXJ0aWNsZSI6IiIsIm5vbi1kcm9wcGluZy1wYXJ0aWNsZSI6IiJ9LHsiZmFtaWx5IjoiR29sZHN0ZWluIiwiZ2l2ZW4iOiJIYXJ2ZXkiLCJwYXJzZS1uYW1lcyI6ZmFsc2UsImRyb3BwaW5nLXBhcnRpY2xlIjoiIiwibm9uLWRyb3BwaW5nLXBhcnRpY2xlIjoiIn0seyJmYW1pbHkiOiJKb2huc3RvbmUiLCJnaXZlbiI6IklhaW4gTS4iLCJwYXJzZS1uYW1lcyI6ZmFsc2UsImRyb3BwaW5nLXBhcnRpY2xlIjoiIiwibm9uLWRyb3BwaW5nLXBhcnRpY2xlIjoiIn0seyJmYW1pbHkiOiJNb2xlbmJlcmdocyIsImdpdmVuIjoiR2VlcnQiLCJwYXJzZS1uYW1lcyI6ZmFsc2UsImRyb3BwaW5nLXBhcnRpY2xlIjoiIiwibm9uLWRyb3BwaW5nLXBhcnRpY2xlIjoiIn0seyJmYW1pbHkiOiJTY290dCIsImdpdmVuIjoiRGF2aWQgVy4iLCJwYXJzZS1uYW1lcyI6ZmFsc2UsImRyb3BwaW5nLXBhcnRpY2xlIjoiIiwibm9uLWRyb3BwaW5nLXBhcnRpY2xlIjoiIn0seyJmYW1pbHkiOiJTbWl0aCIsImdpdmVuIjoiQWRyaWFuIEYuIE0uIiwicGFyc2UtbmFtZXMiOmZhbHNlLCJkcm9wcGluZy1wYXJ0aWNsZSI6IiIsIm5vbi1kcm9wcGluZy1wYXJ0aWNsZSI6IiJ9LHsiZmFtaWx5IjoiVHNheSIsImdpdmVuIjoiUnVleSBTLiIsInBhcnNlLW5hbWVzIjpmYWxzZSwiZHJvcHBpbmctcGFydGljbGUiOiIiLCJub24tZHJvcHBpbmctcGFydGljbGUiOiIifSx7ImZhbWlseSI6IldlaXNiZXJnIiwiZ2l2ZW4iOiJTYW5mb3JkIiwicGFyc2UtbmFtZXMiOmZhbHNlLCJkcm9wcGluZy1wYXJ0aWNsZSI6IiIsIm5vbi1kcm9wcGluZy1wYXJ0aWNsZSI6IiJ9XSwiaXNzdWVkIjp7ImRhdGUtcGFydHMiOltbMjAyMV1dfSwicHVibGlzaGVyLXBsYWNlIjoiSG9ib2tlbiwgTmV3IEplcnNleSIsImVkaXRpb24iOiI2IiwicHVibGlzaGVyIjoiSm9obiBXaWxleSAmIFNvbnMsIEluYy4iLCJjb250YWluZXItdGl0bGUtc2hvcnQiOiIifSwiaXNUZW1wb3JhcnkiOmZhbHNlfV19&quot;,&quot;citationItems&quot;:[{&quot;id&quot;:&quot;08a237ed-0e5e-3b12-812c-1346d2bbf455&quot;,&quot;itemData&quot;:{&quot;type&quot;:&quot;book&quot;,&quot;id&quot;:&quot;08a237ed-0e5e-3b12-812c-1346d2bbf455&quot;,&quot;title&quot;:&quot;Introduction to Linear Regression Analysis&quot;,&quot;author&quot;:[{&quot;family&quot;:&quot;Montgomery&quot;,&quot;given&quot;:&quot;Douglas C.&quot;,&quot;parse-names&quot;:false,&quot;dropping-particle&quot;:&quot;&quot;,&quot;non-dropping-particle&quot;:&quot;&quot;},{&quot;family&quot;:&quot;Peck&quot;,&quot;given&quot;:&quot;Elizabeth A.&quot;,&quot;parse-names&quot;:false,&quot;dropping-particle&quot;:&quot;&quot;,&quot;non-dropping-particle&quot;:&quot;&quot;},{&quot;family&quot;:&quot;Vining&quot;,&quot;given&quot;:&quot;G. Geoffrey&quot;,&quot;parse-names&quot;:false,&quot;dropping-particle&quot;:&quot;&quot;,&quot;non-dropping-particle&quot;:&quot;&quot;}],&quot;editor&quot;:[{&quot;family&quot;:&quot;Balding&quot;,&quot;given&quot;:&quot;David J.&quot;,&quot;parse-names&quot;:false,&quot;dropping-particle&quot;:&quot;&quot;,&quot;non-dropping-particle&quot;:&quot;&quot;},{&quot;family&quot;:&quot;Cressie&quot;,&quot;given&quot;:&quot;Noel A. C.&quot;,&quot;parse-names&quot;:false,&quot;dropping-particle&quot;:&quot;&quot;,&quot;non-dropping-particle&quot;:&quot;&quot;},{&quot;family&quot;:&quot;Fitzmaurice&quot;,&quot;given&quot;:&quot;Garrett M.&quot;,&quot;parse-names&quot;:false,&quot;dropping-particle&quot;:&quot;&quot;,&quot;non-dropping-particle&quot;:&quot;&quot;},{&quot;family&quot;:&quot;Goldstein&quot;,&quot;given&quot;:&quot;Harvey&quot;,&quot;parse-names&quot;:false,&quot;dropping-particle&quot;:&quot;&quot;,&quot;non-dropping-particle&quot;:&quot;&quot;},{&quot;family&quot;:&quot;Johnstone&quot;,&quot;given&quot;:&quot;Iain M.&quot;,&quot;parse-names&quot;:false,&quot;dropping-particle&quot;:&quot;&quot;,&quot;non-dropping-particle&quot;:&quot;&quot;},{&quot;family&quot;:&quot;Molenberghs&quot;,&quot;given&quot;:&quot;Geert&quot;,&quot;parse-names&quot;:false,&quot;dropping-particle&quot;:&quot;&quot;,&quot;non-dropping-particle&quot;:&quot;&quot;},{&quot;family&quot;:&quot;Scott&quot;,&quot;given&quot;:&quot;David W.&quot;,&quot;parse-names&quot;:false,&quot;dropping-particle&quot;:&quot;&quot;,&quot;non-dropping-particle&quot;:&quot;&quot;},{&quot;family&quot;:&quot;Smith&quot;,&quot;given&quot;:&quot;Adrian F. M.&quot;,&quot;parse-names&quot;:false,&quot;dropping-particle&quot;:&quot;&quot;,&quot;non-dropping-particle&quot;:&quot;&quot;},{&quot;family&quot;:&quot;Tsay&quot;,&quot;given&quot;:&quot;Ruey S.&quot;,&quot;parse-names&quot;:false,&quot;dropping-particle&quot;:&quot;&quot;,&quot;non-dropping-particle&quot;:&quot;&quot;},{&quot;family&quot;:&quot;Weisberg&quot;,&quot;given&quot;:&quot;Sanford&quot;,&quot;parse-names&quot;:false,&quot;dropping-particle&quot;:&quot;&quot;,&quot;non-dropping-particle&quot;:&quot;&quot;}],&quot;issued&quot;:{&quot;date-parts&quot;:[[2021]]},&quot;publisher-place&quot;:&quot;Hoboken, New Jersey&quot;,&quot;edition&quot;:&quot;6&quot;,&quot;publisher&quot;:&quot;John Wiley &amp; Sons, Inc.&quot;,&quot;container-title-short&quot;:&quot;&quot;},&quot;isTemporary&quot;:false}]},{&quot;citationID&quot;:&quot;MENDELEY_CITATION_c2f235b0-19f7-4231-a8d2-faf6a8412dac&quot;,&quot;properties&quot;:{&quot;noteIndex&quot;:0},&quot;isEdited&quot;:false,&quot;manualOverride&quot;:{&quot;isManuallyOverridden&quot;:false,&quot;citeprocText&quot;:&quot;[11]&quot;,&quot;manualOverrideText&quot;:&quot;&quot;},&quot;citationTag&quot;:&quot;MENDELEY_CITATION_v3_eyJjaXRhdGlvbklEIjoiTUVOREVMRVlfQ0lUQVRJT05fYzJmMjM1YjAtMTlmNy00MjMxLWE4ZDItZmFmNmE4NDEyZGFjIiwicHJvcGVydGllcyI6eyJub3RlSW5kZXgiOjB9LCJpc0VkaXRlZCI6ZmFsc2UsIm1hbnVhbE92ZXJyaWRlIjp7ImlzTWFudWFsbHlPdmVycmlkZGVuIjpmYWxzZSwiY2l0ZXByb2NUZXh0IjoiWzExXSIsIm1hbnVhbE92ZXJyaWRlVGV4dCI6IiJ9LCJjaXRhdGlvbkl0ZW1zIjpbeyJpZCI6Ijc4N2MwNWJjLTQyZGItMzlmOS05NzJjLTk0YzY5MTA3ZDQxOSIsIml0ZW1EYXRhIjp7InR5cGUiOiJhcnRpY2xlLWpvdXJuYWwiLCJpZCI6Ijc4N2MwNWJjLTQyZGItMzlmOS05NzJjLTk0YzY5MTA3ZDQxOSIsInRpdGxlIjoiRXN0aW1hdGlvbiBvZiBjb3N0IG9mIGxpdmluZyBpbiBhIHBhcnRpY3VsYXIgY2l0eSB1c2luZyBtdWx0aXBsZSByZWdyZXNzaW9uIGFuYWx5c2lzIGFuZCBjb3JyZWN0aW9uIG9mIHJlc2lkdWFsIGFzc3VtcHRpb25zIHRocm91Z2ggYXBwcm9wcmlhdGUgbWV0aG9kcyIsImF1dGhvciI6W3siZmFtaWx5IjoiSGFsaW0iLCJnaXZlbiI6Ikdlb3JnaXVzIEFuZHJpYW4iLCJwYXJzZS1uYW1lcyI6ZmFsc2UsImRyb3BwaW5nLXBhcnRpY2xlIjoiIiwibm9uLWRyb3BwaW5nLXBhcnRpY2xlIjoiIn0seyJmYW1pbHkiOiJBZ3VzdGluIiwiZ2l2ZW4iOiJQYXRyaWNlIiwicGFyc2UtbmFtZXMiOmZhbHNlLCJkcm9wcGluZy1wYXJ0aWNsZSI6IiIsIm5vbi1kcm9wcGluZy1wYXJ0aWNsZSI6IiJ9LHsiZmFtaWx5IjoiQWRpd2lqYXlhbnRvIiwiZ2l2ZW4iOiJFbGJlcnQiLCJwYXJzZS1uYW1lcyI6ZmFsc2UsImRyb3BwaW5nLXBhcnRpY2xlIjoiIiwibm9uLWRyb3BwaW5nLXBhcnRpY2xlIjoiIn0seyJmYW1pbHkiOiJPaHl2ZXIiLCJnaXZlbiI6Ik1hcmdhcmV0aGEiLCJwYXJzZS1uYW1lcyI6ZmFsc2UsImRyb3BwaW5nLXBhcnRpY2xlIjoiIiwibm9uLWRyb3BwaW5nLXBhcnRpY2xlIjoiIn1dLCJjb250YWluZXItdGl0bGUiOiJQcm9jZWRpYSBDb21wdXRlciBTY2llbmNlIiwiY29udGFpbmVyLXRpdGxlLXNob3J0IjoiUHJvY2VkaWEgQ29tcHV0IFNjaSIsIkRPSSI6IjEwLjEwMTYvai5wcm9jcy4yMDIyLjEyLjE3NiIsIklTU04iOiIxODc3MDUwOSIsImlzc3VlZCI6eyJkYXRlLXBhcnRzIjpbWzIwMjNdXX0sInBhZ2UiOiI2MTMtNjE5Iiwidm9sdW1lIjoiMjE2In0sImlzVGVtcG9yYXJ5IjpmYWxzZX1dfQ==&quot;,&quot;citationItems&quot;:[{&quot;id&quot;:&quot;787c05bc-42db-39f9-972c-94c69107d419&quot;,&quot;itemData&quot;:{&quot;type&quot;:&quot;article-journal&quot;,&quot;id&quot;:&quot;787c05bc-42db-39f9-972c-94c69107d419&quot;,&quot;title&quot;:&quot;Estimation of cost of living in a particular city using multiple regression analysis and correction of residual assumptions through appropriate methods&quot;,&quot;author&quot;:[{&quot;family&quot;:&quot;Halim&quot;,&quot;given&quot;:&quot;Georgius Andrian&quot;,&quot;parse-names&quot;:false,&quot;dropping-particle&quot;:&quot;&quot;,&quot;non-dropping-particle&quot;:&quot;&quot;},{&quot;family&quot;:&quot;Agustin&quot;,&quot;given&quot;:&quot;Patrice&quot;,&quot;parse-names&quot;:false,&quot;dropping-particle&quot;:&quot;&quot;,&quot;non-dropping-particle&quot;:&quot;&quot;},{&quot;family&quot;:&quot;Adiwijayanto&quot;,&quot;given&quot;:&quot;Elbert&quot;,&quot;parse-names&quot;:false,&quot;dropping-particle&quot;:&quot;&quot;,&quot;non-dropping-particle&quot;:&quot;&quot;},{&quot;family&quot;:&quot;Ohyver&quot;,&quot;given&quot;:&quot;Margaretha&quot;,&quot;parse-names&quot;:false,&quot;dropping-particle&quot;:&quot;&quot;,&quot;non-dropping-particle&quot;:&quot;&quot;}],&quot;container-title&quot;:&quot;Procedia Computer Science&quot;,&quot;container-title-short&quot;:&quot;Procedia Comput Sci&quot;,&quot;DOI&quot;:&quot;10.1016/j.procs.2022.12.176&quot;,&quot;ISSN&quot;:&quot;18770509&quot;,&quot;issued&quot;:{&quot;date-parts&quot;:[[2023]]},&quot;page&quot;:&quot;613-619&quot;,&quot;volume&quot;:&quot;216&quot;},&quot;isTemporary&quot;:false}]},{&quot;citationID&quot;:&quot;MENDELEY_CITATION_37e38a9a-40e2-46da-94d7-5a64e03d77b9&quot;,&quot;properties&quot;:{&quot;noteIndex&quot;:0},&quot;isEdited&quot;:false,&quot;manualOverride&quot;:{&quot;isManuallyOverridden&quot;:false,&quot;citeprocText&quot;:&quot;[11]&quot;,&quot;manualOverrideText&quot;:&quot;&quot;},&quot;citationTag&quot;:&quot;MENDELEY_CITATION_v3_eyJjaXRhdGlvbklEIjoiTUVOREVMRVlfQ0lUQVRJT05fMzdlMzhhOWEtNDBlMi00NmRhLTk0ZDctNWE2NGUwM2Q3N2I5IiwicHJvcGVydGllcyI6eyJub3RlSW5kZXgiOjB9LCJpc0VkaXRlZCI6ZmFsc2UsIm1hbnVhbE92ZXJyaWRlIjp7ImlzTWFudWFsbHlPdmVycmlkZGVuIjpmYWxzZSwiY2l0ZXByb2NUZXh0IjoiWzExXSIsIm1hbnVhbE92ZXJyaWRlVGV4dCI6IiJ9LCJjaXRhdGlvbkl0ZW1zIjpbeyJpZCI6Ijc4N2MwNWJjLTQyZGItMzlmOS05NzJjLTk0YzY5MTA3ZDQxOSIsIml0ZW1EYXRhIjp7InR5cGUiOiJhcnRpY2xlLWpvdXJuYWwiLCJpZCI6Ijc4N2MwNWJjLTQyZGItMzlmOS05NzJjLTk0YzY5MTA3ZDQxOSIsInRpdGxlIjoiRXN0aW1hdGlvbiBvZiBjb3N0IG9mIGxpdmluZyBpbiBhIHBhcnRpY3VsYXIgY2l0eSB1c2luZyBtdWx0aXBsZSByZWdyZXNzaW9uIGFuYWx5c2lzIGFuZCBjb3JyZWN0aW9uIG9mIHJlc2lkdWFsIGFzc3VtcHRpb25zIHRocm91Z2ggYXBwcm9wcmlhdGUgbWV0aG9kcyIsImF1dGhvciI6W3siZmFtaWx5IjoiSGFsaW0iLCJnaXZlbiI6Ikdlb3JnaXVzIEFuZHJpYW4iLCJwYXJzZS1uYW1lcyI6ZmFsc2UsImRyb3BwaW5nLXBhcnRpY2xlIjoiIiwibm9uLWRyb3BwaW5nLXBhcnRpY2xlIjoiIn0seyJmYW1pbHkiOiJBZ3VzdGluIiwiZ2l2ZW4iOiJQYXRyaWNlIiwicGFyc2UtbmFtZXMiOmZhbHNlLCJkcm9wcGluZy1wYXJ0aWNsZSI6IiIsIm5vbi1kcm9wcGluZy1wYXJ0aWNsZSI6IiJ9LHsiZmFtaWx5IjoiQWRpd2lqYXlhbnRvIiwiZ2l2ZW4iOiJFbGJlcnQiLCJwYXJzZS1uYW1lcyI6ZmFsc2UsImRyb3BwaW5nLXBhcnRpY2xlIjoiIiwibm9uLWRyb3BwaW5nLXBhcnRpY2xlIjoiIn0seyJmYW1pbHkiOiJPaHl2ZXIiLCJnaXZlbiI6Ik1hcmdhcmV0aGEiLCJwYXJzZS1uYW1lcyI6ZmFsc2UsImRyb3BwaW5nLXBhcnRpY2xlIjoiIiwibm9uLWRyb3BwaW5nLXBhcnRpY2xlIjoiIn1dLCJjb250YWluZXItdGl0bGUiOiJQcm9jZWRpYSBDb21wdXRlciBTY2llbmNlIiwiY29udGFpbmVyLXRpdGxlLXNob3J0IjoiUHJvY2VkaWEgQ29tcHV0IFNjaSIsIkRPSSI6IjEwLjEwMTYvai5wcm9jcy4yMDIyLjEyLjE3NiIsIklTU04iOiIxODc3MDUwOSIsImlzc3VlZCI6eyJkYXRlLXBhcnRzIjpbWzIwMjNdXX0sInBhZ2UiOiI2MTMtNjE5Iiwidm9sdW1lIjoiMjE2In0sImlzVGVtcG9yYXJ5IjpmYWxzZX1dfQ==&quot;,&quot;citationItems&quot;:[{&quot;id&quot;:&quot;787c05bc-42db-39f9-972c-94c69107d419&quot;,&quot;itemData&quot;:{&quot;type&quot;:&quot;article-journal&quot;,&quot;id&quot;:&quot;787c05bc-42db-39f9-972c-94c69107d419&quot;,&quot;title&quot;:&quot;Estimation of cost of living in a particular city using multiple regression analysis and correction of residual assumptions through appropriate methods&quot;,&quot;author&quot;:[{&quot;family&quot;:&quot;Halim&quot;,&quot;given&quot;:&quot;Georgius Andrian&quot;,&quot;parse-names&quot;:false,&quot;dropping-particle&quot;:&quot;&quot;,&quot;non-dropping-particle&quot;:&quot;&quot;},{&quot;family&quot;:&quot;Agustin&quot;,&quot;given&quot;:&quot;Patrice&quot;,&quot;parse-names&quot;:false,&quot;dropping-particle&quot;:&quot;&quot;,&quot;non-dropping-particle&quot;:&quot;&quot;},{&quot;family&quot;:&quot;Adiwijayanto&quot;,&quot;given&quot;:&quot;Elbert&quot;,&quot;parse-names&quot;:false,&quot;dropping-particle&quot;:&quot;&quot;,&quot;non-dropping-particle&quot;:&quot;&quot;},{&quot;family&quot;:&quot;Ohyver&quot;,&quot;given&quot;:&quot;Margaretha&quot;,&quot;parse-names&quot;:false,&quot;dropping-particle&quot;:&quot;&quot;,&quot;non-dropping-particle&quot;:&quot;&quot;}],&quot;container-title&quot;:&quot;Procedia Computer Science&quot;,&quot;container-title-short&quot;:&quot;Procedia Comput Sci&quot;,&quot;DOI&quot;:&quot;10.1016/j.procs.2022.12.176&quot;,&quot;ISSN&quot;:&quot;18770509&quot;,&quot;issued&quot;:{&quot;date-parts&quot;:[[2023]]},&quot;page&quot;:&quot;613-619&quot;,&quot;volume&quot;:&quot;216&quot;},&quot;isTemporary&quot;:false}]},{&quot;citationID&quot;:&quot;MENDELEY_CITATION_01b27bfe-f1f6-4322-a634-aa986c1cc82f&quot;,&quot;properties&quot;:{&quot;noteIndex&quot;:0},&quot;isEdited&quot;:false,&quot;manualOverride&quot;:{&quot;isManuallyOverridden&quot;:false,&quot;citeprocText&quot;:&quot;[12]&quot;,&quot;manualOverrideText&quot;:&quot;&quot;},&quot;citationTag&quot;:&quot;MENDELEY_CITATION_v3_eyJjaXRhdGlvbklEIjoiTUVOREVMRVlfQ0lUQVRJT05fMDFiMjdiZmUtZjFmNi00MzIyLWE2MzQtYWE5ODZjMWNjODJmIiwicHJvcGVydGllcyI6eyJub3RlSW5kZXgiOjB9LCJpc0VkaXRlZCI6ZmFsc2UsIm1hbnVhbE92ZXJyaWRlIjp7ImlzTWFudWFsbHlPdmVycmlkZGVuIjpmYWxzZSwiY2l0ZXByb2NUZXh0IjoiWzEyXSIsIm1hbnVhbE92ZXJyaWRlVGV4dCI6IiJ9LCJjaXRhdGlvbkl0ZW1zIjpbeyJpZCI6IjA5Y2JlYjc4LTM0MzktM2M3Yy1hODU5LTI2ZGNkODk2ZDM4YiIsIml0ZW1EYXRhIjp7InR5cGUiOiJib29rIiwiaWQiOiIwOWNiZWI3OC0zNDM5LTNjN2MtYTg1OS0yNmRjZDg5NmQzOGIiLCJ0aXRsZSI6IkFwcGxpZWQgTGluZWFyIFJlZ3Jlc3Npb24iLCJhdXRob3IiOlt7ImZhbWlseSI6IldlaXNiZXJnIiwiZ2l2ZW4iOiJTYW5mb3JkIiwicGFyc2UtbmFtZXMiOmZhbHNlLCJkcm9wcGluZy1wYXJ0aWNsZSI6IiIsIm5vbi1kcm9wcGluZy1wYXJ0aWNsZSI6IiJ9XSwiaXNzdWVkIjp7ImRhdGUtcGFydHMiOltbMjAxM11dfSwicHVibGlzaGVyLXBsYWNlIjoiSG9ib2tlbiwgTmV3IEplcnNleSIsImVkaXRpb24iOiI0IiwicHVibGlzaGVyIjoiSm9obiBXaWxleSAmIFNvbnMsIEluYy4iLCJjb250YWluZXItdGl0bGUtc2hvcnQiOiIifSwiaXNUZW1wb3JhcnkiOmZhbHNlfV19&quot;,&quot;citationItems&quot;:[{&quot;id&quot;:&quot;09cbeb78-3439-3c7c-a859-26dcd896d38b&quot;,&quot;itemData&quot;:{&quot;type&quot;:&quot;book&quot;,&quot;id&quot;:&quot;09cbeb78-3439-3c7c-a859-26dcd896d38b&quot;,&quot;title&quot;:&quot;Applied Linear Regression&quot;,&quot;author&quot;:[{&quot;family&quot;:&quot;Weisberg&quot;,&quot;given&quot;:&quot;Sanford&quot;,&quot;parse-names&quot;:false,&quot;dropping-particle&quot;:&quot;&quot;,&quot;non-dropping-particle&quot;:&quot;&quot;}],&quot;issued&quot;:{&quot;date-parts&quot;:[[2013]]},&quot;publisher-place&quot;:&quot;Hoboken, New Jersey&quot;,&quot;edition&quot;:&quot;4&quot;,&quot;publisher&quot;:&quot;John Wiley &amp; Sons, Inc.&quot;,&quot;container-title-short&quot;:&quot;&quot;},&quot;isTemporary&quot;:false}]},{&quot;citationID&quot;:&quot;MENDELEY_CITATION_5980560e-a0d6-40df-9d07-6c03dd27ab7c&quot;,&quot;properties&quot;:{&quot;noteIndex&quot;:0},&quot;isEdited&quot;:false,&quot;manualOverride&quot;:{&quot;isManuallyOverridden&quot;:false,&quot;citeprocText&quot;:&quot;[13]&quot;,&quot;manualOverrideText&quot;:&quot;&quot;},&quot;citationTag&quot;:&quot;MENDELEY_CITATION_v3_eyJjaXRhdGlvbklEIjoiTUVOREVMRVlfQ0lUQVRJT05fNTk4MDU2MGUtYTBkNi00MGRmLTlkMDctNmMwM2RkMjdhYjdjIiwicHJvcGVydGllcyI6eyJub3RlSW5kZXgiOjB9LCJpc0VkaXRlZCI6ZmFsc2UsIm1hbnVhbE92ZXJyaWRlIjp7ImlzTWFudWFsbHlPdmVycmlkZGVuIjpmYWxzZSwiY2l0ZXByb2NUZXh0IjoiWzEzXSIsIm1hbnVhbE92ZXJyaWRlVGV4dCI6IiJ9LCJjaXRhdGlvbkl0ZW1zIjpbeyJpZCI6IjRhNGFlNzFkLTZlYzEtMzgyNy1iNTYwLTg4ZmM5ZjM1NzFhNCIsIml0ZW1EYXRhIjp7InR5cGUiOiJib29rIiwiaWQiOiI0YTRhZTcxZC02ZWMxLTM4MjctYjU2MC04OGZjOWYzNTcxYTQiLCJ0aXRsZSI6IlJlZ3Jlc3Npb24gQW5hbHlzaXMgYnkgRXhhbXBsZSIsImF1dGhvciI6W3siZmFtaWx5IjoiQ2hhdHRlcmplZSIsImdpdmVuIjoiU2FtcHJpdCIsInBhcnNlLW5hbWVzIjpmYWxzZSwiZHJvcHBpbmctcGFydGljbGUiOiIiLCJub24tZHJvcHBpbmctcGFydGljbGUiOiIifSx7ImZhbWlseSI6IkhhZGkiLCJnaXZlbiI6IkFsaSBTLiIsInBhcnNlLW5hbWVzIjpmYWxzZSwiZHJvcHBpbmctcGFydGljbGUiOiIiLCJub24tZHJvcHBpbmctcGFydGljbGUiOiIifV0sIklTQk4iOiI5NzgtMDQ3MDkwNTg0NSIsImlzc3VlZCI6eyJkYXRlLXBhcnRzIjpbWzIwMTJdXX0sInB1Ymxpc2hlci1wbGFjZSI6IkhvYm9rZW4sIE5ldyBKZXJzZXkiLCJlZGl0aW9uIjoiNSIsInB1Ymxpc2hlciI6IkpvaG4gV2lsZXkgJiBTb25zLCBJbmMuIiwiY29udGFpbmVyLXRpdGxlLXNob3J0IjoiIn0sImlzVGVtcG9yYXJ5IjpmYWxzZX1dfQ==&quot;,&quot;citationItems&quot;:[{&quot;id&quot;:&quot;4a4ae71d-6ec1-3827-b560-88fc9f3571a4&quot;,&quot;itemData&quot;:{&quot;type&quot;:&quot;book&quot;,&quot;id&quot;:&quot;4a4ae71d-6ec1-3827-b560-88fc9f3571a4&quot;,&quot;title&quot;:&quot;Regression Analysis by Example&quot;,&quot;author&quot;:[{&quot;family&quot;:&quot;Chatterjee&quot;,&quot;given&quot;:&quot;Samprit&quot;,&quot;parse-names&quot;:false,&quot;dropping-particle&quot;:&quot;&quot;,&quot;non-dropping-particle&quot;:&quot;&quot;},{&quot;family&quot;:&quot;Hadi&quot;,&quot;given&quot;:&quot;Ali S.&quot;,&quot;parse-names&quot;:false,&quot;dropping-particle&quot;:&quot;&quot;,&quot;non-dropping-particle&quot;:&quot;&quot;}],&quot;ISBN&quot;:&quot;978-0470905845&quot;,&quot;issued&quot;:{&quot;date-parts&quot;:[[2012]]},&quot;publisher-place&quot;:&quot;Hoboken, New Jersey&quot;,&quot;edition&quot;:&quot;5&quot;,&quot;publisher&quot;:&quot;John Wiley &amp; Sons, Inc.&quot;,&quot;container-title-short&quot;:&quot;&quot;},&quot;isTemporary&quot;:false}]},{&quot;citationID&quot;:&quot;MENDELEY_CITATION_efd8b059-e895-4c2f-8d95-057ca5af9c5d&quot;,&quot;properties&quot;:{&quot;noteIndex&quot;:0},&quot;isEdited&quot;:false,&quot;manualOverride&quot;:{&quot;isManuallyOverridden&quot;:false,&quot;citeprocText&quot;:&quot;[14]&quot;,&quot;manualOverrideText&quot;:&quot;&quot;},&quot;citationTag&quot;:&quot;MENDELEY_CITATION_v3_eyJjaXRhdGlvbklEIjoiTUVOREVMRVlfQ0lUQVRJT05fZWZkOGIwNTktZTg5NS00YzJmLThkOTUtMDU3Y2E1YWY5YzVk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quot;,&quot;citationItems&quot;:[{&quot;id&quot;:&quot;a0d4f229-096a-315d-9e9f-69d7f6870cb3&quot;,&quot;itemData&quot;:{&quot;type&quot;:&quot;article-journal&quot;,&quot;id&quot;:&quot;a0d4f229-096a-315d-9e9f-69d7f6870cb3&quot;,&quot;title&quot;:&quot;Geographically Weighted Regression with The Best Kernel Function on Open Unemployment Rate Data in East Java Province&quot;,&quot;author&quot;:[{&quot;family&quot;:&quot;Putra&quot;,&quot;given&quot;:&quot;Robiansyah&quot;,&quot;parse-names&quot;:false,&quot;dropping-particle&quot;:&quot;&quot;,&quot;non-dropping-particle&quot;:&quot;&quot;},{&quot;family&quot;:&quot;Wahyuning Tyas&quot;,&quot;given&quot;:&quot;Sischa&quot;,&quot;parse-names&quot;:false,&quot;dropping-particle&quot;:&quot;&quot;,&quot;non-dropping-particle&quot;:&quot;&quot;},{&quot;family&quot;:&quot;Fadhlurrahman&quot;,&quot;given&quot;:&quot;Muhammad Ghani&quot;,&quot;parse-names&quot;:false,&quot;dropping-particle&quot;:&quot;&quot;,&quot;non-dropping-particle&quot;:&quot;&quot;}],&quot;container-title&quot;:&quot;Enthusiastic : International Journal of Applied Statistics and Data Science&quot;,&quot;DOI&quot;:&quot;10.20885/enthusiastic.vol2.iss1.art4&quot;,&quot;ISSN&quot;:&quot;2798-3153&quot;,&quot;issued&quot;:{&quot;date-parts&quot;:[[2022,4,30]]},&quot;page&quot;:&quot;26-36&quot;,&quot;abstract&quot;:&quot;&lt;p&gt;Unemployment is one of the problems that hinders employment development programs. Based on East Java BPS data, the Open Unemployment Rate in East Java in 2019 is about 3.92 percent. In 2020, unemployment increased by 466.02 thousand people and OUR increased by 2.02 percent to 5.84 percent in August 2020. In addition to the indicators that affect OUR, each observation location has different characteristics, so multiple linear regression modeling is not appropriate. Geographically Weighted Regression is one of the spatial analysis developed from multiple linear regression for data containing spatial heterogeneity effects. The weighting functions used for this GWR model are Kernel Fixed and Adaptive functions (Gaussian, Bi-Square, Tricube, and Exponential). The analytical step carried out in estimating the parameters is to use WLS. In the test, the best weighting was obtained, namely the Adaptive Tricube. Based on the results of the study, the GWR model with Adaptive Tricube weighted resulted in the value of R-Squared = 84.88%. However, the best model is obtained from the GWR model with exponential weighting with the smallest Akaike Information Criterion (AIC) value compared to the others, namely AIC = 86.01264 with R-Squared = 91.67.&lt;/p&gt;&quot;,&quot;container-title-short&quot;:&quot;&quot;},&quot;isTemporary&quot;:false}]},{&quot;citationID&quot;:&quot;MENDELEY_CITATION_e08d71b9-cb78-4e50-8591-d4381a03fc1e&quot;,&quot;properties&quot;:{&quot;noteIndex&quot;:0},&quot;isEdited&quot;:false,&quot;manualOverride&quot;:{&quot;isManuallyOverridden&quot;:false,&quot;citeprocText&quot;:&quot;[14]&quot;,&quot;manualOverrideText&quot;:&quot;&quot;},&quot;citationTag&quot;:&quot;MENDELEY_CITATION_v3_eyJjaXRhdGlvbklEIjoiTUVOREVMRVlfQ0lUQVRJT05fZTA4ZDcxYjktY2I3OC00ZTUwLTg1OTEtZDQzODFhMDNmYzFl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quot;,&quot;citationItems&quot;:[{&quot;id&quot;:&quot;a0d4f229-096a-315d-9e9f-69d7f6870cb3&quot;,&quot;itemData&quot;:{&quot;type&quot;:&quot;article-journal&quot;,&quot;id&quot;:&quot;a0d4f229-096a-315d-9e9f-69d7f6870cb3&quot;,&quot;title&quot;:&quot;Geographically Weighted Regression with The Best Kernel Function on Open Unemployment Rate Data in East Java Province&quot;,&quot;author&quot;:[{&quot;family&quot;:&quot;Putra&quot;,&quot;given&quot;:&quot;Robiansyah&quot;,&quot;parse-names&quot;:false,&quot;dropping-particle&quot;:&quot;&quot;,&quot;non-dropping-particle&quot;:&quot;&quot;},{&quot;family&quot;:&quot;Wahyuning Tyas&quot;,&quot;given&quot;:&quot;Sischa&quot;,&quot;parse-names&quot;:false,&quot;dropping-particle&quot;:&quot;&quot;,&quot;non-dropping-particle&quot;:&quot;&quot;},{&quot;family&quot;:&quot;Fadhlurrahman&quot;,&quot;given&quot;:&quot;Muhammad Ghani&quot;,&quot;parse-names&quot;:false,&quot;dropping-particle&quot;:&quot;&quot;,&quot;non-dropping-particle&quot;:&quot;&quot;}],&quot;container-title&quot;:&quot;Enthusiastic : International Journal of Applied Statistics and Data Science&quot;,&quot;DOI&quot;:&quot;10.20885/enthusiastic.vol2.iss1.art4&quot;,&quot;ISSN&quot;:&quot;2798-3153&quot;,&quot;issued&quot;:{&quot;date-parts&quot;:[[2022,4,30]]},&quot;page&quot;:&quot;26-36&quot;,&quot;abstract&quot;:&quot;&lt;p&gt;Unemployment is one of the problems that hinders employment development programs. Based on East Java BPS data, the Open Unemployment Rate in East Java in 2019 is about 3.92 percent. In 2020, unemployment increased by 466.02 thousand people and OUR increased by 2.02 percent to 5.84 percent in August 2020. In addition to the indicators that affect OUR, each observation location has different characteristics, so multiple linear regression modeling is not appropriate. Geographically Weighted Regression is one of the spatial analysis developed from multiple linear regression for data containing spatial heterogeneity effects. The weighting functions used for this GWR model are Kernel Fixed and Adaptive functions (Gaussian, Bi-Square, Tricube, and Exponential). The analytical step carried out in estimating the parameters is to use WLS. In the test, the best weighting was obtained, namely the Adaptive Tricube. Based on the results of the study, the GWR model with Adaptive Tricube weighted resulted in the value of R-Squared = 84.88%. However, the best model is obtained from the GWR model with exponential weighting with the smallest Akaike Information Criterion (AIC) value compared to the others, namely AIC = 86.01264 with R-Squared = 91.67.&lt;/p&gt;&quot;,&quot;container-title-short&quot;:&quot;&quot;},&quot;isTemporary&quot;:false}]},{&quot;citationID&quot;:&quot;MENDELEY_CITATION_fa9e2613-2fbf-4490-8578-02acc336de3f&quot;,&quot;properties&quot;:{&quot;noteIndex&quot;:0},&quot;isEdited&quot;:false,&quot;manualOverride&quot;:{&quot;isManuallyOverridden&quot;:false,&quot;citeprocText&quot;:&quot;[15]&quot;,&quot;manualOverrideText&quot;:&quot;&quot;},&quot;citationTag&quot;:&quot;MENDELEY_CITATION_v3_eyJjaXRhdGlvbklEIjoiTUVOREVMRVlfQ0lUQVRJT05fZmE5ZTI2MTMtMmZiZi00NDkwLTg1NzgtMDJhY2MzMzZkZTNmIiwicHJvcGVydGllcyI6eyJub3RlSW5kZXgiOjB9LCJpc0VkaXRlZCI6ZmFsc2UsIm1hbnVhbE92ZXJyaWRlIjp7ImlzTWFudWFsbHlPdmVycmlkZGVuIjpmYWxzZSwiY2l0ZXByb2NUZXh0IjoiWzE1XSIsIm1hbnVhbE92ZXJyaWRlVGV4dCI6IiJ9LCJjaXRhdGlvbkl0ZW1zIjpbeyJpZCI6IjlkNjczYjA1LTgyMWMtMzcxYS1iOTJmLWRmZWJhOWI1ZTdkNSIsIml0ZW1EYXRhIjp7InR5cGUiOiJhcnRpY2xlLWpvdXJuYWwiLCJpZCI6IjlkNjczYjA1LTgyMWMtMzcxYS1iOTJmLWRmZWJhOWI1ZTdkNSIsInRpdGxlIjoiR0VPR1JBUEhJQ0FMTFkgV0VJR0hURUQgUkVHUkVTU0lPTiBXSVRIIERJRkZFUkVOVCBLRVJORUxTOiBBUFBMSUNBVElPTiBUTyBNT0RFTCBQT1ZFUlRZIiwiYXV0aG9yIjpbeyJmYW1pbHkiOiJTdW51c2kiLCJnaXZlbiI6Ik51cnRpdGkiLCJwYXJzZS1uYW1lcyI6ZmFsc2UsImRyb3BwaW5nLXBhcnRpY2xlIjoiIiwibm9uLWRyb3BwaW5nLXBhcnRpY2xlIjoiIn0seyJmYW1pbHkiOiJTdWJhcmthaCIsImdpdmVuIjoiQWFuIiwicGFyc2UtbmFtZXMiOmZhbHNlLCJkcm9wcGluZy1wYXJ0aWNsZSI6IiIsIm5vbi1kcm9wcGluZy1wYXJ0aWNsZSI6IiJ9XSwiY29udGFpbmVyLXRpdGxlIjoiSW5kb25lc2lhbiBKb3VybmFsIG9mIEFwcGxpZWQgUmVzZWFyY2ggKElKQVIpIiwiRE9JIjoiMTAuMzA5OTcvaWphci52NGkxLjI4MyIsIklTU04iOiIyNzIyLTYzOTUiLCJpc3N1ZWQiOnsiZGF0ZS1wYXJ0cyI6W1syMDIzLDQsMThdXX0sInBhZ2UiOiIyNy00MSIsImFic3RyYWN0IjoiPHA+UG92ZXJ0eSBpcyBzdGlsbCBhIHNpZ25pZmljYW50IHByb2JsZW0gaW4gSW5kb25lc2lhbiBkZXZlbG9wbWVudC4gVGhlIHBvdmVydHkgYWxsZXZpYXRpb24gcHJvZ3JhbXMgaW1wbGVtZW50ZWQgaGF2ZSB5ZXQgdG8gcGF5IGF0dGVudGlvbiB0byBzcGF0aWFsIGFzcGVjdHMsIHNvIHRoZSBwb2xpY2llcyBhcmUgb2Z0ZW4gbm90IG9uIHRhcmdldC4gVGhpcyBzdHVkeSBhaW1zIHRvIHJldmVhbCB0aGUgc3BhdGlhbGx5IHZhcnlpbmcgcmVsYXRpb25zaGlwcyBiZXR3ZWVuIHRoZSBwb3ZlcnR5IGxldmVsIGFuZCBpdHMgZmFjdG9ycyBhdCB0aGUgcmVnaW9uYWwgc2NhbGUgYW5kIGNvbXBhcmUgdGhyZWUgZml4ZWQga2VybmVscyBhcyBhIHdlaWdodGluZyBtYXRyaXggZm9yIEdXUi4gVGhlIG1ldGhvZCB1c2VkIGlzIGdlb2dyYXBoaWNhbGx5IHdlaWdodGVkIHJlZ3Jlc3Npb24gKEdXUikgd2l0aCBwb3ZlcnR5IGRhdGEgZm9yIDIwMjEuIFRoZSBzdHVkeSByZXN1bHRzIHNob3cgc3BhdGlhbCBhdXRvY29ycmVsYXRpb24gYW5kIGlzIGdyb3VwZWQgaW4gMjkgcmVnZW5jaWVzL2NpdGllcy4gVGhlIGV4cGVuZGl0dXJlIHBlciBDYXBpdGEsIGxpZmUgZXhwZWN0YW5jeSwgcGVyY2VudGFnZSBvZiBob3VzZXMgYW5kIGhvdXNlaG9sZHMgd2l0aCBwcm9wZXIgZHJpbmtpbmcgd2F0ZXIsIG9wZW4gdW5lbXBsb3ltZW50IHJhdGUsIGxhYm9yIGZvcmNlIHBhcnRpY2lwYXRpb24gcmF0ZSwgYW5kIEdEUCBhdCBjb25zdGFudCBwcmljZXMgc2hvdyBkaWZmZXJlbnQgZWZmZWN0cyBpbiBlYWNoIHJlZ2lvbi4gVGhlIHJlc3VsdHMgc3RyZW5ndGhlbiB0aGUgYXJndW1lbnQgdGhhdCBzcGF0aWFsIGFzcGVjdHMgY2Fubm90IGJlIGlnbm9yZWQgaW4gcmVnaW9uYWwgZGV2ZWxvcG1lbnQsIGVzcGVjaWFsbHkgcG92ZXJ0eSBhbGxldmlhdGlvbi4gVGhlcmVmb3JlLCBhcmVhLWJhc2VkIHBvdmVydHkgYWxsZXZpYXRpb24gY2FuIGJlIHVzZWQgYXMgYSBiYXNpcyBmb3IgZGV0ZXJtaW5pbmcvZGV0ZXJtaW5pbmcgcG9saWNpZXMgc28gdGhhdCB0aGV5IGNhbiBiZSBtb3JlIHRhcmdldGVkLjwvcD4iLCJpc3N1ZSI6IjEiLCJ2b2x1bWUiOiI0IiwiY29udGFpbmVyLXRpdGxlLXNob3J0IjoiIn0sImlzVGVtcG9yYXJ5IjpmYWxzZX1dfQ==&quot;,&quot;citationItems&quot;:[{&quot;id&quot;:&quot;9d673b05-821c-371a-b92f-dfeba9b5e7d5&quot;,&quot;itemData&quot;:{&quot;type&quot;:&quot;article-journal&quot;,&quot;id&quot;:&quot;9d673b05-821c-371a-b92f-dfeba9b5e7d5&quot;,&quot;title&quot;:&quot;GEOGRAPHICALLY WEIGHTED REGRESSION WITH DIFFERENT KERNELS: APPLICATION TO MODEL POVERTY&quot;,&quot;author&quot;:[{&quot;family&quot;:&quot;Sunusi&quot;,&quot;given&quot;:&quot;Nurtiti&quot;,&quot;parse-names&quot;:false,&quot;dropping-particle&quot;:&quot;&quot;,&quot;non-dropping-particle&quot;:&quot;&quot;},{&quot;family&quot;:&quot;Subarkah&quot;,&quot;given&quot;:&quot;Aan&quot;,&quot;parse-names&quot;:false,&quot;dropping-particle&quot;:&quot;&quot;,&quot;non-dropping-particle&quot;:&quot;&quot;}],&quot;container-title&quot;:&quot;Indonesian Journal of Applied Research (IJAR)&quot;,&quot;DOI&quot;:&quot;10.30997/ijar.v4i1.283&quot;,&quot;ISSN&quot;:&quot;2722-6395&quot;,&quot;issued&quot;:{&quot;date-parts&quot;:[[2023,4,18]]},&quot;page&quot;:&quot;27-41&quot;,&quot;abstract&quot;:&quot;&lt;p&gt;Poverty is still a significant problem in Indonesian development. The poverty alleviation programs implemented have yet to pay attention to spatial aspects, so the policies are often not on target. This study aims to reveal the spatially varying relationships between the poverty level and its factors at the regional scale and compare three fixed kernels as a weighting matrix for GWR. The method used is geographically weighted regression (GWR) with poverty data for 2021. The study results show spatial autocorrelation and is grouped in 29 regencies/cities. The expenditure per Capita, life expectancy, percentage of houses and households with proper drinking water, open unemployment rate, labor force participation rate, and GDP at constant prices show different effects in each region. The results strengthen the argument that spatial aspects cannot be ignored in regional development, especially poverty alleviation. Therefore, area-based poverty alleviation can be used as a basis for determining/determining policies so that they can be more targeted.&lt;/p&gt;&quot;,&quot;issue&quot;:&quot;1&quot;,&quot;volume&quot;:&quot;4&quot;,&quot;container-title-short&quot;:&quot;&quot;},&quot;isTemporary&quot;:false}]},{&quot;citationID&quot;:&quot;MENDELEY_CITATION_c67dd4c3-7940-47df-b97a-5a90e19483ab&quot;,&quot;properties&quot;:{&quot;noteIndex&quot;:0},&quot;isEdited&quot;:false,&quot;manualOverride&quot;:{&quot;isManuallyOverridden&quot;:false,&quot;citeprocText&quot;:&quot;[16]&quot;,&quot;manualOverrideText&quot;:&quot;&quot;},&quot;citationTag&quot;:&quot;MENDELEY_CITATION_v3_eyJjaXRhdGlvbklEIjoiTUVOREVMRVlfQ0lUQVRJT05fYzY3ZGQ0YzMtNzk0MC00N2RmLWI5N2EtNWE5MGUxOTQ4M2FiIiwicHJvcGVydGllcyI6eyJub3RlSW5kZXgiOjB9LCJpc0VkaXRlZCI6ZmFsc2UsIm1hbnVhbE92ZXJyaWRlIjp7ImlzTWFudWFsbHlPdmVycmlkZGVuIjpmYWxzZSwiY2l0ZXByb2NUZXh0IjoiWzE2XSIsIm1hbnVhbE92ZXJyaWRlVGV4dCI6IiJ9LCJjaXRhdGlvbkl0ZW1zIjpbeyJpZCI6IjBjYTE5NjhiLTNkYjctMzhlYi1iMDljLTNiNTBiZjBiY2U3OCIsIml0ZW1EYXRhIjp7InR5cGUiOiJhcnRpY2xlLWpvdXJuYWwiLCJpZCI6IjBjYTE5NjhiLTNkYjctMzhlYi1iMDljLTNiNTBiZjBiY2U3OCIsInRpdGxlIjoiRGlzdGFuY2Ugd2VpZ2h0IG9mIEdXUi1LcmlnaW5nIG1vZGVsIGZvciBzdHVudGluZyBjYXNlcyBpbiBFYXN0IEphdmEiLCJhdXRob3IiOlt7ImZhbWlseSI6IkFyZGlhbnRpIiwiZ2l2ZW4iOiJEIiwicGFyc2UtbmFtZXMiOmZhbHNlLCJkcm9wcGluZy1wYXJ0aWNsZSI6IiIsIm5vbi1kcm9wcGluZy1wYXJ0aWNsZSI6IiJ9LHsiZmFtaWx5IjoiUHJhbW9lZHlvIiwiZ2l2ZW4iOiJIIiwicGFyc2UtbmFtZXMiOmZhbHNlLCJkcm9wcGluZy1wYXJ0aWNsZSI6IiIsIm5vbi1kcm9wcGluZy1wYXJ0aWNsZSI6IiJ9LHsiZmFtaWx5IjoiTnVyamFubmFoIiwiZ2l2ZW4iOiJOIiwicGFyc2UtbmFtZXMiOmZhbHNlLCJkcm9wcGluZy1wYXJ0aWNsZSI6IiIsIm5vbi1kcm9wcGluZy1wYXJ0aWNsZSI6IiJ9XSwiY29udGFpbmVyLXRpdGxlIjoiSm91cm5hbCBvZiBQaHlzaWNzOiBDb25mZXJlbmNlIFNlcmllcyIsImNvbnRhaW5lci10aXRsZS1zaG9ydCI6IkogUGh5cyBDb25mIFNlciIsIkRPSSI6IjEwLjEwODgvMTc0Mi02NTk2LzE5NjgvMS8wMTIwMjgiLCJJU1NOIjoiMTc0Mi02NTg4IiwiaXNzdWVkIjp7ImRhdGUtcGFydHMiOltbMjAyMSw3LDFdXX0sInBhZ2UiOiIwMTIwMjgiLCJhYnN0cmFjdCI6IjxwPiBUaGUgY2hvc2VuIG9mIGRpc3RhbmNlIHdlaWdodHMgaXMgbmVlZGVkIHRvIGZvcm0gYW4gYWNjdXJhdGUgR2VvZ3JhcGhpY2FsbHkgV2VpZ2h0aW5nIFJlZ3Jlc3Npb24gbW9kZWwuIFRoZXJlIGFyZSAzIHR5cGVzIG9mIGRpc3RhbmNlIHdlaWdodHMgbmFtZWx5IEdhdXNzaWFuIGtlcm5lbCwgQmlzcXVhcmUga2VybmVsIGFuZCBUcmljdWJlIGtlcm5lbC4gVGhlIHdlaWdodGluZyBpbiBHV1IgZGVzY3JpYmVzIHRoZSBjbG9zZW5lc3MgcmVsYXRpb24gYmV0d2VlbiBsb2NhdGlvbnMuIEZvciBkYXRhIHRoYXQgaGFzIHNwYXRpYWwgaGV0ZXJvZ2VuZWl0eSwgR1dSIG1vZGVscyBhcmUgbW9yZSBzdWl0YWJsZSBtb2RlbHMgdGhhbiBPTFMgbW9kZWxzLiBUaGlzIHN0dWR5IHdhcyBjb25kdWN0ZWQgdG8gb2J0YWluIHRoZSBiZXN0IGRpc3RhbmNlIHdlaWdodGluZyBiYXNlZCBvbiBtaW5pbXVtIGNyb3NzLXZhbGlkYXRpb24gbWV0aG9kLiBVc2luZyBzZWNvbmRhcnkgZGF0YSBmcm9tIHRoZSBIZWFsdGggRGVwYXJ0bWVudCBpbiBFYXN0IEphdmEgd2l0aCAzNCBkaXN0cmljdHMgZm9yIG9ic2VydmF0aW9uLCB0aGUgZGVwZW5kZW50IHZhcmlhYmxlIGlzIHN0dW50aW5nIGFuZCBmaXZlIGluZGVwZW5kZW50IHZhcmlhYmxlcyB0aGF0IGluZmx1ZW5jZSBzdHVudGluZyBjYXNlcy4gQmFzZWQgb24gdGhlIHJlc3VsdCwgR1dSIG1vZGVscyB3aXRoIGZpeGVkIGdhdXNzaWFuIG1vZGVscyBwcm9kdWNlcyBhIGJldHRlciBhY2N1cmFjeSBpbiBoaWdoZXIgPGl0YWxpYz5SPC9pdGFsaWM+IDxzdXA+Mjwvc3VwPiB2YWx1ZXMgY29tcGFyZWQgdG8gT0xTIG1vZGVscy4gVGhlIHByZWRpY3RlZCBtYXAgb2YgdGhlIHNwcmVhZCBzdHVudGluZyBjYXNlcyBjb25kdWN0ZWQgYnkgaW50ZXJwb2xhdGlvbiBHV1IgS3JpZ2luZyB1c2luZyBleHBvbmVudGlhbCBzZW1pdmFyaW9ncmFtLiA8L3A+IiwiaXNzdWUiOiIxIiwidm9sdW1lIjoiMTk2OCJ9LCJpc1RlbXBvcmFyeSI6ZmFsc2V9XX0=&quot;,&quot;citationItems&quot;:[{&quot;id&quot;:&quot;0ca1968b-3db7-38eb-b09c-3b50bf0bce78&quot;,&quot;itemData&quot;:{&quot;type&quot;:&quot;article-journal&quot;,&quot;id&quot;:&quot;0ca1968b-3db7-38eb-b09c-3b50bf0bce78&quot;,&quot;title&quot;:&quot;Distance weight of GWR-Kriging model for stunting cases in East Java&quot;,&quot;author&quot;:[{&quot;family&quot;:&quot;Ardianti&quot;,&quot;given&quot;:&quot;D&quot;,&quot;parse-names&quot;:false,&quot;dropping-particle&quot;:&quot;&quot;,&quot;non-dropping-particle&quot;:&quot;&quot;},{&quot;family&quot;:&quot;Pramoedyo&quot;,&quot;given&quot;:&quot;H&quot;,&quot;parse-names&quot;:false,&quot;dropping-particle&quot;:&quot;&quot;,&quot;non-dropping-particle&quot;:&quot;&quot;},{&quot;family&quot;:&quot;Nurjannah&quot;,&quot;given&quot;:&quot;N&quot;,&quot;parse-names&quot;:false,&quot;dropping-particle&quot;:&quot;&quot;,&quot;non-dropping-particle&quot;:&quot;&quot;}],&quot;container-title&quot;:&quot;Journal of Physics: Conference Series&quot;,&quot;container-title-short&quot;:&quot;J Phys Conf Ser&quot;,&quot;DOI&quot;:&quot;10.1088/1742-6596/1968/1/012028&quot;,&quot;ISSN&quot;:&quot;1742-6588&quot;,&quot;issued&quot;:{&quot;date-parts&quot;:[[2021,7,1]]},&quot;page&quot;:&quot;012028&quot;,&quot;abstract&quot;:&quot;&lt;p&gt; The chosen of distance weights is needed to form an accurate Geographically Weighting Regression model. There are 3 types of distance weights namely Gaussian kernel, Bisquare kernel and Tricube kernel. The weighting in GWR describes the closeness relation between locations. For data that has spatial heterogeneity, GWR models are more suitable models than OLS models. This study was conducted to obtain the best distance weighting based on minimum cross-validation method. Using secondary data from the Health Department in East Java with 34 districts for observation, the dependent variable is stunting and five independent variables that influence stunting cases. Based on the result, GWR models with fixed gaussian models produces a better accuracy in higher &lt;italic&gt;R&lt;/italic&gt; &lt;sup&gt;2&lt;/sup&gt; values compared to OLS models. The predicted map of the spread stunting cases conducted by interpolation GWR Kriging using exponential semivariogram. &lt;/p&gt;&quot;,&quot;issue&quot;:&quot;1&quot;,&quot;volume&quot;:&quot;1968&quot;},&quot;isTemporary&quot;:false}]},{&quot;citationID&quot;:&quot;MENDELEY_CITATION_fe97a9dc-56e8-4121-83a5-262861a870f4&quot;,&quot;properties&quot;:{&quot;noteIndex&quot;:0},&quot;isEdited&quot;:false,&quot;manualOverride&quot;:{&quot;isManuallyOverridden&quot;:false,&quot;citeprocText&quot;:&quot;[14]&quot;,&quot;manualOverrideText&quot;:&quot;&quot;},&quot;citationTag&quot;:&quot;MENDELEY_CITATION_v3_eyJjaXRhdGlvbklEIjoiTUVOREVMRVlfQ0lUQVRJT05fZmU5N2E5ZGMtNTZlOC00MTIxLTgzYTUtMjYyODYxYTg3MGY0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quot;,&quot;citationItems&quot;:[{&quot;id&quot;:&quot;a0d4f229-096a-315d-9e9f-69d7f6870cb3&quot;,&quot;itemData&quot;:{&quot;type&quot;:&quot;article-journal&quot;,&quot;id&quot;:&quot;a0d4f229-096a-315d-9e9f-69d7f6870cb3&quot;,&quot;title&quot;:&quot;Geographically Weighted Regression with The Best Kernel Function on Open Unemployment Rate Data in East Java Province&quot;,&quot;author&quot;:[{&quot;family&quot;:&quot;Putra&quot;,&quot;given&quot;:&quot;Robiansyah&quot;,&quot;parse-names&quot;:false,&quot;dropping-particle&quot;:&quot;&quot;,&quot;non-dropping-particle&quot;:&quot;&quot;},{&quot;family&quot;:&quot;Wahyuning Tyas&quot;,&quot;given&quot;:&quot;Sischa&quot;,&quot;parse-names&quot;:false,&quot;dropping-particle&quot;:&quot;&quot;,&quot;non-dropping-particle&quot;:&quot;&quot;},{&quot;family&quot;:&quot;Fadhlurrahman&quot;,&quot;given&quot;:&quot;Muhammad Ghani&quot;,&quot;parse-names&quot;:false,&quot;dropping-particle&quot;:&quot;&quot;,&quot;non-dropping-particle&quot;:&quot;&quot;}],&quot;container-title&quot;:&quot;Enthusiastic : International Journal of Applied Statistics and Data Science&quot;,&quot;DOI&quot;:&quot;10.20885/enthusiastic.vol2.iss1.art4&quot;,&quot;ISSN&quot;:&quot;2798-3153&quot;,&quot;issued&quot;:{&quot;date-parts&quot;:[[2022,4,30]]},&quot;page&quot;:&quot;26-36&quot;,&quot;abstract&quot;:&quot;&lt;p&gt;Unemployment is one of the problems that hinders employment development programs. Based on East Java BPS data, the Open Unemployment Rate in East Java in 2019 is about 3.92 percent. In 2020, unemployment increased by 466.02 thousand people and OUR increased by 2.02 percent to 5.84 percent in August 2020. In addition to the indicators that affect OUR, each observation location has different characteristics, so multiple linear regression modeling is not appropriate. Geographically Weighted Regression is one of the spatial analysis developed from multiple linear regression for data containing spatial heterogeneity effects. The weighting functions used for this GWR model are Kernel Fixed and Adaptive functions (Gaussian, Bi-Square, Tricube, and Exponential). The analytical step carried out in estimating the parameters is to use WLS. In the test, the best weighting was obtained, namely the Adaptive Tricube. Based on the results of the study, the GWR model with Adaptive Tricube weighted resulted in the value of R-Squared = 84.88%. However, the best model is obtained from the GWR model with exponential weighting with the smallest Akaike Information Criterion (AIC) value compared to the others, namely AIC = 86.01264 with R-Squared = 91.67.&lt;/p&gt;&quot;,&quot;container-title-short&quot;:&quot;&quot;},&quot;isTemporary&quot;:false}]},{&quot;citationID&quot;:&quot;MENDELEY_CITATION_8b486c66-c243-466e-8b67-7836a716c36d&quot;,&quot;properties&quot;:{&quot;noteIndex&quot;:0},&quot;isEdited&quot;:false,&quot;manualOverride&quot;:{&quot;isManuallyOverridden&quot;:false,&quot;citeprocText&quot;:&quot;[17]&quot;,&quot;manualOverrideText&quot;:&quot;&quot;},&quot;citationTag&quot;:&quot;MENDELEY_CITATION_v3_eyJjaXRhdGlvbklEIjoiTUVOREVMRVlfQ0lUQVRJT05fOGI0ODZjNjYtYzI0My00NjZlLThiNjctNzgzNmE3MTZjMzZkIiwicHJvcGVydGllcyI6eyJub3RlSW5kZXgiOjB9LCJpc0VkaXRlZCI6ZmFsc2UsIm1hbnVhbE92ZXJyaWRlIjp7ImlzTWFudWFsbHlPdmVycmlkZGVuIjpmYWxzZSwiY2l0ZXByb2NUZXh0IjoiWzE3XSIsIm1hbnVhbE92ZXJyaWRlVGV4dCI6IiJ9LCJjaXRhdGlvbkl0ZW1zIjpbeyJpZCI6Ijk1NTRmMjdmLWYxNGQtMzkyOC05MWIzLTc0NWU0YzFlZTQ1NCIsIml0ZW1EYXRhIjp7InR5cGUiOiJhcnRpY2xlLWpvdXJuYWwiLCJpZCI6Ijk1NTRmMjdmLWYxNGQtMzkyOC05MWIzLTc0NWU0YzFlZTQ1NCIsInRpdGxlIjoiQW5hbHlzaXMgb2YgR2VvZ3JhcGhpY2FsbHkgV2VpZ2h0ZWQgUmVncmVzc2lvbiAoR1dSKSBvbiBSZXRhaWwgUHJpY2VzIG9mIE1lZGl1bSBSaWNlIGFuZCBSZWQgQ2hpbGkgaW4gSmF2YSIsImF1dGhvciI6W3siZmFtaWx5IjoiU2luYWdhIiwiZ2l2ZW4iOiJKYW4gUGl0ZXIiLCJwYXJzZS1uYW1lcyI6ZmFsc2UsImRyb3BwaW5nLXBhcnRpY2xlIjoiIiwibm9uLWRyb3BwaW5nLXBhcnRpY2xlIjoiIn0seyJmYW1pbHkiOiJIZW5kcmlhZGkiLCJnaXZlbiI6IkFndW5nIiwicGFyc2UtbmFtZXMiOmZhbHNlLCJkcm9wcGluZy1wYXJ0aWNsZSI6IiIsIm5vbi1kcm9wcGluZy1wYXJ0aWNsZSI6IiJ9LHsiZmFtaWx5IjoiRmlyZGF1cyIsImdpdmVuIjoiTXVoYW1tYWQiLCJwYXJzZS1uYW1lcyI6ZmFsc2UsImRyb3BwaW5nLXBhcnRpY2xlIjoiIiwibm9uLWRyb3BwaW5nLXBhcnRpY2xlIjoiIn0seyJmYW1pbHkiOiJGYXV6aSIsImdpdmVuIjoiQWtobWFkIiwicGFyc2UtbmFtZXMiOmZhbHNlLCJkcm9wcGluZy1wYXJ0aWNsZSI6IiIsIm5vbi1kcm9wcGluZy1wYXJ0aWNsZSI6IiJ9LHsiZmFtaWx5IjoiQXJzYW50aSIsImdpdmVuIjoiSWRoYSBXaWRpIiwicGFyc2UtbmFtZXMiOmZhbHNlLCJkcm9wcGluZy1wYXJ0aWNsZSI6IiIsIm5vbi1kcm9wcGluZy1wYXJ0aWNsZSI6IiJ9XSwiY29udGFpbmVyLXRpdGxlIjoiSnVybmFsIE1hbmFqZW1lbiBkYW4gQWdyaWJpc25pcyIsIkRPSSI6IjEwLjE3MzU4L2ptYS4xOC4yLjE0NCIsIklTU04iOiIxNjkzNTg1MyIsImlzc3VlZCI6eyJkYXRlLXBhcnRzIjpbWzIwMjEsNywzMV1dfSwiY29udGFpbmVyLXRpdGxlLXNob3J0IjoiIn0sImlzVGVtcG9yYXJ5IjpmYWxzZX1dfQ==&quot;,&quot;citationItems&quot;:[{&quot;id&quot;:&quot;9554f27f-f14d-3928-91b3-745e4c1ee454&quot;,&quot;itemData&quot;:{&quot;type&quot;:&quot;article-journal&quot;,&quot;id&quot;:&quot;9554f27f-f14d-3928-91b3-745e4c1ee454&quot;,&quot;title&quot;:&quot;Analysis of Geographically Weighted Regression (GWR) on Retail Prices of Medium Rice and Red Chili in Java&quot;,&quot;author&quot;:[{&quot;family&quot;:&quot;Sinaga&quot;,&quot;given&quot;:&quot;Jan Piter&quot;,&quot;parse-names&quot;:false,&quot;dropping-particle&quot;:&quot;&quot;,&quot;non-dropping-particle&quot;:&quot;&quot;},{&quot;family&quot;:&quot;Hendriadi&quot;,&quot;given&quot;:&quot;Agung&quot;,&quot;parse-names&quot;:false,&quot;dropping-particle&quot;:&quot;&quot;,&quot;non-dropping-particle&quot;:&quot;&quot;},{&quot;family&quot;:&quot;Firdaus&quot;,&quot;given&quot;:&quot;Muhammad&quot;,&quot;parse-names&quot;:false,&quot;dropping-particle&quot;:&quot;&quot;,&quot;non-dropping-particle&quot;:&quot;&quot;},{&quot;family&quot;:&quot;Fauzi&quot;,&quot;given&quot;:&quot;Akhmad&quot;,&quot;parse-names&quot;:false,&quot;dropping-particle&quot;:&quot;&quot;,&quot;non-dropping-particle&quot;:&quot;&quot;},{&quot;family&quot;:&quot;Arsanti&quot;,&quot;given&quot;:&quot;Idha Widi&quot;,&quot;parse-names&quot;:false,&quot;dropping-particle&quot;:&quot;&quot;,&quot;non-dropping-particle&quot;:&quot;&quot;}],&quot;container-title&quot;:&quot;Jurnal Manajemen dan Agribisnis&quot;,&quot;DOI&quot;:&quot;10.17358/jma.18.2.144&quot;,&quot;ISSN&quot;:&quot;16935853&quot;,&quot;issued&quot;:{&quot;date-parts&quot;:[[2021,7,31]]},&quot;container-title-short&quot;:&quot;&quot;},&quot;isTemporary&quot;:false}]},{&quot;citationID&quot;:&quot;MENDELEY_CITATION_8bdf99e5-b3d6-4a2c-a2ce-46acaee9bc39&quot;,&quot;properties&quot;:{&quot;noteIndex&quot;:0},&quot;isEdited&quot;:false,&quot;manualOverride&quot;:{&quot;isManuallyOverridden&quot;:false,&quot;citeprocText&quot;:&quot;[17]&quot;,&quot;manualOverrideText&quot;:&quot;&quot;},&quot;citationTag&quot;:&quot;MENDELEY_CITATION_v3_eyJjaXRhdGlvbklEIjoiTUVOREVMRVlfQ0lUQVRJT05fOGJkZjk5ZTUtYjNkNi00YTJjLWEyY2UtNDZhY2FlZTliYzM5IiwicHJvcGVydGllcyI6eyJub3RlSW5kZXgiOjB9LCJpc0VkaXRlZCI6ZmFsc2UsIm1hbnVhbE92ZXJyaWRlIjp7ImlzTWFudWFsbHlPdmVycmlkZGVuIjpmYWxzZSwiY2l0ZXByb2NUZXh0IjoiWzE3XSIsIm1hbnVhbE92ZXJyaWRlVGV4dCI6IiJ9LCJjaXRhdGlvbkl0ZW1zIjpbeyJpZCI6Ijk1NTRmMjdmLWYxNGQtMzkyOC05MWIzLTc0NWU0YzFlZTQ1NCIsIml0ZW1EYXRhIjp7InR5cGUiOiJhcnRpY2xlLWpvdXJuYWwiLCJpZCI6Ijk1NTRmMjdmLWYxNGQtMzkyOC05MWIzLTc0NWU0YzFlZTQ1NCIsInRpdGxlIjoiQW5hbHlzaXMgb2YgR2VvZ3JhcGhpY2FsbHkgV2VpZ2h0ZWQgUmVncmVzc2lvbiAoR1dSKSBvbiBSZXRhaWwgUHJpY2VzIG9mIE1lZGl1bSBSaWNlIGFuZCBSZWQgQ2hpbGkgaW4gSmF2YSIsImF1dGhvciI6W3siZmFtaWx5IjoiU2luYWdhIiwiZ2l2ZW4iOiJKYW4gUGl0ZXIiLCJwYXJzZS1uYW1lcyI6ZmFsc2UsImRyb3BwaW5nLXBhcnRpY2xlIjoiIiwibm9uLWRyb3BwaW5nLXBhcnRpY2xlIjoiIn0seyJmYW1pbHkiOiJIZW5kcmlhZGkiLCJnaXZlbiI6IkFndW5nIiwicGFyc2UtbmFtZXMiOmZhbHNlLCJkcm9wcGluZy1wYXJ0aWNsZSI6IiIsIm5vbi1kcm9wcGluZy1wYXJ0aWNsZSI6IiJ9LHsiZmFtaWx5IjoiRmlyZGF1cyIsImdpdmVuIjoiTXVoYW1tYWQiLCJwYXJzZS1uYW1lcyI6ZmFsc2UsImRyb3BwaW5nLXBhcnRpY2xlIjoiIiwibm9uLWRyb3BwaW5nLXBhcnRpY2xlIjoiIn0seyJmYW1pbHkiOiJGYXV6aSIsImdpdmVuIjoiQWtobWFkIiwicGFyc2UtbmFtZXMiOmZhbHNlLCJkcm9wcGluZy1wYXJ0aWNsZSI6IiIsIm5vbi1kcm9wcGluZy1wYXJ0aWNsZSI6IiJ9LHsiZmFtaWx5IjoiQXJzYW50aSIsImdpdmVuIjoiSWRoYSBXaWRpIiwicGFyc2UtbmFtZXMiOmZhbHNlLCJkcm9wcGluZy1wYXJ0aWNsZSI6IiIsIm5vbi1kcm9wcGluZy1wYXJ0aWNsZSI6IiJ9XSwiY29udGFpbmVyLXRpdGxlIjoiSnVybmFsIE1hbmFqZW1lbiBkYW4gQWdyaWJpc25pcyIsIkRPSSI6IjEwLjE3MzU4L2ptYS4xOC4yLjE0NCIsIklTU04iOiIxNjkzNTg1MyIsImlzc3VlZCI6eyJkYXRlLXBhcnRzIjpbWzIwMjEsNywzMV1dfSwiY29udGFpbmVyLXRpdGxlLXNob3J0IjoiIn0sImlzVGVtcG9yYXJ5IjpmYWxzZX1dfQ==&quot;,&quot;citationItems&quot;:[{&quot;id&quot;:&quot;9554f27f-f14d-3928-91b3-745e4c1ee454&quot;,&quot;itemData&quot;:{&quot;type&quot;:&quot;article-journal&quot;,&quot;id&quot;:&quot;9554f27f-f14d-3928-91b3-745e4c1ee454&quot;,&quot;title&quot;:&quot;Analysis of Geographically Weighted Regression (GWR) on Retail Prices of Medium Rice and Red Chili in Java&quot;,&quot;author&quot;:[{&quot;family&quot;:&quot;Sinaga&quot;,&quot;given&quot;:&quot;Jan Piter&quot;,&quot;parse-names&quot;:false,&quot;dropping-particle&quot;:&quot;&quot;,&quot;non-dropping-particle&quot;:&quot;&quot;},{&quot;family&quot;:&quot;Hendriadi&quot;,&quot;given&quot;:&quot;Agung&quot;,&quot;parse-names&quot;:false,&quot;dropping-particle&quot;:&quot;&quot;,&quot;non-dropping-particle&quot;:&quot;&quot;},{&quot;family&quot;:&quot;Firdaus&quot;,&quot;given&quot;:&quot;Muhammad&quot;,&quot;parse-names&quot;:false,&quot;dropping-particle&quot;:&quot;&quot;,&quot;non-dropping-particle&quot;:&quot;&quot;},{&quot;family&quot;:&quot;Fauzi&quot;,&quot;given&quot;:&quot;Akhmad&quot;,&quot;parse-names&quot;:false,&quot;dropping-particle&quot;:&quot;&quot;,&quot;non-dropping-particle&quot;:&quot;&quot;},{&quot;family&quot;:&quot;Arsanti&quot;,&quot;given&quot;:&quot;Idha Widi&quot;,&quot;parse-names&quot;:false,&quot;dropping-particle&quot;:&quot;&quot;,&quot;non-dropping-particle&quot;:&quot;&quot;}],&quot;container-title&quot;:&quot;Jurnal Manajemen dan Agribisnis&quot;,&quot;DOI&quot;:&quot;10.17358/jma.18.2.144&quot;,&quot;ISSN&quot;:&quot;16935853&quot;,&quot;issued&quot;:{&quot;date-parts&quot;:[[2021,7,31]]},&quot;container-title-short&quot;:&quot;&quot;},&quot;isTemporary&quot;:false}]},{&quot;citationID&quot;:&quot;MENDELEY_CITATION_9499123a-124f-44fd-9bab-f7ffa037e0d0&quot;,&quot;properties&quot;:{&quot;noteIndex&quot;:0},&quot;isEdited&quot;:false,&quot;manualOverride&quot;:{&quot;isManuallyOverridden&quot;:false,&quot;citeprocText&quot;:&quot;[18]&quot;,&quot;manualOverrideText&quot;:&quot;&quot;},&quot;citationTag&quot;:&quot;MENDELEY_CITATION_v3_eyJjaXRhdGlvbklEIjoiTUVOREVMRVlfQ0lUQVRJT05fOTQ5OTEyM2EtMTI0Zi00NGZkLTliYWItZjdmZmEwMzdlMGQwIiwicHJvcGVydGllcyI6eyJub3RlSW5kZXgiOjB9LCJpc0VkaXRlZCI6ZmFsc2UsIm1hbnVhbE92ZXJyaWRlIjp7ImlzTWFudWFsbHlPdmVycmlkZGVuIjpmYWxzZSwiY2l0ZXByb2NUZXh0IjoiWzE4XSIsIm1hbnVhbE92ZXJyaWRlVGV4dCI6IiJ9LCJjaXRhdGlvbkl0ZW1zIjpbeyJpZCI6IjIxMDlhMTQ5LTUwNDctM2JlNS1iNWFjLWJkNjExNWNjNmU5YiIsIml0ZW1EYXRhIjp7InR5cGUiOiJhcnRpY2xlLWpvdXJuYWwiLCJpZCI6IjIxMDlhMTQ5LTUwNDctM2JlNS1iNWFjLWJkNjExNWNjNmU5YiIsInRpdGxlIjoiU2hvcnTigJBUZXJtIFJlbnRhbCBQbGF0Zm9ybSBpbiB0aGUgVXJiYW4gVG91cmlzbSBDb250ZXh0OiBBIEdlb2dyYXBoaWNhbGx5IFdlaWdodGVkIFJlZ3Jlc3Npb24gKEdXUikgYW5kIGEgTXVsdGlzY2FsZSBHV1IgKE1HV1IpIEFwcHJvYWNoZXMiLCJhdXRob3IiOlt7ImZhbWlseSI6IlNoYWJyaW5hIiwiZ2l2ZW4iOiJaYWhyYXR1IiwicGFyc2UtbmFtZXMiOmZhbHNlLCJkcm9wcGluZy1wYXJ0aWNsZSI6IiIsIm5vbi1kcm9wcGluZy1wYXJ0aWNsZSI6IiJ9LHsiZmFtaWx5IjoiQnV5dWtsaWV2YSIsImdpdmVuIjoiQm95YW5hIiwicGFyc2UtbmFtZXMiOmZhbHNlLCJkcm9wcGluZy1wYXJ0aWNsZSI6IiIsIm5vbi1kcm9wcGluZy1wYXJ0aWNsZSI6IiJ9LHsiZmFtaWx5IjoiTmciLCJnaXZlbiI6Ik1hdHRoZXcgS29rIE1pbmciLCJwYXJzZS1uYW1lcyI6ZmFsc2UsImRyb3BwaW5nLXBhcnRpY2xlIjoiIiwibm9uLWRyb3BwaW5nLXBhcnRpY2xlIjoiIn1dLCJjb250YWluZXItdGl0bGUiOiJHZW9ncmFwaGljYWwgQW5hbHlzaXMiLCJjb250YWluZXItdGl0bGUtc2hvcnQiOiJHZW9nciBBbmFsIiwiRE9JIjoiMTAuMTExMS9nZWFuLjEyMjU5IiwiSVNTTiI6IjAwMTYtNzM2MyIsImlzc3VlZCI6eyJkYXRlLXBhcnRzIjpbWzIwMjEsMTAsMTJdXX0sInBhZ2UiOiI2ODYtNzA3IiwiYWJzdHJhY3QiOiI8cD5UaGlzIGFydGljbGUgY29udHJpYnV0ZXMgdG8gYWR2YW5jaW5nIHRoZSBrbm93bGVkZ2Ugb24gdGhlIHBoZW5vbWVub24gb2YgdGhlIG1vc3QgcG9wdWxhciBzaG9ydOKAkHRlcm0gcmVudGFsIHBsYXRmb3JtcywgQWlyYm5iLiBCeSBpbXBsZW1lbnRpbmcgYSBnZW9ncmFwaGljYWxseSB3ZWlnaHRlZCByZWdyZXNzaW9uIChHV1IpIGFuZCBpdHMgbXVsdGlzY2FsZSBmb3JtLCBNR1dSLCB3ZSBleGFtaW5lIHRoZSByZWxhdGlvbnNoaXAgYmV0d2VlbiBBaXJibmIgbG9jYXRpb25zIGFuZCB0aGUgY29yZSBlbGVtZW50cyBvZiB1cmJhbiB0b3VyaXNtIGluY2x1ZGluZyBob3RlbHMsIGZvb2QgYW5kIGJldmVyYWdlcyAoRiZhbXA7QikgdmVudWVzLCBhcyB3ZWxsIGFzIGFjY2VzcyB0byBwdWJsaWMgdHJhbnNwb3J0LiBUaGlzIGFydGljbGXigJlzIGNvbnRyaWJ1dGlvbnMgYXJlIHR3b2ZvbGQ6IG1ldGhvZG9sb2dpY2FsIGFuZCBlbXBpcmljYWwuIEZpcnN0LCB0aGUgcmVzdWx0cyBzaG93IHRoYXQgaW5jb3Jwb3JhdGluZyBsb2NhbGl0aWVzIGltcHJvdmUgb3ZlcmFsbCBtb2RlbCBwZXJmb3JtYW5jZS4gSXQgYWxsb3dzIHVzIHRvIGFjY291bnQgZm9yIHRoZSBudWFuY2Ugb2YgZWFjaCBhcmVhIG9mIGludGVyZXN0IGFzIHRoZSBNR1dSIHBlcmZvcm1zIHNsaWdodGx5IGJldHRlciB0aGFuIHRoZSBHV1IgaW4gdGhlIGNhc2Ugb2Ygc3BhdGlhbGx5IHNwYXJzZSBkYXRhLiBTZWNvbmQsIGJvdGggbW9kZWxzIHNob3cgdGhhdCBBaXJibmJzIGNvbGxvY2F0ZSB3aXRoIGhvdGVscyBzdXBwb3J0ZWQgYnkgdmFyaW91cyBhbWVuaXRpZXMsIGJ1dCBBaXJibmJzIGFsc28gZ28gYmV5b25kIHRyYWRpdGlvbmFsIGhvdGVsIHpvbmVzLiBUaGlzIGFuYWx5c2lzIGhpZ2hsaWdodHMgYW5kIGV4dGVuZHMgdGhlIGxhdHRlciB3aGVyZSBBaXJibmIgY29uY2VudHJhdGlvbnMgYXJlIHRob3NlIGZvciB3aGljaCB0aGVyZSBhcmUgc3Ryb25nIGFzc29jaWF0aW9ucyB3aXRoIEYmYW1wO0IgZXN0YWJsaXNobWVudHMgYW5kIGFjY2VzcyB0byBwdWJsaWMgdHJhbnNwb3J0cy4gVGhpcyBzdWdnZXN0cyB0aGF0IEFpcmJuYnMgbWlnaHQgYmVuZWZpdCBsb2NhbCBidXNpbmVzc2VzIG91dHNpZGUgdGhlIHJlYWNoIG9mIG1ham9yIHRvdXJpc3Qgem9uZXMuIEhvd2V2ZXIsIHRoZXJlIGlzIGZ1cnRoZXIgd29yayB0byBiZSBkb25lIHRvIHVuZGVyc3RhbmQgd2hldGhlciB0aGUgZWNvbm9taWMgYmVuZWZpdCB0byB0aGUgbG9jYWwgZWNvbm9teSBpcyB3b3J0aCB0aGUgYXNzb2NpYXRlZCBzb2NpYWwgY29zdHMgcmFpc2VkIGJ5IHByZXZpb3VzIHN0dWRpZXMuPC9wPiIsImlzc3VlIjoiNCIsInZvbHVtZSI6IjUzIn0sImlzVGVtcG9yYXJ5IjpmYWxzZX1dfQ==&quot;,&quot;citationItems&quot;:[{&quot;id&quot;:&quot;2109a149-5047-3be5-b5ac-bd6115cc6e9b&quot;,&quot;itemData&quot;:{&quot;type&quot;:&quot;article-journal&quot;,&quot;id&quot;:&quot;2109a149-5047-3be5-b5ac-bd6115cc6e9b&quot;,&quot;title&quot;:&quot;Short‐Term Rental Platform in the Urban Tourism Context: A Geographically Weighted Regression (GWR) and a Multiscale GWR (MGWR) Approaches&quot;,&quot;author&quot;:[{&quot;family&quot;:&quot;Shabrina&quot;,&quot;given&quot;:&quot;Zahratu&quot;,&quot;parse-names&quot;:false,&quot;dropping-particle&quot;:&quot;&quot;,&quot;non-dropping-particle&quot;:&quot;&quot;},{&quot;family&quot;:&quot;Buyuklieva&quot;,&quot;given&quot;:&quot;Boyana&quot;,&quot;parse-names&quot;:false,&quot;dropping-particle&quot;:&quot;&quot;,&quot;non-dropping-particle&quot;:&quot;&quot;},{&quot;family&quot;:&quot;Ng&quot;,&quot;given&quot;:&quot;Matthew Kok Ming&quot;,&quot;parse-names&quot;:false,&quot;dropping-particle&quot;:&quot;&quot;,&quot;non-dropping-particle&quot;:&quot;&quot;}],&quot;container-title&quot;:&quot;Geographical Analysis&quot;,&quot;container-title-short&quot;:&quot;Geogr Anal&quot;,&quot;DOI&quot;:&quot;10.1111/gean.12259&quot;,&quot;ISSN&quot;:&quot;0016-7363&quot;,&quot;issued&quot;:{&quot;date-parts&quot;:[[2021,10,12]]},&quot;page&quot;:&quot;686-707&quot;,&quot;abstract&quot;:&quot;&lt;p&gt;This article contributes to advancing the knowledge on the phenomenon of the most popular short‐term rental platforms, Airbnb. By implementing a geographically weighted regression (GWR) and its multiscale form, MGWR, we examine the relationship between Airbnb locations and the core elements of urban tourism including hotels, food and beverages (F&amp;amp;B) venues, as well as access to public transport. This article’s contributions are twofold: methodological and empirical. First, the results show that incorporating localities improve overall model performance. It allows us to account for the nuance of each area of interest as the MGWR performs slightly better than the GWR in the case of spatially sparse data. Second, both models show that Airbnbs collocate with hotels supported by various amenities, but Airbnbs also go beyond traditional hotel zones. This analysis highlights and extends the latter where Airbnb concentrations are those for which there are strong associations with F&amp;amp;B establishments and access to public transports. This suggests that Airbnbs might benefit local businesses outside the reach of major tourist zones. However, there is further work to be done to understand whether the economic benefit to the local economy is worth the associated social costs raised by previous studies.&lt;/p&gt;&quot;,&quot;issue&quot;:&quot;4&quot;,&quot;volume&quot;:&quot;53&quot;},&quot;isTemporary&quot;:false}]},{&quot;citationID&quot;:&quot;MENDELEY_CITATION_8ec4840f-2b8f-423a-b0ec-58cdbf1b9af4&quot;,&quot;properties&quot;:{&quot;noteIndex&quot;:0},&quot;isEdited&quot;:false,&quot;manualOverride&quot;:{&quot;isManuallyOverridden&quot;:false,&quot;citeprocText&quot;:&quot;[19]&quot;,&quot;manualOverrideText&quot;:&quot;&quot;},&quot;citationTag&quot;:&quot;MENDELEY_CITATION_v3_eyJjaXRhdGlvbklEIjoiTUVOREVMRVlfQ0lUQVRJT05fOGVjNDg0MGYtMmI4Zi00MjNhLWIwZWMtNThjZGJmMWI5YWY0IiwicHJvcGVydGllcyI6eyJub3RlSW5kZXgiOjB9LCJpc0VkaXRlZCI6ZmFsc2UsIm1hbnVhbE92ZXJyaWRlIjp7ImlzTWFudWFsbHlPdmVycmlkZGVuIjpmYWxzZSwiY2l0ZXByb2NUZXh0IjoiWzE5XSIsIm1hbnVhbE92ZXJyaWRlVGV4dCI6IiJ9LCJjaXRhdGlvbkl0ZW1zIjpbeyJpZCI6IjBiM2FiNTVlLWZhYzMtMzdiYy05ZTg2LTc0OWFjNDNkMjY3YiIsIml0ZW1EYXRhIjp7InR5cGUiOiJhcnRpY2xlLWpvdXJuYWwiLCJpZCI6IjBiM2FiNTVlLWZhYzMtMzdiYy05ZTg2LTc0OWFjNDNkMjY3YiIsInRpdGxlIjoiUGVtb2RlbGFuIE1peGVkIEdlb2dyYXBoaWNhbGx5IFdlaWdodGVkIFJlZ3Jlc3Npb255YW5nICBNZW5nYW5kdW5nIE11bHRpa29saW5lYXJpdGFzIGRlbmdhbiBSZWdyZXNpIFJpZGdlIiwiYXV0aG9yIjpbeyJmYW1pbHkiOiJTdXJpdG1hbiIsImdpdmVuIjoiIiwicGFyc2UtbmFtZXMiOmZhbHNlLCJkcm9wcGluZy1wYXJ0aWNsZSI6IiIsIm5vbi1kcm9wcGluZy1wYXJ0aWNsZSI6IiJ9LHsiZmFtaWx5IjoiUmF1cG9uZyIsImdpdmVuIjoiIiwicGFyc2UtbmFtZXMiOmZhbHNlLCJkcm9wcGluZy1wYXJ0aWNsZSI6IiIsIm5vbi1kcm9wcGluZy1wYXJ0aWNsZSI6IiJ9LHsiZmFtaWx5IjoiS2Fsb25kZW5nIiwiZ2l2ZW4iOiJBbmlzYSIsInBhcnNlLW5hbWVzIjpmYWxzZSwiZHJvcHBpbmctcGFydGljbGUiOiIiLCJub24tZHJvcHBpbmctcGFydGljbGUiOiIifV0sImNvbnRhaW5lci10aXRsZSI6IkVTVElNQVNJOiBKb3VybmFsIG9mIFN0YXRpc3RpY3MgYW5kIEl0cyBBcHBsaWNhdGlvbiIsImlzc3VlZCI6eyJkYXRlLXBhcnRzIjpbWzIwMjMsMV1dfSwicGFnZSI6IjEwMC0xMTMiLCJhYnN0cmFjdCI6IkluIHRoZSBNaXhlZCBHZW9ncmFwaGljYWxseSBXZWlndGVkIFJlZ3Jlc3Npb24gKE1HV1IpIG1vZGVsLCBzb21lIHZhcmlhYmxlcyBhcmUgbG9jYWwgYW5kIHNvbWUgYXJlZ2xvYmFsLiBJbiBNR1dSIG1vZGVsaW5nLCBpdCBpcyBvZnRlbiBmb3VuZCB0aGF0IHRoZSBkYXRhIGhhcyBtdWx0aWNvbGxpbmVhcml0eS4gVG8gb3ZlcmNvbWV0aGlzcHJvYmxlbSwgTUdXUiBtb2RlbHMgd2l0aCByaWRnZSByZWdyZXNzaW9uIGFyZSB1c2VkLiBUaGUgTUdXUiBtb2RlbCBjYW4gYmUgYXBwbGllZCB0byBwb3ZlcnR5Y2FzZXMgYmVjYXVzZSBpdCBjYW4gZXhwZXJpZW5jZSBzcGF0aWFsIGhldGVyb2dlbmVpdHkgZHVlIHRvIGRpZmZlcmVuY2VzIGluIGdlb2dyYXBoaWNhbCwgY3VsdHVyYWwsIGFuZGVjb25vbWljIHBvbGljaWVzIHRoYXQgdmFyeSBpbiBlYWNoIHJlZ2lvbi4gSW4gdGhpcyBzdHVkeSwgdGhlIGVzdGltYXRpb24gb2YgTUdXUiBtb2RlbCBwYXJhbWV0ZXJzIHdpdGhyaWRnZSByZWdyZXNzaW9uIGlzIHRoZW4gIGFwcGxpZWQgIHRvICBkYXRhICBvbiAgdGhlICBwb29yICBwb3B1bGF0aW9uICBvZiAgU291dGggIFN1bGF3ZXNpICBpbiAgMjAxNi4gIERhdGEgIG9uICB0aGVwb29yICBwb3B1bGF0aW9uICBvZiBTb3V0aCBTdWxhd2VzaSBleHBlcmllbmNlIG11bHRpY29sbGluZWFyaXR5LCBzbyBpdCBpcyBzb2x2ZWQgdXNpbmcgdGhlIE1HV1IgbW9kZWx3aXRoIHJpZGdlIHJlZ3Jlc3Npb24uIFZhcmlhYmxlcyB0aGF0IGhhdmUgYSBzaWduaWZpY2FudCBlZmZlY3QgZ2xvYmFsbHkgYXJlIO2RpTNhbmQg7ZGlNi4gd2hpbGUgdGhlIHZhcmlhYmxlc3RoYXQgaGF2ZSBhc2lnbmlmaWNhbnQgbG9jYWwgZWZmZWN0IGFyZSDtkaUyLO2RpTQs7ZGlNSztkaU3LO2RpTgs7ZGlOWFuZCDtkaUxMC4gVGhlIEFJQyB2YWx1ZSBvZiB0aGUgTUdXUiBtb2RlbHdpdGggcmlkZ2UgcmVncmVzc2lvbiBvZiA2My42NDQ3MyBpcyBzbWFsbGVyIHRoYW4gdGhlIE1HV1IgbW9kZWwsIG1lYW5pbmcgdGhhdCB0aGUgYWRkaXRpb24gb2YgcmlkZ2VyZWdyZXNzaW9uIHRvdGhlIE1HV1Jtb2RlbG1ha2VzdGhlIG1vZGVsYmV0dGVyaW5vdmVyY29taW5nbXVsdGljb2xsaW5lYXJpdHlwcm9ibGVtcyIsImlzc3VlIjoiMSIsInZvbHVtZSI6IjQiLCJjb250YWluZXItdGl0bGUtc2hvcnQiOiIifSwiaXNUZW1wb3JhcnkiOmZhbHNlfV19&quot;,&quot;citationItems&quot;:[{&quot;id&quot;:&quot;0b3ab55e-fac3-37bc-9e86-749ac43d267b&quot;,&quot;itemData&quot;:{&quot;type&quot;:&quot;article-journal&quot;,&quot;id&quot;:&quot;0b3ab55e-fac3-37bc-9e86-749ac43d267b&quot;,&quot;title&quot;:&quot;Pemodelan Mixed Geographically Weighted Regressionyang  Mengandung Multikolinearitas dengan Regresi Ridge&quot;,&quot;author&quot;:[{&quot;family&quot;:&quot;Suritman&quot;,&quot;given&quot;:&quot;&quot;,&quot;parse-names&quot;:false,&quot;dropping-particle&quot;:&quot;&quot;,&quot;non-dropping-particle&quot;:&quot;&quot;},{&quot;family&quot;:&quot;Raupong&quot;,&quot;given&quot;:&quot;&quot;,&quot;parse-names&quot;:false,&quot;dropping-particle&quot;:&quot;&quot;,&quot;non-dropping-particle&quot;:&quot;&quot;},{&quot;family&quot;:&quot;Kalondeng&quot;,&quot;given&quot;:&quot;Anisa&quot;,&quot;parse-names&quot;:false,&quot;dropping-particle&quot;:&quot;&quot;,&quot;non-dropping-particle&quot;:&quot;&quot;}],&quot;container-title&quot;:&quot;ESTIMASI: Journal of Statistics and Its Application&quot;,&quot;issued&quot;:{&quot;date-parts&quot;:[[2023,1]]},&quot;page&quot;:&quot;100-113&quot;,&quot;abstract&quot;:&quot;In the Mixed Geographically Weigted Regression (MGWR) model, some variables are local and some areglobal. In MGWR modeling, it is often found that the data has multicollinearity. To overcomethisproblem, MGWR models with ridge regression are used. The MGWR model can be applied to povertycases because it can experience spatial heterogeneity due to differences in geographical, cultural, andeconomic policies that vary in each region. In this study, the estimation of MGWR model parameters withridge regression is then  applied  to  data  on  the  poor  population  of  South  Sulawesi  in  2016.  Data  on  thepoor  population  of South Sulawesi experience multicollinearity, so it is solved using the MGWR modelwith ridge regression. Variables that have a significant effect globally are 푥3and 푥6. while the variablesthat have asignificant local effect are 푥2,푥4,푥5,푥7,푥8,푥9and 푥10. The AIC value of the MGWR modelwith ridge regression of 63.64473 is smaller than the MGWR model, meaning that the addition of ridgeregression tothe MGWRmodelmakesthe modelbetterinovercomingmulticollinearityproblems&quot;,&quot;issue&quot;:&quot;1&quot;,&quot;volume&quot;:&quot;4&quot;,&quot;container-title-short&quot;:&quot;&quot;},&quot;isTemporary&quot;:false}]},{&quot;citationID&quot;:&quot;MENDELEY_CITATION_1e48e72b-d820-47d0-b855-cd429e7be21d&quot;,&quot;properties&quot;:{&quot;noteIndex&quot;:0},&quot;isEdited&quot;:false,&quot;manualOverride&quot;:{&quot;isManuallyOverridden&quot;:false,&quot;citeprocText&quot;:&quot;[20]&quot;,&quot;manualOverrideText&quot;:&quot;&quot;},&quot;citationTag&quot;:&quot;MENDELEY_CITATION_v3_eyJjaXRhdGlvbklEIjoiTUVOREVMRVlfQ0lUQVRJT05fMWU0OGU3MmItZDgyMC00N2QwLWI4NTUtY2Q0MjllN2JlMjFkIiwicHJvcGVydGllcyI6eyJub3RlSW5kZXgiOjB9LCJpc0VkaXRlZCI6ZmFsc2UsIm1hbnVhbE92ZXJyaWRlIjp7ImlzTWFudWFsbHlPdmVycmlkZGVuIjpmYWxzZSwiY2l0ZXByb2NUZXh0IjoiWzIwXSIsIm1hbnVhbE92ZXJyaWRlVGV4dCI6IiJ9LCJjaXRhdGlvbkl0ZW1zIjpbeyJpZCI6ImQ1OTAzZDExLWQwMGEtMzhiMS1hZTRhLTU2NzYzNWQ4YWU2MyIsIml0ZW1EYXRhIjp7InR5cGUiOiJhcnRpY2xlLWpvdXJuYWwiLCJpZCI6ImQ1OTAzZDExLWQwMGEtMzhiMS1hZTRhLTU2NzYzNWQ4YWU2MyIsInRpdGxlIjoiQ29tcGFyaXNvbiBvZiBTaW1wbGUgYW5kIFNlZ21lbnRlZCBMaW5lYXIgUmVncmVzc2lvbiBNb2RlbHMgb24gdGhlIEVmZmVjdCBvZiBTZWEgRGVwdGggdG93YXJkIHRoZSBTZWEgVGVtcGVyYXR1cmUiLCJhdXRob3IiOlt7ImZhbWlseSI6Ik5pcndhbmEiLCJnaXZlbiI6Ik11aGFtbWFkIEJheXUiLCJwYXJzZS1uYW1lcyI6ZmFsc2UsImRyb3BwaW5nLXBhcnRpY2xlIjoiIiwibm9uLWRyb3BwaW5nLXBhcnRpY2xlIjoiIn0seyJmYW1pbHkiOiJXdWxhbmRhcmkiLCJnaXZlbiI6IkRld2kiLCJwYXJzZS1uYW1lcyI6ZmFsc2UsImRyb3BwaW5nLXBhcnRpY2xlIjoiIiwibm9uLWRyb3BwaW5nLXBhcnRpY2xlIjoiIn1dLCJjb250YWluZXItdGl0bGUiOiJFbnRodXNpYXN0aWMgOiBJbnRlcm5hdGlvbmFsIEpvdXJuYWwgb2YgQXBwbGllZCBTdGF0aXN0aWNzIGFuZCBEYXRhIFNjaWVuY2UiLCJET0kiOiIxMC4yMDg4NS9lbnRodXNpYXN0aWMudm9sMS5pc3MyLmFydDMiLCJJU1NOIjoiMjc5OC0zMTUzIiwiaXNzdWVkIjp7ImRhdGUtcGFydHMiOltbMjAyMSwxMiw3XV19LCJwYWdlIjoiNjgtNzUiLCJhYnN0cmFjdCI6IjxwPlRoZSBsaW5lYXIgcmVncmVzc2lvbiBtb2RlbCBpcyBlbXBsb3llZCB3aGVuIGl0IGlzIGlkZW50aWZpZWQgYSBsaW5lYXIgcmVsYXRpb25zaGlwIGJldHdlZW4gdGhlIGRlcGVuZGVudCBhbmQgaW5kZXBlbmRlbnQgdmFyaWFibGVzLiBJbiBzb21lIGNhc2VzLCB0aGUgcmVsYXRpb25zaGlwIGJldHdlZW4gdGhlIHR3byB2YXJpYWJsZXMgZG9lcyBub3QgZ2VuZXJhdGUgYSBsaW5lYXIgbGluZSwgdGhhdCBpcywgdGhlcmUgaXMgYSBjaGFuZ2UgcG9pbnQgYXQgYSBjZXJ0YWluIHBvaW50LiBUaGVyZWZvcmUsIHRoZW1heGltdW0gbGlrZWxpaG9vZCBlc3RpbWF0b3IgZm9yIHRoZSBsaW5lYXIgcmVncmVzc2lvbiBkb2VzIG5vdCBwcm9kdWNlIGFuIGFjY3VyYXRlIG1vZGVsLiBUaGUgb2JqZWN0aXZlIG9mIHRoaXMgc3R1ZHkgaXMgdG8gcHJlc2VudHMgdGhlIHBlcmZvcm1hbmNlIG9mIHNpbXBsZSBsaW5lYXIgYW5kIHNlZ21lbnRlZCBsaW5lYXIgcmVncmVzc2lvbiBtb2RlbHMgaW4gd2hpY2ggdGhlcmUgYXJlIGJyZWFrcG9pbnRzIGluIHRoZSBkYXRhLiBUaGUgbW9kZWxpbmcgaXMgcGVyZm9ybWVkIG9udGhlIGRhdGEgb2YgZGVwdGggYW5kIHNlYSB0ZW1wZXJhdHVyZS4gVGhlIG1vZGVsIHJlc3VsdHMgZGlzcGxheSB0aGF0IHRoZSBzZWdtZW50ZWQgbGluZWFyIHJlZ3Jlc3Npb24gaXMgYmV0dGVyIGluIG1vZGVsaW5nIGRhdGEgd2hpY2ggY29udGFpbiBjaGFuZ2luZyBwb2ludHMgdGhhbiB0aGUgY2xhc3NpY2FsIG9uZS5SZWNlaXZlZCBTZXB0ZW1iZXIgMSwgMjAyMVJldmlzZWQgTm92ZW1iZXIgMiwgMjAyMUFjY2VwdGVkIE5vdmVtYmVyIDExLCAyMDIxPC9wPiIsImlzc3VlIjoiMiIsInZvbHVtZSI6IjEiLCJjb250YWluZXItdGl0bGUtc2hvcnQiOiIifSwiaXNUZW1wb3JhcnkiOmZhbHNlfV19&quot;,&quot;citationItems&quot;:[{&quot;id&quot;:&quot;d5903d11-d00a-38b1-ae4a-567635d8ae63&quot;,&quot;itemData&quot;:{&quot;type&quot;:&quot;article-journal&quot;,&quot;id&quot;:&quot;d5903d11-d00a-38b1-ae4a-567635d8ae63&quot;,&quot;title&quot;:&quot;Comparison of Simple and Segmented Linear Regression Models on the Effect of Sea Depth toward the Sea Temperature&quot;,&quot;author&quot;:[{&quot;family&quot;:&quot;Nirwana&quot;,&quot;given&quot;:&quot;Muhammad Bayu&quot;,&quot;parse-names&quot;:false,&quot;dropping-particle&quot;:&quot;&quot;,&quot;non-dropping-particle&quot;:&quot;&quot;},{&quot;family&quot;:&quot;Wulandari&quot;,&quot;given&quot;:&quot;Dewi&quot;,&quot;parse-names&quot;:false,&quot;dropping-particle&quot;:&quot;&quot;,&quot;non-dropping-particle&quot;:&quot;&quot;}],&quot;container-title&quot;:&quot;Enthusiastic : International Journal of Applied Statistics and Data Science&quot;,&quot;DOI&quot;:&quot;10.20885/enthusiastic.vol1.iss2.art3&quot;,&quot;ISSN&quot;:&quot;2798-3153&quot;,&quot;issued&quot;:{&quot;date-parts&quot;:[[2021,12,7]]},&quot;page&quot;:&quot;68-75&quot;,&quot;abstract&quot;:&quot;&lt;p&gt;The linear regression model is employed when it is identified a linear relationship between the dependent and independent variables. In some cases, the relationship between the two variables does not generate a linear line, that is, there is a change point at a certain point. Therefore, themaximum likelihood estimator for the linear regression does not produce an accurate model. The objective of this study is to presents the performance of simple linear and segmented linear regression models in which there are breakpoints in the data. The modeling is performed onthe data of depth and sea temperature. The model results display that the segmented linear regression is better in modeling data which contain changing points than the classical one.Received September 1, 2021Revised November 2, 2021Accepted November 11, 2021&lt;/p&gt;&quot;,&quot;issue&quot;:&quot;2&quot;,&quot;volume&quot;:&quot;1&quot;,&quot;container-title-short&quot;:&quot;&quot;},&quot;isTemporary&quot;:false}]},{&quot;citationID&quot;:&quot;MENDELEY_CITATION_314911ac-3da3-4211-b40e-005a2b25ebf2&quot;,&quot;properties&quot;:{&quot;noteIndex&quot;:0},&quot;isEdited&quot;:false,&quot;manualOverride&quot;:{&quot;isManuallyOverridden&quot;:false,&quot;citeprocText&quot;:&quot;[21]&quot;,&quot;manualOverrideText&quot;:&quot;&quot;},&quot;citationTag&quot;:&quot;MENDELEY_CITATION_v3_eyJjaXRhdGlvbklEIjoiTUVOREVMRVlfQ0lUQVRJT05fMzE0OTExYWMtM2RhMy00MjExLWI0MGUtMDA1YTJiMjVlYmYyIiwicHJvcGVydGllcyI6eyJub3RlSW5kZXgiOjB9LCJpc0VkaXRlZCI6ZmFsc2UsIm1hbnVhbE92ZXJyaWRlIjp7ImlzTWFudWFsbHlPdmVycmlkZGVuIjpmYWxzZSwiY2l0ZXByb2NUZXh0IjoiWzIxXSIsIm1hbnVhbE92ZXJyaWRlVGV4dCI6IiJ9LCJjaXRhdGlvbkl0ZW1zIjpbeyJpZCI6IjIyZjgxNDNkLThiNWYtMzI5MC1iNTgyLTEzNWJmMDM5MTc4OSIsIml0ZW1EYXRhIjp7InR5cGUiOiJwYXBlci1jb25mZXJlbmNlIiwiaWQiOiIyMmY4MTQzZC04YjVmLTMyOTAtYjU4Mi0xMzViZjAzOTE3ODkiLCJ0aXRsZSI6IkEgQ29tcGFyaXNvbiBvZiB0aGUgQ29lZmZpY2llbnQgb2YgUHJlZGljdGl2ZSBQb3dlciwgdGhlIENvZWZmaWNpZW50IG9mIERldGVybWluYXRpb24gYW5kIEFJQyBmb3IgTGluZWFyIFJlZ3Jlc3Npb24iLCJhdXRob3IiOlt7ImZhbWlseSI6Ik1lZGlhdmlsbGEiLCJnaXZlbiI6IkZyYW5jaXMgQSBNw6luZGV6IiwicGFyc2UtbmFtZXMiOmZhbHNlLCJkcm9wcGluZy1wYXJ0aWNsZSI6IiIsIm5vbi1kcm9wcGluZy1wYXJ0aWNsZSI6IiJ9XSwiVVJMIjoiaHR0cHM6Ly9hcGkuc2VtYW50aWNzY2hvbGFyLm9yZy9Db3JwdXNJRDozNzQwNTEwIiwiaXNzdWVkIjp7ImRhdGUtcGFydHMiOltbMjAwOF1dfSwiY29udGFpbmVyLXRpdGxlLXNob3J0IjoiIn0sImlzVGVtcG9yYXJ5IjpmYWxzZX1dfQ==&quot;,&quot;citationItems&quot;:[{&quot;id&quot;:&quot;22f8143d-8b5f-3290-b582-135bf0391789&quot;,&quot;itemData&quot;:{&quot;type&quot;:&quot;paper-conference&quot;,&quot;id&quot;:&quot;22f8143d-8b5f-3290-b582-135bf0391789&quot;,&quot;title&quot;:&quot;A Comparison of the Coefficient of Predictive Power, the Coefficient of Determination and AIC for Linear Regression&quot;,&quot;author&quot;:[{&quot;family&quot;:&quot;Mediavilla&quot;,&quot;given&quot;:&quot;Francis A Méndez&quot;,&quot;parse-names&quot;:false,&quot;dropping-particle&quot;:&quot;&quot;,&quot;non-dropping-particle&quot;:&quot;&quot;}],&quot;URL&quot;:&quot;https://api.semanticscholar.org/CorpusID:3740510&quot;,&quot;issued&quot;:{&quot;date-parts&quot;:[[2008]]},&quot;container-title-short&quot;:&quot;&quot;},&quot;isTemporary&quot;:false}]},{&quot;citationID&quot;:&quot;MENDELEY_CITATION_a0478401-b7ac-43fb-b5cc-058791d955d8&quot;,&quot;properties&quot;:{&quot;noteIndex&quot;:0},&quot;isEdited&quot;:false,&quot;manualOverride&quot;:{&quot;isManuallyOverridden&quot;:false,&quot;citeprocText&quot;:&quot;[22]&quot;,&quot;manualOverrideText&quot;:&quot;&quot;},&quot;citationTag&quot;:&quot;MENDELEY_CITATION_v3_eyJjaXRhdGlvbklEIjoiTUVOREVMRVlfQ0lUQVRJT05fYTA0Nzg0MDEtYjdhYy00M2ZiLWI1Y2MtMDU4NzkxZDk1NWQ4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quot;,&quot;citationItems&quot;:[{&quot;id&quot;:&quot;ae78e3c1-7076-39e5-a7a0-a4a945bd493c&quot;,&quot;itemData&quot;:{&quot;type&quot;:&quot;article-journal&quot;,&quot;id&quot;:&quot;ae78e3c1-7076-39e5-a7a0-a4a945bd493c&quot;,&quot;title&quot;:&quot;Variable Selection in Linear Regression&quot;,&quot;author&quot;:[{&quot;family&quot;:&quot;Lindsey&quot;,&quot;given&quot;:&quot;Charles&quot;,&quot;parse-names&quot;:false,&quot;dropping-particle&quot;:&quot;&quot;,&quot;non-dropping-particle&quot;:&quot;&quot;},{&quot;family&quot;:&quot;Sheather&quot;,&quot;given&quot;:&quot;Simon&quot;,&quot;parse-names&quot;:false,&quot;dropping-particle&quot;:&quot;&quot;,&quot;non-dropping-particle&quot;:&quot;&quot;}],&quot;container-title&quot;:&quot;The Stata Journal: Promoting communications on statistics and Stata&quot;,&quot;DOI&quot;:&quot;10.1177/1536867X1101000407&quot;,&quot;ISSN&quot;:&quot;1536-867X&quot;,&quot;issued&quot;:{&quot;date-parts&quot;:[[2010,12,1]]},&quot;page&quot;:&quot;650-669&quot;,&quot;abstract&quot;:&quot;&lt;p&gt; We present a new Stata program, vselect, that helps users perform variable selection after performing a linear regression. Options for stepwise methods such as forward selection and backward elimination are provided. The user may specify Mallows's Cp, Akaike's information criterion, Akaike's corrected information criterion, Bayesian information criterion, or R &lt;sup&gt;2&lt;/sup&gt; adjusted as the information criterion for the selection. When the user specifies the best subset option, the leaps-and-bounds algorithm (Furnival and Wilson, Technometrics 16: 499–511) is used to determine the best subsets of each predictor size. All the previously mentioned information criteria are reported for each of these subsets. We also provide options for doing variable selection only on certain predictors (as in [R] nestreg) and support for weighted linear regression. All options are demonstrated on real datasets with varying numbers of predictors. &lt;/p&gt;&quot;,&quot;issue&quot;:&quot;4&quot;,&quot;volume&quot;:&quot;10&quot;,&quot;container-title-short&quot;:&quot;&quot;},&quot;isTemporary&quot;:false}]},{&quot;citationID&quot;:&quot;MENDELEY_CITATION_53dfb883-7c80-457e-8708-8ebe39d4155e&quot;,&quot;properties&quot;:{&quot;noteIndex&quot;:0},&quot;isEdited&quot;:false,&quot;manualOverride&quot;:{&quot;isManuallyOverridden&quot;:false,&quot;citeprocText&quot;:&quot;[23]&quot;,&quot;manualOverrideText&quot;:&quot;&quot;},&quot;citationTag&quot;:&quot;MENDELEY_CITATION_v3_eyJjaXRhdGlvbklEIjoiTUVOREVMRVlfQ0lUQVRJT05fNTNkZmI4ODMtN2M4MC00NTdlLTg3MDgtOGViZTM5ZDQxNTVlIiwicHJvcGVydGllcyI6eyJub3RlSW5kZXgiOjB9LCJpc0VkaXRlZCI6ZmFsc2UsIm1hbnVhbE92ZXJyaWRlIjp7ImlzTWFudWFsbHlPdmVycmlkZGVuIjpmYWxzZSwiY2l0ZXByb2NUZXh0IjoiWzIzXSIsIm1hbnVhbE92ZXJyaWRlVGV4dCI6IiJ9LCJjaXRhdGlvbkl0ZW1zIjpbeyJpZCI6ImEyZTU2YTFjLTY5MzMtMzZiNC1iMGMwLThjNmU2Yjk2NzFhMSIsIml0ZW1EYXRhIjp7InR5cGUiOiJhcnRpY2xlLWpvdXJuYWwiLCJpZCI6ImEyZTU2YTFjLTY5MzMtMzZiNC1iMGMwLThjNmU2Yjk2NzFhMSIsInRpdGxlIjoiR29vZG5lc3Mgb2YgRml0IGZvciBMaW5lYXIgUmVncmVzc2lvbiB1c2luZyBSIHNxdWFyZWQgYW5kIEFkanVzdGVkIFItU3F1YXJlZCIsImF1dGhvciI6W3siZmFtaWx5IjoiS2VlciIsImdpdmVuIjoiTWFuaXNoYSIsInBhcnNlLW5hbWVzIjpmYWxzZSwiZHJvcHBpbmctcGFydGljbGUiOiIiLCJub24tZHJvcHBpbmctcGFydGljbGUiOiIifSx7ImZhbWlseSI6IkxvaGl5YSIsImdpdmVuIjoiSGFyc2giLCJwYXJzZS1uYW1lcyI6ZmFsc2UsImRyb3BwaW5nLXBhcnRpY2xlIjoiIiwibm9uLWRyb3BwaW5nLXBhcnRpY2xlIjoiIn0seyJmYW1pbHkiOiJDaG91aGFuIiwiZ2l2ZW4iOiJTdWRlZXNoIiwicGFyc2UtbmFtZXMiOmZhbHNlLCJkcm9wcGluZy1wYXJ0aWNsZSI6IiIsIm5vbi1kcm9wcGluZy1wYXJ0aWNsZSI6IiJ9XSwiY29udGFpbmVyLXRpdGxlIjoiSW50ZXJuYXRpb25hbCBKb3VybmFsIG9mIFJlc2VhcmNoIFB1YmxpY2F0aW9uIGFuZCBSZXZpZXdzIEpvdXJuYWwgaG9tZXBhZ2U6IHd3dy5panJwci5jb20iLCJJU1NOIjoiMjU4Mi03NDIxIiwiVVJMIjoid3d3LmlqcnByLmNvbSIsImlzc3VlZCI6eyJkYXRlLXBhcnRzIjpbWzIwMjNdXX0sInBhZ2UiOiIyNDMxLTI0MzkiLCJhYnN0cmFjdCI6IlRoZSB0d28gdGVybXMgZXNzZW50aWFsIHRvIHVuZGVyc3RhbmRpbmcgUmVncmVzc2lvbiBBbmFseXNpcywgRGVwZW5kZW50IHZhcmlhYmxlcy1UaGUgZmFjdG9ycyB0aGF0IHdlIHdhbnQgdG8gdW5kZXJzdGFuZCBvciBwcmVkaWN0IGluZGVwZW5kZW50IHZhcmlhYmxlcy1UaGUgZmFjdG9ycyB0aGF0IGluZmx1ZW5jZSB0aGUgZGVwZW5kZW50IHZhcmlhYmxlLiBUaGVyZSBhcmUgbWFpbmx5IHR3byBvYmplY3RpdmVzIG9mIGEgUmVncmVzc2lvbiBBbmFseXNpcyB0ZWNobmlxdWUsIEV4cGxhbmF0b3J5IGFuYWx5c2lzLVRoaXMgYW5hbHlzaXMgdW5kZXJzdGFuZHMgYW5kIGlkZW50aWZpZXMgdGhlIGluZmx1ZW5jZSBvZiB0aGUgZXhwbGFuYXRvcnkgdmFyaWFibGUgb24gdGhlIHJlc3BvbnNlIHZhcmlhYmxlIGNvbmNlcm5pbmcgYSBjZXJ0YWluIG1vZGVsLCBQcmVkaWN0aXZlIGFuYWx5c2lzLVRoaXMgYW5hbHlzaXMgaXMgdXNlZCB0byBwcmVkaWN0IHRoZSB2YWx1ZSBhc3N1bWVkIGJ5IHRoZSBkZXBlbmRlbnQgUiBzcXVhcmVkIGluIHJlZ3Jlc3Npb24gYWN0cyBhcyBhbiBldmFsdWF0aW9uIG1ldHJpYyB0byBldmFsdWF0ZSB0aGUgc2NhdHRlciBvZiB0aGUgZGF0YSBwb2ludHMgYXJvdW5kIHRoZSBmaXR0ZWQgcmVncmVzc2lvbiBsaW5lLiBJdCByZWNvZ25pemVzIHRoZSBwZXJjZW50YWdlIG9mIHZhcmlhdGlvbiBvZiB0aGUgZGVwZW5kZW50IHZhcmlhYmxlLiBSLXNxdWFyZWQgaXMgdGhlIHByb3BvcnRpb24gb2YgdmFyaWFuY2UgaW4gdGhlIGRlcGVuZGVudCB2YXJpYWJsZSB0aGF0IGNhbiBiZSBleHBsYWluZWQgYnkgdGhlIGluZGVwZW5kZW50IHZhcmlhYmxlLiBQcm9ibGVtIHdpdGggUi1zcXVhcmVkIGlzIHRoYXQgaXQgY2FuIHJlbWFpbiB0aGUgc2FtZSBvciBpbmNyZWFzZSB3aXRoIHRoZSBhZGRpdGlvbiBvZiBtYW55IHZhcmlhbnRzLCBldmVuIGlmIHRoZXkgZG8gbm90IGhhdmUgYSByZWxhdGlvbnNoaXAgd2l0aCB0aGUgb3V0cHV0IHZhcmlhYmxlcy4gVGhlIEFkanVzdGVkIFItc3F1YXJlZCB2YWx1ZSBpcyBzaW1pbGFyIHRvIHRoZSBNdWx0aXBsZSBSLXNxdWFyZWQgdmFsdWUsIGJ1dCBpdCBhY2NvdW50cyBmb3IgdGhlIG51bWJlciBvZiB2YXJpYWJsZXMuIEluIHByb3Bvc2VkIHdvcmsgd2UgdXNlIGJvdGggUi1zcXVhcmVkIGFuZCBBZGp1c3RlZCBSLXNxdWFyZWQgdG8gYnVpbGQgYSBtYWNoaW5lIGxlYXJuaW5nIG1vZGVsIGluIHdoaWNoIHdlIGNhbiBpZGVudGlmeSB0aGUgZWZmZWN0IG9mIG90aGVyIHZhcmlhYmxlIG9uIGxlYXJuIHJlZ3Jlc3Npb24gbW9kZWwuIFdlIHVzZWQgY29tYmluYXRpb24gb2YgZmVhdHVyZSBhbmQgY2FsY3VsYXRlZCBSLXNxdWFyZWQgYW5kIEFkanVzdGVkIFItc3F1YXJlZC4gV2UgZm91bmQgdGhhdCBub3QgZWFjaCB2YXJpYWJsZSBjYW4gYmUgdXNlZCB0byBjcmVhdGUgYSBtb2RlbCBzb21ldGltZSBhIHZhcmlhYmxlIGhhcyBubyBjb3JyZWxhdGlvbiBhbmQgbmVnYXRpdmUgZWZmZWN0IG9uIHRoZSBtb2RlbC4iLCJ2b2x1bWUiOiI0IiwiY29udGFpbmVyLXRpdGxlLXNob3J0IjoiIn0sImlzVGVtcG9yYXJ5IjpmYWxzZX1dfQ==&quot;,&quot;citationItems&quot;:[{&quot;id&quot;:&quot;a2e56a1c-6933-36b4-b0c0-8c6e6b9671a1&quot;,&quot;itemData&quot;:{&quot;type&quot;:&quot;article-journal&quot;,&quot;id&quot;:&quot;a2e56a1c-6933-36b4-b0c0-8c6e6b9671a1&quot;,&quot;title&quot;:&quot;Goodness of Fit for Linear Regression using R squared and Adjusted R-Squared&quot;,&quot;author&quot;:[{&quot;family&quot;:&quot;Keer&quot;,&quot;given&quot;:&quot;Manisha&quot;,&quot;parse-names&quot;:false,&quot;dropping-particle&quot;:&quot;&quot;,&quot;non-dropping-particle&quot;:&quot;&quot;},{&quot;family&quot;:&quot;Lohiya&quot;,&quot;given&quot;:&quot;Harsh&quot;,&quot;parse-names&quot;:false,&quot;dropping-particle&quot;:&quot;&quot;,&quot;non-dropping-particle&quot;:&quot;&quot;},{&quot;family&quot;:&quot;Chouhan&quot;,&quot;given&quot;:&quot;Sudeesh&quot;,&quot;parse-names&quot;:false,&quot;dropping-particle&quot;:&quot;&quot;,&quot;non-dropping-particle&quot;:&quot;&quot;}],&quot;container-title&quot;:&quot;International Journal of Research Publication and Reviews Journal homepage: www.ijrpr.com&quot;,&quot;ISSN&quot;:&quot;2582-7421&quot;,&quot;URL&quot;:&quot;www.ijrpr.com&quot;,&quot;issued&quot;:{&quot;date-parts&quot;:[[2023]]},&quot;page&quot;:&quot;2431-2439&quot;,&quot;abstract&quot;:&quot;The two terms essential to understanding Regression Analysis, Dependent variables-The factors that we want to understand or predict independent variables-The factors that influence the dependent variable. There are mainly two objectives of a Regression Analysis technique, Explanatory analysis-This analysis understands and identifies the influence of the explanatory variable on the response variable concerning a certain model, Predictive analysis-This analysis is used to predict the value assumed by the dependent R squared in regression acts as an evaluation metric to evaluate the scatter of the data points around the fitted regression line. It recognizes the percentage of variation of the dependent variable. R-squared is the proportion of variance in the dependent variable that can be explained by the independent variable. Problem with R-squared is that it can remain the same or increase with the addition of many variants, even if they do not have a relationship with the output variables. The Adjusted R-squared value is similar to the Multiple R-squared value, but it accounts for the number of variables. In proposed work we use both R-squared and Adjusted R-squared to build a machine learning model in which we can identify the effect of other variable on learn regression model. We used combination of feature and calculated R-squared and Adjusted R-squared. We found that not each variable can be used to create a model sometime a variable has no correlation and negative effect on the model.&quot;,&quot;volume&quot;:&quot;4&quot;,&quot;container-title-short&quot;:&quot;&quot;},&quot;isTemporary&quot;:false}]},{&quot;citationID&quot;:&quot;MENDELEY_CITATION_281882e6-2ad4-491e-8c5d-1ea88287e84c&quot;,&quot;properties&quot;:{&quot;noteIndex&quot;:0},&quot;isEdited&quot;:false,&quot;manualOverride&quot;:{&quot;isManuallyOverridden&quot;:false,&quot;citeprocText&quot;:&quot;[22]&quot;,&quot;manualOverrideText&quot;:&quot;&quot;},&quot;citationTag&quot;:&quot;MENDELEY_CITATION_v3_eyJjaXRhdGlvbklEIjoiTUVOREVMRVlfQ0lUQVRJT05fMjgxODgyZTYtMmFkNC00OTFlLThjNWQtMWVhODgyODdlODRj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quot;,&quot;citationItems&quot;:[{&quot;id&quot;:&quot;ae78e3c1-7076-39e5-a7a0-a4a945bd493c&quot;,&quot;itemData&quot;:{&quot;type&quot;:&quot;article-journal&quot;,&quot;id&quot;:&quot;ae78e3c1-7076-39e5-a7a0-a4a945bd493c&quot;,&quot;title&quot;:&quot;Variable Selection in Linear Regression&quot;,&quot;author&quot;:[{&quot;family&quot;:&quot;Lindsey&quot;,&quot;given&quot;:&quot;Charles&quot;,&quot;parse-names&quot;:false,&quot;dropping-particle&quot;:&quot;&quot;,&quot;non-dropping-particle&quot;:&quot;&quot;},{&quot;family&quot;:&quot;Sheather&quot;,&quot;given&quot;:&quot;Simon&quot;,&quot;parse-names&quot;:false,&quot;dropping-particle&quot;:&quot;&quot;,&quot;non-dropping-particle&quot;:&quot;&quot;}],&quot;container-title&quot;:&quot;The Stata Journal: Promoting communications on statistics and Stata&quot;,&quot;DOI&quot;:&quot;10.1177/1536867X1101000407&quot;,&quot;ISSN&quot;:&quot;1536-867X&quot;,&quot;issued&quot;:{&quot;date-parts&quot;:[[2010,12,1]]},&quot;page&quot;:&quot;650-669&quot;,&quot;abstract&quot;:&quot;&lt;p&gt; We present a new Stata program, vselect, that helps users perform variable selection after performing a linear regression. Options for stepwise methods such as forward selection and backward elimination are provided. The user may specify Mallows's Cp, Akaike's information criterion, Akaike's corrected information criterion, Bayesian information criterion, or R &lt;sup&gt;2&lt;/sup&gt; adjusted as the information criterion for the selection. When the user specifies the best subset option, the leaps-and-bounds algorithm (Furnival and Wilson, Technometrics 16: 499–511) is used to determine the best subsets of each predictor size. All the previously mentioned information criteria are reported for each of these subsets. We also provide options for doing variable selection only on certain predictors (as in [R] nestreg) and support for weighted linear regression. All options are demonstrated on real datasets with varying numbers of predictors. &lt;/p&gt;&quot;,&quot;issue&quot;:&quot;4&quot;,&quot;volume&quot;:&quot;10&quot;,&quot;container-title-short&quot;:&quot;&quot;},&quot;isTemporary&quot;:false}]},{&quot;citationID&quot;:&quot;MENDELEY_CITATION_c7e32c05-2382-4a89-b25b-d5507ce6aea8&quot;,&quot;properties&quot;:{&quot;noteIndex&quot;:0},&quot;isEdited&quot;:false,&quot;manualOverride&quot;:{&quot;isManuallyOverridden&quot;:false,&quot;citeprocText&quot;:&quot;[22]&quot;,&quot;manualOverrideText&quot;:&quot;&quot;},&quot;citationTag&quot;:&quot;MENDELEY_CITATION_v3_eyJjaXRhdGlvbklEIjoiTUVOREVMRVlfQ0lUQVRJT05fYzdlMzJjMDUtMjM4Mi00YTg5LWIyNWItZDU1MDdjZTZhZWE4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quot;,&quot;citationItems&quot;:[{&quot;id&quot;:&quot;ae78e3c1-7076-39e5-a7a0-a4a945bd493c&quot;,&quot;itemData&quot;:{&quot;type&quot;:&quot;article-journal&quot;,&quot;id&quot;:&quot;ae78e3c1-7076-39e5-a7a0-a4a945bd493c&quot;,&quot;title&quot;:&quot;Variable Selection in Linear Regression&quot;,&quot;author&quot;:[{&quot;family&quot;:&quot;Lindsey&quot;,&quot;given&quot;:&quot;Charles&quot;,&quot;parse-names&quot;:false,&quot;dropping-particle&quot;:&quot;&quot;,&quot;non-dropping-particle&quot;:&quot;&quot;},{&quot;family&quot;:&quot;Sheather&quot;,&quot;given&quot;:&quot;Simon&quot;,&quot;parse-names&quot;:false,&quot;dropping-particle&quot;:&quot;&quot;,&quot;non-dropping-particle&quot;:&quot;&quot;}],&quot;container-title&quot;:&quot;The Stata Journal: Promoting communications on statistics and Stata&quot;,&quot;DOI&quot;:&quot;10.1177/1536867X1101000407&quot;,&quot;ISSN&quot;:&quot;1536-867X&quot;,&quot;issued&quot;:{&quot;date-parts&quot;:[[2010,12,1]]},&quot;page&quot;:&quot;650-669&quot;,&quot;abstract&quot;:&quot;&lt;p&gt; We present a new Stata program, vselect, that helps users perform variable selection after performing a linear regression. Options for stepwise methods such as forward selection and backward elimination are provided. The user may specify Mallows's Cp, Akaike's information criterion, Akaike's corrected information criterion, Bayesian information criterion, or R &lt;sup&gt;2&lt;/sup&gt; adjusted as the information criterion for the selection. When the user specifies the best subset option, the leaps-and-bounds algorithm (Furnival and Wilson, Technometrics 16: 499–511) is used to determine the best subsets of each predictor size. All the previously mentioned information criteria are reported for each of these subsets. We also provide options for doing variable selection only on certain predictors (as in [R] nestreg) and support for weighted linear regression. All options are demonstrated on real datasets with varying numbers of predictors. &lt;/p&gt;&quot;,&quot;issue&quot;:&quot;4&quot;,&quot;volume&quot;:&quot;10&quot;,&quot;container-title-short&quot;:&quot;&quot;},&quot;isTemporary&quot;:false}]},{&quot;citationID&quot;:&quot;MENDELEY_CITATION_7128a284-d1d9-42c9-a1fa-55f2709f511d&quot;,&quot;properties&quot;:{&quot;noteIndex&quot;:0},&quot;isEdited&quot;:false,&quot;manualOverride&quot;:{&quot;isManuallyOverridden&quot;:false,&quot;citeprocText&quot;:&quot;[22]&quot;,&quot;manualOverrideText&quot;:&quot;&quot;},&quot;citationTag&quot;:&quot;MENDELEY_CITATION_v3_eyJjaXRhdGlvbklEIjoiTUVOREVMRVlfQ0lUQVRJT05fNzEyOGEyODQtZDFkOS00MmM5LWExZmEtNTVmMjcwOWY1MTFkIiwicHJvcGVydGllcyI6eyJub3RlSW5kZXgiOjB9LCJpc0VkaXRlZCI6ZmFsc2UsIm1hbnVhbE92ZXJyaWRlIjp7ImlzTWFudWFsbHlPdmVycmlkZGVuIjpmYWxzZSwiY2l0ZXByb2NUZXh0IjoiWzIyXSIsIm1hbnVhbE92ZXJyaWRlVGV4dCI6IiJ9LCJjaXRhdGlvbkl0ZW1zIjpbeyJpZCI6ImFlNzhlM2MxLTcwNzYtMzllNS1hN2EwLWE0YTk0NWJkNDkzYyIsIml0ZW1EYXRhIjp7InR5cGUiOiJhcnRpY2xlLWpvdXJuYWwiLCJpZCI6ImFlNzhlM2MxLTcwNzYtMzllNS1hN2EwLWE0YTk0NWJkNDkzYyIsInRpdGxlIjoiVmFyaWFibGUgU2VsZWN0aW9uIGluIExpbmVhciBSZWdyZXNzaW9uIiwiYXV0aG9yIjpbeyJmYW1pbHkiOiJMaW5kc2V5IiwiZ2l2ZW4iOiJDaGFybGVzIiwicGFyc2UtbmFtZXMiOmZhbHNlLCJkcm9wcGluZy1wYXJ0aWNsZSI6IiIsIm5vbi1kcm9wcGluZy1wYXJ0aWNsZSI6IiJ9LHsiZmFtaWx5IjoiU2hlYXRoZXIiLCJnaXZlbiI6IlNpbW9uIiwicGFyc2UtbmFtZXMiOmZhbHNlLCJkcm9wcGluZy1wYXJ0aWNsZSI6IiIsIm5vbi1kcm9wcGluZy1wYXJ0aWNsZSI6IiJ9XSwiY29udGFpbmVyLXRpdGxlIjoiVGhlIFN0YXRhIEpvdXJuYWw6IFByb21vdGluZyBjb21tdW5pY2F0aW9ucyBvbiBzdGF0aXN0aWNzIGFuZCBTdGF0YSIsIkRPSSI6IjEwLjExNzcvMTUzNjg2N1gxMTAxMDAwNDA3IiwiSVNTTiI6IjE1MzYtODY3WCIsImlzc3VlZCI6eyJkYXRlLXBhcnRzIjpbWzIwMTAsMTIsMV1dfSwicGFnZSI6IjY1MC02NjkiLCJhYnN0cmFjdCI6IjxwPiBXZSBwcmVzZW50IGEgbmV3IFN0YXRhIHByb2dyYW0sIHZzZWxlY3QsIHRoYXQgaGVscHMgdXNlcnMgcGVyZm9ybSB2YXJpYWJsZSBzZWxlY3Rpb24gYWZ0ZXIgcGVyZm9ybWluZyBhIGxpbmVhciByZWdyZXNzaW9uLiBPcHRpb25zIGZvciBzdGVwd2lzZSBtZXRob2RzIHN1Y2ggYXMgZm9yd2FyZCBzZWxlY3Rpb24gYW5kIGJhY2t3YXJkIGVsaW1pbmF0aW9uIGFyZSBwcm92aWRlZC4gVGhlIHVzZXIgbWF5IHNwZWNpZnkgTWFsbG93cydzIENwLCBBa2Fpa2UncyBpbmZvcm1hdGlvbiBjcml0ZXJpb24sIEFrYWlrZSdzIGNvcnJlY3RlZCBpbmZvcm1hdGlvbiBjcml0ZXJpb24sIEJheWVzaWFuIGluZm9ybWF0aW9uIGNyaXRlcmlvbiwgb3IgUiA8c3VwPjI8L3N1cD4gYWRqdXN0ZWQgYXMgdGhlIGluZm9ybWF0aW9uIGNyaXRlcmlvbiBmb3IgdGhlIHNlbGVjdGlvbi4gV2hlbiB0aGUgdXNlciBzcGVjaWZpZXMgdGhlIGJlc3Qgc3Vic2V0IG9wdGlvbiwgdGhlIGxlYXBzLWFuZC1ib3VuZHMgYWxnb3JpdGhtIChGdXJuaXZhbCBhbmQgV2lsc29uLCBUZWNobm9tZXRyaWNzIDE2OiA0OTnigJM1MTEpIGlzIHVzZWQgdG8gZGV0ZXJtaW5lIHRoZSBiZXN0IHN1YnNldHMgb2YgZWFjaCBwcmVkaWN0b3Igc2l6ZS4gQWxsIHRoZSBwcmV2aW91c2x5IG1lbnRpb25lZCBpbmZvcm1hdGlvbiBjcml0ZXJpYSBhcmUgcmVwb3J0ZWQgZm9yIGVhY2ggb2YgdGhlc2Ugc3Vic2V0cy4gV2UgYWxzbyBwcm92aWRlIG9wdGlvbnMgZm9yIGRvaW5nIHZhcmlhYmxlIHNlbGVjdGlvbiBvbmx5IG9uIGNlcnRhaW4gcHJlZGljdG9ycyAoYXMgaW4gW1JdIG5lc3RyZWcpIGFuZCBzdXBwb3J0IGZvciB3ZWlnaHRlZCBsaW5lYXIgcmVncmVzc2lvbi4gQWxsIG9wdGlvbnMgYXJlIGRlbW9uc3RyYXRlZCBvbiByZWFsIGRhdGFzZXRzIHdpdGggdmFyeWluZyBudW1iZXJzIG9mIHByZWRpY3RvcnMuIDwvcD4iLCJpc3N1ZSI6IjQiLCJ2b2x1bWUiOiIxMCIsImNvbnRhaW5lci10aXRsZS1zaG9ydCI6IiJ9LCJpc1RlbXBvcmFyeSI6ZmFsc2V9XX0=&quot;,&quot;citationItems&quot;:[{&quot;id&quot;:&quot;ae78e3c1-7076-39e5-a7a0-a4a945bd493c&quot;,&quot;itemData&quot;:{&quot;type&quot;:&quot;article-journal&quot;,&quot;id&quot;:&quot;ae78e3c1-7076-39e5-a7a0-a4a945bd493c&quot;,&quot;title&quot;:&quot;Variable Selection in Linear Regression&quot;,&quot;author&quot;:[{&quot;family&quot;:&quot;Lindsey&quot;,&quot;given&quot;:&quot;Charles&quot;,&quot;parse-names&quot;:false,&quot;dropping-particle&quot;:&quot;&quot;,&quot;non-dropping-particle&quot;:&quot;&quot;},{&quot;family&quot;:&quot;Sheather&quot;,&quot;given&quot;:&quot;Simon&quot;,&quot;parse-names&quot;:false,&quot;dropping-particle&quot;:&quot;&quot;,&quot;non-dropping-particle&quot;:&quot;&quot;}],&quot;container-title&quot;:&quot;The Stata Journal: Promoting communications on statistics and Stata&quot;,&quot;DOI&quot;:&quot;10.1177/1536867X1101000407&quot;,&quot;ISSN&quot;:&quot;1536-867X&quot;,&quot;issued&quot;:{&quot;date-parts&quot;:[[2010,12,1]]},&quot;page&quot;:&quot;650-669&quot;,&quot;abstract&quot;:&quot;&lt;p&gt; We present a new Stata program, vselect, that helps users perform variable selection after performing a linear regression. Options for stepwise methods such as forward selection and backward elimination are provided. The user may specify Mallows's Cp, Akaike's information criterion, Akaike's corrected information criterion, Bayesian information criterion, or R &lt;sup&gt;2&lt;/sup&gt; adjusted as the information criterion for the selection. When the user specifies the best subset option, the leaps-and-bounds algorithm (Furnival and Wilson, Technometrics 16: 499–511) is used to determine the best subsets of each predictor size. All the previously mentioned information criteria are reported for each of these subsets. We also provide options for doing variable selection only on certain predictors (as in [R] nestreg) and support for weighted linear regression. All options are demonstrated on real datasets with varying numbers of predictors. &lt;/p&gt;&quot;,&quot;issue&quot;:&quot;4&quot;,&quot;volume&quot;:&quot;10&quot;,&quot;container-title-short&quot;:&quot;&quot;},&quot;isTemporary&quot;:false}]},{&quot;citationID&quot;:&quot;MENDELEY_CITATION_a20760ce-a46b-4d61-9da7-13ae09a91375&quot;,&quot;properties&quot;:{&quot;noteIndex&quot;:0},&quot;isEdited&quot;:false,&quot;manualOverride&quot;:{&quot;isManuallyOverridden&quot;:false,&quot;citeprocText&quot;:&quot;[13]&quot;,&quot;manualOverrideText&quot;:&quot;&quot;},&quot;citationTag&quot;:&quot;MENDELEY_CITATION_v3_eyJjaXRhdGlvbklEIjoiTUVOREVMRVlfQ0lUQVRJT05fYTIwNzYwY2UtYTQ2Yi00ZDYxLTlkYTctMTNhZTA5YTkxMzc1IiwicHJvcGVydGllcyI6eyJub3RlSW5kZXgiOjB9LCJpc0VkaXRlZCI6ZmFsc2UsIm1hbnVhbE92ZXJyaWRlIjp7ImlzTWFudWFsbHlPdmVycmlkZGVuIjpmYWxzZSwiY2l0ZXByb2NUZXh0IjoiWzEzXSIsIm1hbnVhbE92ZXJyaWRlVGV4dCI6IiJ9LCJjaXRhdGlvbkl0ZW1zIjpbeyJpZCI6IjRhNGFlNzFkLTZlYzEtMzgyNy1iNTYwLTg4ZmM5ZjM1NzFhNCIsIml0ZW1EYXRhIjp7InR5cGUiOiJib29rIiwiaWQiOiI0YTRhZTcxZC02ZWMxLTM4MjctYjU2MC04OGZjOWYzNTcxYTQiLCJ0aXRsZSI6IlJlZ3Jlc3Npb24gQW5hbHlzaXMgYnkgRXhhbXBsZSIsImF1dGhvciI6W3siZmFtaWx5IjoiQ2hhdHRlcmplZSIsImdpdmVuIjoiU2FtcHJpdCIsInBhcnNlLW5hbWVzIjpmYWxzZSwiZHJvcHBpbmctcGFydGljbGUiOiIiLCJub24tZHJvcHBpbmctcGFydGljbGUiOiIifSx7ImZhbWlseSI6IkhhZGkiLCJnaXZlbiI6IkFsaSBTLiIsInBhcnNlLW5hbWVzIjpmYWxzZSwiZHJvcHBpbmctcGFydGljbGUiOiIiLCJub24tZHJvcHBpbmctcGFydGljbGUiOiIifV0sIklTQk4iOiI5NzgtMDQ3MDkwNTg0NSIsImlzc3VlZCI6eyJkYXRlLXBhcnRzIjpbWzIwMTJdXX0sInB1Ymxpc2hlci1wbGFjZSI6IkhvYm9rZW4sIE5ldyBKZXJzZXkiLCJlZGl0aW9uIjoiNSIsInB1Ymxpc2hlciI6IkpvaG4gV2lsZXkgJiBTb25zLCBJbmMuIiwiY29udGFpbmVyLXRpdGxlLXNob3J0IjoiIn0sImlzVGVtcG9yYXJ5IjpmYWxzZX1dfQ==&quot;,&quot;citationItems&quot;:[{&quot;id&quot;:&quot;4a4ae71d-6ec1-3827-b560-88fc9f3571a4&quot;,&quot;itemData&quot;:{&quot;type&quot;:&quot;book&quot;,&quot;id&quot;:&quot;4a4ae71d-6ec1-3827-b560-88fc9f3571a4&quot;,&quot;title&quot;:&quot;Regression Analysis by Example&quot;,&quot;author&quot;:[{&quot;family&quot;:&quot;Chatterjee&quot;,&quot;given&quot;:&quot;Samprit&quot;,&quot;parse-names&quot;:false,&quot;dropping-particle&quot;:&quot;&quot;,&quot;non-dropping-particle&quot;:&quot;&quot;},{&quot;family&quot;:&quot;Hadi&quot;,&quot;given&quot;:&quot;Ali S.&quot;,&quot;parse-names&quot;:false,&quot;dropping-particle&quot;:&quot;&quot;,&quot;non-dropping-particle&quot;:&quot;&quot;}],&quot;ISBN&quot;:&quot;978-0470905845&quot;,&quot;issued&quot;:{&quot;date-parts&quot;:[[2012]]},&quot;publisher-place&quot;:&quot;Hoboken, New Jersey&quot;,&quot;edition&quot;:&quot;5&quot;,&quot;publisher&quot;:&quot;John Wiley &amp; Sons, Inc.&quot;,&quot;container-title-short&quot;:&quot;&quot;},&quot;isTemporary&quot;:false}]},{&quot;citationID&quot;:&quot;MENDELEY_CITATION_238d5fca-703d-40cd-94c6-354a0ada7b1a&quot;,&quot;properties&quot;:{&quot;noteIndex&quot;:0},&quot;isEdited&quot;:false,&quot;manualOverride&quot;:{&quot;isManuallyOverridden&quot;:false,&quot;citeprocText&quot;:&quot;[14]&quot;,&quot;manualOverrideText&quot;:&quot;&quot;},&quot;citationTag&quot;:&quot;MENDELEY_CITATION_v3_eyJjaXRhdGlvbklEIjoiTUVOREVMRVlfQ0lUQVRJT05fMjM4ZDVmY2EtNzAzZC00MGNkLTk0YzYtMzU0YTBhZGE3YjFhIiwicHJvcGVydGllcyI6eyJub3RlSW5kZXgiOjB9LCJpc0VkaXRlZCI6ZmFsc2UsIm1hbnVhbE92ZXJyaWRlIjp7ImlzTWFudWFsbHlPdmVycmlkZGVuIjpmYWxzZSwiY2l0ZXByb2NUZXh0IjoiWzE0XSIsIm1hbnVhbE92ZXJyaWRlVGV4dCI6IiJ9LCJjaXRhdGlvbkl0ZW1zIjpbeyJpZCI6ImEwZDRmMjI5LTA5NmEtMzE1ZC05ZTlmLTY5ZDdmNjg3MGNiMyIsIml0ZW1EYXRhIjp7InR5cGUiOiJhcnRpY2xlLWpvdXJuYWwiLCJpZCI6ImEwZDRmMjI5LTA5NmEtMzE1ZC05ZTlmLTY5ZDdmNjg3MGNiMyIsInRpdGxlIjoiR2VvZ3JhcGhpY2FsbHkgV2VpZ2h0ZWQgUmVncmVzc2lvbiB3aXRoIFRoZSBCZXN0IEtlcm5lbCBGdW5jdGlvbiBvbiBPcGVuIFVuZW1wbG95bWVudCBSYXRlIERhdGEgaW4gRWFzdCBKYXZhIFByb3ZpbmNlIiwiYXV0aG9yIjpbeyJmYW1pbHkiOiJQdXRyYSIsImdpdmVuIjoiUm9iaWFuc3lhaCIsInBhcnNlLW5hbWVzIjpmYWxzZSwiZHJvcHBpbmctcGFydGljbGUiOiIiLCJub24tZHJvcHBpbmctcGFydGljbGUiOiIifSx7ImZhbWlseSI6IldhaHl1bmluZyBUeWFzIiwiZ2l2ZW4iOiJTaXNjaGEiLCJwYXJzZS1uYW1lcyI6ZmFsc2UsImRyb3BwaW5nLXBhcnRpY2xlIjoiIiwibm9uLWRyb3BwaW5nLXBhcnRpY2xlIjoiIn0seyJmYW1pbHkiOiJGYWRobHVycmFobWFuIiwiZ2l2ZW4iOiJNdWhhbW1hZCBHaGFuaSIsInBhcnNlLW5hbWVzIjpmYWxzZSwiZHJvcHBpbmctcGFydGljbGUiOiIiLCJub24tZHJvcHBpbmctcGFydGljbGUiOiIifV0sImNvbnRhaW5lci10aXRsZSI6IkVudGh1c2lhc3RpYyA6IEludGVybmF0aW9uYWwgSm91cm5hbCBvZiBBcHBsaWVkIFN0YXRpc3RpY3MgYW5kIERhdGEgU2NpZW5jZSIsIkRPSSI6IjEwLjIwODg1L2VudGh1c2lhc3RpYy52b2wyLmlzczEuYXJ0NCIsIklTU04iOiIyNzk4LTMxNTMiLCJpc3N1ZWQiOnsiZGF0ZS1wYXJ0cyI6W1syMDIyLDQsMzBdXX0sInBhZ2UiOiIyNi0zNiIsImFic3RyYWN0IjoiPHA+VW5lbXBsb3ltZW50IGlzIG9uZSBvZiB0aGUgcHJvYmxlbXMgdGhhdCBoaW5kZXJzIGVtcGxveW1lbnQgZGV2ZWxvcG1lbnQgcHJvZ3JhbXMuIEJhc2VkIG9uIEVhc3QgSmF2YSBCUFMgZGF0YSwgdGhlIE9wZW4gVW5lbXBsb3ltZW50IFJhdGUgaW4gRWFzdCBKYXZhIGluIDIwMTkgaXMgYWJvdXQgMy45MiBwZXJjZW50LiBJbiAyMDIwLCB1bmVtcGxveW1lbnQgaW5jcmVhc2VkIGJ5IDQ2Ni4wMiB0aG91c2FuZCBwZW9wbGUgYW5kIE9VUiBpbmNyZWFzZWQgYnkgMi4wMiBwZXJjZW50IHRvIDUuODQgcGVyY2VudCBpbiBBdWd1c3QgMjAyMC4gSW4gYWRkaXRpb24gdG8gdGhlIGluZGljYXRvcnMgdGhhdCBhZmZlY3QgT1VSLCBlYWNoIG9ic2VydmF0aW9uIGxvY2F0aW9uIGhhcyBkaWZmZXJlbnQgY2hhcmFjdGVyaXN0aWNzLCBzbyBtdWx0aXBsZSBsaW5lYXIgcmVncmVzc2lvbiBtb2RlbGluZyBpcyBub3QgYXBwcm9wcmlhdGUuIEdlb2dyYXBoaWNhbGx5IFdlaWdodGVkIFJlZ3Jlc3Npb24gaXMgb25lIG9mIHRoZSBzcGF0aWFsIGFuYWx5c2lzIGRldmVsb3BlZCBmcm9tIG11bHRpcGxlIGxpbmVhciByZWdyZXNzaW9uIGZvciBkYXRhIGNvbnRhaW5pbmcgc3BhdGlhbCBoZXRlcm9nZW5laXR5IGVmZmVjdHMuIFRoZSB3ZWlnaHRpbmcgZnVuY3Rpb25zIHVzZWQgZm9yIHRoaXMgR1dSIG1vZGVsIGFyZSBLZXJuZWwgRml4ZWQgYW5kIEFkYXB0aXZlIGZ1bmN0aW9ucyAoR2F1c3NpYW4sIEJpLVNxdWFyZSwgVHJpY3ViZSwgYW5kIEV4cG9uZW50aWFsKS4gVGhlIGFuYWx5dGljYWwgc3RlcCBjYXJyaWVkIG91dCBpbiBlc3RpbWF0aW5nIHRoZSBwYXJhbWV0ZXJzIGlzIHRvIHVzZSBXTFMuIEluIHRoZSB0ZXN0LCB0aGUgYmVzdCB3ZWlnaHRpbmcgd2FzIG9idGFpbmVkLCBuYW1lbHkgdGhlIEFkYXB0aXZlIFRyaWN1YmUuIEJhc2VkIG9uIHRoZSByZXN1bHRzIG9mIHRoZSBzdHVkeSwgdGhlIEdXUiBtb2RlbCB3aXRoIEFkYXB0aXZlIFRyaWN1YmUgd2VpZ2h0ZWQgcmVzdWx0ZWQgaW4gdGhlIHZhbHVlIG9mIFItU3F1YXJlZCA9IDg0Ljg4JS4gSG93ZXZlciwgdGhlIGJlc3QgbW9kZWwgaXMgb2J0YWluZWQgZnJvbSB0aGUgR1dSIG1vZGVsIHdpdGggZXhwb25lbnRpYWwgd2VpZ2h0aW5nIHdpdGggdGhlIHNtYWxsZXN0IEFrYWlrZSBJbmZvcm1hdGlvbiBDcml0ZXJpb24gKEFJQykgdmFsdWUgY29tcGFyZWQgdG8gdGhlIG90aGVycywgbmFtZWx5IEFJQyA9IDg2LjAxMjY0IHdpdGggUi1TcXVhcmVkID0gOTEuNjcuPC9wPiIsImNvbnRhaW5lci10aXRsZS1zaG9ydCI6IiJ9LCJpc1RlbXBvcmFyeSI6ZmFsc2V9XX0=&quot;,&quot;citationItems&quot;:[{&quot;id&quot;:&quot;a0d4f229-096a-315d-9e9f-69d7f6870cb3&quot;,&quot;itemData&quot;:{&quot;type&quot;:&quot;article-journal&quot;,&quot;id&quot;:&quot;a0d4f229-096a-315d-9e9f-69d7f6870cb3&quot;,&quot;title&quot;:&quot;Geographically Weighted Regression with The Best Kernel Function on Open Unemployment Rate Data in East Java Province&quot;,&quot;author&quot;:[{&quot;family&quot;:&quot;Putra&quot;,&quot;given&quot;:&quot;Robiansyah&quot;,&quot;parse-names&quot;:false,&quot;dropping-particle&quot;:&quot;&quot;,&quot;non-dropping-particle&quot;:&quot;&quot;},{&quot;family&quot;:&quot;Wahyuning Tyas&quot;,&quot;given&quot;:&quot;Sischa&quot;,&quot;parse-names&quot;:false,&quot;dropping-particle&quot;:&quot;&quot;,&quot;non-dropping-particle&quot;:&quot;&quot;},{&quot;family&quot;:&quot;Fadhlurrahman&quot;,&quot;given&quot;:&quot;Muhammad Ghani&quot;,&quot;parse-names&quot;:false,&quot;dropping-particle&quot;:&quot;&quot;,&quot;non-dropping-particle&quot;:&quot;&quot;}],&quot;container-title&quot;:&quot;Enthusiastic : International Journal of Applied Statistics and Data Science&quot;,&quot;DOI&quot;:&quot;10.20885/enthusiastic.vol2.iss1.art4&quot;,&quot;ISSN&quot;:&quot;2798-3153&quot;,&quot;issued&quot;:{&quot;date-parts&quot;:[[2022,4,30]]},&quot;page&quot;:&quot;26-36&quot;,&quot;abstract&quot;:&quot;&lt;p&gt;Unemployment is one of the problems that hinders employment development programs. Based on East Java BPS data, the Open Unemployment Rate in East Java in 2019 is about 3.92 percent. In 2020, unemployment increased by 466.02 thousand people and OUR increased by 2.02 percent to 5.84 percent in August 2020. In addition to the indicators that affect OUR, each observation location has different characteristics, so multiple linear regression modeling is not appropriate. Geographically Weighted Regression is one of the spatial analysis developed from multiple linear regression for data containing spatial heterogeneity effects. The weighting functions used for this GWR model are Kernel Fixed and Adaptive functions (Gaussian, Bi-Square, Tricube, and Exponential). The analytical step carried out in estimating the parameters is to use WLS. In the test, the best weighting was obtained, namely the Adaptive Tricube. Based on the results of the study, the GWR model with Adaptive Tricube weighted resulted in the value of R-Squared = 84.88%. However, the best model is obtained from the GWR model with exponential weighting with the smallest Akaike Information Criterion (AIC) value compared to the others, namely AIC = 86.01264 with R-Squared = 91.67.&lt;/p&gt;&quot;,&quot;container-title-short&quot;:&quot;&quot;},&quot;isTemporary&quot;:false}]},{&quot;citationID&quot;:&quot;MENDELEY_CITATION_e9cd025f-2a19-474c-bd25-ece914905bf9&quot;,&quot;properties&quot;:{&quot;noteIndex&quot;:0},&quot;isEdited&quot;:false,&quot;manualOverride&quot;:{&quot;isManuallyOverridden&quot;:false,&quot;citeprocText&quot;:&quot;[5]&quot;,&quot;manualOverrideText&quot;:&quot;&quot;},&quot;citationTag&quot;:&quot;MENDELEY_CITATION_v3_eyJjaXRhdGlvbklEIjoiTUVOREVMRVlfQ0lUQVRJT05fZTljZDAyNWYtMmExOS00NzRjLWJkMjUtZWNlOTE0OTA1YmY5IiwicHJvcGVydGllcyI6eyJub3RlSW5kZXgiOjB9LCJpc0VkaXRlZCI6ZmFsc2UsIm1hbnVhbE92ZXJyaWRlIjp7ImlzTWFudWFsbHlPdmVycmlkZGVuIjpmYWxzZSwiY2l0ZXByb2NUZXh0IjoiWzVdIiwibWFudWFsT3ZlcnJpZGVUZXh0IjoiIn0sImNpdGF0aW9uSXRlbXMiOlt7ImlkIjoiMTY3MDUwY2ItMGViZS0zMTE3LTg4ZWYtMThjMTc2NjIwMTNhIiwiaXRlbURhdGEiOnsidHlwZSI6ImFydGljbGUtam91cm5hbCIsImlkIjoiMTY3MDUwY2ItMGViZS0zMTE3LTg4ZWYtMThjMTc2NjIwMTNhIiwidGl0bGUiOiJNb2RlbCBHZW9ncmFwaGljYWxseSBXZWlnaHRlZCBSZWdyZXNzaW9uIGRlbmdhbiBGdW5nc2kgUGVtYm9ib3QgQWRhcHRpdmUgZGFuIEZpeGVkIEtlcm5lbCBwYWRhIEthc3VzIEtlbWF0aWFuIElidSBkaSBKYXdhIFRpbXVyIiwiYXV0aG9yIjpbeyJmYW1pbHkiOiJVbGZpZSBTYWZpdHJpIiwiZ2l2ZW4iOiIiLCJwYXJzZS1uYW1lcyI6ZmFsc2UsImRyb3BwaW5nLXBhcnRpY2xlIjoiIiwibm9uLWRyb3BwaW5nLXBhcnRpY2xlIjoiIn0seyJmYW1pbHkiOiJBbWFsaWFuYSIsImdpdmVuIjoiTHV0aGZhdHVsIiwicGFyc2UtbmFtZXMiOmZhbHNlLCJkcm9wcGluZy1wYXJ0aWNsZSI6IiIsIm5vbi1kcm9wcGluZy1wYXJ0aWNsZSI6IiJ9XSwiY29udGFpbmVyLXRpdGxlIjoiSnVybmFsIFN0YXRpc3Rpa2EgZGFuIEFwbGlrYXNpbnlhIiwiRE9JIjoiMTAuMjEwMDkvSlNBLjA1MjA5IiwiSVNTTiI6IjI2MjAtODM2OSIsImlzc3VlZCI6eyJkYXRlLXBhcnRzIjpbWzIwMjEsMTIsMzFdXX0sInBhZ2UiOiIyMDgtMjIwIiwiYWJzdHJhY3QiOiI8cD5Nb2RlbCBHZW9ncmFwaGljYWxseSBXZWlnaHRlZCBSZWdyZXNzaW9uIChHV1IpIG1lcnVwYWthbiBwZW5nZW1iYW5nYW4gZGFyaSBtb2RlbCByZWdyZXNpIGxpbmllciBiZXJnYW5kYSB5YW5nIGRhcGF0IG1lbmdoYXNpbGthbiBwZW5kdWdhIHBhcmFtZXRlciBtb2RlbCB5YW5nIGJlcnNpZmF0IGxva2FsIHVudHVrIHNldGlhcCB0aXRpayBhdGF1IGxva2FzaSBkaSBtYW5hIGRhdGEgZGlhbWF0aS4gTW9kZWwgR1dSIGRhcGF0IGRpZ3VuYWthbiBhcGFiaWxhIGRhdGEgbWVtZW51aGkgYXN1bXNpIGhldGVyb2dlbml0YXMgc3Bhc2lhbCB5YW5nIGRpYWtpYmF0a2FuIG9sZWggcGVyYmVkYWFuIGtvbmRpc2kgZGF0YSBhbnRhcmEgc2F0dSBsb2thc2kgZGVuZ2FuIGxva2FzaSBsYWluLiBQZW5lbGl0aWFuIGluaSBiZXJ0dWp1YW4gdW50dWsgbWVuZW50dWthbiBtb2RlbCBHV1IgdGVyYmFpayBkZW5nYW4gcGVtYm9ib3QgYWRhcHRpdmUga2VybmVsIGRhbiBmaXhlZCBrZXJuZWwgcGFkYSBrYXN1cyBrZW1hdGlhbiBpYnUgZGkgSmF3YSBUaW11ciB0YWh1biAyMDE4LiBEYXRhIHlhbmcgZGlndW5ha2FuIHBhZGEgcGVuZWxpdGlhbiBpbmkgYWRhbGFoIGRhdGEga2VtYXRpYW4gaWJ1IHNlYmFnYWkgdmFyaWFiZWwgcmVzcG9uIGRhbiBydW1haCB0YW5nZ2EgYmVycGVyaWxha3UgaGlkdXAgYmVyc2loIHNlaGF0LCBrdW5qdW5nYW4gaWJ1IGhhbWlsIGRlbmdhbiBLNCwgaWJ1IGhhbWlsIG1lbmRhcGF0IHRhYmxldCBGZTMsIHBlcnNhbGluYW4geWFuZyBkaXRvbG9uZyB0ZW5hZ2Ega2VzZWhhdGFuLCBzZXJ0YSBqdW1sYWggZmFzaWxpdGFzIGtlc2VoYXRhbiBzZWJhZ2FpIHZhcmlhYmVsIHByZWRpa3Rvci4gQmVyZGFzYXJrYW4ga3JpdGVyaWEgcGVtaWxpaGFuIG1vZGVsIHRlcmJhaWsgeWFuZyBkaWxpaGF0IGRhcmkgbmlsYWkgQUlDIHRlcmtlY2lsIGRhcGF0IGRpc2ltcHVsa2FuIGJhaHdhIG1vZGVsIEdXUiBkZW5nYW4gZnVuZ3NpIHBlbWJvYm90IGFkYXB0aXZlIGJpLSBzcXVhcmUga2VybmVsIG1lcnVwYWthbiBtb2RlbCB0ZXJiYWlrIHVudHVrIGRhdGEga2VtYXRpYW4gaWJ1LiBGYWt0b3IgeWFuZyBtZW1wZW5nYXJ1aGkga2FzdXMga2VtYXRpYW4gaWJ1IGJlcmRhc2Fya2FuIHBlbmd1amlhbiBwYXJhbWV0ZXIgc2VjYXJhIHBhcnNpYWwgeWFpdHUga3VuanVuZ2FuIGlidSBoYW1pbCBkZW5nYW4gSzQgZGFuIGp1bWxhaCBmYXNpbGl0YXMga2VzZWhhdGFuLjwvcD4iLCJpc3N1ZSI6IjIiLCJ2b2x1bWUiOiI1IiwiY29udGFpbmVyLXRpdGxlLXNob3J0IjoiIn0sImlzVGVtcG9yYXJ5IjpmYWxzZX1dfQ==&quot;,&quot;citationItems&quot;:[{&quot;id&quot;:&quot;167050cb-0ebe-3117-88ef-18c17662013a&quot;,&quot;itemData&quot;:{&quot;type&quot;:&quot;article-journal&quot;,&quot;id&quot;:&quot;167050cb-0ebe-3117-88ef-18c17662013a&quot;,&quot;title&quot;:&quot;Model Geographically Weighted Regression dengan Fungsi Pembobot Adaptive dan Fixed Kernel pada Kasus Kematian Ibu di Jawa Timur&quot;,&quot;author&quot;:[{&quot;family&quot;:&quot;Ulfie Safitri&quot;,&quot;given&quot;:&quot;&quot;,&quot;parse-names&quot;:false,&quot;dropping-particle&quot;:&quot;&quot;,&quot;non-dropping-particle&quot;:&quot;&quot;},{&quot;family&quot;:&quot;Amaliana&quot;,&quot;given&quot;:&quot;Luthfatul&quot;,&quot;parse-names&quot;:false,&quot;dropping-particle&quot;:&quot;&quot;,&quot;non-dropping-particle&quot;:&quot;&quot;}],&quot;container-title&quot;:&quot;Jurnal Statistika dan Aplikasinya&quot;,&quot;DOI&quot;:&quot;10.21009/JSA.05209&quot;,&quot;ISSN&quot;:&quot;2620-8369&quot;,&quot;issued&quot;:{&quot;date-parts&quot;:[[2021,12,31]]},&quot;page&quot;:&quot;208-220&quot;,&quot;abstract&quot;:&quot;&lt;p&gt;Model Geographically Weighted Regression (GWR) merupakan pengembangan dari model regresi linier berganda yang dapat menghasilkan penduga parameter model yang bersifat lokal untuk setiap titik atau lokasi di mana data diamati. Model GWR dapat digunakan apabila data memenuhi asumsi heterogenitas spasial yang diakibatkan oleh perbedaan kondisi data antara satu lokasi dengan lokasi lain. Penelitian ini bertujuan untuk menentukan model GWR terbaik dengan pembobot adaptive kernel dan fixed kernel pada kasus kematian ibu di Jawa Timur tahun 2018. Data yang digunakan pada penelitian ini adalah data kematian ibu sebagai variabel respon dan rumah tangga berperilaku hidup bersih sehat, kunjungan ibu hamil dengan K4, ibu hamil mendapat tablet Fe3, persalinan yang ditolong tenaga kesehatan, serta jumlah fasilitas kesehatan sebagai variabel prediktor. Berdasarkan kriteria pemilihan model terbaik yang dilihat dari nilai AIC terkecil dapat disimpulkan bahwa model GWR dengan fungsi pembobot adaptive bi- square kernel merupakan model terbaik untuk data kematian ibu. Faktor yang mempengaruhi kasus kematian ibu berdasarkan pengujian parameter secara parsial yaitu kunjungan ibu hamil dengan K4 dan jumlah fasilitas kesehatan.&lt;/p&gt;&quot;,&quot;issue&quot;:&quot;2&quot;,&quot;volume&quot;:&quot;5&quot;,&quot;container-title-short&quot;:&quot;&quot;},&quot;isTemporary&quot;:false}]},{&quot;citationID&quot;:&quot;MENDELEY_CITATION_25349987-10e7-4829-8c31-37271d0d28d4&quot;,&quot;properties&quot;:{&quot;noteIndex&quot;:0},&quot;isEdited&quot;:false,&quot;manualOverride&quot;:{&quot;isManuallyOverridden&quot;:false,&quot;citeprocText&quot;:&quot;[15]&quot;,&quot;manualOverrideText&quot;:&quot;&quot;},&quot;citationTag&quot;:&quot;MENDELEY_CITATION_v3_eyJjaXRhdGlvbklEIjoiTUVOREVMRVlfQ0lUQVRJT05fMjUzNDk5ODctMTBlNy00ODI5LThjMzEtMzcyNzFkMGQyOGQ0IiwicHJvcGVydGllcyI6eyJub3RlSW5kZXgiOjB9LCJpc0VkaXRlZCI6ZmFsc2UsIm1hbnVhbE92ZXJyaWRlIjp7ImlzTWFudWFsbHlPdmVycmlkZGVuIjpmYWxzZSwiY2l0ZXByb2NUZXh0IjoiWzE1XSIsIm1hbnVhbE92ZXJyaWRlVGV4dCI6IiJ9LCJjaXRhdGlvbkl0ZW1zIjpbeyJpZCI6IjlkNjczYjA1LTgyMWMtMzcxYS1iOTJmLWRmZWJhOWI1ZTdkNSIsIml0ZW1EYXRhIjp7InR5cGUiOiJhcnRpY2xlLWpvdXJuYWwiLCJpZCI6IjlkNjczYjA1LTgyMWMtMzcxYS1iOTJmLWRmZWJhOWI1ZTdkNSIsInRpdGxlIjoiR0VPR1JBUEhJQ0FMTFkgV0VJR0hURUQgUkVHUkVTU0lPTiBXSVRIIERJRkZFUkVOVCBLRVJORUxTOiBBUFBMSUNBVElPTiBUTyBNT0RFTCBQT1ZFUlRZIiwiYXV0aG9yIjpbeyJmYW1pbHkiOiJTdW51c2kiLCJnaXZlbiI6Ik51cnRpdGkiLCJwYXJzZS1uYW1lcyI6ZmFsc2UsImRyb3BwaW5nLXBhcnRpY2xlIjoiIiwibm9uLWRyb3BwaW5nLXBhcnRpY2xlIjoiIn0seyJmYW1pbHkiOiJTdWJhcmthaCIsImdpdmVuIjoiQWFuIiwicGFyc2UtbmFtZXMiOmZhbHNlLCJkcm9wcGluZy1wYXJ0aWNsZSI6IiIsIm5vbi1kcm9wcGluZy1wYXJ0aWNsZSI6IiJ9XSwiY29udGFpbmVyLXRpdGxlIjoiSW5kb25lc2lhbiBKb3VybmFsIG9mIEFwcGxpZWQgUmVzZWFyY2ggKElKQVIpIiwiRE9JIjoiMTAuMzA5OTcvaWphci52NGkxLjI4MyIsIklTU04iOiIyNzIyLTYzOTUiLCJpc3N1ZWQiOnsiZGF0ZS1wYXJ0cyI6W1syMDIzLDQsMThdXX0sInBhZ2UiOiIyNy00MSIsImFic3RyYWN0IjoiPHA+UG92ZXJ0eSBpcyBzdGlsbCBhIHNpZ25pZmljYW50IHByb2JsZW0gaW4gSW5kb25lc2lhbiBkZXZlbG9wbWVudC4gVGhlIHBvdmVydHkgYWxsZXZpYXRpb24gcHJvZ3JhbXMgaW1wbGVtZW50ZWQgaGF2ZSB5ZXQgdG8gcGF5IGF0dGVudGlvbiB0byBzcGF0aWFsIGFzcGVjdHMsIHNvIHRoZSBwb2xpY2llcyBhcmUgb2Z0ZW4gbm90IG9uIHRhcmdldC4gVGhpcyBzdHVkeSBhaW1zIHRvIHJldmVhbCB0aGUgc3BhdGlhbGx5IHZhcnlpbmcgcmVsYXRpb25zaGlwcyBiZXR3ZWVuIHRoZSBwb3ZlcnR5IGxldmVsIGFuZCBpdHMgZmFjdG9ycyBhdCB0aGUgcmVnaW9uYWwgc2NhbGUgYW5kIGNvbXBhcmUgdGhyZWUgZml4ZWQga2VybmVscyBhcyBhIHdlaWdodGluZyBtYXRyaXggZm9yIEdXUi4gVGhlIG1ldGhvZCB1c2VkIGlzIGdlb2dyYXBoaWNhbGx5IHdlaWdodGVkIHJlZ3Jlc3Npb24gKEdXUikgd2l0aCBwb3ZlcnR5IGRhdGEgZm9yIDIwMjEuIFRoZSBzdHVkeSByZXN1bHRzIHNob3cgc3BhdGlhbCBhdXRvY29ycmVsYXRpb24gYW5kIGlzIGdyb3VwZWQgaW4gMjkgcmVnZW5jaWVzL2NpdGllcy4gVGhlIGV4cGVuZGl0dXJlIHBlciBDYXBpdGEsIGxpZmUgZXhwZWN0YW5jeSwgcGVyY2VudGFnZSBvZiBob3VzZXMgYW5kIGhvdXNlaG9sZHMgd2l0aCBwcm9wZXIgZHJpbmtpbmcgd2F0ZXIsIG9wZW4gdW5lbXBsb3ltZW50IHJhdGUsIGxhYm9yIGZvcmNlIHBhcnRpY2lwYXRpb24gcmF0ZSwgYW5kIEdEUCBhdCBjb25zdGFudCBwcmljZXMgc2hvdyBkaWZmZXJlbnQgZWZmZWN0cyBpbiBlYWNoIHJlZ2lvbi4gVGhlIHJlc3VsdHMgc3RyZW5ndGhlbiB0aGUgYXJndW1lbnQgdGhhdCBzcGF0aWFsIGFzcGVjdHMgY2Fubm90IGJlIGlnbm9yZWQgaW4gcmVnaW9uYWwgZGV2ZWxvcG1lbnQsIGVzcGVjaWFsbHkgcG92ZXJ0eSBhbGxldmlhdGlvbi4gVGhlcmVmb3JlLCBhcmVhLWJhc2VkIHBvdmVydHkgYWxsZXZpYXRpb24gY2FuIGJlIHVzZWQgYXMgYSBiYXNpcyBmb3IgZGV0ZXJtaW5pbmcvZGV0ZXJtaW5pbmcgcG9saWNpZXMgc28gdGhhdCB0aGV5IGNhbiBiZSBtb3JlIHRhcmdldGVkLjwvcD4iLCJpc3N1ZSI6IjEiLCJ2b2x1bWUiOiI0IiwiY29udGFpbmVyLXRpdGxlLXNob3J0IjoiIn0sImlzVGVtcG9yYXJ5IjpmYWxzZX1dfQ==&quot;,&quot;citationItems&quot;:[{&quot;id&quot;:&quot;9d673b05-821c-371a-b92f-dfeba9b5e7d5&quot;,&quot;itemData&quot;:{&quot;type&quot;:&quot;article-journal&quot;,&quot;id&quot;:&quot;9d673b05-821c-371a-b92f-dfeba9b5e7d5&quot;,&quot;title&quot;:&quot;GEOGRAPHICALLY WEIGHTED REGRESSION WITH DIFFERENT KERNELS: APPLICATION TO MODEL POVERTY&quot;,&quot;author&quot;:[{&quot;family&quot;:&quot;Sunusi&quot;,&quot;given&quot;:&quot;Nurtiti&quot;,&quot;parse-names&quot;:false,&quot;dropping-particle&quot;:&quot;&quot;,&quot;non-dropping-particle&quot;:&quot;&quot;},{&quot;family&quot;:&quot;Subarkah&quot;,&quot;given&quot;:&quot;Aan&quot;,&quot;parse-names&quot;:false,&quot;dropping-particle&quot;:&quot;&quot;,&quot;non-dropping-particle&quot;:&quot;&quot;}],&quot;container-title&quot;:&quot;Indonesian Journal of Applied Research (IJAR)&quot;,&quot;DOI&quot;:&quot;10.30997/ijar.v4i1.283&quot;,&quot;ISSN&quot;:&quot;2722-6395&quot;,&quot;issued&quot;:{&quot;date-parts&quot;:[[2023,4,18]]},&quot;page&quot;:&quot;27-41&quot;,&quot;abstract&quot;:&quot;&lt;p&gt;Poverty is still a significant problem in Indonesian development. The poverty alleviation programs implemented have yet to pay attention to spatial aspects, so the policies are often not on target. This study aims to reveal the spatially varying relationships between the poverty level and its factors at the regional scale and compare three fixed kernels as a weighting matrix for GWR. The method used is geographically weighted regression (GWR) with poverty data for 2021. The study results show spatial autocorrelation and is grouped in 29 regencies/cities. The expenditure per Capita, life expectancy, percentage of houses and households with proper drinking water, open unemployment rate, labor force participation rate, and GDP at constant prices show different effects in each region. The results strengthen the argument that spatial aspects cannot be ignored in regional development, especially poverty alleviation. Therefore, area-based poverty alleviation can be used as a basis for determining/determining policies so that they can be more targeted.&lt;/p&gt;&quot;,&quot;issue&quot;:&quot;1&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CE9D-6AFB-4C9B-B58F-F05B6B4F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Pages>
  <Words>4531</Words>
  <Characters>26381</Characters>
  <Application>Microsoft Office Word</Application>
  <DocSecurity>0</DocSecurity>
  <Lines>775</Lines>
  <Paragraphs>301</Paragraphs>
  <ScaleCrop>false</ScaleCrop>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cp:lastModifiedBy>Angelica</cp:lastModifiedBy>
  <cp:revision>196</cp:revision>
  <cp:lastPrinted>2024-01-12T03:38:00Z</cp:lastPrinted>
  <dcterms:created xsi:type="dcterms:W3CDTF">2024-01-03T01:09:00Z</dcterms:created>
  <dcterms:modified xsi:type="dcterms:W3CDTF">2024-01-12T03:43:00Z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c8ecbb8f14e57ed41be7994a10c4db1e690413441e186088785ea706132b22bd</vt:lpwstr>
  </property>
</Properties>
</file>