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02">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03">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04">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05">
      <w:pPr>
        <w:spacing w:after="284" w:line="259" w:lineRule="auto"/>
        <w:ind w:left="0" w:right="48" w:firstLine="0"/>
        <w:jc w:val="center"/>
        <w:rPr>
          <w:b w:val="1"/>
          <w:color w:val="000000"/>
        </w:rPr>
      </w:pPr>
      <w:r w:rsidDel="00000000" w:rsidR="00000000" w:rsidRPr="00000000">
        <w:rPr>
          <w:rtl w:val="0"/>
        </w:rPr>
      </w:r>
    </w:p>
    <w:p w:rsidR="00000000" w:rsidDel="00000000" w:rsidP="00000000" w:rsidRDefault="00000000" w:rsidRPr="00000000" w14:paraId="00000006">
      <w:pPr>
        <w:spacing w:after="284" w:line="259" w:lineRule="auto"/>
        <w:ind w:left="0" w:right="48" w:firstLine="0"/>
        <w:jc w:val="center"/>
        <w:rPr>
          <w:b w:val="1"/>
          <w:sz w:val="32"/>
          <w:szCs w:val="32"/>
        </w:rPr>
      </w:pPr>
      <w:r w:rsidDel="00000000" w:rsidR="00000000" w:rsidRPr="00000000">
        <w:rPr>
          <w:b w:val="1"/>
          <w:sz w:val="36"/>
          <w:szCs w:val="36"/>
          <w:rtl w:val="0"/>
        </w:rPr>
        <w:t xml:space="preserve">COURIER</w:t>
      </w:r>
      <w:r w:rsidDel="00000000" w:rsidR="00000000" w:rsidRPr="00000000">
        <w:rPr>
          <w:rtl w:val="0"/>
        </w:rPr>
      </w:r>
    </w:p>
    <w:p w:rsidR="00000000" w:rsidDel="00000000" w:rsidP="00000000" w:rsidRDefault="00000000" w:rsidRPr="00000000" w14:paraId="00000007">
      <w:pPr>
        <w:spacing w:after="284" w:line="259" w:lineRule="auto"/>
        <w:ind w:left="0" w:right="48" w:firstLine="0"/>
        <w:jc w:val="center"/>
        <w:rPr>
          <w:b w:val="1"/>
          <w:sz w:val="36"/>
          <w:szCs w:val="36"/>
        </w:rPr>
      </w:pPr>
      <w:r w:rsidDel="00000000" w:rsidR="00000000" w:rsidRPr="00000000">
        <w:rPr>
          <w:rtl w:val="0"/>
        </w:rPr>
        <w:br w:type="textWrapping"/>
      </w:r>
      <w:r w:rsidDel="00000000" w:rsidR="00000000" w:rsidRPr="00000000">
        <w:rPr>
          <w:b w:val="1"/>
          <w:sz w:val="36"/>
          <w:szCs w:val="36"/>
          <w:rtl w:val="0"/>
        </w:rPr>
        <w:t xml:space="preserve">DATABASE MANAGEMENT SYSTEM</w:t>
      </w:r>
    </w:p>
    <w:p w:rsidR="00000000" w:rsidDel="00000000" w:rsidP="00000000" w:rsidRDefault="00000000" w:rsidRPr="00000000" w14:paraId="00000008">
      <w:pPr>
        <w:spacing w:after="284" w:line="259" w:lineRule="auto"/>
        <w:ind w:left="0" w:right="48" w:firstLine="0"/>
        <w:jc w:val="center"/>
        <w:rPr>
          <w:b w:val="1"/>
          <w:color w:val="000000"/>
        </w:rPr>
      </w:pPr>
      <w:r w:rsidDel="00000000" w:rsidR="00000000" w:rsidRPr="00000000">
        <w:rPr>
          <w:rtl w:val="0"/>
        </w:rPr>
      </w:r>
    </w:p>
    <w:p w:rsidR="00000000" w:rsidDel="00000000" w:rsidP="00000000" w:rsidRDefault="00000000" w:rsidRPr="00000000" w14:paraId="00000009">
      <w:pPr>
        <w:spacing w:after="284" w:line="259" w:lineRule="auto"/>
        <w:ind w:left="0" w:right="48" w:firstLine="0"/>
        <w:jc w:val="center"/>
        <w:rPr>
          <w:b w:val="1"/>
          <w:color w:val="000000"/>
        </w:rPr>
      </w:pPr>
      <w:r w:rsidDel="00000000" w:rsidR="00000000" w:rsidRPr="00000000">
        <w:rPr>
          <w:rtl w:val="0"/>
        </w:rPr>
      </w:r>
    </w:p>
    <w:p w:rsidR="00000000" w:rsidDel="00000000" w:rsidP="00000000" w:rsidRDefault="00000000" w:rsidRPr="00000000" w14:paraId="0000000A">
      <w:pPr>
        <w:spacing w:after="284" w:line="259" w:lineRule="auto"/>
        <w:ind w:left="0" w:right="48" w:firstLine="0"/>
        <w:jc w:val="center"/>
        <w:rPr>
          <w:b w:val="1"/>
          <w:color w:val="000000"/>
        </w:rPr>
      </w:pPr>
      <w:r w:rsidDel="00000000" w:rsidR="00000000" w:rsidRPr="00000000">
        <w:rPr>
          <w:b w:val="1"/>
          <w:color w:val="000000"/>
          <w:sz w:val="36"/>
          <w:szCs w:val="36"/>
          <w:rtl w:val="0"/>
        </w:rPr>
        <w:t xml:space="preserve">     </w:t>
      </w:r>
      <w:r w:rsidDel="00000000" w:rsidR="00000000" w:rsidRPr="00000000">
        <w:rPr>
          <w:rtl w:val="0"/>
        </w:rPr>
      </w:r>
    </w:p>
    <w:p w:rsidR="00000000" w:rsidDel="00000000" w:rsidP="00000000" w:rsidRDefault="00000000" w:rsidRPr="00000000" w14:paraId="0000000B">
      <w:pPr>
        <w:spacing w:after="284" w:line="259" w:lineRule="auto"/>
        <w:ind w:left="0" w:right="48" w:firstLine="0"/>
        <w:jc w:val="center"/>
        <w:rPr>
          <w:b w:val="1"/>
          <w:color w:val="000000"/>
        </w:rPr>
      </w:pPr>
      <w:r w:rsidDel="00000000" w:rsidR="00000000" w:rsidRPr="00000000">
        <w:rPr>
          <w:b w:val="1"/>
          <w:color w:val="000000"/>
          <w:rtl w:val="0"/>
        </w:rPr>
        <w:t xml:space="preserve">  BY </w:t>
      </w:r>
    </w:p>
    <w:p w:rsidR="00000000" w:rsidDel="00000000" w:rsidP="00000000" w:rsidRDefault="00000000" w:rsidRPr="00000000" w14:paraId="0000000C">
      <w:pPr>
        <w:spacing w:after="284" w:line="259" w:lineRule="auto"/>
        <w:ind w:left="0" w:right="48" w:firstLine="0"/>
        <w:jc w:val="center"/>
        <w:rPr>
          <w:b w:val="1"/>
          <w:color w:val="000000"/>
        </w:rPr>
      </w:pPr>
      <w:r w:rsidDel="00000000" w:rsidR="00000000" w:rsidRPr="00000000">
        <w:rPr>
          <w:b w:val="1"/>
          <w:color w:val="000000"/>
          <w:rtl w:val="0"/>
        </w:rPr>
        <w:t xml:space="preserve">DHARMENDRA RATHAUR { USN-----1CD19CS044 }</w:t>
      </w:r>
    </w:p>
    <w:p w:rsidR="00000000" w:rsidDel="00000000" w:rsidP="00000000" w:rsidRDefault="00000000" w:rsidRPr="00000000" w14:paraId="0000000D">
      <w:pPr>
        <w:spacing w:after="284" w:line="259" w:lineRule="auto"/>
        <w:ind w:left="0" w:right="48" w:firstLine="0"/>
        <w:jc w:val="center"/>
        <w:rPr>
          <w:b w:val="1"/>
          <w:color w:val="000000"/>
        </w:rPr>
      </w:pPr>
      <w:r w:rsidDel="00000000" w:rsidR="00000000" w:rsidRPr="00000000">
        <w:rPr>
          <w:b w:val="1"/>
          <w:color w:val="000000"/>
          <w:rtl w:val="0"/>
        </w:rPr>
        <w:t xml:space="preserve">&amp;</w:t>
      </w:r>
    </w:p>
    <w:p w:rsidR="00000000" w:rsidDel="00000000" w:rsidP="00000000" w:rsidRDefault="00000000" w:rsidRPr="00000000" w14:paraId="0000000E">
      <w:pPr>
        <w:spacing w:after="284" w:line="259" w:lineRule="auto"/>
        <w:ind w:left="0" w:right="48" w:firstLine="0"/>
        <w:jc w:val="center"/>
        <w:rPr>
          <w:b w:val="1"/>
          <w:color w:val="000000"/>
        </w:rPr>
      </w:pPr>
      <w:r w:rsidDel="00000000" w:rsidR="00000000" w:rsidRPr="00000000">
        <w:rPr>
          <w:b w:val="1"/>
          <w:color w:val="000000"/>
          <w:rtl w:val="0"/>
        </w:rPr>
        <w:t xml:space="preserve">AMANPREET SINGH { USN-----1CD19CS018 }</w:t>
      </w:r>
    </w:p>
    <w:p w:rsidR="00000000" w:rsidDel="00000000" w:rsidP="00000000" w:rsidRDefault="00000000" w:rsidRPr="00000000" w14:paraId="0000000F">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0">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1">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2">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3">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4">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5">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6">
      <w:pPr>
        <w:spacing w:after="284" w:line="259" w:lineRule="auto"/>
        <w:ind w:left="0" w:right="48" w:firstLine="0"/>
        <w:jc w:val="center"/>
        <w:rPr>
          <w:b w:val="1"/>
          <w:sz w:val="32"/>
          <w:szCs w:val="32"/>
        </w:rPr>
      </w:pPr>
      <w:r w:rsidDel="00000000" w:rsidR="00000000" w:rsidRPr="00000000">
        <w:rPr>
          <w:rtl w:val="0"/>
        </w:rPr>
      </w:r>
    </w:p>
    <w:p w:rsidR="00000000" w:rsidDel="00000000" w:rsidP="00000000" w:rsidRDefault="00000000" w:rsidRPr="00000000" w14:paraId="00000017">
      <w:pPr>
        <w:spacing w:after="284" w:line="259" w:lineRule="auto"/>
        <w:ind w:left="0" w:right="48"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8">
      <w:pPr>
        <w:spacing w:after="512" w:lineRule="auto"/>
        <w:ind w:left="4" w:firstLine="0"/>
        <w:rPr/>
      </w:pPr>
      <w:r w:rsidDel="00000000" w:rsidR="00000000" w:rsidRPr="00000000">
        <w:rPr>
          <w:rtl w:val="0"/>
        </w:rPr>
        <w:t xml:space="preserve">This Courier Management System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During billing process system will generate a tracking id for their products. Through this tracking id, customers or its recipient will able to track their products from any location using internet. It will provide status of the product after placing orders within I minute.</w:t>
      </w:r>
    </w:p>
    <w:p w:rsidR="00000000" w:rsidDel="00000000" w:rsidP="00000000" w:rsidRDefault="00000000" w:rsidRPr="00000000" w14:paraId="00000019">
      <w:pPr>
        <w:spacing w:after="587" w:line="428" w:lineRule="auto"/>
        <w:ind w:left="34" w:firstLine="14"/>
        <w:jc w:val="both"/>
        <w:rPr/>
      </w:pPr>
      <w:r w:rsidDel="00000000" w:rsidR="00000000" w:rsidRPr="00000000">
        <w:rPr>
          <w:rtl w:val="0"/>
        </w:rPr>
        <w:t xml:space="preserve">The courier service is one of the solutions of these problems. It is used to send some things to any person in the world within time. The courier company has number of branches, which are spread over the country or the world. So that when person wants to send things then he has to contact at nearest courier service branch. The courier company creates the schedule &amp; gives internal/external services. The courier service work as destination office or source office.</w:t>
      </w:r>
    </w:p>
    <w:p w:rsidR="00000000" w:rsidDel="00000000" w:rsidP="00000000" w:rsidRDefault="00000000" w:rsidRPr="00000000" w14:paraId="0000001A">
      <w:pPr>
        <w:ind w:left="4" w:firstLine="0"/>
        <w:rPr/>
      </w:pPr>
      <w:r w:rsidDel="00000000" w:rsidR="00000000" w:rsidRPr="00000000">
        <w:rPr>
          <w:rtl w:val="0"/>
        </w:rPr>
        <w:t xml:space="preserve">In modem age, as time increase, needs &amp; requirements of the person are also increased. They want more facility &amp; try to do their task quickly &amp; within time. But they can not get all the</w:t>
      </w:r>
    </w:p>
    <w:p w:rsidR="00000000" w:rsidDel="00000000" w:rsidP="00000000" w:rsidRDefault="00000000" w:rsidRPr="00000000" w14:paraId="0000001B">
      <w:pPr>
        <w:spacing w:after="238" w:line="282" w:lineRule="auto"/>
        <w:ind w:left="4" w:firstLine="0"/>
        <w:rPr/>
      </w:pPr>
      <w:r w:rsidDel="00000000" w:rsidR="00000000" w:rsidRPr="00000000">
        <w:rPr>
          <w:rtl w:val="0"/>
        </w:rPr>
        <w:t xml:space="preserve">things at nearest market or area, so they have to import the things from any place in the world.</w:t>
      </w:r>
    </w:p>
    <w:p w:rsidR="00000000" w:rsidDel="00000000" w:rsidP="00000000" w:rsidRDefault="00000000" w:rsidRPr="00000000" w14:paraId="0000001C">
      <w:pPr>
        <w:spacing w:after="1401" w:line="520" w:lineRule="auto"/>
        <w:ind w:left="4" w:firstLine="0"/>
        <w:rPr/>
      </w:pPr>
      <w:r w:rsidDel="00000000" w:rsidR="00000000" w:rsidRPr="00000000">
        <w:rPr>
          <w:rtl w:val="0"/>
        </w:rPr>
        <w:t xml:space="preserve">Within the country, the things can be imported through post service. But it Consumes the tine &amp; sometimes problem of damage or missing occur. Where as in the international market. the one way is shipping. But it also requires more time. </w:t>
      </w:r>
    </w:p>
    <w:p w:rsidR="00000000" w:rsidDel="00000000" w:rsidP="00000000" w:rsidRDefault="00000000" w:rsidRPr="00000000" w14:paraId="0000001D">
      <w:pPr>
        <w:spacing w:after="1401" w:line="520" w:lineRule="auto"/>
        <w:ind w:left="0" w:firstLine="0"/>
        <w:rPr>
          <w:color w:val="000000"/>
        </w:rPr>
      </w:pPr>
      <w:bookmarkStart w:colFirst="0" w:colLast="0" w:name="_gjdgxs" w:id="0"/>
      <w:bookmarkEnd w:id="0"/>
      <w:r w:rsidDel="00000000" w:rsidR="00000000" w:rsidRPr="00000000">
        <w:rPr>
          <w:color w:val="000000"/>
          <w:rtl w:val="0"/>
        </w:rPr>
        <w:t xml:space="preserve">                   ER  DIAGRAM OF COURIER DATABASE MANAGEMENT SYSTEM</w:t>
      </w:r>
    </w:p>
    <w:p w:rsidR="00000000" w:rsidDel="00000000" w:rsidP="00000000" w:rsidRDefault="00000000" w:rsidRPr="00000000" w14:paraId="0000001E">
      <w:pPr>
        <w:spacing w:after="1618" w:line="259" w:lineRule="auto"/>
        <w:ind w:left="202" w:right="-427" w:firstLine="0"/>
        <w:rPr>
          <w:color w:val="000000"/>
        </w:rPr>
      </w:pPr>
      <w:r w:rsidDel="00000000" w:rsidR="00000000" w:rsidRPr="00000000">
        <w:rPr/>
        <w:drawing>
          <wp:inline distB="0" distT="0" distL="0" distR="0">
            <wp:extent cx="8838565" cy="7485380"/>
            <wp:effectExtent b="0" l="0" r="0" t="0"/>
            <wp:docPr descr="C:\Users\thesp\Downloads\project.pngproject" id="1" name="image1.png"/>
            <a:graphic>
              <a:graphicData uri="http://schemas.openxmlformats.org/drawingml/2006/picture">
                <pic:pic>
                  <pic:nvPicPr>
                    <pic:cNvPr descr="C:\Users\thesp\Downloads\project.pngproject" id="0" name="image1.png"/>
                    <pic:cNvPicPr preferRelativeResize="0"/>
                  </pic:nvPicPr>
                  <pic:blipFill>
                    <a:blip r:embed="rId6"/>
                    <a:srcRect b="0" l="0" r="0" t="0"/>
                    <a:stretch>
                      <a:fillRect/>
                    </a:stretch>
                  </pic:blipFill>
                  <pic:spPr>
                    <a:xfrm>
                      <a:off x="0" y="0"/>
                      <a:ext cx="8838565" cy="7485380"/>
                    </a:xfrm>
                    <a:prstGeom prst="rect"/>
                    <a:ln/>
                  </pic:spPr>
                </pic:pic>
              </a:graphicData>
            </a:graphic>
          </wp:inline>
        </w:drawing>
      </w:r>
      <w:r w:rsidDel="00000000" w:rsidR="00000000" w:rsidRPr="00000000">
        <w:rPr>
          <w:rtl w:val="0"/>
        </w:rPr>
      </w:r>
    </w:p>
    <w:sectPr>
      <w:pgSz w:h="15840" w:w="12240" w:orient="portrait"/>
      <w:pgMar w:bottom="222" w:top="1143" w:left="955" w:right="168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IN"/>
      </w:rPr>
    </w:rPrDefault>
    <w:pPrDefault>
      <w:pPr>
        <w:spacing w:line="464" w:lineRule="auto"/>
        <w:ind w:left="4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