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9B" w:rsidRPr="00F000FD" w:rsidRDefault="00F000FD">
      <w:pPr>
        <w:rPr>
          <w:sz w:val="36"/>
          <w:szCs w:val="36"/>
        </w:rPr>
      </w:pPr>
      <w:r w:rsidRPr="00F000FD">
        <w:rPr>
          <w:sz w:val="36"/>
          <w:szCs w:val="36"/>
        </w:rPr>
        <w:t>Elementos estratégicos e Inteligentes a Incluir</w:t>
      </w:r>
    </w:p>
    <w:p w:rsidR="00F000FD" w:rsidRDefault="00F000FD">
      <w:pPr>
        <w:rPr>
          <w:sz w:val="32"/>
          <w:szCs w:val="32"/>
        </w:rPr>
      </w:pPr>
    </w:p>
    <w:p w:rsidR="00F000FD" w:rsidRDefault="00F000FD" w:rsidP="00F000F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000FD">
        <w:rPr>
          <w:sz w:val="32"/>
          <w:szCs w:val="32"/>
        </w:rPr>
        <w:t>El sistema contara con una búsqueda avanzada que permitirá al usuario encontrar la pieza deseada por el cliente basándose en los criterios que el cliente inicialmente especifica</w:t>
      </w:r>
      <w:r w:rsidR="00AE5088">
        <w:rPr>
          <w:sz w:val="32"/>
          <w:szCs w:val="32"/>
        </w:rPr>
        <w:t>, los cuales no siempre pueden ser el nombre de la pieza</w:t>
      </w:r>
      <w:r w:rsidRPr="00F000FD">
        <w:rPr>
          <w:sz w:val="32"/>
          <w:szCs w:val="32"/>
        </w:rPr>
        <w:t>.</w:t>
      </w:r>
    </w:p>
    <w:p w:rsidR="00F000FD" w:rsidRDefault="00F000FD" w:rsidP="00F000FD">
      <w:pPr>
        <w:pStyle w:val="Prrafodelista"/>
        <w:rPr>
          <w:sz w:val="32"/>
          <w:szCs w:val="32"/>
        </w:rPr>
      </w:pPr>
    </w:p>
    <w:p w:rsidR="00F000FD" w:rsidRDefault="00F000FD" w:rsidP="00F235E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sistema traerá las piezas solicitadas, pero aparte de esto proporcionara otras características adicionales, entre estas están bajo costo y mejor calidad.</w:t>
      </w:r>
    </w:p>
    <w:p w:rsidR="00F235EB" w:rsidRPr="00F235EB" w:rsidRDefault="00F235EB" w:rsidP="00F235EB">
      <w:pPr>
        <w:pStyle w:val="Prrafodelista"/>
        <w:rPr>
          <w:sz w:val="32"/>
          <w:szCs w:val="32"/>
        </w:rPr>
      </w:pPr>
    </w:p>
    <w:p w:rsidR="00F235EB" w:rsidRPr="00F235EB" w:rsidRDefault="00F235EB" w:rsidP="00F235EB">
      <w:pPr>
        <w:pStyle w:val="Prrafodelista"/>
        <w:rPr>
          <w:sz w:val="32"/>
          <w:szCs w:val="32"/>
        </w:rPr>
      </w:pPr>
    </w:p>
    <w:p w:rsidR="00F000FD" w:rsidRDefault="00F000FD" w:rsidP="00F000FD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Puede darse el caso en que una pieza a buscar no esté en existencia, cuando esto se dé  el sistema generara una sugerencia de compra de la pieza. </w:t>
      </w:r>
    </w:p>
    <w:p w:rsidR="00F235EB" w:rsidRDefault="00F235EB" w:rsidP="00F235EB">
      <w:pPr>
        <w:pStyle w:val="Prrafodelista"/>
        <w:rPr>
          <w:sz w:val="32"/>
          <w:szCs w:val="32"/>
        </w:rPr>
      </w:pPr>
    </w:p>
    <w:p w:rsidR="00F235EB" w:rsidRPr="00F000FD" w:rsidRDefault="00F235EB" w:rsidP="00F000FD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 realizarse esta búsqueda inteligente, el cliente deberá proporcionar detalles sobre el vehículo, tales como: tipo, capacidad, rendimiento, etc.; en caso de que la pieza solicitada no esté en existencia, el sistema ofertara soluciones que puedan dar respuesta a las necesidades del cliente</w:t>
      </w:r>
      <w:r w:rsidR="00717B4F">
        <w:rPr>
          <w:sz w:val="32"/>
          <w:szCs w:val="32"/>
        </w:rPr>
        <w:t>, y los riesgos que esto conlleva.</w:t>
      </w:r>
      <w:bookmarkStart w:id="0" w:name="_GoBack"/>
      <w:bookmarkEnd w:id="0"/>
    </w:p>
    <w:sectPr w:rsidR="00F235EB" w:rsidRPr="00F0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914AE"/>
    <w:multiLevelType w:val="hybridMultilevel"/>
    <w:tmpl w:val="0F080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55"/>
    <w:rsid w:val="002C3255"/>
    <w:rsid w:val="00717B4F"/>
    <w:rsid w:val="00AE5088"/>
    <w:rsid w:val="00E01E9B"/>
    <w:rsid w:val="00F000FD"/>
    <w:rsid w:val="00F2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99606-FFB2-4FBA-8570-5039BB7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6</cp:revision>
  <dcterms:created xsi:type="dcterms:W3CDTF">2014-08-07T05:45:00Z</dcterms:created>
  <dcterms:modified xsi:type="dcterms:W3CDTF">2014-08-14T22:00:00Z</dcterms:modified>
</cp:coreProperties>
</file>