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50" w:rsidRPr="002E58C2" w:rsidRDefault="00352A24">
      <w:pPr>
        <w:rPr>
          <w:rFonts w:ascii="Times New Roman" w:hAnsi="Times New Roman" w:cs="Times New Roman"/>
          <w:b/>
          <w:sz w:val="32"/>
          <w:szCs w:val="32"/>
        </w:rPr>
      </w:pPr>
      <w:r w:rsidRPr="002E58C2">
        <w:rPr>
          <w:rFonts w:ascii="Times New Roman" w:hAnsi="Times New Roman" w:cs="Times New Roman"/>
          <w:b/>
          <w:sz w:val="32"/>
          <w:szCs w:val="32"/>
        </w:rPr>
        <w:t>Descripción en EP del proceso inteligente</w:t>
      </w:r>
    </w:p>
    <w:p w:rsidR="00352A24" w:rsidRDefault="00352A24">
      <w:pPr>
        <w:rPr>
          <w:b/>
          <w:sz w:val="32"/>
          <w:szCs w:val="32"/>
        </w:rPr>
      </w:pPr>
    </w:p>
    <w:p w:rsidR="00352A24" w:rsidRPr="002E58C2" w:rsidRDefault="00352A24" w:rsidP="00352A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58C2">
        <w:rPr>
          <w:rFonts w:ascii="Times New Roman" w:hAnsi="Times New Roman" w:cs="Times New Roman"/>
          <w:sz w:val="32"/>
          <w:szCs w:val="32"/>
        </w:rPr>
        <w:t xml:space="preserve">Búsqueda inteligente de la pieza deseada por el cliente </w:t>
      </w:r>
    </w:p>
    <w:p w:rsidR="00352A24" w:rsidRPr="002E58C2" w:rsidRDefault="00352A24" w:rsidP="00352A24">
      <w:pPr>
        <w:rPr>
          <w:rFonts w:ascii="Times New Roman" w:hAnsi="Times New Roman" w:cs="Times New Roman"/>
          <w:sz w:val="32"/>
          <w:szCs w:val="32"/>
        </w:rPr>
      </w:pPr>
    </w:p>
    <w:p w:rsidR="00352A24" w:rsidRDefault="002E2775" w:rsidP="002E27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E58C2">
        <w:rPr>
          <w:rFonts w:ascii="Times New Roman" w:hAnsi="Times New Roman" w:cs="Times New Roman"/>
          <w:b/>
          <w:sz w:val="32"/>
          <w:szCs w:val="32"/>
        </w:rPr>
        <w:t>Buscar o Registrar el cliente</w:t>
      </w:r>
    </w:p>
    <w:p w:rsidR="002E58C2" w:rsidRPr="002E58C2" w:rsidRDefault="002E58C2" w:rsidP="002E58C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2E2775" w:rsidRDefault="002E2775" w:rsidP="002E2775">
      <w:pPr>
        <w:rPr>
          <w:rFonts w:ascii="Times New Roman" w:hAnsi="Times New Roman" w:cs="Times New Roman"/>
          <w:sz w:val="32"/>
          <w:szCs w:val="32"/>
        </w:rPr>
      </w:pPr>
      <w:r w:rsidRPr="002E58C2">
        <w:rPr>
          <w:rFonts w:ascii="Times New Roman" w:hAnsi="Times New Roman" w:cs="Times New Roman"/>
          <w:sz w:val="32"/>
          <w:szCs w:val="32"/>
        </w:rPr>
        <w:t xml:space="preserve">En este proceso se </w:t>
      </w:r>
      <w:r w:rsidR="00C10026" w:rsidRPr="002E58C2">
        <w:rPr>
          <w:rFonts w:ascii="Times New Roman" w:hAnsi="Times New Roman" w:cs="Times New Roman"/>
          <w:sz w:val="32"/>
          <w:szCs w:val="32"/>
        </w:rPr>
        <w:t>hará</w:t>
      </w:r>
      <w:r w:rsidRPr="002E58C2">
        <w:rPr>
          <w:rFonts w:ascii="Times New Roman" w:hAnsi="Times New Roman" w:cs="Times New Roman"/>
          <w:sz w:val="32"/>
          <w:szCs w:val="32"/>
        </w:rPr>
        <w:t xml:space="preserve"> una búsqueda del cliente que va a realizar la compra, en caso de que no exista, se registrara.</w:t>
      </w:r>
    </w:p>
    <w:p w:rsidR="002E58C2" w:rsidRPr="002E58C2" w:rsidRDefault="002E58C2" w:rsidP="002E2775">
      <w:pPr>
        <w:rPr>
          <w:rFonts w:ascii="Times New Roman" w:hAnsi="Times New Roman" w:cs="Times New Roman"/>
          <w:sz w:val="32"/>
          <w:szCs w:val="32"/>
        </w:rPr>
      </w:pPr>
    </w:p>
    <w:p w:rsidR="00FF201A" w:rsidRPr="002E58C2" w:rsidRDefault="00FF201A" w:rsidP="00FF201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E58C2">
        <w:rPr>
          <w:rFonts w:ascii="Times New Roman" w:hAnsi="Times New Roman" w:cs="Times New Roman"/>
          <w:b/>
          <w:sz w:val="32"/>
          <w:szCs w:val="32"/>
        </w:rPr>
        <w:t>Buscar</w:t>
      </w:r>
      <w:r w:rsidR="00126B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E58C2">
        <w:rPr>
          <w:rFonts w:ascii="Times New Roman" w:hAnsi="Times New Roman" w:cs="Times New Roman"/>
          <w:b/>
          <w:sz w:val="32"/>
          <w:szCs w:val="32"/>
        </w:rPr>
        <w:t>la pieza deseada por el cliente</w:t>
      </w:r>
    </w:p>
    <w:p w:rsidR="00FF201A" w:rsidRPr="002E58C2" w:rsidRDefault="00FF201A" w:rsidP="00FF201A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2E2775" w:rsidRDefault="00FF201A" w:rsidP="00FF201A">
      <w:pPr>
        <w:pStyle w:val="Prrafodelista"/>
        <w:rPr>
          <w:rFonts w:ascii="Times New Roman" w:hAnsi="Times New Roman" w:cs="Times New Roman"/>
          <w:sz w:val="32"/>
          <w:szCs w:val="32"/>
        </w:rPr>
      </w:pPr>
      <w:r w:rsidRPr="002E58C2">
        <w:rPr>
          <w:rFonts w:ascii="Times New Roman" w:hAnsi="Times New Roman" w:cs="Times New Roman"/>
          <w:sz w:val="32"/>
          <w:szCs w:val="32"/>
        </w:rPr>
        <w:t xml:space="preserve">Este proceso será la búsqueda inteligente donde por las características de la pieza (en caso de no conocer el nombre) proporcionada por el cliente; el sistema </w:t>
      </w:r>
      <w:r w:rsidR="00782DD3" w:rsidRPr="002E58C2">
        <w:rPr>
          <w:rFonts w:ascii="Times New Roman" w:hAnsi="Times New Roman" w:cs="Times New Roman"/>
          <w:sz w:val="32"/>
          <w:szCs w:val="32"/>
        </w:rPr>
        <w:t>hará</w:t>
      </w:r>
      <w:r w:rsidRPr="002E58C2">
        <w:rPr>
          <w:rFonts w:ascii="Times New Roman" w:hAnsi="Times New Roman" w:cs="Times New Roman"/>
          <w:sz w:val="32"/>
          <w:szCs w:val="32"/>
        </w:rPr>
        <w:t xml:space="preserve"> una búsqueda compleja para presentar las piezas que corresponden a estas características. </w:t>
      </w:r>
    </w:p>
    <w:p w:rsidR="00E44220" w:rsidRDefault="00E44220" w:rsidP="00FF201A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E44220" w:rsidRDefault="00E44220" w:rsidP="00E442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Ofertar soluciones a bajo costo</w:t>
      </w:r>
    </w:p>
    <w:p w:rsidR="00E44220" w:rsidRDefault="00E44220" w:rsidP="00E44220">
      <w:pPr>
        <w:rPr>
          <w:rFonts w:ascii="Times New Roman" w:hAnsi="Times New Roman" w:cs="Times New Roman"/>
          <w:b/>
          <w:sz w:val="32"/>
          <w:szCs w:val="32"/>
        </w:rPr>
      </w:pPr>
    </w:p>
    <w:p w:rsidR="00E44220" w:rsidRDefault="00E44220" w:rsidP="00E44220">
      <w:pPr>
        <w:rPr>
          <w:rFonts w:ascii="Times New Roman" w:hAnsi="Times New Roman" w:cs="Times New Roman"/>
          <w:sz w:val="32"/>
          <w:szCs w:val="32"/>
        </w:rPr>
      </w:pPr>
      <w:r w:rsidRPr="00E44220">
        <w:rPr>
          <w:rFonts w:ascii="Times New Roman" w:hAnsi="Times New Roman" w:cs="Times New Roman"/>
          <w:sz w:val="32"/>
          <w:szCs w:val="32"/>
        </w:rPr>
        <w:t xml:space="preserve">Luego </w:t>
      </w:r>
      <w:r>
        <w:rPr>
          <w:rFonts w:ascii="Times New Roman" w:hAnsi="Times New Roman" w:cs="Times New Roman"/>
          <w:sz w:val="32"/>
          <w:szCs w:val="32"/>
        </w:rPr>
        <w:t>del sistema arrojar resultados de la búsqueda realizada, se presentaran soluciones alternativas y a bajo costo que pueden ofrecer alternativas al cliente.</w:t>
      </w:r>
    </w:p>
    <w:p w:rsidR="00E44220" w:rsidRPr="00E44220" w:rsidRDefault="00E44220" w:rsidP="00E442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estos resultados se mostraran los posibles riesgos y alternativas a piezas que el cliente obtendrá como referencia a lo deseado</w:t>
      </w:r>
      <w:r w:rsidR="003E00EA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44220" w:rsidRPr="002E58C2" w:rsidRDefault="00E44220" w:rsidP="00FF201A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sectPr w:rsidR="00E44220" w:rsidRPr="002E5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7476D"/>
    <w:multiLevelType w:val="hybridMultilevel"/>
    <w:tmpl w:val="DFA423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D1004"/>
    <w:multiLevelType w:val="hybridMultilevel"/>
    <w:tmpl w:val="148A471E"/>
    <w:lvl w:ilvl="0" w:tplc="CBAE6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D3FAA"/>
    <w:multiLevelType w:val="hybridMultilevel"/>
    <w:tmpl w:val="459E3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33"/>
    <w:rsid w:val="000D6650"/>
    <w:rsid w:val="00126B11"/>
    <w:rsid w:val="002E2775"/>
    <w:rsid w:val="002E58C2"/>
    <w:rsid w:val="00352A24"/>
    <w:rsid w:val="003E00EA"/>
    <w:rsid w:val="00542133"/>
    <w:rsid w:val="00782DD3"/>
    <w:rsid w:val="00C10026"/>
    <w:rsid w:val="00E44220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44F67-6627-4D8B-82DC-7B172B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10</cp:revision>
  <dcterms:created xsi:type="dcterms:W3CDTF">2014-08-07T20:50:00Z</dcterms:created>
  <dcterms:modified xsi:type="dcterms:W3CDTF">2014-08-14T07:10:00Z</dcterms:modified>
</cp:coreProperties>
</file>