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Exemplo de análise de Oak Woodlands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96728515625" w:line="199.92000102996826"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Exemplo de um conjunto de dados ecológicos Oak Woodlands no Willamette Valley, Oregon, EUA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47509765625" w:line="240.97955703735352"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Em 1961 e 1962, John F. Thilenius amostrou plantas vasculares em florestas de carvalho (</w:t>
      </w:r>
      <w:r w:rsidDel="00000000" w:rsidR="00000000" w:rsidRPr="00000000">
        <w:rPr>
          <w:b w:val="1"/>
          <w:i w:val="0"/>
          <w:smallCaps w:val="0"/>
          <w:strike w:val="0"/>
          <w:color w:val="000000"/>
          <w:sz w:val="24"/>
          <w:szCs w:val="24"/>
          <w:u w:val="none"/>
          <w:shd w:fill="auto" w:val="clear"/>
          <w:vertAlign w:val="baseline"/>
          <w:rtl w:val="0"/>
        </w:rPr>
        <w:t xml:space="preserve">Oakwood</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no Willamette Valley para seu doutorado na Oregon State University (Thilenius 1963,1968). Os dados vieram de uma gama bastante estreita de habitats - todos os talhões eram florestas fechadas dominadas por </w:t>
      </w: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Quercus garryana</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Isso resultou em um conjunto de dados com diversidade beta bastante baixa. As diferenças ambientais entre os locais são bastante modestas. Grande parte da variação na composição das espécies é provavelmente derivada das histórias particulares de cada stand, como episódios de pastagem, extração de madeira e fogo. É claro que temos informações limitadas sobre essas histórias, então você verá que grande parte da variação nas comunidades de plantas não é facilmente explicada pelas variáveis ​​ambientais e históricas medidas. No entanto, um gradiente ambiental definido emerge da análise.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95654296875" w:line="199.9200010299682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 resumo de Thilenius (1968) é reproduzido abaixo: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615234375" w:line="238.0026483535766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As florestas de Quercus garryana</w:t>
      </w:r>
      <w:r w:rsidDel="00000000" w:rsidR="00000000" w:rsidRPr="00000000">
        <w:rPr>
          <w:rFonts w:ascii="Arial" w:cs="Arial" w:eastAsia="Arial" w:hAnsi="Arial"/>
          <w:b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proeminentes em baixas elevações ao longo do Vale Willamette, Oregon, desenvolveram-se a partir da savana de carvalho subsequente ao povoamento do vale em meados do século XIX. A interrupção dos incêndios terrestres que eram comuns no ambiente anterior ao assentamento provavelmente causou a mudança. O sub-bosque do carvalho é dominado por arbustos, e estratos bem definidos estão presentes. Ocorrem quatro comunidades de plantas: (1) </w:t>
      </w: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Quercus garryana / Corylus cornuta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var. </w:t>
      </w: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californica / Polystichum munitum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(mais </w:t>
      </w:r>
      <w:r w:rsidDel="00000000" w:rsidR="00000000" w:rsidRPr="00000000">
        <w:rPr>
          <w:sz w:val="24"/>
          <w:szCs w:val="24"/>
          <w:rtl w:val="0"/>
        </w:rPr>
        <w:t xml:space="preserve">úmida);</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(2) </w:t>
      </w: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Quercus garryana / Prunus avium / Symphoricarpos albus</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(3) </w:t>
      </w: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Quercus garryana / Amelanchier alnifolia</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(4) </w:t>
      </w: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Quercus garryana / Rhus diversiloba </w:t>
      </w:r>
      <w:r w:rsidDel="00000000" w:rsidR="00000000" w:rsidRPr="00000000">
        <w:rPr>
          <w:rFonts w:ascii="Arial" w:cs="Arial" w:eastAsia="Arial" w:hAnsi="Arial"/>
          <w:b w:val="0"/>
          <w:smallCaps w:val="0"/>
          <w:strike w:val="0"/>
          <w:color w:val="000000"/>
          <w:sz w:val="24"/>
          <w:szCs w:val="24"/>
          <w:u w:val="none"/>
          <w:shd w:fill="auto" w:val="clear"/>
          <w:vertAlign w:val="baseline"/>
          <w:rtl w:val="0"/>
        </w:rPr>
        <w:t xml:space="preserve">(mais seco)</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Todos estão em condição sérica por causa de seu desenvolvimento relativamente recente e porque foram perturbados ao longo de sua existência pelas atividades do homem. Os solos que sustentam a floresta de carvalhos são geralmente profundos e bem drenados e desenvolveram perfis com horizontes </w:t>
      </w:r>
      <w:r w:rsidDel="00000000" w:rsidR="00000000" w:rsidRPr="00000000">
        <w:rPr>
          <w:sz w:val="24"/>
          <w:szCs w:val="24"/>
          <w:rtl w:val="0"/>
        </w:rPr>
        <w:t xml:space="preserve">eluviais</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e reação ácida. Eles são derivados de rochas ígneas sedimentares e básicas e antigos aluviões que preenchem vales. Sete séries de solos estabelecidas estão presentes: Steiwer, Carlton, Peavine, Nekia, Dixonville, Olympic e Amity. A série Steiwer e seu associado catenário, Carlton, são os solos mais comuns. ”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0029296875" w:line="232.04761505126953"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Os objetivos de Thilenius eram descrever "a composição florística, estrutura do povoamento, ambiente físico e status sucessional das comunidades de plantas em que </w:t>
      </w: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Quercus garryana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é o principal componente da história". Embora os dados quantitativos fossem cuidadosamente registrados, Thilenius tinha poucas possibilidades de análise multivariada. Suas análises primárias foram primeiro organizar seus dados "de acordo com as semelhanças na composição das espécies, classificações de importância e atributos ambientais." Ele então tabulou médias para espécies e variáveis ​​ambientais dentro dos quatro grupos.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013671875" w:line="240.38580894470215"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Aqui está um desafio interessante para os analistas de comunidade modernos: o que você pode adicionar ao relato dele (Thilenius 1968) com base em uma análise quantitativa mais sofisticada dos dados? Mencionei acima que um único gradiente ambiental forte emerge da análise, mas isso é apenas sugerido no resumo de Thilenius. O que é esse gradiente?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06103515625" w:line="240.38580894470215"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Após uma listagem dos arquivos e variáveis ​​contidos nos arquivos, três procedimentos de exemplo são fornecidos. O primeiro demonstra a modificação dos dados brutos em uma forma adequada para análise. A segunda é uma ordenação com escalonamento multidimensional não-métrico. O terceiro compara grupos de unidades amostrais, conforme definido pelo relevo.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06103515625" w:line="240.38580894470215" w:lineRule="auto"/>
        <w:ind w:left="0" w:right="0" w:firstLine="0"/>
        <w:jc w:val="left"/>
        <w:rPr>
          <w:b w:val="1"/>
          <w:sz w:val="24"/>
          <w:szCs w:val="24"/>
        </w:rPr>
      </w:pPr>
      <w:r w:rsidDel="00000000" w:rsidR="00000000" w:rsidRPr="00000000">
        <w:rPr>
          <w:b w:val="1"/>
          <w:sz w:val="24"/>
          <w:szCs w:val="24"/>
          <w:rtl w:val="0"/>
        </w:rPr>
        <w:t xml:space="preserve">Mas antes de qualquer análise multivariada, é necessário se averiguar para outliers!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06103515625" w:line="240.38580894470215"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200927734375" w:line="199.92000102996826" w:lineRule="auto"/>
        <w:ind w:left="0" w:right="0" w:firstLine="0"/>
        <w:jc w:val="left"/>
        <w:rPr>
          <w:b w:val="1"/>
          <w:sz w:val="24"/>
          <w:szCs w:val="24"/>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Arquivos fornecidos</w:t>
      </w: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200927734375" w:line="199.92000102996826" w:lineRule="auto"/>
        <w:ind w:left="0" w:right="0" w:firstLine="0"/>
        <w:jc w:val="left"/>
        <w:rPr>
          <w:b w:val="1"/>
          <w:sz w:val="24"/>
          <w:szCs w:val="24"/>
        </w:rPr>
      </w:pPr>
      <w:r w:rsidDel="00000000" w:rsidR="00000000" w:rsidRPr="00000000">
        <w:rPr>
          <w:rtl w:val="0"/>
        </w:rPr>
      </w:r>
    </w:p>
    <w:p w:rsidR="00000000" w:rsidDel="00000000" w:rsidP="00000000" w:rsidRDefault="00000000" w:rsidRPr="00000000" w14:paraId="0000000D">
      <w:pPr>
        <w:pageBreakBefore w:val="0"/>
        <w:widowControl w:val="0"/>
        <w:spacing w:before="55.006103515625" w:line="240.38580894470215" w:lineRule="auto"/>
        <w:rPr>
          <w:sz w:val="24"/>
          <w:szCs w:val="24"/>
        </w:rPr>
      </w:pPr>
      <w:r w:rsidDel="00000000" w:rsidR="00000000" w:rsidRPr="00000000">
        <w:rPr>
          <w:b w:val="1"/>
          <w:sz w:val="24"/>
          <w:szCs w:val="24"/>
          <w:rtl w:val="0"/>
        </w:rPr>
        <w:t xml:space="preserve">OakWood.xlsx </w:t>
      </w:r>
      <w:r w:rsidDel="00000000" w:rsidR="00000000" w:rsidRPr="00000000">
        <w:rPr>
          <w:sz w:val="24"/>
          <w:szCs w:val="24"/>
          <w:rtl w:val="0"/>
        </w:rPr>
        <w:t xml:space="preserve">- O arquivo OakRaw.xlsx traz os dados brutos que serão usados nessa análise. A matriz de dados brutos contendo 47 stands x 189 espécies, antes de qualquer modificação. Os valores são áreas basais (pés</w:t>
      </w:r>
      <w:r w:rsidDel="00000000" w:rsidR="00000000" w:rsidRPr="00000000">
        <w:rPr>
          <w:sz w:val="24"/>
          <w:szCs w:val="24"/>
          <w:vertAlign w:val="superscript"/>
          <w:rtl w:val="0"/>
        </w:rPr>
        <w:t xml:space="preserve">2</w:t>
      </w:r>
      <w:r w:rsidDel="00000000" w:rsidR="00000000" w:rsidRPr="00000000">
        <w:rPr>
          <w:sz w:val="24"/>
          <w:szCs w:val="24"/>
          <w:rtl w:val="0"/>
        </w:rPr>
        <w:t xml:space="preserve">/ acre) para árvores e cobertura percentual para estratos inferiores, com base em sessenta, 0,2 m</w:t>
      </w:r>
      <w:r w:rsidDel="00000000" w:rsidR="00000000" w:rsidRPr="00000000">
        <w:rPr>
          <w:sz w:val="24"/>
          <w:szCs w:val="24"/>
          <w:vertAlign w:val="superscript"/>
          <w:rtl w:val="0"/>
        </w:rPr>
        <w:t xml:space="preserve">2</w:t>
      </w:r>
      <w:r w:rsidDel="00000000" w:rsidR="00000000" w:rsidRPr="00000000">
        <w:rPr>
          <w:sz w:val="24"/>
          <w:szCs w:val="24"/>
          <w:rtl w:val="0"/>
        </w:rPr>
        <w:t xml:space="preserve"> quadrantes / stand. “Trace” foi convertido para 0,5%. Uma verificação na folha de dados de campo foi convertida para 0,2%. Tome cuidado! Qualquer uso desses dados brutos deve reconhecer que as colunas que representam o estrato da árvore diferem em unidades dos estratos inferiores; portanto, o uso de uma matriz relativizada em OakWood1 é sugerida. </w:t>
      </w:r>
    </w:p>
    <w:p w:rsidR="00000000" w:rsidDel="00000000" w:rsidP="00000000" w:rsidRDefault="00000000" w:rsidRPr="00000000" w14:paraId="0000000E">
      <w:pPr>
        <w:pageBreakBefore w:val="0"/>
        <w:widowControl w:val="0"/>
        <w:spacing w:before="55.006103515625" w:line="240.38580894470215" w:lineRule="auto"/>
        <w:rPr>
          <w:sz w:val="24"/>
          <w:szCs w:val="24"/>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OakWood1.xlsx</w:t>
      </w:r>
      <w:r w:rsidDel="00000000" w:rsidR="00000000" w:rsidRPr="00000000">
        <w:rPr>
          <w:b w:val="1"/>
          <w:sz w:val="24"/>
          <w:szCs w:val="24"/>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Matriz principal contendo abundâncias de espécies em uma matriz de 47 stands (ou talhões) x 189 </w:t>
      </w:r>
      <w:r w:rsidDel="00000000" w:rsidR="00000000" w:rsidRPr="00000000">
        <w:rPr>
          <w:sz w:val="24"/>
          <w:szCs w:val="24"/>
          <w:rtl w:val="0"/>
        </w:rPr>
        <w:t xml:space="preserve">variáveis</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sendo 103 espécies. Abundâncias foram derivadas de áreas basais para árvores e cobertura de dossel para outras espécies. Algumas espécies são listadas mais de uma vez porque a abundância foi avaliada separadamente para diferentes classes de altura, conforme indicado pelos sufixos: t = árvore, s = arbusto. Por isso 189 </w:t>
      </w:r>
      <w:r w:rsidDel="00000000" w:rsidR="00000000" w:rsidRPr="00000000">
        <w:rPr>
          <w:sz w:val="24"/>
          <w:szCs w:val="24"/>
          <w:rtl w:val="0"/>
        </w:rPr>
        <w:t xml:space="preserve">variáveis</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representando 103 espécies. Espécies com menos de três ocorrências foram deletadas, então a matriz foi relativizada pelo </w:t>
      </w:r>
      <w:r w:rsidDel="00000000" w:rsidR="00000000" w:rsidRPr="00000000">
        <w:rPr>
          <w:sz w:val="24"/>
          <w:szCs w:val="24"/>
          <w:rtl w:val="0"/>
        </w:rPr>
        <w:t xml:space="preserve">máximo</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de espécies (ou seja, cada elemento na matriz é expresso como uma proporção do valor máximo em cada coluna). A relativização por colunas é necessária para algumas análises porque colunas diferentes foram medidas em unidades diferentes. </w:t>
      </w: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6279296875"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OakWood2.</w:t>
      </w:r>
      <w:r w:rsidDel="00000000" w:rsidR="00000000" w:rsidRPr="00000000">
        <w:rPr>
          <w:b w:val="1"/>
          <w:sz w:val="24"/>
          <w:szCs w:val="24"/>
          <w:rtl w:val="0"/>
        </w:rPr>
        <w:t xml:space="preserve">xlsx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Segunda matriz de 47 stands x 27 atributos. Os atributos são descritos em detalhes abaixo. Eles incluem variáveis ​​ambientais, indicadores de histórico de stand. Eu também adicionei algumas variáveis ​​de resumo da comunidade, incluindo riqueza de espécies, grupos derivados da análise de agrupamento e tipos de comunidade originalmente designados por Thilenius.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6053466796875" w:line="199.9200010299682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Mais sobre os métodos de Thilenius (1968):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678955078125" w:line="241.57307624816895"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“As investigações foram confinadas a estandes de dossel fechado de 4 ha ou mais em áreas onde o </w:t>
      </w: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Quercus garryana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era o principal componente do dossel. A área basal, a frequência e a densidade das árvores d</w:t>
      </w:r>
      <w:r w:rsidDel="00000000" w:rsidR="00000000" w:rsidRPr="00000000">
        <w:rPr>
          <w:sz w:val="24"/>
          <w:szCs w:val="24"/>
          <w:rtl w:val="0"/>
        </w:rPr>
        <w:t xml:space="preserve">o dossel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foram determinadas em vinte parcelas circulares de 0,004 ha espaçadas em intervalos de 9 m em quatro linhas paralelas ao contorno da encosta. A densidade foi registrada em quatro classes: mudas (&lt;10 cm DAP); postes (11-40 cm dbh); maduras (41-100 cm DAP) e relíquias (&gt; 100 cm DAP). A altura máxima das árvores em cada parcela foi medida com um telêmetro óptico. ”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3074951171875" w:line="231.5385389328003"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rtl w:val="0"/>
        </w:rPr>
        <w:t xml:space="preserve">“A frequência e a porcentagem de cobertura da copa de espécies arbustivas e herbáceas foram registradas em </w:t>
      </w:r>
      <w:r w:rsidDel="00000000" w:rsidR="00000000" w:rsidRPr="00000000">
        <w:rPr>
          <w:sz w:val="24"/>
          <w:szCs w:val="24"/>
          <w:rtl w:val="0"/>
        </w:rPr>
        <w:t xml:space="preserve">sessenta 0,2</w:t>
      </w:r>
      <w:r w:rsidDel="00000000" w:rsidR="00000000" w:rsidRPr="00000000">
        <w:rPr>
          <w:rFonts w:ascii="Arial" w:cs="Arial" w:eastAsia="Arial" w:hAnsi="Arial"/>
          <w:b w:val="0"/>
          <w:i w:val="0"/>
          <w:smallCaps w:val="0"/>
          <w:strike w:val="0"/>
          <w:color w:val="000000"/>
          <w:sz w:val="24"/>
          <w:szCs w:val="24"/>
          <w:u w:val="none"/>
          <w:shd w:fill="auto" w:val="clear"/>
          <w:rtl w:val="0"/>
        </w:rPr>
        <w:t xml:space="preserve"> m</w:t>
      </w: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2</w:t>
      </w:r>
      <w:r w:rsidDel="00000000" w:rsidR="00000000" w:rsidRPr="00000000">
        <w:rPr>
          <w:rFonts w:ascii="Arial" w:cs="Arial" w:eastAsia="Arial" w:hAnsi="Arial"/>
          <w:b w:val="0"/>
          <w:i w:val="0"/>
          <w:smallCaps w:val="0"/>
          <w:strike w:val="0"/>
          <w:color w:val="000000"/>
          <w:sz w:val="24"/>
          <w:szCs w:val="24"/>
          <w:u w:val="none"/>
          <w:shd w:fill="auto" w:val="clear"/>
          <w:rtl w:val="0"/>
        </w:rPr>
        <w:t xml:space="preserv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quadrantes espaçados em intervalos de 3 m em quatro linhas coincidentes com as linhas de parcelas de 0,004 ha. Cobertura de copa muito baixa foi registrada como traço e arbitrariamente atribuído um valor de 0,5% para fins de cálculo. Acima do traço, os intervalos foram de 1% e 5%. Uma cobertura superior a 5% foi estimada para os 10% mais próximos. ”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3984375" w:line="199.92000102996826"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Codificação para variáveis ​​na segunda matriz</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3984375" w:line="199.92000102996826"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Variáveis topográficas e geográficas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621826171875" w:line="199.9200010299682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Elev, m = elevação acima do nível do mar em metros.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615234375" w:line="199.9200010299682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LatAppx = latitude aproximada, graus decimais, com base na conversão automatizada de Township / Range / Section, usando o programa TRS2LL.exe.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615234375" w:line="199.9200010299682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LongAppx = longitude aproximada, graus decimais, com base na conversão automatizada de Township / Range / Section, usando o programa TRS2LL.exe.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615234375" w:line="199.9200010299682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SlopeDeg = declive em graus (originalmente registrado em porcentagens)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615234375" w:line="199.9200010299682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AspClass = classe de aspecto, 1 = SW, 2 = S ou W, 3 = SE ou NW, 4 = N ou E, 5 = NE.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61572265625" w:line="199.9200010299682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AspDeg = aspecto em graus E de N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718994140625" w:line="199.9200010299682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rtl w:val="0"/>
        </w:rPr>
        <w:t xml:space="preserve">PDIR = Potencial anual de radiação incidente direta, MJ / cm</w:t>
      </w: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2</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ano, calculado de acordo com McCune e Keon (2002) Eq. 3.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1431884765625" w:line="199.9200010299682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HeatLoad = Índice de carga térmica, calculado de acordo com McCune e Keon (2002).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615234375" w:line="199.9200010299682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Forma do terreno: 1 = fundo do vale, 2 = inclinação ou declive, 3 = declive, 4 = cume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609130859375" w:line="199.9200010299682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TopoClas = Classe de posição topográfica: adaptado das escalas usadas por Whittaker &amp; Kessell (Kessell 1979):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609130859375" w:line="199.9200010299682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0118408203125" w:line="199.92002964019775"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sz w:val="24"/>
          <w:szCs w:val="24"/>
        </w:rPr>
        <w:drawing>
          <wp:inline distB="114300" distT="114300" distL="114300" distR="114300">
            <wp:extent cx="6168312" cy="21971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168312" cy="21971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95123291015625" w:line="199.92000102996826"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Variáveis ​​do solo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6121826171875" w:line="199.9200010299682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Drenagem: 1 = pobre, 2 = moderado, 3 = bom, 4 = bom.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68505859375" w:line="199.9200010299682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Série de solo: 1 = Steiwer, 2 = Peavine, 3 = Dixonville, 4 = Nekia, 5 = Carlton, 6 = Olympia, 7 = Amity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615234375" w:line="199.9200010299682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SoilGrp: 1 = sedimentar, 2 = ígneo básico, 3 = aluvial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68505859375" w:line="199.9200010299682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A-horiz = espessura do </w:t>
      </w:r>
      <w:r w:rsidDel="00000000" w:rsidR="00000000" w:rsidRPr="00000000">
        <w:rPr>
          <w:sz w:val="24"/>
          <w:szCs w:val="24"/>
          <w:rtl w:val="0"/>
        </w:rPr>
        <w:t xml:space="preserve">h</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orizonte A, cm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615234375" w:line="199.9200010299682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B1-horiz = espessura do horizonte B1, cm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621337890625" w:line="199.9200010299682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B2-horiz = espessura do horizonte B2, cm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615234375" w:line="199.9200010299682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B3-horiz = espessura do horizonte B3, cm (se o perfil for truncado, por exemplo, "44+ polegadas", adicione 20 polegadas)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621337890625" w:line="199.9200010299682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B-horiz = soma de B1 + B2 + B3,cm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b w:val="1"/>
          <w:sz w:val="24"/>
          <w:szCs w:val="24"/>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Indicadores de histórico do stand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62744140625" w:line="199.9200010299682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GrazCurr = sinais de pastejo atual registrados na folha de dados de campo (0 = não, 1 = sim)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615234375" w:line="199.9200010299682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GrazPast = sinais de pastagens anteriores registrados na folha de dados de campo (0 = não, 1 = sim, deve ser 1 se GrazCurr = 1)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615234375" w:line="199.9200010299682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NotLogged = NPL registrado em “Influências” na planilha de dados.</w:t>
      </w:r>
      <w:r w:rsidDel="00000000" w:rsidR="00000000" w:rsidRPr="00000000">
        <w:rPr>
          <w:sz w:val="24"/>
          <w:szCs w:val="24"/>
          <w:rtl w:val="0"/>
        </w:rPr>
        <w:t xml:space="preserve">I</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sso significa “sem registro anterior”, ou seja, nenhum sinal de registro anterior.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697265625" w:line="240.3833770751953"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Que&gt; 60cm = número de </w:t>
      </w: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Quercus garryana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registrados na classe de tamanho de 60 cm (24 polegadas) e maiores. (Nenhum stand </w:t>
      </w:r>
      <w:r w:rsidDel="00000000" w:rsidR="00000000" w:rsidRPr="00000000">
        <w:rPr>
          <w:sz w:val="24"/>
          <w:szCs w:val="24"/>
          <w:rtl w:val="0"/>
        </w:rPr>
        <w:t xml:space="preserve">tinha grandes</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Pseudotsuga</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um stand (Stand05) tinha um grande </w:t>
      </w: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Acer macrophyllum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 um stand (Stand07) tinha dois grandes </w:t>
      </w: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Arbutus menziesii</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401611328125" w:line="199.9200010299682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LogQ&gt; 60 = log de (</w:t>
      </w: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x</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 onde </w:t>
      </w: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x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é o número de </w:t>
      </w: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Quercus garryana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registrado em a classe de tamanho de 60 cm (24 polegadas) e maiores (ou seja, x = “LogQ&gt; 60”).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16845703125" w:line="199.9200010299682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TreeHtM = altura máxima do </w:t>
      </w: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Quercus garryana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em metros.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567138671875" w:line="199.92000102996826"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Variáveis ​​de resumo da comunidade derivadas da matriz de espécies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62744140625" w:line="199.9200010299682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SppRich = riqueza de espécies, calculada a partir de OakRaw, contando cada combinação de espécies x camadas como uma espécie separada.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62744140625" w:line="199.9200010299682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ThilType = tipos de vegetação de Thilenius (1968)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61572265625" w:line="199.92000102996826" w:lineRule="auto"/>
        <w:ind w:left="0" w:right="0" w:firstLine="0"/>
        <w:jc w:val="left"/>
        <w:rPr>
          <w:rFonts w:ascii="Arial" w:cs="Arial" w:eastAsia="Arial" w:hAnsi="Arial"/>
          <w:b w:val="0"/>
          <w:i w:val="1"/>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 = </w:t>
      </w: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Quercus / Corylus / Polystichum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1"/>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 = </w:t>
      </w: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Quercus / Prunus / Symphoricarpos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1"/>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3 = </w:t>
      </w: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Quercus / Amelanchier / Symphoricarpos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1"/>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4 = </w:t>
      </w: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Quercus / Rhus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72509765625" w:line="199.9200010299682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FlxB-.25 = tipos de comunidade definidos no nível de 4 grupos de análise de agrupamento hierárquico, método beta flexível, distância de Sørensen, beta = -0,25.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40234375" w:line="199.92000102996826"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Lista de códigos de espécies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50439453125" w:line="199.9200010299682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Nota: como as espécies lenhosas podem ocorrer em mais de um estrato, um sufixo (-s, -t) é usado para indicar uma determinada espécie no estrato arbustivo ou arbóreo.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ourier New" w:cs="Courier New" w:eastAsia="Courier New" w:hAnsi="Courier New"/>
          <w:sz w:val="24"/>
          <w:szCs w:val="24"/>
        </w:rPr>
        <w:sectPr>
          <w:pgSz w:h="16840" w:w="11900" w:orient="portrait"/>
          <w:pgMar w:bottom="1231.77165354331" w:top="1440" w:left="1084.7370147705078" w:right="1106.89697265625" w:header="0" w:footer="720"/>
          <w:pgNumType w:start="1"/>
        </w:sectPr>
      </w:pPr>
      <w:r w:rsidDel="00000000" w:rsidR="00000000" w:rsidRPr="00000000">
        <w:rPr>
          <w:rtl w:val="0"/>
        </w:rPr>
      </w:r>
    </w:p>
    <w:p w:rsidR="00000000" w:rsidDel="00000000" w:rsidP="00000000" w:rsidRDefault="00000000" w:rsidRPr="00000000" w14:paraId="0000003D">
      <w:pPr>
        <w:pageBreakBefore w:val="0"/>
        <w:widowControl w:val="0"/>
        <w:spacing w:line="199.92000102996826"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Abgr#s Abies grandis SHRUB </w:t>
      </w:r>
    </w:p>
    <w:p w:rsidR="00000000" w:rsidDel="00000000" w:rsidP="00000000" w:rsidRDefault="00000000" w:rsidRPr="00000000" w14:paraId="0000003E">
      <w:pPr>
        <w:pageBreakBefore w:val="0"/>
        <w:widowControl w:val="0"/>
        <w:spacing w:line="199.92000102996826"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Abgr-t Abies grandis </w:t>
      </w:r>
    </w:p>
    <w:p w:rsidR="00000000" w:rsidDel="00000000" w:rsidP="00000000" w:rsidRDefault="00000000" w:rsidRPr="00000000" w14:paraId="0000003F">
      <w:pPr>
        <w:pageBreakBefore w:val="0"/>
        <w:widowControl w:val="0"/>
        <w:spacing w:line="199.92000102996826"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Acar Actea arguta </w:t>
      </w:r>
    </w:p>
    <w:p w:rsidR="00000000" w:rsidDel="00000000" w:rsidP="00000000" w:rsidRDefault="00000000" w:rsidRPr="00000000" w14:paraId="00000040">
      <w:pPr>
        <w:pageBreakBefore w:val="0"/>
        <w:widowControl w:val="0"/>
        <w:spacing w:line="199.92000102996826"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Acgld Acer glabrum var. douglasii </w:t>
      </w:r>
    </w:p>
    <w:p w:rsidR="00000000" w:rsidDel="00000000" w:rsidP="00000000" w:rsidRDefault="00000000" w:rsidRPr="00000000" w14:paraId="00000041">
      <w:pPr>
        <w:pageBreakBefore w:val="0"/>
        <w:widowControl w:val="0"/>
        <w:spacing w:line="199.92000102996826"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Acma#s Acer macrophyllum shrub </w:t>
      </w:r>
    </w:p>
    <w:p w:rsidR="00000000" w:rsidDel="00000000" w:rsidP="00000000" w:rsidRDefault="00000000" w:rsidRPr="00000000" w14:paraId="00000042">
      <w:pPr>
        <w:pageBreakBefore w:val="0"/>
        <w:widowControl w:val="0"/>
        <w:spacing w:line="199.92000102996826"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Acma-t Acer macrophyllum </w:t>
      </w:r>
    </w:p>
    <w:p w:rsidR="00000000" w:rsidDel="00000000" w:rsidP="00000000" w:rsidRDefault="00000000" w:rsidRPr="00000000" w14:paraId="00000043">
      <w:pPr>
        <w:pageBreakBefore w:val="0"/>
        <w:widowControl w:val="0"/>
        <w:spacing w:line="199.92000102996826"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Acmi Achillea millefolium </w:t>
      </w:r>
    </w:p>
    <w:p w:rsidR="00000000" w:rsidDel="00000000" w:rsidP="00000000" w:rsidRDefault="00000000" w:rsidRPr="00000000" w14:paraId="00000044">
      <w:pPr>
        <w:pageBreakBefore w:val="0"/>
        <w:widowControl w:val="0"/>
        <w:spacing w:line="199.92000102996826"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Adbi Adenocaulon bicolor </w:t>
      </w:r>
    </w:p>
    <w:p w:rsidR="00000000" w:rsidDel="00000000" w:rsidP="00000000" w:rsidRDefault="00000000" w:rsidRPr="00000000" w14:paraId="00000045">
      <w:pPr>
        <w:pageBreakBefore w:val="0"/>
        <w:widowControl w:val="0"/>
        <w:spacing w:line="199.92000102996826"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Agha Agrostis hallii </w:t>
      </w:r>
    </w:p>
    <w:p w:rsidR="00000000" w:rsidDel="00000000" w:rsidP="00000000" w:rsidRDefault="00000000" w:rsidRPr="00000000" w14:paraId="00000046">
      <w:pPr>
        <w:pageBreakBefore w:val="0"/>
        <w:widowControl w:val="0"/>
        <w:spacing w:line="199.92000102996826"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Agre Agropyron repens </w:t>
      </w:r>
    </w:p>
    <w:p w:rsidR="00000000" w:rsidDel="00000000" w:rsidP="00000000" w:rsidRDefault="00000000" w:rsidRPr="00000000" w14:paraId="00000047">
      <w:pPr>
        <w:pageBreakBefore w:val="0"/>
        <w:widowControl w:val="0"/>
        <w:spacing w:line="199.92000102996826"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AGRO Agrostis sp? </w:t>
      </w:r>
    </w:p>
    <w:p w:rsidR="00000000" w:rsidDel="00000000" w:rsidP="00000000" w:rsidRDefault="00000000" w:rsidRPr="00000000" w14:paraId="00000048">
      <w:pPr>
        <w:pageBreakBefore w:val="0"/>
        <w:widowControl w:val="0"/>
        <w:spacing w:line="199.92000102996826"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Agse Agrostis semiverticullata (subsecundum) </w:t>
      </w:r>
    </w:p>
    <w:p w:rsidR="00000000" w:rsidDel="00000000" w:rsidP="00000000" w:rsidRDefault="00000000" w:rsidRPr="00000000" w14:paraId="00000049">
      <w:pPr>
        <w:pageBreakBefore w:val="0"/>
        <w:widowControl w:val="0"/>
        <w:spacing w:line="199.92000102996826"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Agte Agrostis tenuis </w:t>
      </w:r>
    </w:p>
    <w:p w:rsidR="00000000" w:rsidDel="00000000" w:rsidP="00000000" w:rsidRDefault="00000000" w:rsidRPr="00000000" w14:paraId="0000004A">
      <w:pPr>
        <w:pageBreakBefore w:val="0"/>
        <w:widowControl w:val="0"/>
        <w:spacing w:line="199.92000102996826"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Aica Aira caryophyllea </w:t>
      </w:r>
    </w:p>
    <w:p w:rsidR="00000000" w:rsidDel="00000000" w:rsidP="00000000" w:rsidRDefault="00000000" w:rsidRPr="00000000" w14:paraId="0000004B">
      <w:pPr>
        <w:pageBreakBefore w:val="0"/>
        <w:widowControl w:val="0"/>
        <w:spacing w:line="199.92000102996826"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ALL Allium sp. </w:t>
      </w:r>
    </w:p>
    <w:p w:rsidR="00000000" w:rsidDel="00000000" w:rsidP="00000000" w:rsidRDefault="00000000" w:rsidRPr="00000000" w14:paraId="0000004C">
      <w:pPr>
        <w:pageBreakBefore w:val="0"/>
        <w:widowControl w:val="0"/>
        <w:spacing w:line="199.92000102996826"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Alpr Alopecurus pratensis </w:t>
      </w:r>
    </w:p>
    <w:p w:rsidR="00000000" w:rsidDel="00000000" w:rsidP="00000000" w:rsidRDefault="00000000" w:rsidRPr="00000000" w14:paraId="0000004D">
      <w:pPr>
        <w:pageBreakBefore w:val="0"/>
        <w:widowControl w:val="0"/>
        <w:spacing w:line="199.92000102996826"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Amal#s Amelanchier alnifolia shrub </w:t>
      </w:r>
    </w:p>
    <w:p w:rsidR="00000000" w:rsidDel="00000000" w:rsidP="00000000" w:rsidRDefault="00000000" w:rsidRPr="00000000" w14:paraId="0000004E">
      <w:pPr>
        <w:pageBreakBefore w:val="0"/>
        <w:widowControl w:val="0"/>
        <w:spacing w:line="199.92000102996826"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Amal-t Amelanchier alnifolia </w:t>
      </w:r>
    </w:p>
    <w:p w:rsidR="00000000" w:rsidDel="00000000" w:rsidP="00000000" w:rsidRDefault="00000000" w:rsidRPr="00000000" w14:paraId="0000004F">
      <w:pPr>
        <w:pageBreakBefore w:val="0"/>
        <w:widowControl w:val="0"/>
        <w:spacing w:line="199.92000102996826"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Apan Apocynum androsaemifolium </w:t>
      </w:r>
    </w:p>
    <w:p w:rsidR="00000000" w:rsidDel="00000000" w:rsidP="00000000" w:rsidRDefault="00000000" w:rsidRPr="00000000" w14:paraId="00000050">
      <w:pPr>
        <w:pageBreakBefore w:val="0"/>
        <w:widowControl w:val="0"/>
        <w:spacing w:line="199.92000102996826"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Aqfo Aquilegia formosa </w:t>
      </w:r>
    </w:p>
    <w:p w:rsidR="00000000" w:rsidDel="00000000" w:rsidP="00000000" w:rsidRDefault="00000000" w:rsidRPr="00000000" w14:paraId="00000051">
      <w:pPr>
        <w:pageBreakBefore w:val="0"/>
        <w:widowControl w:val="0"/>
        <w:spacing w:line="199.92000102996826"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Arel Arrhenatherum elatius </w:t>
      </w:r>
    </w:p>
    <w:p w:rsidR="00000000" w:rsidDel="00000000" w:rsidP="00000000" w:rsidRDefault="00000000" w:rsidRPr="00000000" w14:paraId="00000052">
      <w:pPr>
        <w:pageBreakBefore w:val="0"/>
        <w:widowControl w:val="0"/>
        <w:spacing w:line="199.92000102996826"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Arme#s Arbutus menziesii SHRUB </w:t>
      </w:r>
    </w:p>
    <w:p w:rsidR="00000000" w:rsidDel="00000000" w:rsidP="00000000" w:rsidRDefault="00000000" w:rsidRPr="00000000" w14:paraId="00000053">
      <w:pPr>
        <w:pageBreakBefore w:val="0"/>
        <w:widowControl w:val="0"/>
        <w:spacing w:line="199.92000102996826"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Arme-t Arbutus menziesii </w:t>
      </w:r>
    </w:p>
    <w:p w:rsidR="00000000" w:rsidDel="00000000" w:rsidP="00000000" w:rsidRDefault="00000000" w:rsidRPr="00000000" w14:paraId="00000054">
      <w:pPr>
        <w:pageBreakBefore w:val="0"/>
        <w:widowControl w:val="0"/>
        <w:spacing w:line="199.92000102996826"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Avfa Avena fatua </w:t>
      </w:r>
    </w:p>
    <w:p w:rsidR="00000000" w:rsidDel="00000000" w:rsidP="00000000" w:rsidRDefault="00000000" w:rsidRPr="00000000" w14:paraId="00000055">
      <w:pPr>
        <w:pageBreakBefore w:val="0"/>
        <w:widowControl w:val="0"/>
        <w:spacing w:line="199.92000102996826"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Beaq Berberis aquifolium </w:t>
      </w:r>
    </w:p>
    <w:p w:rsidR="00000000" w:rsidDel="00000000" w:rsidP="00000000" w:rsidRDefault="00000000" w:rsidRPr="00000000" w14:paraId="00000056">
      <w:pPr>
        <w:pageBreakBefore w:val="0"/>
        <w:widowControl w:val="0"/>
        <w:spacing w:line="199.92000102996826"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Brpu Brodiaea pulchella </w:t>
      </w:r>
    </w:p>
    <w:p w:rsidR="00000000" w:rsidDel="00000000" w:rsidP="00000000" w:rsidRDefault="00000000" w:rsidRPr="00000000" w14:paraId="00000057">
      <w:pPr>
        <w:pageBreakBefore w:val="0"/>
        <w:widowControl w:val="0"/>
        <w:spacing w:line="199.92000102996826"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Brco Bromus commutatus </w:t>
      </w:r>
    </w:p>
    <w:p w:rsidR="00000000" w:rsidDel="00000000" w:rsidP="00000000" w:rsidRDefault="00000000" w:rsidRPr="00000000" w14:paraId="00000058">
      <w:pPr>
        <w:pageBreakBefore w:val="0"/>
        <w:widowControl w:val="0"/>
        <w:spacing w:line="199.92000102996826"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Brla Bromus laevipes </w:t>
      </w:r>
    </w:p>
    <w:p w:rsidR="00000000" w:rsidDel="00000000" w:rsidP="00000000" w:rsidRDefault="00000000" w:rsidRPr="00000000" w14:paraId="00000059">
      <w:pPr>
        <w:pageBreakBefore w:val="0"/>
        <w:widowControl w:val="0"/>
        <w:spacing w:line="199.92000102996826"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Brri Bromus rigidus </w:t>
      </w:r>
    </w:p>
    <w:p w:rsidR="00000000" w:rsidDel="00000000" w:rsidP="00000000" w:rsidRDefault="00000000" w:rsidRPr="00000000" w14:paraId="0000005A">
      <w:pPr>
        <w:pageBreakBefore w:val="0"/>
        <w:widowControl w:val="0"/>
        <w:spacing w:line="199.92000102996826"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Brse Bromus secalinus </w:t>
      </w:r>
    </w:p>
    <w:p w:rsidR="00000000" w:rsidDel="00000000" w:rsidP="00000000" w:rsidRDefault="00000000" w:rsidRPr="00000000" w14:paraId="0000005B">
      <w:pPr>
        <w:pageBreakBefore w:val="0"/>
        <w:widowControl w:val="0"/>
        <w:spacing w:line="199.92000102996826"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Brst Bromus sterilis </w:t>
      </w:r>
    </w:p>
    <w:p w:rsidR="00000000" w:rsidDel="00000000" w:rsidP="00000000" w:rsidRDefault="00000000" w:rsidRPr="00000000" w14:paraId="0000005C">
      <w:pPr>
        <w:pageBreakBefore w:val="0"/>
        <w:widowControl w:val="0"/>
        <w:spacing w:line="199.92000102996826"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Brvu Bromus vulgeris </w:t>
      </w:r>
    </w:p>
    <w:p w:rsidR="00000000" w:rsidDel="00000000" w:rsidP="00000000" w:rsidRDefault="00000000" w:rsidRPr="00000000" w14:paraId="0000005D">
      <w:pPr>
        <w:pageBreakBefore w:val="0"/>
        <w:widowControl w:val="0"/>
        <w:spacing w:line="199.92000102996826"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Caqu Camassia quamash </w:t>
      </w:r>
    </w:p>
    <w:p w:rsidR="00000000" w:rsidDel="00000000" w:rsidP="00000000" w:rsidRDefault="00000000" w:rsidRPr="00000000" w14:paraId="0000005E">
      <w:pPr>
        <w:pageBreakBefore w:val="0"/>
        <w:widowControl w:val="0"/>
        <w:spacing w:line="199.92000102996826"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CAR Carex sp. </w:t>
      </w:r>
    </w:p>
    <w:p w:rsidR="00000000" w:rsidDel="00000000" w:rsidP="00000000" w:rsidRDefault="00000000" w:rsidRPr="00000000" w14:paraId="0000005F">
      <w:pPr>
        <w:pageBreakBefore w:val="0"/>
        <w:widowControl w:val="0"/>
        <w:spacing w:line="199.92000102996826"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Cato Calochortus tolmiei </w:t>
      </w:r>
    </w:p>
    <w:p w:rsidR="00000000" w:rsidDel="00000000" w:rsidP="00000000" w:rsidRDefault="00000000" w:rsidRPr="00000000" w14:paraId="00000060">
      <w:pPr>
        <w:pageBreakBefore w:val="0"/>
        <w:widowControl w:val="0"/>
        <w:spacing w:line="199.92000102996826"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Cear Cerastium arenses </w:t>
      </w:r>
    </w:p>
    <w:p w:rsidR="00000000" w:rsidDel="00000000" w:rsidP="00000000" w:rsidRDefault="00000000" w:rsidRPr="00000000" w14:paraId="00000061">
      <w:pPr>
        <w:pageBreakBefore w:val="0"/>
        <w:widowControl w:val="0"/>
        <w:spacing w:line="199.92000102996826"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Ceum Centaurium umbellatum </w:t>
      </w:r>
    </w:p>
    <w:p w:rsidR="00000000" w:rsidDel="00000000" w:rsidP="00000000" w:rsidRDefault="00000000" w:rsidRPr="00000000" w14:paraId="00000062">
      <w:pPr>
        <w:pageBreakBefore w:val="0"/>
        <w:widowControl w:val="0"/>
        <w:spacing w:line="199.92000102996826"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Ceve Ceanothus velutinus </w:t>
      </w:r>
    </w:p>
    <w:p w:rsidR="00000000" w:rsidDel="00000000" w:rsidP="00000000" w:rsidRDefault="00000000" w:rsidRPr="00000000" w14:paraId="00000063">
      <w:pPr>
        <w:pageBreakBefore w:val="0"/>
        <w:widowControl w:val="0"/>
        <w:spacing w:line="199.92000102996826"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Cipa Circaea pacifica </w:t>
      </w:r>
    </w:p>
    <w:p w:rsidR="00000000" w:rsidDel="00000000" w:rsidP="00000000" w:rsidRDefault="00000000" w:rsidRPr="00000000" w14:paraId="00000064">
      <w:pPr>
        <w:pageBreakBefore w:val="0"/>
        <w:widowControl w:val="0"/>
        <w:spacing w:line="199.92000102996826"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Civu Cirsium vulgare </w:t>
      </w:r>
    </w:p>
    <w:p w:rsidR="00000000" w:rsidDel="00000000" w:rsidP="00000000" w:rsidRDefault="00000000" w:rsidRPr="00000000" w14:paraId="00000065">
      <w:pPr>
        <w:pageBreakBefore w:val="0"/>
        <w:widowControl w:val="0"/>
        <w:spacing w:line="199.92000102996826"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Coco#s Corylus cornuta shrub </w:t>
      </w:r>
    </w:p>
    <w:p w:rsidR="00000000" w:rsidDel="00000000" w:rsidP="00000000" w:rsidRDefault="00000000" w:rsidRPr="00000000" w14:paraId="00000066">
      <w:pPr>
        <w:pageBreakBefore w:val="0"/>
        <w:widowControl w:val="0"/>
        <w:spacing w:line="199.92000102996826"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Coco-t Corylus cornuta  </w:t>
      </w:r>
    </w:p>
    <w:p w:rsidR="00000000" w:rsidDel="00000000" w:rsidP="00000000" w:rsidRDefault="00000000" w:rsidRPr="00000000" w14:paraId="00000067">
      <w:pPr>
        <w:pageBreakBefore w:val="0"/>
        <w:widowControl w:val="0"/>
        <w:spacing w:line="199.92000102996826"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Cogr Collomia grandiflora </w:t>
      </w:r>
    </w:p>
    <w:p w:rsidR="00000000" w:rsidDel="00000000" w:rsidP="00000000" w:rsidRDefault="00000000" w:rsidRPr="00000000" w14:paraId="00000068">
      <w:pPr>
        <w:pageBreakBefore w:val="0"/>
        <w:widowControl w:val="0"/>
        <w:spacing w:line="199.92000102996826"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Conu#S Cornus nuttallii SHRUB </w:t>
      </w:r>
    </w:p>
    <w:p w:rsidR="00000000" w:rsidDel="00000000" w:rsidP="00000000" w:rsidRDefault="00000000" w:rsidRPr="00000000" w14:paraId="00000069">
      <w:pPr>
        <w:pageBreakBefore w:val="0"/>
        <w:widowControl w:val="0"/>
        <w:spacing w:line="199.92000102996826"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Conu-t Cornus nuttallii </w:t>
      </w:r>
    </w:p>
    <w:p w:rsidR="00000000" w:rsidDel="00000000" w:rsidP="00000000" w:rsidRDefault="00000000" w:rsidRPr="00000000" w14:paraId="0000006A">
      <w:pPr>
        <w:pageBreakBefore w:val="0"/>
        <w:widowControl w:val="0"/>
        <w:spacing w:line="199.92000102996826"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CORY Corylus sp. </w:t>
      </w:r>
    </w:p>
    <w:p w:rsidR="00000000" w:rsidDel="00000000" w:rsidP="00000000" w:rsidRDefault="00000000" w:rsidRPr="00000000" w14:paraId="0000006B">
      <w:pPr>
        <w:pageBreakBefore w:val="0"/>
        <w:widowControl w:val="0"/>
        <w:spacing w:line="199.92000102996826"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Cost Corallorhiza striata </w:t>
      </w:r>
    </w:p>
    <w:p w:rsidR="00000000" w:rsidDel="00000000" w:rsidP="00000000" w:rsidRDefault="00000000" w:rsidRPr="00000000" w14:paraId="0000006C">
      <w:pPr>
        <w:pageBreakBefore w:val="0"/>
        <w:widowControl w:val="0"/>
        <w:spacing w:line="199.92000102996826"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Crca Crepis capillaris </w:t>
      </w:r>
    </w:p>
    <w:p w:rsidR="00000000" w:rsidDel="00000000" w:rsidP="00000000" w:rsidRDefault="00000000" w:rsidRPr="00000000" w14:paraId="0000006D">
      <w:pPr>
        <w:pageBreakBefore w:val="0"/>
        <w:widowControl w:val="0"/>
        <w:spacing w:line="199.92000102996826"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Crdo#t Crataegus douglasii </w:t>
      </w:r>
    </w:p>
    <w:p w:rsidR="00000000" w:rsidDel="00000000" w:rsidP="00000000" w:rsidRDefault="00000000" w:rsidRPr="00000000" w14:paraId="0000006E">
      <w:pPr>
        <w:pageBreakBefore w:val="0"/>
        <w:widowControl w:val="0"/>
        <w:spacing w:line="199.92000102996826"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Crdo#s Crataegus douglasii </w:t>
      </w:r>
    </w:p>
    <w:p w:rsidR="00000000" w:rsidDel="00000000" w:rsidP="00000000" w:rsidRDefault="00000000" w:rsidRPr="00000000" w14:paraId="0000006F">
      <w:pPr>
        <w:pageBreakBefore w:val="0"/>
        <w:widowControl w:val="0"/>
        <w:spacing w:line="199.92000102996826"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Crox Crataegus oxyacantha </w:t>
      </w:r>
    </w:p>
    <w:p w:rsidR="00000000" w:rsidDel="00000000" w:rsidP="00000000" w:rsidRDefault="00000000" w:rsidRPr="00000000" w14:paraId="00000070">
      <w:pPr>
        <w:pageBreakBefore w:val="0"/>
        <w:widowControl w:val="0"/>
        <w:spacing w:line="199.92000102996826"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Cyec Cynosurus echinatus </w:t>
      </w:r>
    </w:p>
    <w:p w:rsidR="00000000" w:rsidDel="00000000" w:rsidP="00000000" w:rsidRDefault="00000000" w:rsidRPr="00000000" w14:paraId="00000071">
      <w:pPr>
        <w:pageBreakBefore w:val="0"/>
        <w:widowControl w:val="0"/>
        <w:spacing w:line="199.92000102996826"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Cyfo Cystopteris fragilis </w:t>
      </w:r>
    </w:p>
    <w:p w:rsidR="00000000" w:rsidDel="00000000" w:rsidP="00000000" w:rsidRDefault="00000000" w:rsidRPr="00000000" w14:paraId="00000072">
      <w:pPr>
        <w:pageBreakBefore w:val="0"/>
        <w:widowControl w:val="0"/>
        <w:spacing w:line="199.92000102996826"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Cygr Cynoglossum grande </w:t>
      </w:r>
    </w:p>
    <w:p w:rsidR="00000000" w:rsidDel="00000000" w:rsidP="00000000" w:rsidRDefault="00000000" w:rsidRPr="00000000" w14:paraId="00000073">
      <w:pPr>
        <w:pageBreakBefore w:val="0"/>
        <w:widowControl w:val="0"/>
        <w:spacing w:line="199.92000102996826"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Daca Danthonia californica </w:t>
      </w:r>
    </w:p>
    <w:p w:rsidR="00000000" w:rsidDel="00000000" w:rsidP="00000000" w:rsidRDefault="00000000" w:rsidRPr="00000000" w14:paraId="00000074">
      <w:pPr>
        <w:pageBreakBefore w:val="0"/>
        <w:widowControl w:val="0"/>
        <w:spacing w:line="199.92000102996826"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Dacar Daucus carota </w:t>
      </w:r>
    </w:p>
    <w:p w:rsidR="00000000" w:rsidDel="00000000" w:rsidP="00000000" w:rsidRDefault="00000000" w:rsidRPr="00000000" w14:paraId="00000075">
      <w:pPr>
        <w:pageBreakBefore w:val="0"/>
        <w:widowControl w:val="0"/>
        <w:spacing w:line="199.92000102996826"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Dagl Dactylus glomerata </w:t>
      </w:r>
    </w:p>
    <w:p w:rsidR="00000000" w:rsidDel="00000000" w:rsidP="00000000" w:rsidRDefault="00000000" w:rsidRPr="00000000" w14:paraId="00000076">
      <w:pPr>
        <w:pageBreakBefore w:val="0"/>
        <w:widowControl w:val="0"/>
        <w:spacing w:line="199.92000102996826"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Deel Deschampsia elongata </w:t>
      </w:r>
    </w:p>
    <w:p w:rsidR="00000000" w:rsidDel="00000000" w:rsidP="00000000" w:rsidRDefault="00000000" w:rsidRPr="00000000" w14:paraId="00000077">
      <w:pPr>
        <w:pageBreakBefore w:val="0"/>
        <w:widowControl w:val="0"/>
        <w:spacing w:line="199.92000102996826"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Diar Dianthus armeria </w:t>
      </w:r>
    </w:p>
    <w:p w:rsidR="00000000" w:rsidDel="00000000" w:rsidP="00000000" w:rsidRDefault="00000000" w:rsidRPr="00000000" w14:paraId="00000078">
      <w:pPr>
        <w:pageBreakBefore w:val="0"/>
        <w:widowControl w:val="0"/>
        <w:spacing w:line="199.92000102996826"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Doel Downingia elegans </w:t>
      </w:r>
    </w:p>
    <w:p w:rsidR="00000000" w:rsidDel="00000000" w:rsidP="00000000" w:rsidRDefault="00000000" w:rsidRPr="00000000" w14:paraId="00000079">
      <w:pPr>
        <w:pageBreakBefore w:val="0"/>
        <w:widowControl w:val="0"/>
        <w:spacing w:line="199.92000102996826"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Drar Drysopterus arguta </w:t>
      </w:r>
    </w:p>
    <w:p w:rsidR="00000000" w:rsidDel="00000000" w:rsidP="00000000" w:rsidRDefault="00000000" w:rsidRPr="00000000" w14:paraId="0000007A">
      <w:pPr>
        <w:pageBreakBefore w:val="0"/>
        <w:widowControl w:val="0"/>
        <w:spacing w:line="199.92000102996826"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Drar Dryopteris arguta </w:t>
      </w:r>
    </w:p>
    <w:p w:rsidR="00000000" w:rsidDel="00000000" w:rsidP="00000000" w:rsidRDefault="00000000" w:rsidRPr="00000000" w14:paraId="0000007B">
      <w:pPr>
        <w:pageBreakBefore w:val="0"/>
        <w:widowControl w:val="0"/>
        <w:spacing w:line="199.92000102996826"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Elgl Elymus glaucus </w:t>
      </w:r>
    </w:p>
    <w:p w:rsidR="00000000" w:rsidDel="00000000" w:rsidP="00000000" w:rsidRDefault="00000000" w:rsidRPr="00000000" w14:paraId="0000007C">
      <w:pPr>
        <w:pageBreakBefore w:val="0"/>
        <w:widowControl w:val="0"/>
        <w:spacing w:line="199.92000102996826"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Erla Eriophyllum lanatum </w:t>
      </w:r>
    </w:p>
    <w:p w:rsidR="00000000" w:rsidDel="00000000" w:rsidP="00000000" w:rsidRDefault="00000000" w:rsidRPr="00000000" w14:paraId="0000007D">
      <w:pPr>
        <w:pageBreakBefore w:val="0"/>
        <w:widowControl w:val="0"/>
        <w:spacing w:line="199.92000102996826"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Erog Erythronium oregonum </w:t>
      </w:r>
    </w:p>
    <w:p w:rsidR="00000000" w:rsidDel="00000000" w:rsidP="00000000" w:rsidRDefault="00000000" w:rsidRPr="00000000" w14:paraId="0000007E">
      <w:pPr>
        <w:pageBreakBefore w:val="0"/>
        <w:widowControl w:val="0"/>
        <w:spacing w:line="199.92000102996826"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Eucr Euphorbia crenulata </w:t>
      </w:r>
    </w:p>
    <w:p w:rsidR="00000000" w:rsidDel="00000000" w:rsidP="00000000" w:rsidRDefault="00000000" w:rsidRPr="00000000" w14:paraId="0000007F">
      <w:pPr>
        <w:pageBreakBefore w:val="0"/>
        <w:widowControl w:val="0"/>
        <w:spacing w:line="199.92000102996826"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Feca Festuca californica </w:t>
      </w:r>
    </w:p>
    <w:p w:rsidR="00000000" w:rsidDel="00000000" w:rsidP="00000000" w:rsidRDefault="00000000" w:rsidRPr="00000000" w14:paraId="00000080">
      <w:pPr>
        <w:pageBreakBefore w:val="0"/>
        <w:widowControl w:val="0"/>
        <w:spacing w:line="199.92000102996826"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Fede Festuca dertonenses </w:t>
      </w:r>
    </w:p>
    <w:p w:rsidR="00000000" w:rsidDel="00000000" w:rsidP="00000000" w:rsidRDefault="00000000" w:rsidRPr="00000000" w14:paraId="00000081">
      <w:pPr>
        <w:pageBreakBefore w:val="0"/>
        <w:widowControl w:val="0"/>
        <w:spacing w:line="199.92000102996826"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Feel Festuca elatior var. arendmaceae </w:t>
      </w:r>
    </w:p>
    <w:p w:rsidR="00000000" w:rsidDel="00000000" w:rsidP="00000000" w:rsidRDefault="00000000" w:rsidRPr="00000000" w14:paraId="00000082">
      <w:pPr>
        <w:pageBreakBefore w:val="0"/>
        <w:widowControl w:val="0"/>
        <w:spacing w:line="199.92000102996826"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Feme Festuca megalura </w:t>
      </w:r>
    </w:p>
    <w:p w:rsidR="00000000" w:rsidDel="00000000" w:rsidP="00000000" w:rsidRDefault="00000000" w:rsidRPr="00000000" w14:paraId="00000083">
      <w:pPr>
        <w:pageBreakBefore w:val="0"/>
        <w:widowControl w:val="0"/>
        <w:spacing w:line="199.92000102996826"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Feoc Festuca occidentalis </w:t>
      </w:r>
    </w:p>
    <w:p w:rsidR="00000000" w:rsidDel="00000000" w:rsidP="00000000" w:rsidRDefault="00000000" w:rsidRPr="00000000" w14:paraId="00000084">
      <w:pPr>
        <w:pageBreakBefore w:val="0"/>
        <w:widowControl w:val="0"/>
        <w:spacing w:line="199.92000102996826"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Feru Festuca rubra </w:t>
      </w:r>
    </w:p>
    <w:p w:rsidR="00000000" w:rsidDel="00000000" w:rsidP="00000000" w:rsidRDefault="00000000" w:rsidRPr="00000000" w14:paraId="00000085">
      <w:pPr>
        <w:pageBreakBefore w:val="0"/>
        <w:widowControl w:val="0"/>
        <w:spacing w:line="199.92000102996826"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Frbr Fragaria bracteata (vesca) </w:t>
      </w:r>
    </w:p>
    <w:p w:rsidR="00000000" w:rsidDel="00000000" w:rsidP="00000000" w:rsidRDefault="00000000" w:rsidRPr="00000000" w14:paraId="00000086">
      <w:pPr>
        <w:pageBreakBefore w:val="0"/>
        <w:widowControl w:val="0"/>
        <w:spacing w:line="199.92000102996826"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Frcu Fragaria cuneifolia </w:t>
      </w:r>
    </w:p>
    <w:p w:rsidR="00000000" w:rsidDel="00000000" w:rsidP="00000000" w:rsidRDefault="00000000" w:rsidRPr="00000000" w14:paraId="00000087">
      <w:pPr>
        <w:pageBreakBefore w:val="0"/>
        <w:widowControl w:val="0"/>
        <w:spacing w:line="199.92000102996826"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Frla#s Fraxinus latifolia shrub </w:t>
      </w:r>
    </w:p>
    <w:p w:rsidR="00000000" w:rsidDel="00000000" w:rsidP="00000000" w:rsidRDefault="00000000" w:rsidRPr="00000000" w14:paraId="00000088">
      <w:pPr>
        <w:pageBreakBefore w:val="0"/>
        <w:widowControl w:val="0"/>
        <w:spacing w:line="199.92000102996826"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Frla-t Fraxinus latifolia </w:t>
      </w:r>
    </w:p>
    <w:p w:rsidR="00000000" w:rsidDel="00000000" w:rsidP="00000000" w:rsidRDefault="00000000" w:rsidRPr="00000000" w14:paraId="00000089">
      <w:pPr>
        <w:pageBreakBefore w:val="0"/>
        <w:widowControl w:val="0"/>
        <w:spacing w:line="199.92000102996826"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Frvi Fragaria virginiana </w:t>
      </w:r>
    </w:p>
    <w:p w:rsidR="00000000" w:rsidDel="00000000" w:rsidP="00000000" w:rsidRDefault="00000000" w:rsidRPr="00000000" w14:paraId="0000008A">
      <w:pPr>
        <w:pageBreakBefore w:val="0"/>
        <w:widowControl w:val="0"/>
        <w:spacing w:line="199.92000102996826"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GAL Galium sp. </w:t>
      </w:r>
    </w:p>
    <w:p w:rsidR="00000000" w:rsidDel="00000000" w:rsidP="00000000" w:rsidRDefault="00000000" w:rsidRPr="00000000" w14:paraId="0000008B">
      <w:pPr>
        <w:pageBreakBefore w:val="0"/>
        <w:widowControl w:val="0"/>
        <w:spacing w:line="199.92000102996826"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Gema Geum macrophyllum </w:t>
      </w:r>
    </w:p>
    <w:p w:rsidR="00000000" w:rsidDel="00000000" w:rsidP="00000000" w:rsidRDefault="00000000" w:rsidRPr="00000000" w14:paraId="0000008C">
      <w:pPr>
        <w:pageBreakBefore w:val="0"/>
        <w:widowControl w:val="0"/>
        <w:spacing w:line="199.92000102996826"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Geog Geranium oreganum (incisum) </w:t>
      </w:r>
    </w:p>
    <w:p w:rsidR="00000000" w:rsidDel="00000000" w:rsidP="00000000" w:rsidRDefault="00000000" w:rsidRPr="00000000" w14:paraId="0000008D">
      <w:pPr>
        <w:pageBreakBefore w:val="0"/>
        <w:widowControl w:val="0"/>
        <w:spacing w:line="199.92000102996826"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Gepu Geranium pusillum </w:t>
      </w:r>
    </w:p>
    <w:p w:rsidR="00000000" w:rsidDel="00000000" w:rsidP="00000000" w:rsidRDefault="00000000" w:rsidRPr="00000000" w14:paraId="0000008E">
      <w:pPr>
        <w:pageBreakBefore w:val="0"/>
        <w:widowControl w:val="0"/>
        <w:spacing w:line="199.92000102996826"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Haob Habenaria orbiculata </w:t>
      </w:r>
    </w:p>
    <w:p w:rsidR="00000000" w:rsidDel="00000000" w:rsidP="00000000" w:rsidRDefault="00000000" w:rsidRPr="00000000" w14:paraId="0000008F">
      <w:pPr>
        <w:pageBreakBefore w:val="0"/>
        <w:widowControl w:val="0"/>
        <w:spacing w:line="199.92000102996826"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Haun Habenaria unalacensis </w:t>
      </w:r>
    </w:p>
    <w:p w:rsidR="00000000" w:rsidDel="00000000" w:rsidP="00000000" w:rsidRDefault="00000000" w:rsidRPr="00000000" w14:paraId="00000090">
      <w:pPr>
        <w:pageBreakBefore w:val="0"/>
        <w:widowControl w:val="0"/>
        <w:spacing w:line="199.92000102996826"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Hehe Hedera helix </w:t>
      </w:r>
    </w:p>
    <w:p w:rsidR="00000000" w:rsidDel="00000000" w:rsidP="00000000" w:rsidRDefault="00000000" w:rsidRPr="00000000" w14:paraId="00000091">
      <w:pPr>
        <w:pageBreakBefore w:val="0"/>
        <w:widowControl w:val="0"/>
        <w:spacing w:line="199.92000102996826"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Hemi Heuchera micrantha </w:t>
      </w:r>
    </w:p>
    <w:p w:rsidR="00000000" w:rsidDel="00000000" w:rsidP="00000000" w:rsidRDefault="00000000" w:rsidRPr="00000000" w14:paraId="00000092">
      <w:pPr>
        <w:pageBreakBefore w:val="0"/>
        <w:widowControl w:val="0"/>
        <w:spacing w:line="199.92000102996826"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Hodi Holodiscus discolor </w:t>
      </w:r>
    </w:p>
    <w:p w:rsidR="00000000" w:rsidDel="00000000" w:rsidP="00000000" w:rsidRDefault="00000000" w:rsidRPr="00000000" w14:paraId="00000093">
      <w:pPr>
        <w:pageBreakBefore w:val="0"/>
        <w:widowControl w:val="0"/>
        <w:spacing w:line="199.92000102996826"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Hola Holcus lanatus </w:t>
      </w:r>
    </w:p>
    <w:p w:rsidR="00000000" w:rsidDel="00000000" w:rsidP="00000000" w:rsidRDefault="00000000" w:rsidRPr="00000000" w14:paraId="00000094">
      <w:pPr>
        <w:pageBreakBefore w:val="0"/>
        <w:widowControl w:val="0"/>
        <w:spacing w:line="199.92000102996826"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Hyoc Hydrophyllum occidentale </w:t>
      </w:r>
    </w:p>
    <w:p w:rsidR="00000000" w:rsidDel="00000000" w:rsidP="00000000" w:rsidRDefault="00000000" w:rsidRPr="00000000" w14:paraId="00000095">
      <w:pPr>
        <w:pageBreakBefore w:val="0"/>
        <w:widowControl w:val="0"/>
        <w:spacing w:line="199.92000102996826"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Hype Hypericum perforatum </w:t>
      </w:r>
    </w:p>
    <w:p w:rsidR="00000000" w:rsidDel="00000000" w:rsidP="00000000" w:rsidRDefault="00000000" w:rsidRPr="00000000" w14:paraId="00000096">
      <w:pPr>
        <w:pageBreakBefore w:val="0"/>
        <w:widowControl w:val="0"/>
        <w:spacing w:line="199.92000102996826"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Hyra Hypochaeris radicata </w:t>
      </w:r>
    </w:p>
    <w:p w:rsidR="00000000" w:rsidDel="00000000" w:rsidP="00000000" w:rsidRDefault="00000000" w:rsidRPr="00000000" w14:paraId="00000097">
      <w:pPr>
        <w:pageBreakBefore w:val="0"/>
        <w:widowControl w:val="0"/>
        <w:spacing w:line="199.92000102996826"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Irte Iris tenax </w:t>
      </w:r>
    </w:p>
    <w:p w:rsidR="00000000" w:rsidDel="00000000" w:rsidP="00000000" w:rsidRDefault="00000000" w:rsidRPr="00000000" w14:paraId="00000098">
      <w:pPr>
        <w:pageBreakBefore w:val="0"/>
        <w:widowControl w:val="0"/>
        <w:spacing w:line="199.92000102996826"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JUNC Juncus sp. </w:t>
      </w:r>
    </w:p>
    <w:p w:rsidR="00000000" w:rsidDel="00000000" w:rsidP="00000000" w:rsidRDefault="00000000" w:rsidRPr="00000000" w14:paraId="00000099">
      <w:pPr>
        <w:pageBreakBefore w:val="0"/>
        <w:widowControl w:val="0"/>
        <w:spacing w:line="199.92000102996826"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Kocr Koeleria cristata </w:t>
      </w:r>
    </w:p>
    <w:p w:rsidR="00000000" w:rsidDel="00000000" w:rsidP="00000000" w:rsidRDefault="00000000" w:rsidRPr="00000000" w14:paraId="0000009A">
      <w:pPr>
        <w:pageBreakBefore w:val="0"/>
        <w:widowControl w:val="0"/>
        <w:spacing w:line="199.92000102996826"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Laco Lapsana comunis </w:t>
      </w:r>
    </w:p>
    <w:p w:rsidR="00000000" w:rsidDel="00000000" w:rsidP="00000000" w:rsidRDefault="00000000" w:rsidRPr="00000000" w14:paraId="0000009B">
      <w:pPr>
        <w:pageBreakBefore w:val="0"/>
        <w:widowControl w:val="0"/>
        <w:spacing w:line="199.92000102996826"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Lapo Lathyrus polyphyllus </w:t>
      </w:r>
    </w:p>
    <w:p w:rsidR="00000000" w:rsidDel="00000000" w:rsidP="00000000" w:rsidRDefault="00000000" w:rsidRPr="00000000" w14:paraId="0000009C">
      <w:pPr>
        <w:pageBreakBefore w:val="0"/>
        <w:widowControl w:val="0"/>
        <w:spacing w:line="199.92000102996826"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Lasa Lathyrus sativus (Pisum sativum) </w:t>
      </w:r>
    </w:p>
    <w:p w:rsidR="00000000" w:rsidDel="00000000" w:rsidP="00000000" w:rsidRDefault="00000000" w:rsidRPr="00000000" w14:paraId="0000009D">
      <w:pPr>
        <w:pageBreakBefore w:val="0"/>
        <w:widowControl w:val="0"/>
        <w:spacing w:line="199.92000102996826"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Liap Ligusticum apiifolium </w:t>
      </w:r>
    </w:p>
    <w:p w:rsidR="00000000" w:rsidDel="00000000" w:rsidP="00000000" w:rsidRDefault="00000000" w:rsidRPr="00000000" w14:paraId="0000009E">
      <w:pPr>
        <w:pageBreakBefore w:val="0"/>
        <w:widowControl w:val="0"/>
        <w:spacing w:line="199.92000102996826"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Libu Lithophragma bulbifera </w:t>
      </w:r>
    </w:p>
    <w:p w:rsidR="00000000" w:rsidDel="00000000" w:rsidP="00000000" w:rsidRDefault="00000000" w:rsidRPr="00000000" w14:paraId="0000009F">
      <w:pPr>
        <w:pageBreakBefore w:val="0"/>
        <w:widowControl w:val="0"/>
        <w:spacing w:line="199.92000102996826"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Lico Lilium columbianum </w:t>
      </w:r>
    </w:p>
    <w:p w:rsidR="00000000" w:rsidDel="00000000" w:rsidP="00000000" w:rsidRDefault="00000000" w:rsidRPr="00000000" w14:paraId="000000A0">
      <w:pPr>
        <w:pageBreakBefore w:val="0"/>
        <w:widowControl w:val="0"/>
        <w:spacing w:line="199.92000102996826"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Lide-t Libocedrus deccurens </w:t>
      </w:r>
    </w:p>
    <w:p w:rsidR="00000000" w:rsidDel="00000000" w:rsidP="00000000" w:rsidRDefault="00000000" w:rsidRPr="00000000" w14:paraId="000000A1">
      <w:pPr>
        <w:pageBreakBefore w:val="0"/>
        <w:widowControl w:val="0"/>
        <w:spacing w:line="199.92000102996826"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Lide#s Libocedrus deccurens </w:t>
      </w:r>
    </w:p>
    <w:p w:rsidR="00000000" w:rsidDel="00000000" w:rsidP="00000000" w:rsidRDefault="00000000" w:rsidRPr="00000000" w14:paraId="000000A2">
      <w:pPr>
        <w:pageBreakBefore w:val="0"/>
        <w:widowControl w:val="0"/>
        <w:spacing w:before="0" w:line="199.92000102996826"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LILI Lilium sp. </w:t>
      </w:r>
    </w:p>
    <w:p w:rsidR="00000000" w:rsidDel="00000000" w:rsidP="00000000" w:rsidRDefault="00000000" w:rsidRPr="00000000" w14:paraId="000000A3">
      <w:pPr>
        <w:pageBreakBefore w:val="0"/>
        <w:widowControl w:val="0"/>
        <w:spacing w:line="199.92000102996826"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Loci Lonicera ciliosa </w:t>
      </w:r>
    </w:p>
    <w:p w:rsidR="00000000" w:rsidDel="00000000" w:rsidP="00000000" w:rsidRDefault="00000000" w:rsidRPr="00000000" w14:paraId="000000A4">
      <w:pPr>
        <w:pageBreakBefore w:val="0"/>
        <w:widowControl w:val="0"/>
        <w:spacing w:line="199.92000102996826"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Lope Lolium perenne </w:t>
      </w:r>
    </w:p>
    <w:p w:rsidR="00000000" w:rsidDel="00000000" w:rsidP="00000000" w:rsidRDefault="00000000" w:rsidRPr="00000000" w14:paraId="000000A5">
      <w:pPr>
        <w:pageBreakBefore w:val="0"/>
        <w:widowControl w:val="0"/>
        <w:spacing w:line="199.92000102996826"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LOT Lotus sp. </w:t>
      </w:r>
    </w:p>
    <w:p w:rsidR="00000000" w:rsidDel="00000000" w:rsidP="00000000" w:rsidRDefault="00000000" w:rsidRPr="00000000" w14:paraId="000000A6">
      <w:pPr>
        <w:pageBreakBefore w:val="0"/>
        <w:widowControl w:val="0"/>
        <w:spacing w:line="199.92000102996826"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Lotr Lomatium triternatum </w:t>
      </w:r>
    </w:p>
    <w:p w:rsidR="00000000" w:rsidDel="00000000" w:rsidP="00000000" w:rsidRDefault="00000000" w:rsidRPr="00000000" w14:paraId="000000A7">
      <w:pPr>
        <w:pageBreakBefore w:val="0"/>
        <w:widowControl w:val="0"/>
        <w:spacing w:line="199.92000102996826"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Lumu Luzula multiflora </w:t>
      </w:r>
    </w:p>
    <w:p w:rsidR="00000000" w:rsidDel="00000000" w:rsidP="00000000" w:rsidRDefault="00000000" w:rsidRPr="00000000" w14:paraId="000000A8">
      <w:pPr>
        <w:pageBreakBefore w:val="0"/>
        <w:widowControl w:val="0"/>
        <w:spacing w:line="199.92000102996826"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Maex Madia exigua </w:t>
      </w:r>
    </w:p>
    <w:p w:rsidR="00000000" w:rsidDel="00000000" w:rsidP="00000000" w:rsidRDefault="00000000" w:rsidRPr="00000000" w14:paraId="000000A9">
      <w:pPr>
        <w:pageBreakBefore w:val="0"/>
        <w:widowControl w:val="0"/>
        <w:spacing w:line="199.92000102996826"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MAL Malvaceae sp. </w:t>
      </w:r>
    </w:p>
    <w:p w:rsidR="00000000" w:rsidDel="00000000" w:rsidP="00000000" w:rsidRDefault="00000000" w:rsidRPr="00000000" w14:paraId="000000AA">
      <w:pPr>
        <w:pageBreakBefore w:val="0"/>
        <w:widowControl w:val="0"/>
        <w:spacing w:line="199.92000102996826"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Maor Marah oreganus </w:t>
      </w:r>
    </w:p>
    <w:p w:rsidR="00000000" w:rsidDel="00000000" w:rsidP="00000000" w:rsidRDefault="00000000" w:rsidRPr="00000000" w14:paraId="000000AB">
      <w:pPr>
        <w:pageBreakBefore w:val="0"/>
        <w:widowControl w:val="0"/>
        <w:spacing w:line="199.92000102996826"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Mebu Melica bulbosa </w:t>
      </w:r>
    </w:p>
    <w:p w:rsidR="00000000" w:rsidDel="00000000" w:rsidP="00000000" w:rsidRDefault="00000000" w:rsidRPr="00000000" w14:paraId="000000AC">
      <w:pPr>
        <w:pageBreakBefore w:val="0"/>
        <w:widowControl w:val="0"/>
        <w:spacing w:line="199.92000102996826"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Mila Microseris laciniata </w:t>
      </w:r>
    </w:p>
    <w:p w:rsidR="00000000" w:rsidDel="00000000" w:rsidP="00000000" w:rsidRDefault="00000000" w:rsidRPr="00000000" w14:paraId="000000AD">
      <w:pPr>
        <w:pageBreakBefore w:val="0"/>
        <w:widowControl w:val="0"/>
        <w:spacing w:line="199.92000102996826"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Mope Montia perfoliata </w:t>
      </w:r>
    </w:p>
    <w:p w:rsidR="00000000" w:rsidDel="00000000" w:rsidP="00000000" w:rsidRDefault="00000000" w:rsidRPr="00000000" w14:paraId="000000AE">
      <w:pPr>
        <w:pageBreakBefore w:val="0"/>
        <w:widowControl w:val="0"/>
        <w:spacing w:line="199.92000102996826"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Mosi Montia sibirica </w:t>
      </w:r>
    </w:p>
    <w:p w:rsidR="00000000" w:rsidDel="00000000" w:rsidP="00000000" w:rsidRDefault="00000000" w:rsidRPr="00000000" w14:paraId="000000AF">
      <w:pPr>
        <w:pageBreakBefore w:val="0"/>
        <w:widowControl w:val="0"/>
        <w:spacing w:line="199.92000102996826"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Nepa Nemophylla parviflora </w:t>
      </w:r>
    </w:p>
    <w:p w:rsidR="00000000" w:rsidDel="00000000" w:rsidP="00000000" w:rsidRDefault="00000000" w:rsidRPr="00000000" w14:paraId="000000B0">
      <w:pPr>
        <w:pageBreakBefore w:val="0"/>
        <w:widowControl w:val="0"/>
        <w:spacing w:line="199.92000102996826"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ONGR Onagraceae sp. </w:t>
      </w:r>
    </w:p>
    <w:p w:rsidR="00000000" w:rsidDel="00000000" w:rsidP="00000000" w:rsidRDefault="00000000" w:rsidRPr="00000000" w14:paraId="000000B1">
      <w:pPr>
        <w:pageBreakBefore w:val="0"/>
        <w:widowControl w:val="0"/>
        <w:spacing w:line="199.92000102996826"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Osce#t Osmaronia cerasiformis tree </w:t>
      </w:r>
    </w:p>
    <w:p w:rsidR="00000000" w:rsidDel="00000000" w:rsidP="00000000" w:rsidRDefault="00000000" w:rsidRPr="00000000" w14:paraId="000000B2">
      <w:pPr>
        <w:pageBreakBefore w:val="0"/>
        <w:widowControl w:val="0"/>
        <w:spacing w:line="199.92000102996826"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Osce-s Osmaronia cerasiformis </w:t>
      </w:r>
    </w:p>
    <w:p w:rsidR="00000000" w:rsidDel="00000000" w:rsidP="00000000" w:rsidRDefault="00000000" w:rsidRPr="00000000" w14:paraId="000000B3">
      <w:pPr>
        <w:pageBreakBefore w:val="0"/>
        <w:widowControl w:val="0"/>
        <w:spacing w:line="199.92000102996826"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Osch Osmorhiza chilensis </w:t>
      </w:r>
    </w:p>
    <w:p w:rsidR="00000000" w:rsidDel="00000000" w:rsidP="00000000" w:rsidRDefault="00000000" w:rsidRPr="00000000" w14:paraId="000000B4">
      <w:pPr>
        <w:pageBreakBefore w:val="0"/>
        <w:widowControl w:val="0"/>
        <w:spacing w:line="199.92000102996826"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Osnu Osmorhiza nuda (chilensis) </w:t>
      </w:r>
    </w:p>
    <w:p w:rsidR="00000000" w:rsidDel="00000000" w:rsidP="00000000" w:rsidRDefault="00000000" w:rsidRPr="00000000" w14:paraId="000000B5">
      <w:pPr>
        <w:pageBreakBefore w:val="0"/>
        <w:widowControl w:val="0"/>
        <w:spacing w:line="199.92000102996826"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Phca Physocarpus capitatus </w:t>
      </w:r>
    </w:p>
    <w:p w:rsidR="00000000" w:rsidDel="00000000" w:rsidP="00000000" w:rsidRDefault="00000000" w:rsidRPr="00000000" w14:paraId="000000B6">
      <w:pPr>
        <w:pageBreakBefore w:val="0"/>
        <w:widowControl w:val="0"/>
        <w:spacing w:line="199.92000102996826"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Phle Philadelphus lewisii </w:t>
      </w:r>
    </w:p>
    <w:p w:rsidR="00000000" w:rsidDel="00000000" w:rsidP="00000000" w:rsidRDefault="00000000" w:rsidRPr="00000000" w14:paraId="000000B7">
      <w:pPr>
        <w:pageBreakBefore w:val="0"/>
        <w:widowControl w:val="0"/>
        <w:spacing w:line="199.92000102996826"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Phpr Phleum pratense </w:t>
      </w:r>
    </w:p>
    <w:p w:rsidR="00000000" w:rsidDel="00000000" w:rsidP="00000000" w:rsidRDefault="00000000" w:rsidRPr="00000000" w14:paraId="000000B8">
      <w:pPr>
        <w:pageBreakBefore w:val="0"/>
        <w:widowControl w:val="0"/>
        <w:spacing w:line="199.92000102996826"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Phvi Phoradendron villosum </w:t>
      </w:r>
    </w:p>
    <w:p w:rsidR="00000000" w:rsidDel="00000000" w:rsidP="00000000" w:rsidRDefault="00000000" w:rsidRPr="00000000" w14:paraId="000000B9">
      <w:pPr>
        <w:pageBreakBefore w:val="0"/>
        <w:widowControl w:val="0"/>
        <w:spacing w:line="199.92000102996826"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Pipo#s Pinus ponderosa </w:t>
      </w:r>
    </w:p>
    <w:p w:rsidR="00000000" w:rsidDel="00000000" w:rsidP="00000000" w:rsidRDefault="00000000" w:rsidRPr="00000000" w14:paraId="000000BA">
      <w:pPr>
        <w:pageBreakBefore w:val="0"/>
        <w:widowControl w:val="0"/>
        <w:spacing w:line="199.92000102996826"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Pipo Pinus ponderosa </w:t>
      </w:r>
    </w:p>
    <w:p w:rsidR="00000000" w:rsidDel="00000000" w:rsidP="00000000" w:rsidRDefault="00000000" w:rsidRPr="00000000" w14:paraId="000000BB">
      <w:pPr>
        <w:pageBreakBefore w:val="0"/>
        <w:widowControl w:val="0"/>
        <w:spacing w:line="199.92000102996826"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Plla Plantago lanceolata </w:t>
      </w:r>
    </w:p>
    <w:p w:rsidR="00000000" w:rsidDel="00000000" w:rsidP="00000000" w:rsidRDefault="00000000" w:rsidRPr="00000000" w14:paraId="000000BC">
      <w:pPr>
        <w:pageBreakBefore w:val="0"/>
        <w:widowControl w:val="0"/>
        <w:spacing w:line="199.92000102996826"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Poco Poa compressa </w:t>
      </w:r>
    </w:p>
    <w:p w:rsidR="00000000" w:rsidDel="00000000" w:rsidP="00000000" w:rsidRDefault="00000000" w:rsidRPr="00000000" w14:paraId="000000BD">
      <w:pPr>
        <w:pageBreakBefore w:val="0"/>
        <w:widowControl w:val="0"/>
        <w:spacing w:line="199.92000102996826"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Pogl Potentilla glandulosa </w:t>
      </w:r>
    </w:p>
    <w:p w:rsidR="00000000" w:rsidDel="00000000" w:rsidP="00000000" w:rsidRDefault="00000000" w:rsidRPr="00000000" w14:paraId="000000BE">
      <w:pPr>
        <w:pageBreakBefore w:val="0"/>
        <w:widowControl w:val="0"/>
        <w:spacing w:line="199.92000102996826"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Pogr Potentilla gracilus </w:t>
      </w:r>
    </w:p>
    <w:p w:rsidR="00000000" w:rsidDel="00000000" w:rsidP="00000000" w:rsidRDefault="00000000" w:rsidRPr="00000000" w14:paraId="000000BF">
      <w:pPr>
        <w:pageBreakBefore w:val="0"/>
        <w:widowControl w:val="0"/>
        <w:spacing w:line="199.92000102996826"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Pogr Potentilla gracilis </w:t>
      </w:r>
    </w:p>
    <w:p w:rsidR="00000000" w:rsidDel="00000000" w:rsidP="00000000" w:rsidRDefault="00000000" w:rsidRPr="00000000" w14:paraId="000000C0">
      <w:pPr>
        <w:pageBreakBefore w:val="0"/>
        <w:widowControl w:val="0"/>
        <w:spacing w:line="199.92000102996826"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Pomu Polystichum munitum </w:t>
      </w:r>
    </w:p>
    <w:p w:rsidR="00000000" w:rsidDel="00000000" w:rsidP="00000000" w:rsidRDefault="00000000" w:rsidRPr="00000000" w14:paraId="000000C1">
      <w:pPr>
        <w:pageBreakBefore w:val="0"/>
        <w:widowControl w:val="0"/>
        <w:spacing w:line="199.92000102996826"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Popr Poa pratensis </w:t>
      </w:r>
    </w:p>
    <w:p w:rsidR="00000000" w:rsidDel="00000000" w:rsidP="00000000" w:rsidRDefault="00000000" w:rsidRPr="00000000" w14:paraId="000000C2">
      <w:pPr>
        <w:pageBreakBefore w:val="0"/>
        <w:widowControl w:val="0"/>
        <w:spacing w:line="199.92000102996826"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Povu Polypodium vulgare </w:t>
      </w:r>
    </w:p>
    <w:p w:rsidR="00000000" w:rsidDel="00000000" w:rsidP="00000000" w:rsidRDefault="00000000" w:rsidRPr="00000000" w14:paraId="000000C3">
      <w:pPr>
        <w:pageBreakBefore w:val="0"/>
        <w:widowControl w:val="0"/>
        <w:spacing w:line="199.92000102996826"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Prav#s Prunus avium shrub </w:t>
      </w:r>
    </w:p>
    <w:p w:rsidR="00000000" w:rsidDel="00000000" w:rsidP="00000000" w:rsidRDefault="00000000" w:rsidRPr="00000000" w14:paraId="000000C4">
      <w:pPr>
        <w:pageBreakBefore w:val="0"/>
        <w:widowControl w:val="0"/>
        <w:spacing w:line="199.92000102996826"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Prav-t Prunus avium </w:t>
      </w:r>
    </w:p>
    <w:p w:rsidR="00000000" w:rsidDel="00000000" w:rsidP="00000000" w:rsidRDefault="00000000" w:rsidRPr="00000000" w14:paraId="000000C5">
      <w:pPr>
        <w:pageBreakBefore w:val="0"/>
        <w:widowControl w:val="0"/>
        <w:spacing w:line="199.92000102996826"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Prde-t Prunus virginiana var. demissa </w:t>
      </w:r>
    </w:p>
    <w:p w:rsidR="00000000" w:rsidDel="00000000" w:rsidP="00000000" w:rsidRDefault="00000000" w:rsidRPr="00000000" w14:paraId="000000C6">
      <w:pPr>
        <w:pageBreakBefore w:val="0"/>
        <w:widowControl w:val="0"/>
        <w:spacing w:line="199.92000102996826"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Prde#s Prunus virginiana var. demissa shrub </w:t>
      </w:r>
    </w:p>
    <w:p w:rsidR="00000000" w:rsidDel="00000000" w:rsidP="00000000" w:rsidRDefault="00000000" w:rsidRPr="00000000" w14:paraId="000000C7">
      <w:pPr>
        <w:pageBreakBefore w:val="0"/>
        <w:widowControl w:val="0"/>
        <w:spacing w:line="199.92000102996826"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Prvu Prunella vulgeris </w:t>
      </w:r>
    </w:p>
    <w:p w:rsidR="00000000" w:rsidDel="00000000" w:rsidP="00000000" w:rsidRDefault="00000000" w:rsidRPr="00000000" w14:paraId="000000C8">
      <w:pPr>
        <w:pageBreakBefore w:val="0"/>
        <w:widowControl w:val="0"/>
        <w:spacing w:line="199.92000102996826"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Psme#s Pseudotsuga menziesii shrub </w:t>
      </w:r>
    </w:p>
    <w:p w:rsidR="00000000" w:rsidDel="00000000" w:rsidP="00000000" w:rsidRDefault="00000000" w:rsidRPr="00000000" w14:paraId="000000C9">
      <w:pPr>
        <w:pageBreakBefore w:val="0"/>
        <w:widowControl w:val="0"/>
        <w:spacing w:line="199.92000102996826"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Psme-t Pseudotsuga menziesii </w:t>
      </w:r>
    </w:p>
    <w:p w:rsidR="00000000" w:rsidDel="00000000" w:rsidP="00000000" w:rsidRDefault="00000000" w:rsidRPr="00000000" w14:paraId="000000CA">
      <w:pPr>
        <w:pageBreakBefore w:val="0"/>
        <w:widowControl w:val="0"/>
        <w:spacing w:line="199.92000102996826"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Ptan Pterospora andromedia </w:t>
      </w:r>
    </w:p>
    <w:p w:rsidR="00000000" w:rsidDel="00000000" w:rsidP="00000000" w:rsidRDefault="00000000" w:rsidRPr="00000000" w14:paraId="000000CB">
      <w:pPr>
        <w:pageBreakBefore w:val="0"/>
        <w:widowControl w:val="0"/>
        <w:spacing w:line="199.92000102996826"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Ptaq Pteridium aquilinum var. lanuginosum </w:t>
      </w:r>
    </w:p>
    <w:p w:rsidR="00000000" w:rsidDel="00000000" w:rsidP="00000000" w:rsidRDefault="00000000" w:rsidRPr="00000000" w14:paraId="000000CC">
      <w:pPr>
        <w:pageBreakBefore w:val="0"/>
        <w:widowControl w:val="0"/>
        <w:spacing w:line="199.92000102996826"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Pyco#s Pyrus communis shrub </w:t>
      </w:r>
    </w:p>
    <w:p w:rsidR="00000000" w:rsidDel="00000000" w:rsidP="00000000" w:rsidRDefault="00000000" w:rsidRPr="00000000" w14:paraId="000000CD">
      <w:pPr>
        <w:pageBreakBefore w:val="0"/>
        <w:widowControl w:val="0"/>
        <w:spacing w:line="199.92000102996826"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Pyco Pyrus communis </w:t>
      </w:r>
    </w:p>
    <w:p w:rsidR="00000000" w:rsidDel="00000000" w:rsidP="00000000" w:rsidRDefault="00000000" w:rsidRPr="00000000" w14:paraId="000000CE">
      <w:pPr>
        <w:pageBreakBefore w:val="0"/>
        <w:widowControl w:val="0"/>
        <w:spacing w:line="199.92000102996826"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Pyfu#s Pyrus fusca SHRUB </w:t>
      </w:r>
    </w:p>
    <w:p w:rsidR="00000000" w:rsidDel="00000000" w:rsidP="00000000" w:rsidRDefault="00000000" w:rsidRPr="00000000" w14:paraId="000000CF">
      <w:pPr>
        <w:pageBreakBefore w:val="0"/>
        <w:widowControl w:val="0"/>
        <w:spacing w:line="199.92000102996826"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Pyfu-t Pyrus fusca  </w:t>
      </w:r>
    </w:p>
    <w:p w:rsidR="00000000" w:rsidDel="00000000" w:rsidP="00000000" w:rsidRDefault="00000000" w:rsidRPr="00000000" w14:paraId="000000D0">
      <w:pPr>
        <w:pageBreakBefore w:val="0"/>
        <w:widowControl w:val="0"/>
        <w:spacing w:line="199.92000102996826"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Quga-s Quercus garryana shrub </w:t>
      </w:r>
    </w:p>
    <w:p w:rsidR="00000000" w:rsidDel="00000000" w:rsidP="00000000" w:rsidRDefault="00000000" w:rsidRPr="00000000" w14:paraId="000000D1">
      <w:pPr>
        <w:pageBreakBefore w:val="0"/>
        <w:widowControl w:val="0"/>
        <w:spacing w:line="199.92000102996826"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Quga Quercus garryana </w:t>
      </w:r>
    </w:p>
    <w:p w:rsidR="00000000" w:rsidDel="00000000" w:rsidP="00000000" w:rsidRDefault="00000000" w:rsidRPr="00000000" w14:paraId="000000D2">
      <w:pPr>
        <w:pageBreakBefore w:val="0"/>
        <w:widowControl w:val="0"/>
        <w:spacing w:line="199.92000102996826"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Raoc Ranunculus occidentalis </w:t>
      </w:r>
    </w:p>
    <w:p w:rsidR="00000000" w:rsidDel="00000000" w:rsidP="00000000" w:rsidRDefault="00000000" w:rsidRPr="00000000" w14:paraId="000000D3">
      <w:pPr>
        <w:pageBreakBefore w:val="0"/>
        <w:widowControl w:val="0"/>
        <w:spacing w:line="199.92000102996826"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Rhdi Rhus diversiloba </w:t>
      </w:r>
    </w:p>
    <w:p w:rsidR="00000000" w:rsidDel="00000000" w:rsidP="00000000" w:rsidRDefault="00000000" w:rsidRPr="00000000" w14:paraId="000000D4">
      <w:pPr>
        <w:pageBreakBefore w:val="0"/>
        <w:widowControl w:val="0"/>
        <w:spacing w:line="199.92000102996826"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Rhpu#s Rhamnus purshiana shrub </w:t>
      </w:r>
    </w:p>
    <w:p w:rsidR="00000000" w:rsidDel="00000000" w:rsidP="00000000" w:rsidRDefault="00000000" w:rsidRPr="00000000" w14:paraId="000000D5">
      <w:pPr>
        <w:pageBreakBefore w:val="0"/>
        <w:widowControl w:val="0"/>
        <w:spacing w:line="199.92000102996826"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Rhpu Rhamnus purshiana </w:t>
      </w:r>
    </w:p>
    <w:p w:rsidR="00000000" w:rsidDel="00000000" w:rsidP="00000000" w:rsidRDefault="00000000" w:rsidRPr="00000000" w14:paraId="000000D6">
      <w:pPr>
        <w:pageBreakBefore w:val="0"/>
        <w:widowControl w:val="0"/>
        <w:spacing w:line="199.92000102996826"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Risa Ribes sanguinius </w:t>
      </w:r>
    </w:p>
    <w:p w:rsidR="00000000" w:rsidDel="00000000" w:rsidP="00000000" w:rsidRDefault="00000000" w:rsidRPr="00000000" w14:paraId="000000D7">
      <w:pPr>
        <w:pageBreakBefore w:val="0"/>
        <w:widowControl w:val="0"/>
        <w:spacing w:line="199.92000102996826"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Rodu Rosa??? </w:t>
      </w:r>
    </w:p>
    <w:p w:rsidR="00000000" w:rsidDel="00000000" w:rsidP="00000000" w:rsidRDefault="00000000" w:rsidRPr="00000000" w14:paraId="000000D8">
      <w:pPr>
        <w:pageBreakBefore w:val="0"/>
        <w:widowControl w:val="0"/>
        <w:spacing w:line="199.92000102996826"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Roeg Rosa eglanteria </w:t>
      </w:r>
    </w:p>
    <w:p w:rsidR="00000000" w:rsidDel="00000000" w:rsidP="00000000" w:rsidRDefault="00000000" w:rsidRPr="00000000" w14:paraId="000000D9">
      <w:pPr>
        <w:pageBreakBefore w:val="0"/>
        <w:widowControl w:val="0"/>
        <w:spacing w:line="199.92000102996826"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Rogy Rosa gymnocarpa </w:t>
      </w:r>
    </w:p>
    <w:p w:rsidR="00000000" w:rsidDel="00000000" w:rsidP="00000000" w:rsidRDefault="00000000" w:rsidRPr="00000000" w14:paraId="000000DA">
      <w:pPr>
        <w:pageBreakBefore w:val="0"/>
        <w:widowControl w:val="0"/>
        <w:spacing w:line="199.92000102996826"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Ronu Rosa nutkana </w:t>
      </w:r>
    </w:p>
    <w:p w:rsidR="00000000" w:rsidDel="00000000" w:rsidP="00000000" w:rsidRDefault="00000000" w:rsidRPr="00000000" w14:paraId="000000DB">
      <w:pPr>
        <w:pageBreakBefore w:val="0"/>
        <w:widowControl w:val="0"/>
        <w:spacing w:line="199.92000102996826"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Ropi Rosa pisocarpa </w:t>
      </w:r>
    </w:p>
    <w:p w:rsidR="00000000" w:rsidDel="00000000" w:rsidP="00000000" w:rsidRDefault="00000000" w:rsidRPr="00000000" w14:paraId="000000DC">
      <w:pPr>
        <w:pageBreakBefore w:val="0"/>
        <w:widowControl w:val="0"/>
        <w:spacing w:line="199.92000102996826"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Ropi Rosa pisocarpa </w:t>
      </w:r>
    </w:p>
    <w:p w:rsidR="00000000" w:rsidDel="00000000" w:rsidP="00000000" w:rsidRDefault="00000000" w:rsidRPr="00000000" w14:paraId="000000DD">
      <w:pPr>
        <w:pageBreakBefore w:val="0"/>
        <w:widowControl w:val="0"/>
        <w:spacing w:line="199.92000102996826"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Ruac Rumex acetosella </w:t>
      </w:r>
    </w:p>
    <w:p w:rsidR="00000000" w:rsidDel="00000000" w:rsidP="00000000" w:rsidRDefault="00000000" w:rsidRPr="00000000" w14:paraId="000000DE">
      <w:pPr>
        <w:pageBreakBefore w:val="0"/>
        <w:widowControl w:val="0"/>
        <w:spacing w:line="199.92000102996826"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Rula Rubus laciniatus </w:t>
      </w:r>
    </w:p>
    <w:p w:rsidR="00000000" w:rsidDel="00000000" w:rsidP="00000000" w:rsidRDefault="00000000" w:rsidRPr="00000000" w14:paraId="000000DF">
      <w:pPr>
        <w:pageBreakBefore w:val="0"/>
        <w:widowControl w:val="0"/>
        <w:spacing w:line="199.92000102996826"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Rule Rubus leucodermus </w:t>
      </w:r>
    </w:p>
    <w:p w:rsidR="00000000" w:rsidDel="00000000" w:rsidP="00000000" w:rsidRDefault="00000000" w:rsidRPr="00000000" w14:paraId="000000E0">
      <w:pPr>
        <w:pageBreakBefore w:val="0"/>
        <w:widowControl w:val="0"/>
        <w:spacing w:line="199.92000102996826"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Rupa Rubus parvifloris </w:t>
      </w:r>
    </w:p>
    <w:p w:rsidR="00000000" w:rsidDel="00000000" w:rsidP="00000000" w:rsidRDefault="00000000" w:rsidRPr="00000000" w14:paraId="000000E1">
      <w:pPr>
        <w:pageBreakBefore w:val="0"/>
        <w:widowControl w:val="0"/>
        <w:spacing w:line="199.92000102996826"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Rupr Rubus procerus </w:t>
      </w:r>
    </w:p>
    <w:p w:rsidR="00000000" w:rsidDel="00000000" w:rsidP="00000000" w:rsidRDefault="00000000" w:rsidRPr="00000000" w14:paraId="000000E2">
      <w:pPr>
        <w:pageBreakBefore w:val="0"/>
        <w:widowControl w:val="0"/>
        <w:spacing w:line="199.92000102996826"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Ruur Rubus ursinus </w:t>
      </w:r>
    </w:p>
    <w:p w:rsidR="00000000" w:rsidDel="00000000" w:rsidP="00000000" w:rsidRDefault="00000000" w:rsidRPr="00000000" w14:paraId="000000E3">
      <w:pPr>
        <w:pageBreakBefore w:val="0"/>
        <w:widowControl w:val="0"/>
        <w:spacing w:line="199.92000102996826"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S#2 Carex sp2. </w:t>
      </w:r>
    </w:p>
    <w:p w:rsidR="00000000" w:rsidDel="00000000" w:rsidP="00000000" w:rsidRDefault="00000000" w:rsidRPr="00000000" w14:paraId="000000E4">
      <w:pPr>
        <w:pageBreakBefore w:val="0"/>
        <w:widowControl w:val="0"/>
        <w:spacing w:line="199.92000102996826"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S#1 Carex sp1. </w:t>
      </w:r>
    </w:p>
    <w:p w:rsidR="00000000" w:rsidDel="00000000" w:rsidP="00000000" w:rsidRDefault="00000000" w:rsidRPr="00000000" w14:paraId="000000E5">
      <w:pPr>
        <w:pageBreakBefore w:val="0"/>
        <w:widowControl w:val="0"/>
        <w:spacing w:line="199.92000102996826"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Sacr Sanicula crassicaulis </w:t>
      </w:r>
    </w:p>
    <w:p w:rsidR="00000000" w:rsidDel="00000000" w:rsidP="00000000" w:rsidRDefault="00000000" w:rsidRPr="00000000" w14:paraId="000000E6">
      <w:pPr>
        <w:pageBreakBefore w:val="0"/>
        <w:widowControl w:val="0"/>
        <w:spacing w:line="199.92000102996826"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Sado Satureja douglasii </w:t>
      </w:r>
    </w:p>
    <w:p w:rsidR="00000000" w:rsidDel="00000000" w:rsidP="00000000" w:rsidRDefault="00000000" w:rsidRPr="00000000" w14:paraId="000000E7">
      <w:pPr>
        <w:pageBreakBefore w:val="0"/>
        <w:widowControl w:val="0"/>
        <w:spacing w:line="199.92000102996826"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Sagr Sanicula graveolens </w:t>
      </w:r>
    </w:p>
    <w:p w:rsidR="00000000" w:rsidDel="00000000" w:rsidP="00000000" w:rsidRDefault="00000000" w:rsidRPr="00000000" w14:paraId="000000E8">
      <w:pPr>
        <w:pageBreakBefore w:val="0"/>
        <w:widowControl w:val="0"/>
        <w:spacing w:line="199.92000102996826"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Seja Senecio jacobaea </w:t>
      </w:r>
    </w:p>
    <w:p w:rsidR="00000000" w:rsidDel="00000000" w:rsidP="00000000" w:rsidRDefault="00000000" w:rsidRPr="00000000" w14:paraId="000000E9">
      <w:pPr>
        <w:pageBreakBefore w:val="0"/>
        <w:widowControl w:val="0"/>
        <w:spacing w:line="199.92000102996826"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Siho Silene hookeri </w:t>
      </w:r>
    </w:p>
    <w:p w:rsidR="00000000" w:rsidDel="00000000" w:rsidP="00000000" w:rsidRDefault="00000000" w:rsidRPr="00000000" w14:paraId="000000EA">
      <w:pPr>
        <w:pageBreakBefore w:val="0"/>
        <w:widowControl w:val="0"/>
        <w:spacing w:line="199.92000102996826"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Smra Smilacina racemosa </w:t>
      </w:r>
    </w:p>
    <w:p w:rsidR="00000000" w:rsidDel="00000000" w:rsidP="00000000" w:rsidRDefault="00000000" w:rsidRPr="00000000" w14:paraId="000000EB">
      <w:pPr>
        <w:pageBreakBefore w:val="0"/>
        <w:widowControl w:val="0"/>
        <w:spacing w:line="199.92000102996826"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Smse Smilacina sessilifolia </w:t>
      </w:r>
    </w:p>
    <w:p w:rsidR="00000000" w:rsidDel="00000000" w:rsidP="00000000" w:rsidRDefault="00000000" w:rsidRPr="00000000" w14:paraId="000000EC">
      <w:pPr>
        <w:pageBreakBefore w:val="0"/>
        <w:widowControl w:val="0"/>
        <w:spacing w:line="199.92000102996826"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Syal Symphoricarpus albus </w:t>
      </w:r>
    </w:p>
    <w:p w:rsidR="00000000" w:rsidDel="00000000" w:rsidP="00000000" w:rsidRDefault="00000000" w:rsidRPr="00000000" w14:paraId="000000ED">
      <w:pPr>
        <w:pageBreakBefore w:val="0"/>
        <w:widowControl w:val="0"/>
        <w:spacing w:line="199.92000102996826"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Taas Taeniatherum asperum </w:t>
      </w:r>
    </w:p>
    <w:p w:rsidR="00000000" w:rsidDel="00000000" w:rsidP="00000000" w:rsidRDefault="00000000" w:rsidRPr="00000000" w14:paraId="000000EE">
      <w:pPr>
        <w:pageBreakBefore w:val="0"/>
        <w:widowControl w:val="0"/>
        <w:spacing w:line="199.92000102996826"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Taof Taraxacum officinale </w:t>
      </w:r>
    </w:p>
    <w:p w:rsidR="00000000" w:rsidDel="00000000" w:rsidP="00000000" w:rsidRDefault="00000000" w:rsidRPr="00000000" w14:paraId="000000EF">
      <w:pPr>
        <w:pageBreakBefore w:val="0"/>
        <w:widowControl w:val="0"/>
        <w:spacing w:line="199.92000102996826"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Tegr Tellima grandiflora </w:t>
      </w:r>
    </w:p>
    <w:p w:rsidR="00000000" w:rsidDel="00000000" w:rsidP="00000000" w:rsidRDefault="00000000" w:rsidRPr="00000000" w14:paraId="000000F0">
      <w:pPr>
        <w:pageBreakBefore w:val="0"/>
        <w:widowControl w:val="0"/>
        <w:spacing w:line="199.92000102996826"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Thoc Thalictrum occidentale </w:t>
      </w:r>
    </w:p>
    <w:p w:rsidR="00000000" w:rsidDel="00000000" w:rsidP="00000000" w:rsidRDefault="00000000" w:rsidRPr="00000000" w14:paraId="000000F1">
      <w:pPr>
        <w:pageBreakBefore w:val="0"/>
        <w:widowControl w:val="0"/>
        <w:spacing w:line="199.92000102996826"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Toar Torilis arvensis </w:t>
      </w:r>
    </w:p>
    <w:p w:rsidR="00000000" w:rsidDel="00000000" w:rsidP="00000000" w:rsidRDefault="00000000" w:rsidRPr="00000000" w14:paraId="000000F2">
      <w:pPr>
        <w:pageBreakBefore w:val="0"/>
        <w:widowControl w:val="0"/>
        <w:spacing w:line="199.92000102996826"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Trca Trisetum canescens </w:t>
      </w:r>
    </w:p>
    <w:p w:rsidR="00000000" w:rsidDel="00000000" w:rsidP="00000000" w:rsidRDefault="00000000" w:rsidRPr="00000000" w14:paraId="000000F3">
      <w:pPr>
        <w:pageBreakBefore w:val="0"/>
        <w:widowControl w:val="0"/>
        <w:spacing w:line="199.92000102996826"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TRIF Trifolium sp </w:t>
      </w:r>
    </w:p>
    <w:p w:rsidR="00000000" w:rsidDel="00000000" w:rsidP="00000000" w:rsidRDefault="00000000" w:rsidRPr="00000000" w14:paraId="000000F4">
      <w:pPr>
        <w:pageBreakBefore w:val="0"/>
        <w:widowControl w:val="0"/>
        <w:spacing w:line="199.92000102996826"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Trla Trientalis latifolia </w:t>
      </w:r>
    </w:p>
    <w:p w:rsidR="00000000" w:rsidDel="00000000" w:rsidP="00000000" w:rsidRDefault="00000000" w:rsidRPr="00000000" w14:paraId="000000F5">
      <w:pPr>
        <w:pageBreakBefore w:val="0"/>
        <w:widowControl w:val="0"/>
        <w:spacing w:line="199.92000102996826"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Trov Trillium ovatum </w:t>
      </w:r>
    </w:p>
    <w:p w:rsidR="00000000" w:rsidDel="00000000" w:rsidP="00000000" w:rsidRDefault="00000000" w:rsidRPr="00000000" w14:paraId="000000F6">
      <w:pPr>
        <w:pageBreakBefore w:val="0"/>
        <w:widowControl w:val="0"/>
        <w:spacing w:line="199.92000102996826"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Trpr Trifolium procumbens </w:t>
      </w:r>
    </w:p>
    <w:p w:rsidR="00000000" w:rsidDel="00000000" w:rsidP="00000000" w:rsidRDefault="00000000" w:rsidRPr="00000000" w14:paraId="000000F7">
      <w:pPr>
        <w:pageBreakBefore w:val="0"/>
        <w:widowControl w:val="0"/>
        <w:spacing w:line="199.92000102996826"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V#1 Vicia sp. </w:t>
      </w:r>
    </w:p>
    <w:p w:rsidR="00000000" w:rsidDel="00000000" w:rsidP="00000000" w:rsidRDefault="00000000" w:rsidRPr="00000000" w14:paraId="000000F8">
      <w:pPr>
        <w:pageBreakBefore w:val="0"/>
        <w:widowControl w:val="0"/>
        <w:spacing w:line="199.92000102996826"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Valo Valerianella locusta </w:t>
      </w:r>
    </w:p>
    <w:p w:rsidR="00000000" w:rsidDel="00000000" w:rsidP="00000000" w:rsidRDefault="00000000" w:rsidRPr="00000000" w14:paraId="000000F9">
      <w:pPr>
        <w:pageBreakBefore w:val="0"/>
        <w:widowControl w:val="0"/>
        <w:spacing w:line="199.92000102996826"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Viam Vicia americana </w:t>
      </w:r>
    </w:p>
    <w:p w:rsidR="00000000" w:rsidDel="00000000" w:rsidP="00000000" w:rsidRDefault="00000000" w:rsidRPr="00000000" w14:paraId="000000FA">
      <w:pPr>
        <w:pageBreakBefore w:val="0"/>
        <w:widowControl w:val="0"/>
        <w:spacing w:line="199.92000102996826"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Viel Viburnum ellipticum </w:t>
      </w:r>
    </w:p>
    <w:p w:rsidR="00000000" w:rsidDel="00000000" w:rsidP="00000000" w:rsidRDefault="00000000" w:rsidRPr="00000000" w14:paraId="000000FB">
      <w:pPr>
        <w:pageBreakBefore w:val="0"/>
        <w:widowControl w:val="0"/>
        <w:spacing w:line="199.92000102996826"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Vinu Viola nuttallii </w:t>
      </w:r>
    </w:p>
    <w:p w:rsidR="00000000" w:rsidDel="00000000" w:rsidP="00000000" w:rsidRDefault="00000000" w:rsidRPr="00000000" w14:paraId="000000FC">
      <w:pPr>
        <w:pageBreakBefore w:val="0"/>
        <w:widowControl w:val="0"/>
        <w:spacing w:line="199.92000102996826"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VIOL Viola sp </w:t>
      </w:r>
    </w:p>
    <w:p w:rsidR="00000000" w:rsidDel="00000000" w:rsidP="00000000" w:rsidRDefault="00000000" w:rsidRPr="00000000" w14:paraId="000000FD">
      <w:pPr>
        <w:pageBreakBefore w:val="0"/>
        <w:widowControl w:val="0"/>
        <w:spacing w:line="199.92000102996826" w:lineRule="auto"/>
        <w:rPr>
          <w:rFonts w:ascii="Courier New" w:cs="Courier New" w:eastAsia="Courier New" w:hAnsi="Courier New"/>
          <w:sz w:val="18"/>
          <w:szCs w:val="18"/>
        </w:rPr>
        <w:sectPr>
          <w:type w:val="continuous"/>
          <w:pgSz w:h="16840" w:w="11900" w:orient="portrait"/>
          <w:pgMar w:bottom="1231.77165354331" w:top="1440" w:left="1084.7370147705078" w:right="1106.89697265625" w:header="0" w:footer="720"/>
          <w:cols w:equalWidth="0" w:num="3">
            <w:col w:space="720" w:w="2757.9399999999996"/>
            <w:col w:space="720" w:w="2757.9399999999996"/>
            <w:col w:space="0" w:w="2757.9399999999996"/>
          </w:cols>
        </w:sectPr>
      </w:pPr>
      <w:r w:rsidDel="00000000" w:rsidR="00000000" w:rsidRPr="00000000">
        <w:rPr>
          <w:rFonts w:ascii="Courier New" w:cs="Courier New" w:eastAsia="Courier New" w:hAnsi="Courier New"/>
          <w:sz w:val="18"/>
          <w:szCs w:val="18"/>
          <w:rtl w:val="0"/>
        </w:rPr>
        <w:t xml:space="preserve">Zice Zygadenus venosus</w:t>
      </w:r>
      <w:r w:rsidDel="00000000" w:rsidR="00000000" w:rsidRPr="00000000">
        <w:rPr>
          <w:rFonts w:ascii="Courier New" w:cs="Courier New" w:eastAsia="Courier New" w:hAnsi="Courier New"/>
          <w:sz w:val="24"/>
          <w:szCs w:val="24"/>
          <w:rtl w:val="0"/>
        </w:rPr>
        <w:t xml:space="preserve"> </w:t>
      </w:r>
      <w:r w:rsidDel="00000000" w:rsidR="00000000" w:rsidRPr="00000000">
        <w:rPr>
          <w:rtl w:val="0"/>
        </w:rPr>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99951171875" w:line="199.92000102996826" w:lineRule="auto"/>
        <w:ind w:left="0" w:right="0" w:firstLine="0"/>
        <w:jc w:val="left"/>
        <w:rPr>
          <w:b w:val="1"/>
          <w:sz w:val="24"/>
          <w:szCs w:val="24"/>
        </w:rPr>
      </w:pPr>
      <w:r w:rsidDel="00000000" w:rsidR="00000000" w:rsidRPr="00000000">
        <w:rPr>
          <w:rtl w:val="0"/>
        </w:rPr>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99951171875" w:line="199.92000102996826"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ANÁLISES DE EXEMPLOS </w:t>
      </w:r>
    </w:p>
    <w:p w:rsidR="00000000" w:rsidDel="00000000" w:rsidP="00000000" w:rsidRDefault="00000000" w:rsidRPr="00000000" w14:paraId="0000010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206.3427734375" w:line="199.92000102996826" w:lineRule="auto"/>
        <w:ind w:left="720" w:right="0" w:hanging="36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b w:val="1"/>
          <w:sz w:val="24"/>
          <w:szCs w:val="24"/>
          <w:rtl w:val="0"/>
        </w:rPr>
        <w:t xml:space="preserve">Análise de outliers baseada nos desvios padrões ou z-scores</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3427734375" w:line="199.92000102996826" w:lineRule="auto"/>
        <w:ind w:left="720" w:right="0" w:firstLine="0"/>
        <w:jc w:val="left"/>
        <w:rPr>
          <w:b w:val="1"/>
          <w:sz w:val="24"/>
          <w:szCs w:val="24"/>
        </w:rPr>
      </w:pPr>
      <w:r w:rsidDel="00000000" w:rsidR="00000000" w:rsidRPr="00000000">
        <w:rPr>
          <w:rtl w:val="0"/>
        </w:rPr>
      </w:r>
    </w:p>
    <w:p w:rsidR="00000000" w:rsidDel="00000000" w:rsidP="00000000" w:rsidRDefault="00000000" w:rsidRPr="00000000" w14:paraId="0000010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206.3427734375" w:line="199.92000102996826" w:lineRule="auto"/>
        <w:ind w:left="720" w:right="0" w:hanging="36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Derivação de uma matriz de dados ajustada (OakWood1) a partir da matriz de dados brutos (OakRaw).</w:t>
      </w:r>
    </w:p>
    <w:p w:rsidR="00000000" w:rsidDel="00000000" w:rsidP="00000000" w:rsidRDefault="00000000" w:rsidRPr="00000000" w14:paraId="0000010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beforeAutospacing="0" w:line="199.92000102996826" w:lineRule="auto"/>
        <w:ind w:left="720" w:right="0" w:hanging="36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Escala multidimensional não métrica dos dados da comunidade, com sobreposições da segunda matriz.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5.919189453125" w:line="199.92000102996826"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Referências </w:t>
      </w:r>
    </w:p>
    <w:p w:rsidR="00000000" w:rsidDel="00000000" w:rsidP="00000000" w:rsidRDefault="00000000" w:rsidRPr="00000000" w14:paraId="00000105">
      <w:pPr>
        <w:pageBreakBefore w:val="0"/>
        <w:widowControl w:val="0"/>
        <w:spacing w:before="45.562744140625" w:line="199.92000102996826" w:lineRule="auto"/>
        <w:rPr>
          <w:sz w:val="24"/>
          <w:szCs w:val="24"/>
        </w:rPr>
      </w:pPr>
      <w:r w:rsidDel="00000000" w:rsidR="00000000" w:rsidRPr="00000000">
        <w:rPr>
          <w:sz w:val="24"/>
          <w:szCs w:val="24"/>
          <w:rtl w:val="0"/>
        </w:rPr>
        <w:t xml:space="preserve">Kessell, S. R. 1979. Gradient Modeling: Resource and Fire Management. Springer-Verlag, New York. 432 pp. </w:t>
      </w:r>
    </w:p>
    <w:p w:rsidR="00000000" w:rsidDel="00000000" w:rsidP="00000000" w:rsidRDefault="00000000" w:rsidRPr="00000000" w14:paraId="00000106">
      <w:pPr>
        <w:pageBreakBefore w:val="0"/>
        <w:widowControl w:val="0"/>
        <w:spacing w:before="55.167236328125" w:line="199.92000102996826" w:lineRule="auto"/>
        <w:rPr>
          <w:sz w:val="24"/>
          <w:szCs w:val="24"/>
        </w:rPr>
      </w:pPr>
      <w:r w:rsidDel="00000000" w:rsidR="00000000" w:rsidRPr="00000000">
        <w:rPr>
          <w:sz w:val="24"/>
          <w:szCs w:val="24"/>
          <w:rtl w:val="0"/>
        </w:rPr>
        <w:t xml:space="preserve">McCune, B. and D. Keon. 2002. Equations for potential annual direct incident radiation and heat load. Journal of Vegetation Science 13:603-606, </w:t>
      </w:r>
    </w:p>
    <w:p w:rsidR="00000000" w:rsidDel="00000000" w:rsidP="00000000" w:rsidRDefault="00000000" w:rsidRPr="00000000" w14:paraId="00000107">
      <w:pPr>
        <w:pageBreakBefore w:val="0"/>
        <w:widowControl w:val="0"/>
        <w:spacing w:before="44.36279296875" w:line="242.76569366455078" w:lineRule="auto"/>
        <w:rPr>
          <w:sz w:val="24"/>
          <w:szCs w:val="24"/>
        </w:rPr>
      </w:pPr>
      <w:r w:rsidDel="00000000" w:rsidR="00000000" w:rsidRPr="00000000">
        <w:rPr>
          <w:sz w:val="24"/>
          <w:szCs w:val="24"/>
          <w:rtl w:val="0"/>
        </w:rPr>
        <w:t xml:space="preserve">Thilenius, J. F. 1963. Synecology of the white-oak (</w:t>
      </w:r>
      <w:r w:rsidDel="00000000" w:rsidR="00000000" w:rsidRPr="00000000">
        <w:rPr>
          <w:i w:val="1"/>
          <w:sz w:val="24"/>
          <w:szCs w:val="24"/>
          <w:rtl w:val="0"/>
        </w:rPr>
        <w:t xml:space="preserve">Quercus garryana </w:t>
      </w:r>
      <w:r w:rsidDel="00000000" w:rsidR="00000000" w:rsidRPr="00000000">
        <w:rPr>
          <w:sz w:val="24"/>
          <w:szCs w:val="24"/>
          <w:rtl w:val="0"/>
        </w:rPr>
        <w:t xml:space="preserve">Douglas) woodlands of the Willamette Valley, Oregon. Ph.D. Dissertation. Oregon State University, Department of Botany and Plant Pathology, Corvallis. 151 pages. </w:t>
      </w:r>
    </w:p>
    <w:p w:rsidR="00000000" w:rsidDel="00000000" w:rsidP="00000000" w:rsidRDefault="00000000" w:rsidRPr="00000000" w14:paraId="00000108">
      <w:pPr>
        <w:pageBreakBefore w:val="0"/>
        <w:widowControl w:val="0"/>
        <w:spacing w:before="52.806396484375" w:line="199.92000102996826" w:lineRule="auto"/>
        <w:rPr>
          <w:sz w:val="24"/>
          <w:szCs w:val="24"/>
        </w:rPr>
      </w:pPr>
      <w:r w:rsidDel="00000000" w:rsidR="00000000" w:rsidRPr="00000000">
        <w:rPr>
          <w:sz w:val="24"/>
          <w:szCs w:val="24"/>
          <w:rtl w:val="0"/>
        </w:rPr>
        <w:t xml:space="preserve">Thilenius, J. F. 1968. The </w:t>
      </w:r>
      <w:r w:rsidDel="00000000" w:rsidR="00000000" w:rsidRPr="00000000">
        <w:rPr>
          <w:i w:val="1"/>
          <w:sz w:val="24"/>
          <w:szCs w:val="24"/>
          <w:rtl w:val="0"/>
        </w:rPr>
        <w:t xml:space="preserve">Quercus garryana </w:t>
      </w:r>
      <w:r w:rsidDel="00000000" w:rsidR="00000000" w:rsidRPr="00000000">
        <w:rPr>
          <w:sz w:val="24"/>
          <w:szCs w:val="24"/>
          <w:rtl w:val="0"/>
        </w:rPr>
        <w:t xml:space="preserve">forests of the Willamette Valley, Oregon. Ecology 49:1124-1133.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New Roman" w:cs="Times New Roman" w:eastAsia="Times New Roman" w:hAnsi="Times New Roman"/>
          <w:b w:val="0"/>
          <w:i w:val="0"/>
          <w:smallCaps w:val="0"/>
          <w:strike w:val="0"/>
          <w:color w:val="000000"/>
          <w:sz w:val="24"/>
          <w:szCs w:val="24"/>
          <w:highlight w:val="white"/>
          <w:u w:val="none"/>
          <w:vertAlign w:val="baseline"/>
        </w:rPr>
      </w:pPr>
      <w:r w:rsidDel="00000000" w:rsidR="00000000" w:rsidRPr="00000000">
        <w:rPr>
          <w:rtl w:val="0"/>
        </w:rPr>
      </w:r>
    </w:p>
    <w:sectPr>
      <w:type w:val="continuous"/>
      <w:pgSz w:h="16840" w:w="11900" w:orient="portrait"/>
      <w:pgMar w:bottom="1231.77165354331" w:top="1440" w:left="1084.7370147705078" w:right="1106.89697265625" w:header="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Courier New"/>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pt"/>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