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2026-06-17</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2</w:t>
        </w:r>
      </w:hyperlink>
      <w:r>
        <w:t xml:space="preserve">.</w:t>
      </w:r>
    </w:p>
    <w:p>
      <w:pPr>
        <w:pStyle w:val="SourceCode"/>
      </w:pP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p>
    <w:p>
      <w:pPr>
        <w:pStyle w:val="FirstParagraph"/>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2" w:name="figures-and-tables"/>
    <w:p>
      <w:pPr>
        <w:pStyle w:val="Heading1"/>
      </w:pPr>
      <w:r>
        <w:t xml:space="preserve">Figures and Tables</w:t>
      </w:r>
    </w:p>
    <w:bookmarkStart w:id="1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20Atualizado.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tpinandout"/>
          <w:p>
            <w:pPr>
              <w:pStyle w:val="Compact"/>
              <w:jc w:val="center"/>
            </w:pPr>
            <w:r>
              <w:drawing>
                <wp:inline>
                  <wp:extent cx="5778393" cy="3964961"/>
                  <wp:effectExtent b="0" l="0" r="0" t="0"/>
                  <wp:docPr descr="" title="" id="121" name="Picture"/>
                  <a:graphic>
                    <a:graphicData uri="http://schemas.openxmlformats.org/drawingml/2006/picture">
                      <pic:pic>
                        <pic:nvPicPr>
                          <pic:cNvPr descr="imagens/Figura%203.png" id="122" name="Picture"/>
                          <pic:cNvPicPr>
                            <a:picLocks noChangeArrowheads="1" noChangeAspect="1"/>
                          </pic:cNvPicPr>
                        </pic:nvPicPr>
                        <pic:blipFill>
                          <a:blip r:embed="rId12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oxtpsites"/>
          <w:p>
            <w:pPr>
              <w:pStyle w:val="Compact"/>
              <w:jc w:val="center"/>
            </w:pPr>
            <w:r>
              <w:drawing>
                <wp:inline>
                  <wp:extent cx="5778393" cy="3964961"/>
                  <wp:effectExtent b="0" l="0" r="0" t="0"/>
                  <wp:docPr descr="" title="" id="125" name="Picture"/>
                  <a:graphic>
                    <a:graphicData uri="http://schemas.openxmlformats.org/drawingml/2006/picture">
                      <pic:pic>
                        <pic:nvPicPr>
                          <pic:cNvPr descr="imagens/Figura%204.png" id="126" name="Picture"/>
                          <pic:cNvPicPr>
                            <a:picLocks noChangeArrowheads="1" noChangeAspect="1"/>
                          </pic:cNvPicPr>
                        </pic:nvPicPr>
                        <pic:blipFill>
                          <a:blip r:embed="rId12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mcsites"/>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5.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mmc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6.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fluorescence"/>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7.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xr"/>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8.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ba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e%209.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7"/>
        </w:tc>
      </w:tr>
    </w:tbl>
    <w:bookmarkEnd w:id="148"/>
    <w:bookmarkStart w:id="15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w.Temp.C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w.DO.mg.L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m.Depth.max.cm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m.Width.m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 (2-14.6)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 (20-80)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bl>
          <w:bookmarkEnd w:id="149"/>
        </w:tc>
      </w:tr>
    </w:tbl>
    <w:tbl>
      <w:tblPr>
        <w:tblStyle w:val="Table"/>
        <w:tblW w:type="pct" w:w="5000"/>
        <w:tblLayout w:type="fixed"/>
        <w:tblLook w:firstRow="0" w:lastRow="0" w:firstColumn="0" w:lastColumn="0" w:noHBand="0" w:noVBand="0" w:val="0000"/>
      </w:tblPr>
      <w:tblGrid>
        <w:gridCol w:w="7920"/>
      </w:tblGrid>
      <w:tr>
        <w:tc>
          <w:tcPr/>
          <w:bookmarkStart w:id="150" w:name="tbl-abund"/>
          <w:p>
            <w:pPr>
              <w:jc w:val="center"/>
            </w:pPr>
            <w:pPr>
              <w:jc w:val="left"/>
              <w:spacing w:before="200"/>
              <w:pStyle w:val="ImageCaption"/>
            </w:pPr>
            <w:r>
              <w:t xml:space="preserve">Table 2: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2026-06-17T15:55:43Z</dcterms:created>
  <dcterms:modified xsi:type="dcterms:W3CDTF">2026-06-17T15:55:43Z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2026-06-17</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