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Microsoft YaHei" w:hAnsi="Microsoft YaHei" w:eastAsia="Microsoft YaHei"/>
          <w:b/>
          <w:color w:val="0F172A"/>
          <w:sz w:val="44"/>
        </w:rPr>
        <w:t>7-8月内容相关工作情况汇报（整理版）</w:t>
      </w:r>
    </w:p>
    <w:p>
      <w:pPr>
        <w:spacing w:line="276" w:lineRule="auto"/>
        <w:jc w:val="center"/>
      </w:pPr>
      <w:r>
        <w:rPr>
          <w:rFonts w:ascii="Microsoft YaHei" w:hAnsi="Microsoft YaHei" w:eastAsia="Microsoft YaHei"/>
          <w:color w:val="475569"/>
          <w:sz w:val="20"/>
        </w:rPr>
        <w:t>汇报周期：2026年7月-8月 | 方向：内容生产、内容分发、社区/品牌声量</w:t>
      </w:r>
    </w:p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一、管理层摘要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项目</w:t>
            </w:r>
          </w:p>
        </w:tc>
        <w:tc>
          <w:tcPr>
            <w:tcW w:type="dxa" w:w="849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结论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核心判断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当前问题不是缺少单条创意，而是内容生产链路、平台分发机制、社区运营基础尚未形成稳定闭环。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主要瓶颈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3D打印内容的准备周期天然较长，且目前人力覆盖了选题、脚本、模型、打印、拍摄、剪辑、平台运营等多个岗位职责。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阶段进展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短视频、长教程、Discord活动、Reddit运营均已启动；其中短视频与教程处于可交付前夜，社区和Reddit处于基础建设期。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8月重点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完成已在制视频交付；落地一次Discord活动；继续Reddit账号养号与内容包准备；建立素材、脚本、排期的可复用机制。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资源诉求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优先补充1名3D打印工程师与1名海外短视频编导，并给予模型/设备排期、账号权限、跨团队协作资源支持。</w:t>
            </w:r>
          </w:p>
        </w:tc>
      </w:tr>
    </w:tbl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二、工作目标与内容定位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7"/>
          <w:sz w:val="21"/>
        </w:rPr>
        <w:t>内容工作的目标不应只是发布产品信息流，而是建立面向海外3D打印用户的专业、创意与可信任品牌表达。对于CHITUBOX这类工具型产品，用户的决策常常发生在教程、案例、社区问答、横向比较与口碑验证之中，因此内容需要同时承担获客、教育、降低试错成本、修复品牌认知四类功能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从“卖点告知”转向“问题解决”：让用户看到功能如何解决真实打印、切片、模型处理和失败排查问题。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从“单个平台发帖”转向“内容资产复用”：同一主题拆成短视频、长教程、Reddit讨论、Discord活动和FAQ素材。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从“账号发布”转向“品牌参与”：尤其在Reddit、Discord等社区平台，品牌需要以帮助者和专业参与者的身份出现。</w:t>
      </w:r>
    </w:p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三、三条工作线现状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工作线</w:t>
            </w:r>
          </w:p>
        </w:tc>
        <w:tc>
          <w:tcPr>
            <w:tcW w:type="dxa" w:w="309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当前职责</w:t>
            </w:r>
          </w:p>
        </w:tc>
        <w:tc>
          <w:tcPr>
            <w:tcW w:type="dxa" w:w="2448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阶段状态</w:t>
            </w:r>
          </w:p>
        </w:tc>
        <w:tc>
          <w:tcPr>
            <w:tcW w:type="dxa" w:w="3024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关键问题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内容生产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选题规划、文案/脚本、模型获取与处理、打印/后处理、录屏/拍摄、配音剪辑。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已启动多个短视频和长视频项目。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链路长、工序多、模型与打印不可控，人员不足导致产能受限。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内容分发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匹配Instagram Reels、TikTok、YouTube Shorts与YouTube长视频的内容形态和平台规则。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完成基本平台研究，账号仍处于预热/准备阶段。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正式发布节奏尚未建立，需用留存、完播、互动等指标做持续复盘。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内容营销/社区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Discord结构优化、活动策划、Reddit账号养号与品牌声量建设。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Discord活动方案已完成；Reddit账号持续养号。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Discord活跃度偏低，Reddit风控强且此前账号多次被封，品牌声音偏弱。</w:t>
            </w:r>
          </w:p>
        </w:tc>
      </w:tr>
    </w:tbl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四、核心问题与影响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问题</w:t>
            </w:r>
          </w:p>
        </w:tc>
        <w:tc>
          <w:tcPr>
            <w:tcW w:type="dxa" w:w="3528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具体表现</w:t>
            </w:r>
          </w:p>
        </w:tc>
        <w:tc>
          <w:tcPr>
            <w:tcW w:type="dxa" w:w="3168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业务影响</w:t>
            </w:r>
          </w:p>
        </w:tc>
        <w:tc>
          <w:tcPr>
            <w:tcW w:type="dxa" w:w="1152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优先级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人力资源不足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目前只有1名3D打印工程师且主要支撑创意产品部门；内容团队实际需要覆盖策划、脚本、模型、打印、拍摄、剪辑、平台运营等完整链路。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产能受单点瓶颈影响明显，内容节奏难以稳定，且容易牺牲复盘和平台运营深度。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3D内容准备周期长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AI模型生成、可打印性修复、打印过程、拆件打磨喷涂等环节叠加，一个可用于拍摄的模型通常需要3-5天。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短视频无法按普通消费品内容的速度滚动生产，需要提前1-2周规划长周期主题。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分发机制尚未跑通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Instagram/TikTok/YouTube Shorts/YouTube长视频的指标逻辑不同，当前账号仍在预热，尚未形成固定发布和复盘机制。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即使内容完成，也可能因前3秒hook、完播率、受众匹配或标题包装不足而无法获得有效分发。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中高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社区承接能力不足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Discord频道较散、活跃度低，新用户加入后缺少清晰路径；Reddit官方阵地缺少持续运营。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用户问题、案例、口碑与UGC无法沉淀为品牌资产，社区对内容分发的反哺不足。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中高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品牌声量弱于竞品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SEO和Reddit讨论中，CHITUBOX与Lychee比较时常出现对Lychee更友好的推荐；CHITUBOX此前版本更新带来的负面讨论仍需修复。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影响潜在用户在搜索、比较、决策阶段的信任感，需要通过专业内容和社区回应长期修复。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中高</w:t>
            </w:r>
          </w:p>
        </w:tc>
      </w:tr>
    </w:tbl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五、当前项目进度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224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类别</w:t>
            </w:r>
          </w:p>
        </w:tc>
        <w:tc>
          <w:tcPr>
            <w:tcW w:type="dxa" w:w="1944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项目/主题</w:t>
            </w:r>
          </w:p>
        </w:tc>
        <w:tc>
          <w:tcPr>
            <w:tcW w:type="dxa" w:w="2880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当前状态</w:t>
            </w:r>
          </w:p>
        </w:tc>
        <w:tc>
          <w:tcPr>
            <w:tcW w:type="dxa" w:w="165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预计节点</w:t>
            </w:r>
          </w:p>
        </w:tc>
        <w:tc>
          <w:tcPr>
            <w:tcW w:type="dxa" w:w="2880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下一步/风险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短视频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小鸟浮雕主题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一个创意短片与一个过程短片已在推进。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本周预计完成。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确认成片节奏、首帧hook、英文字幕与多平台裁切。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短视频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首饰主题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模型打印中。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下周预计产出。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关注打印成功率与成品质感，保留过程素材。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短视频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Chimova合作主题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脚本撰写中，准备下周打印与拍摄。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下周推进拍摄。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需确认合作方露出边界、产品信息准确性与发布时间。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短视频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下午茶主题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模型打印中。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待打印结果确认。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优先判断是否适合做创意短片或过程型短片。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长视频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v1.3.0切割功能教程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约6分钟，中文/英文版本制作中。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本周预计完成。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重点检查教程结构、录屏清晰度、双语字幕和CTA。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长视频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Chitu Glyph AI宣传视频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处于策划阶段。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8月底前完成脚本、模型打印实验与录制启动。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需先跑通模型案例和视觉呈现，再进入正式拍摄。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社区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Discord活动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活动方案已完成，卡点在模型获取。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本周预计解决模型生成/打印。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活动上线前需同步频道结构、规则、参与奖励和后续复盘表。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Reddit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账号运营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账号此前被封3次，当前继续养号。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预计月底具备基础可用性。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需控制发帖频率、先评论再发帖、避免硬广，准备问题型和帮助型内容。</w:t>
            </w:r>
          </w:p>
        </w:tc>
      </w:tr>
    </w:tbl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六、解决方案与动作设计</w:t>
      </w:r>
    </w:p>
    <w:p>
      <w:pPr>
        <w:pStyle w:val="Heading2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1. 资源补齐：先补关键断点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招聘3D打印工程师：承接模型检查、打印排期、后处理和成品质量控制，减少内容团队在工程环节的等待与返工。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招聘海外短视频编导：负责英文脚本、平台化表达、拍摄分镜、剪辑节奏与多平台版本适配。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建立模型素材池：把“已验证可打印、可拍摄、可复用”的模型沉淀为资产，降低每条内容从零开始的成本。</w:t>
      </w:r>
    </w:p>
    <w:p>
      <w:pPr>
        <w:pStyle w:val="Heading2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2. 流程优化：把长链路拆成可并行模块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选题阶段提前判断打印周期：短周期模型进入当周内容，长周期模型提前1-2周排期。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脚本、打印、录屏、字幕并行推进：模型打印期间完成标题、hook、旁白、封面文案和平台文案。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每个主题形成“一主多拆”：长教程拆短视频，短视频反哺Reddit讨论，Discord活动沉淀用户问题和UGC。</w:t>
      </w:r>
    </w:p>
    <w:p>
      <w:pPr>
        <w:pStyle w:val="Heading2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3. 渠道策略：不同平台承担不同任务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7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平台/阵地</w:t>
            </w:r>
          </w:p>
        </w:tc>
        <w:tc>
          <w:tcPr>
            <w:tcW w:type="dxa" w:w="2088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主要任务</w:t>
            </w:r>
          </w:p>
        </w:tc>
        <w:tc>
          <w:tcPr>
            <w:tcW w:type="dxa" w:w="3240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内容重点</w:t>
            </w:r>
          </w:p>
        </w:tc>
        <w:tc>
          <w:tcPr>
            <w:tcW w:type="dxa" w:w="2448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复盘指标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Instagram Reels / TikTok / YouTube Shorts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获取泛兴趣用户和创意曝光。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首帧结果、打印过程、失败修复、功能前后对比、强视觉模型。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前3-6秒留存、完播率、互动率、评论问题、复用素材命中率。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YouTube长视频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承接教程搜索与深度教育。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功能教程、完整工作流、失败案例复盘、版本更新解释。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观看时长、章节留存、搜索词、评论问题、导流点击。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Discord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承接核心用户、测试活动和UGC沉淀。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新手路径、活动频道、作品展示、问题收集、资源页。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新用户留存、活动参与、有效发言数、UGC数量、问题解决率。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Reddit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参与用户决策场景和口碑修复。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问题回答、透明解释、教程链接、竞品对比中的事实澄清。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账号健康、karma、帖子留存、评论质量、品牌提及情绪。</w:t>
            </w:r>
          </w:p>
        </w:tc>
      </w:tr>
    </w:tbl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七、8月下半月建议排期与阶段指标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7"/>
          <w:sz w:val="21"/>
        </w:rPr>
        <w:t>以下为建议节奏，具体交付时间仍需结合打印成功率、审核反馈和人员到位情况动态调整。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时间段</w:t>
            </w:r>
          </w:p>
        </w:tc>
        <w:tc>
          <w:tcPr>
            <w:tcW w:type="dxa" w:w="345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重点动作</w:t>
            </w:r>
          </w:p>
        </w:tc>
        <w:tc>
          <w:tcPr>
            <w:tcW w:type="dxa" w:w="2880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建议交付</w:t>
            </w:r>
          </w:p>
        </w:tc>
        <w:tc>
          <w:tcPr>
            <w:tcW w:type="dxa" w:w="237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观察指标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8月第3周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完成小鸟浮雕短片、v1.3.0切割教程；推进Discord模型落地。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2条短视频素材包；1条中英双语长教程；Discord活动素材确认。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成片完成率、教程审校通过率、短视频首3秒hook质量。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8月第4周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推进首饰/Chimova/下午茶主题拍摄与剪辑；Reddit继续养号并准备低风险评论。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2-3条短视频候选；Reddit问题型内容池；Discord活动上线。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可发布视频数、Discord参与人数、Reddit账号健康。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8月底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Chitu Glyph AI宣传视频完成脚本与模型实验，形成9月内容选题池。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1份视频脚本；1组实验素材；9月内容日历初稿。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脚本确认率、模型可拍摄率、选题储备量。</w:t>
            </w:r>
          </w:p>
        </w:tc>
      </w:tr>
    </w:tbl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八、需要支持与待确认事项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招聘优先级：确认3D打印工程师与海外短视频编导的招聘优先级、岗位边界和到岗预期。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设备与排期：为内容项目预留打印机、耗材和后处理资源，避免与创意产品部门排期冲突。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账号与权限：确认Instagram、TikTok、YouTube、Reddit、Discord的账号权限、发布权限和审核流程。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素材合作：建立与品牌、创作者或模型作者的共创机制，降低模型获取成本并提高内容可信度。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7"/>
          <w:sz w:val="21"/>
        </w:rPr>
        <w:t>复盘机制：建议每周固定一次30分钟复盘，按“产出数量-发布表现-用户反馈-下周调整”四项更新。</w:t>
      </w:r>
    </w:p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九、补充依据（外部资料）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7"/>
          <w:sz w:val="21"/>
        </w:rPr>
        <w:t>以下资料用于支撑“为什么需要平台化内容和社区运营”的判断；内部进度、瓶颈和资源诉求仍以本次工作实际情况为准。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依据主题</w:t>
            </w:r>
          </w:p>
        </w:tc>
        <w:tc>
          <w:tcPr>
            <w:tcW w:type="dxa" w:w="5616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对本报告的意义</w:t>
            </w:r>
          </w:p>
        </w:tc>
        <w:tc>
          <w:tcPr>
            <w:tcW w:type="dxa" w:w="2880"/>
            <w:shd w:fill="E8EE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来源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Reddit购买决策场景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Reddit Business公开研究显示，Reddit在产品推荐、购买前验证和真实经验讨论中承担重要角色；这支持将Reddit视为品牌声量和决策影响阵地，而非普通发帖平台。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https://www.business.reddit.com/blog/path-to-purchase-2025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Reddit推荐内容影响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Reddit Business关于推荐经济的研究显示，用户会高频查看推荐内容并依据社区建议采取行动；这支持“问题回答/真实案例/对比解释”类内容策略。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https://www.business.reddit.com/blog/reddit-recommends-research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Discord新用户引导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Discord官方Community Onboarding FAQ建议为新成员设置默认频道、定制问题和角色/频道分配，避免用户因频道过多、路径不清而离开。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https://support.discord.com/hc/en-us/articles/11074987197975-Community-Onboarding-FAQ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TikTok短视频结构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TikTok Ads Help的创意最佳实践建议在前6秒优先hook、前3秒明确内容主张，并使用字幕/文字叠加提供上下文。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https://ads.tiktok.com/help/article/creative-best-practices?lang=en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YouTube Shorts与观看表现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YouTube帮助文档说明Analytics会提供Shorts相关表现数据；这支持将观看时长、继续观看比例、互动反馈纳入发布复盘。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https://support.google.com/youtube/answer/9313698?hl=en</w:t>
            </w:r>
          </w:p>
        </w:tc>
      </w:tr>
    </w:tbl>
    <w:p>
      <w:pPr>
        <w:pStyle w:val="Heading1"/>
        <w:spacing w:line="276" w:lineRule="auto"/>
      </w:pPr>
      <w:r>
        <w:rPr>
          <w:rFonts w:ascii="Microsoft YaHei" w:hAnsi="Microsoft YaHei" w:eastAsia="Microsoft YaHei"/>
          <w:b/>
          <w:color w:val="0F172A"/>
        </w:rPr>
        <w:t>十、汇报口径建议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7"/>
          <w:sz w:val="21"/>
        </w:rPr>
        <w:t>建议汇报时使用以下口径：7-8月内容工作已完成从零散执行到体系搭建的过渡，但目前产能瓶颈集中在3D内容生产链路和社区基础运营。下半月重点不是盲目增加发帖，而是交付在制内容、验证一套从选题到发布复盘的最小闭环，并同步补齐关键岗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>整理版 - 基于原稿补充结构、论据与后续计划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6"/>
      </w:rPr>
      <w:t>CHITUBOX 内容相关工作汇报 | 2026年7-8月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