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B01DE" w14:textId="783D9F14" w:rsidR="00B83F66" w:rsidRDefault="00B83F66"/>
    <w:p w14:paraId="0A2FF606" w14:textId="2E21CAB1" w:rsidR="00B83F66" w:rsidRDefault="00B83F66" w:rsidP="00B83F66">
      <w:pPr>
        <w:pStyle w:val="Asuntodelcomentario"/>
        <w:rPr>
          <w:noProof/>
        </w:rPr>
      </w:pPr>
    </w:p>
    <w:p w14:paraId="737AD763" w14:textId="6F0CC23E" w:rsidR="00B83F66" w:rsidRDefault="00E71226" w:rsidP="00B83F66">
      <w:pPr>
        <w:pStyle w:val="Asuntodelcomentari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18DF78" wp14:editId="5784A7A7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608705" cy="1790700"/>
            <wp:effectExtent l="0" t="0" r="0" b="0"/>
            <wp:wrapSquare wrapText="bothSides"/>
            <wp:docPr id="140848029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029" name="Imagen 1" descr="Logotipo&#10;&#10;Descripción generada automáticamente con confianza media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1" r="309" b="26137"/>
                    <a:stretch/>
                  </pic:blipFill>
                  <pic:spPr bwMode="auto">
                    <a:xfrm>
                      <a:off x="0" y="0"/>
                      <a:ext cx="360870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D2A7E" w14:textId="77777777" w:rsidR="00B83F66" w:rsidRPr="00B83F66" w:rsidRDefault="00B83F6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6A46A07E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220F1B8D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</w:rPr>
      </w:pPr>
    </w:p>
    <w:p w14:paraId="4EBA5968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  <w:lang w:val="es-ES"/>
        </w:rPr>
      </w:pPr>
    </w:p>
    <w:p w14:paraId="79060D46" w14:textId="77777777" w:rsidR="00E71226" w:rsidRDefault="00E71226" w:rsidP="00E71226">
      <w:pPr>
        <w:pStyle w:val="Asuntodelcomentario"/>
        <w:spacing w:line="360" w:lineRule="auto"/>
        <w:jc w:val="center"/>
        <w:rPr>
          <w:b w:val="0"/>
          <w:bCs w:val="0"/>
          <w:sz w:val="24"/>
          <w:szCs w:val="24"/>
          <w:lang w:val="es-ES"/>
        </w:rPr>
      </w:pPr>
    </w:p>
    <w:p w14:paraId="359EB653" w14:textId="5E04CBA9" w:rsidR="00B83F66" w:rsidRPr="00E71226" w:rsidRDefault="00B83F66" w:rsidP="00E71226">
      <w:pPr>
        <w:pStyle w:val="Asuntodelcomentario"/>
        <w:spacing w:line="360" w:lineRule="auto"/>
        <w:jc w:val="center"/>
        <w:rPr>
          <w:sz w:val="28"/>
          <w:szCs w:val="28"/>
          <w:lang w:val="es-ES"/>
        </w:rPr>
      </w:pPr>
      <w:r w:rsidRPr="00E71226">
        <w:rPr>
          <w:sz w:val="28"/>
          <w:szCs w:val="28"/>
          <w:lang w:val="es-ES"/>
        </w:rPr>
        <w:t>TÍTULO:</w:t>
      </w:r>
    </w:p>
    <w:p w14:paraId="419C1A06" w14:textId="65A34771" w:rsidR="00B83F66" w:rsidRPr="00E7122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E71226">
        <w:rPr>
          <w:sz w:val="24"/>
          <w:szCs w:val="24"/>
          <w:lang w:val="es-ES"/>
        </w:rPr>
        <w:t>ACTIVIDAD: TRABAJO PRÁCTICO</w:t>
      </w:r>
    </w:p>
    <w:p w14:paraId="3356D79A" w14:textId="31CEBC37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NOMBRE:</w:t>
      </w:r>
    </w:p>
    <w:p w14:paraId="13CD5BEC" w14:textId="5E821788" w:rsidR="00B83F66" w:rsidRPr="00100085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100085">
        <w:rPr>
          <w:sz w:val="24"/>
          <w:szCs w:val="24"/>
          <w:lang w:val="es-ES"/>
        </w:rPr>
        <w:t>CRESPO SUAREZ ELVIS ALEXANDER</w:t>
      </w:r>
    </w:p>
    <w:p w14:paraId="4F0F2948" w14:textId="367D48E7" w:rsidR="00B83F66" w:rsidRPr="00100085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100085">
        <w:rPr>
          <w:b/>
          <w:bCs/>
          <w:sz w:val="28"/>
          <w:szCs w:val="28"/>
          <w:lang w:val="es-ES"/>
        </w:rPr>
        <w:t>DOCENTE:</w:t>
      </w:r>
    </w:p>
    <w:p w14:paraId="1ACAC968" w14:textId="29D3352D" w:rsidR="00100085" w:rsidRPr="00100085" w:rsidRDefault="00100085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100085">
        <w:rPr>
          <w:sz w:val="24"/>
          <w:szCs w:val="24"/>
          <w:lang w:val="es-ES"/>
        </w:rPr>
        <w:t>KAREN DENISSE CABRERA GOMEZ</w:t>
      </w:r>
      <w:r w:rsidRPr="00100085">
        <w:rPr>
          <w:sz w:val="24"/>
          <w:szCs w:val="24"/>
          <w:lang w:val="es-ES"/>
        </w:rPr>
        <w:t xml:space="preserve"> </w:t>
      </w:r>
    </w:p>
    <w:p w14:paraId="0182B2DF" w14:textId="3B071C05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MATERIA:</w:t>
      </w:r>
    </w:p>
    <w:p w14:paraId="7AE258EE" w14:textId="02C1956A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TENCOLOGÍAS DISRUPTIVAS</w:t>
      </w:r>
    </w:p>
    <w:p w14:paraId="754115BB" w14:textId="2941BBEF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PERÍODO:</w:t>
      </w:r>
    </w:p>
    <w:p w14:paraId="228A8529" w14:textId="04499090" w:rsidR="00B83F66" w:rsidRPr="00B83F66" w:rsidRDefault="00B83F66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 w:rsidRPr="00B83F66">
        <w:rPr>
          <w:sz w:val="24"/>
          <w:szCs w:val="24"/>
          <w:lang w:val="es-ES"/>
        </w:rPr>
        <w:t>EN LÍNEA 3</w:t>
      </w:r>
    </w:p>
    <w:p w14:paraId="2988BA13" w14:textId="1377B627" w:rsidR="00B83F66" w:rsidRPr="00E71226" w:rsidRDefault="00B83F66" w:rsidP="00E71226">
      <w:pPr>
        <w:pStyle w:val="Textocomentario"/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E71226">
        <w:rPr>
          <w:b/>
          <w:bCs/>
          <w:sz w:val="28"/>
          <w:szCs w:val="28"/>
          <w:lang w:val="es-ES"/>
        </w:rPr>
        <w:t>FECHA:</w:t>
      </w:r>
    </w:p>
    <w:p w14:paraId="271662A6" w14:textId="7849F7E0" w:rsidR="00B83F66" w:rsidRPr="00B83F66" w:rsidRDefault="00100085" w:rsidP="00E71226">
      <w:pPr>
        <w:pStyle w:val="Textocomentario"/>
        <w:spacing w:line="360" w:lineRule="auto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22 </w:t>
      </w:r>
      <w:r w:rsidR="00B83F66" w:rsidRPr="00B83F66">
        <w:rPr>
          <w:sz w:val="24"/>
          <w:szCs w:val="24"/>
          <w:lang w:val="es-ES"/>
        </w:rPr>
        <w:t>DE JULIO DE 2024</w:t>
      </w:r>
    </w:p>
    <w:p w14:paraId="431F595C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2902A019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6B78117A" w14:textId="483F3913" w:rsidR="00100085" w:rsidRDefault="00100085" w:rsidP="00100085">
      <w:pPr>
        <w:spacing w:line="278" w:lineRule="auto"/>
        <w:rPr>
          <w:b/>
          <w:bCs/>
          <w:lang w:val="es-ES"/>
        </w:rPr>
      </w:pPr>
      <w:r w:rsidRPr="00074570">
        <w:rPr>
          <w:b/>
          <w:bCs/>
          <w:lang w:val="es-ES"/>
        </w:rPr>
        <w:lastRenderedPageBreak/>
        <w:t>Título del Informe: Análisis de la Imagen Personal de Richard Carapaz</w:t>
      </w:r>
    </w:p>
    <w:p w14:paraId="03B649B6" w14:textId="2E6DA24D" w:rsidR="00100085" w:rsidRPr="00100085" w:rsidRDefault="00100085" w:rsidP="00100085">
      <w:pPr>
        <w:pStyle w:val="Asuntodelcomentario"/>
        <w:rPr>
          <w:lang w:val="es-ES"/>
        </w:rPr>
      </w:pPr>
    </w:p>
    <w:p w14:paraId="2F839268" w14:textId="3EF83EB6" w:rsidR="00100085" w:rsidRPr="00074570" w:rsidRDefault="00100085" w:rsidP="00100085">
      <w:pPr>
        <w:pStyle w:val="Asuntodelcomentari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33C108" wp14:editId="548AA4AE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5163820" cy="3444875"/>
            <wp:effectExtent l="0" t="0" r="0" b="3175"/>
            <wp:wrapSquare wrapText="bothSides"/>
            <wp:docPr id="619748467" name="Imagen 1" descr="Richard Carapaz, campeón olímpico 'sin apoyo' | Otros Deportes | Deportes |  El Unive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ichard Carapaz, campeón olímpico 'sin apoyo' | Otros Deportes | Deportes |  El Univers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19909B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7E138AE4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5A115191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0C27276D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4E35BD30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0376B110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1533760A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3B8D0B99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5ED36B49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599C4163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473C485F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1E1CB21D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7843725F" w14:textId="6EB12D1D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1. Introducción</w:t>
      </w:r>
    </w:p>
    <w:p w14:paraId="6C855876" w14:textId="39DD64ED" w:rsidR="00100085" w:rsidRDefault="00100085" w:rsidP="00100085">
      <w:pPr>
        <w:rPr>
          <w:lang w:val="es-ES"/>
        </w:rPr>
      </w:pPr>
      <w:r w:rsidRPr="00074570">
        <w:rPr>
          <w:b/>
          <w:bCs/>
          <w:lang w:val="es-ES"/>
        </w:rPr>
        <w:t>1.1 Objetivo del Informe</w:t>
      </w:r>
      <w:r w:rsidRPr="00074570">
        <w:rPr>
          <w:lang w:val="es-ES"/>
        </w:rPr>
        <w:t xml:space="preserve"> Este informe tiene como objetivo describir y analizar la imagen personal del ciclista ecuatoriano Richard Carapaz, considerando su forma de vestir, estado físico, uso de colores, paralenguaje, y la imagen que proyecta en diferentes escenarios.</w:t>
      </w:r>
    </w:p>
    <w:p w14:paraId="27D34EE1" w14:textId="77777777" w:rsidR="00100085" w:rsidRPr="00074570" w:rsidRDefault="00100085" w:rsidP="00100085">
      <w:pPr>
        <w:pStyle w:val="Asuntodelcomentario"/>
        <w:rPr>
          <w:lang w:val="es-ES"/>
        </w:rPr>
      </w:pPr>
    </w:p>
    <w:p w14:paraId="529F8FB1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2. Investigación del Personaje</w:t>
      </w:r>
    </w:p>
    <w:p w14:paraId="4E5857A3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2.1 Contexto General</w:t>
      </w:r>
    </w:p>
    <w:p w14:paraId="2E26D5FE" w14:textId="77777777" w:rsidR="00100085" w:rsidRPr="00074570" w:rsidRDefault="00100085" w:rsidP="00100085">
      <w:pPr>
        <w:numPr>
          <w:ilvl w:val="0"/>
          <w:numId w:val="1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Nombre Completo</w:t>
      </w:r>
      <w:r w:rsidRPr="00074570">
        <w:rPr>
          <w:lang w:val="es-ES"/>
        </w:rPr>
        <w:t>: Richard Antonio Carapaz Montenegro</w:t>
      </w:r>
    </w:p>
    <w:p w14:paraId="22EC3995" w14:textId="77777777" w:rsidR="00100085" w:rsidRPr="00074570" w:rsidRDefault="00100085" w:rsidP="00100085">
      <w:pPr>
        <w:numPr>
          <w:ilvl w:val="0"/>
          <w:numId w:val="1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Fecha de Nacimiento</w:t>
      </w:r>
      <w:r w:rsidRPr="00074570">
        <w:rPr>
          <w:lang w:val="es-ES"/>
        </w:rPr>
        <w:t>: 29 de mayo de 1993</w:t>
      </w:r>
    </w:p>
    <w:p w14:paraId="5B69C778" w14:textId="77777777" w:rsidR="00100085" w:rsidRPr="00074570" w:rsidRDefault="00100085" w:rsidP="00100085">
      <w:pPr>
        <w:numPr>
          <w:ilvl w:val="0"/>
          <w:numId w:val="1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Lugar de Nacimiento</w:t>
      </w:r>
      <w:r w:rsidRPr="00074570">
        <w:rPr>
          <w:lang w:val="es-ES"/>
        </w:rPr>
        <w:t>: El Carmelo, Tulcán, Ecuador</w:t>
      </w:r>
    </w:p>
    <w:p w14:paraId="0416253B" w14:textId="77777777" w:rsidR="00100085" w:rsidRPr="00074570" w:rsidRDefault="00100085" w:rsidP="00100085">
      <w:pPr>
        <w:numPr>
          <w:ilvl w:val="0"/>
          <w:numId w:val="1"/>
        </w:numPr>
        <w:spacing w:line="278" w:lineRule="auto"/>
        <w:jc w:val="left"/>
      </w:pPr>
      <w:proofErr w:type="spellStart"/>
      <w:r w:rsidRPr="00074570">
        <w:rPr>
          <w:b/>
          <w:bCs/>
        </w:rPr>
        <w:t>Profesión</w:t>
      </w:r>
      <w:proofErr w:type="spellEnd"/>
      <w:r w:rsidRPr="00074570">
        <w:t xml:space="preserve">: </w:t>
      </w:r>
      <w:proofErr w:type="spellStart"/>
      <w:r w:rsidRPr="00074570">
        <w:t>Ciclista</w:t>
      </w:r>
      <w:proofErr w:type="spellEnd"/>
      <w:r w:rsidRPr="00074570">
        <w:t xml:space="preserve"> </w:t>
      </w:r>
      <w:proofErr w:type="spellStart"/>
      <w:r w:rsidRPr="00074570">
        <w:t>profesional</w:t>
      </w:r>
      <w:proofErr w:type="spellEnd"/>
    </w:p>
    <w:p w14:paraId="609F0BB8" w14:textId="0B19254D" w:rsidR="00100085" w:rsidRPr="00074570" w:rsidRDefault="00100085" w:rsidP="00100085">
      <w:pPr>
        <w:spacing w:line="278" w:lineRule="auto"/>
      </w:pPr>
    </w:p>
    <w:p w14:paraId="50917007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lastRenderedPageBreak/>
        <w:t>3. Análisis de la Imagen Personal</w:t>
      </w:r>
    </w:p>
    <w:p w14:paraId="7683A2BE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3.1 Imagen Personal y Forma de Vestir</w:t>
      </w:r>
    </w:p>
    <w:p w14:paraId="330749F0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3.1.1 Competencias y Entrenamientos</w:t>
      </w:r>
      <w:r w:rsidRPr="00074570">
        <w:rPr>
          <w:lang w:val="es-ES"/>
        </w:rPr>
        <w:t xml:space="preserve"> Richard Carapaz utiliza uniformes de ciclismo aerodinámicos, generalmente de colores vivos como el amarillo, rojo y azul, que son los colores de su equipo y del patrocinador. Siempre está equipado con casco, gafas de sol, guantes y zapatillas especiales para ciclismo. El uniforme suele llevar los logos de sus patrocinadores, como Movistar </w:t>
      </w:r>
      <w:proofErr w:type="spellStart"/>
      <w:r w:rsidRPr="00074570">
        <w:rPr>
          <w:lang w:val="es-ES"/>
        </w:rPr>
        <w:t>Team</w:t>
      </w:r>
      <w:proofErr w:type="spellEnd"/>
      <w:r w:rsidRPr="00074570">
        <w:rPr>
          <w:lang w:val="es-ES"/>
        </w:rPr>
        <w:t xml:space="preserve"> y </w:t>
      </w:r>
      <w:proofErr w:type="spellStart"/>
      <w:r w:rsidRPr="00074570">
        <w:rPr>
          <w:lang w:val="es-ES"/>
        </w:rPr>
        <w:t>Team</w:t>
      </w:r>
      <w:proofErr w:type="spellEnd"/>
      <w:r w:rsidRPr="00074570">
        <w:rPr>
          <w:lang w:val="es-ES"/>
        </w:rPr>
        <w:t xml:space="preserve"> </w:t>
      </w:r>
      <w:proofErr w:type="spellStart"/>
      <w:r w:rsidRPr="00074570">
        <w:rPr>
          <w:lang w:val="es-ES"/>
        </w:rPr>
        <w:t>Ineos</w:t>
      </w:r>
      <w:proofErr w:type="spellEnd"/>
      <w:r w:rsidRPr="00074570">
        <w:rPr>
          <w:lang w:val="es-ES"/>
        </w:rPr>
        <w:t>.</w:t>
      </w:r>
    </w:p>
    <w:p w14:paraId="39AC39DB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3.1.2 Eventos Públicos y Entrevistas</w:t>
      </w:r>
      <w:r w:rsidRPr="00074570">
        <w:rPr>
          <w:lang w:val="es-ES"/>
        </w:rPr>
        <w:t xml:space="preserve"> Fuera de competencias, se le ve con ropa casual deportiva, como camisetas, chaquetas y jeans. En eventos más formales, ha sido visto con trajes o camisas elegantes, aunque mantiene un estilo sencillo y cómodo.</w:t>
      </w:r>
    </w:p>
    <w:p w14:paraId="1F344CD8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3.2 Estado Físico</w:t>
      </w:r>
      <w:r w:rsidRPr="00074570">
        <w:rPr>
          <w:lang w:val="es-ES"/>
        </w:rPr>
        <w:t xml:space="preserve"> Richard Carapaz mantiene una excelente condición física, destacándose por su resistencia, fuerza y agilidad. Sus rutinas de entrenamiento incluyen largos recorridos en bicicleta, ejercicios de fortalecimiento y sesiones de recuperación.</w:t>
      </w:r>
    </w:p>
    <w:p w14:paraId="3474BC7B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3.3 Colores que Utiliza</w:t>
      </w:r>
      <w:r w:rsidRPr="00074570">
        <w:rPr>
          <w:lang w:val="es-ES"/>
        </w:rPr>
        <w:t xml:space="preserve"> Durante las competencias, predominan los colores llamativos y vibrantes, a menudo asociados con su equipo, como el amarillo, rojo, azul y negro. En su vestimenta casual, prefiere colores más neutros como el gris, azul oscuro y blanco.</w:t>
      </w:r>
    </w:p>
    <w:p w14:paraId="7D6F957E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3.4 Paralenguaje</w:t>
      </w:r>
      <w:r w:rsidRPr="00074570">
        <w:rPr>
          <w:lang w:val="es-ES"/>
        </w:rPr>
        <w:t xml:space="preserve"> En entrevistas y declaraciones públicas, Carapaz suele ser directo y conciso, con un tono de voz calmado y seguro. Mantiene una postura erguida y gestos controlados, reflejando disciplina y profesionalismo. Sus expresiones faciales suelen ser serenas y enfocadas, aunque también muestra sonrisas y emociones en momentos de triunfo.</w:t>
      </w:r>
    </w:p>
    <w:p w14:paraId="3CC708AC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3.5 Imagen que Proyecta</w:t>
      </w:r>
      <w:r w:rsidRPr="00074570">
        <w:rPr>
          <w:lang w:val="es-ES"/>
        </w:rPr>
        <w:t xml:space="preserve"> En competencias, Carapaz proyecta una imagen de determinación, esfuerzo y competencia. Su actitud en la bicicleta muestra compromiso y una fuerte ética de trabajo. En medios de comunicación, proyecta humildad y sencillez, presentándose como una persona accesible y cercana. Como figura pública, es visto como un modelo a seguir para los jóvenes deportistas y una inspiración para su país, Ecuador.</w:t>
      </w:r>
    </w:p>
    <w:p w14:paraId="3AA478BD" w14:textId="0A13E784" w:rsidR="00100085" w:rsidRPr="00074570" w:rsidRDefault="00100085" w:rsidP="00100085">
      <w:pPr>
        <w:spacing w:line="278" w:lineRule="auto"/>
      </w:pPr>
    </w:p>
    <w:p w14:paraId="52B8C4B9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4. Escenarios de Comparación</w:t>
      </w:r>
    </w:p>
    <w:p w14:paraId="155FD3C9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4.1 Competencias Internacionales</w:t>
      </w:r>
      <w:r w:rsidRPr="00074570">
        <w:rPr>
          <w:lang w:val="es-ES"/>
        </w:rPr>
        <w:t xml:space="preserve"> En competencias internacionales, Carapaz proyecta una imagen profesional, competitiva y decidida, usando uniformes completos de ciclismo con los colores de su equipo y patrocinadores, mostrando un estado físico óptimo.</w:t>
      </w:r>
    </w:p>
    <w:p w14:paraId="184C930C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4.2 Eventos Públicos y Sociales</w:t>
      </w:r>
      <w:r w:rsidRPr="00074570">
        <w:rPr>
          <w:lang w:val="es-ES"/>
        </w:rPr>
        <w:t xml:space="preserve"> En eventos públicos y sociales, proyecta una imagen humilde, accesible y carismática, vistiendo ropa casual deportiva o elegante pero cómoda, manteniendo una buena forma física.</w:t>
      </w:r>
    </w:p>
    <w:p w14:paraId="4CB202B5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lastRenderedPageBreak/>
        <w:t>4.3 Redes Sociales</w:t>
      </w:r>
      <w:r w:rsidRPr="00074570">
        <w:rPr>
          <w:lang w:val="es-ES"/>
        </w:rPr>
        <w:t xml:space="preserve"> En redes sociales, proyecta una imagen cercana, motivacional e inspiradora, con vestimenta que varía desde deportiva hasta casual, siempre activo y compartiendo aspectos de su entrenamiento y vida diaria.</w:t>
      </w:r>
    </w:p>
    <w:p w14:paraId="641EC14E" w14:textId="38A55D23" w:rsidR="00100085" w:rsidRPr="00074570" w:rsidRDefault="00100085" w:rsidP="00100085">
      <w:pPr>
        <w:spacing w:line="278" w:lineRule="auto"/>
      </w:pPr>
    </w:p>
    <w:p w14:paraId="0AEAA83A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5. Conclusión</w:t>
      </w:r>
      <w:r w:rsidRPr="00074570">
        <w:rPr>
          <w:lang w:val="es-ES"/>
        </w:rPr>
        <w:t xml:space="preserve"> Richard Carapaz proyecta una imagen multifacética que combina profesionalismo y humildad. Su forma de vestir y paralenguaje reflejan su dedicación al deporte y su accesibilidad como figura pública. En todos los escenarios, mantiene una imagen coherente que inspira respeto y admiración.</w:t>
      </w:r>
    </w:p>
    <w:p w14:paraId="4E8B6E6E" w14:textId="77777777" w:rsidR="00100085" w:rsidRDefault="00100085" w:rsidP="00100085">
      <w:pPr>
        <w:rPr>
          <w:b/>
          <w:bCs/>
          <w:lang w:val="es-ES"/>
        </w:rPr>
      </w:pPr>
    </w:p>
    <w:p w14:paraId="0499C940" w14:textId="77777777" w:rsidR="00100085" w:rsidRDefault="00100085" w:rsidP="00100085">
      <w:pPr>
        <w:pStyle w:val="Asuntodelcomentario"/>
        <w:rPr>
          <w:lang w:val="es-ES"/>
        </w:rPr>
      </w:pPr>
    </w:p>
    <w:p w14:paraId="5DE8A9AC" w14:textId="77777777" w:rsidR="00100085" w:rsidRDefault="00100085" w:rsidP="00100085">
      <w:pPr>
        <w:pStyle w:val="Textocomentario"/>
        <w:rPr>
          <w:lang w:val="es-ES"/>
        </w:rPr>
      </w:pPr>
    </w:p>
    <w:p w14:paraId="4E32F1B7" w14:textId="77777777" w:rsidR="00100085" w:rsidRDefault="00100085" w:rsidP="00100085">
      <w:pPr>
        <w:pStyle w:val="Textocomentario"/>
        <w:rPr>
          <w:lang w:val="es-ES"/>
        </w:rPr>
      </w:pPr>
    </w:p>
    <w:p w14:paraId="46D96221" w14:textId="77777777" w:rsidR="00100085" w:rsidRDefault="00100085" w:rsidP="00100085">
      <w:pPr>
        <w:pStyle w:val="Textocomentario"/>
        <w:rPr>
          <w:lang w:val="es-ES"/>
        </w:rPr>
      </w:pPr>
    </w:p>
    <w:p w14:paraId="5190BEE4" w14:textId="77777777" w:rsidR="00100085" w:rsidRDefault="00100085" w:rsidP="00100085">
      <w:pPr>
        <w:pStyle w:val="Textocomentario"/>
        <w:rPr>
          <w:lang w:val="es-ES"/>
        </w:rPr>
      </w:pPr>
    </w:p>
    <w:p w14:paraId="22AC2688" w14:textId="77777777" w:rsidR="00100085" w:rsidRDefault="00100085" w:rsidP="00100085">
      <w:pPr>
        <w:pStyle w:val="Textocomentario"/>
        <w:rPr>
          <w:lang w:val="es-ES"/>
        </w:rPr>
      </w:pPr>
    </w:p>
    <w:p w14:paraId="0CA1AFE9" w14:textId="77777777" w:rsidR="00100085" w:rsidRDefault="00100085" w:rsidP="00100085">
      <w:pPr>
        <w:pStyle w:val="Textocomentario"/>
        <w:rPr>
          <w:lang w:val="es-ES"/>
        </w:rPr>
      </w:pPr>
    </w:p>
    <w:p w14:paraId="69DCE291" w14:textId="77777777" w:rsidR="00100085" w:rsidRDefault="00100085" w:rsidP="00100085">
      <w:pPr>
        <w:pStyle w:val="Textocomentario"/>
        <w:rPr>
          <w:lang w:val="es-ES"/>
        </w:rPr>
      </w:pPr>
    </w:p>
    <w:p w14:paraId="69823D84" w14:textId="77777777" w:rsidR="00100085" w:rsidRDefault="00100085" w:rsidP="00100085">
      <w:pPr>
        <w:pStyle w:val="Textocomentario"/>
        <w:rPr>
          <w:lang w:val="es-ES"/>
        </w:rPr>
      </w:pPr>
    </w:p>
    <w:p w14:paraId="54ABA091" w14:textId="77777777" w:rsidR="00100085" w:rsidRDefault="00100085" w:rsidP="00100085">
      <w:pPr>
        <w:pStyle w:val="Textocomentario"/>
        <w:rPr>
          <w:lang w:val="es-ES"/>
        </w:rPr>
      </w:pPr>
    </w:p>
    <w:p w14:paraId="27470C1C" w14:textId="77777777" w:rsidR="00100085" w:rsidRDefault="00100085" w:rsidP="00100085">
      <w:pPr>
        <w:pStyle w:val="Textocomentario"/>
        <w:rPr>
          <w:lang w:val="es-ES"/>
        </w:rPr>
      </w:pPr>
    </w:p>
    <w:p w14:paraId="36C7CB78" w14:textId="77777777" w:rsidR="00100085" w:rsidRDefault="00100085" w:rsidP="00100085">
      <w:pPr>
        <w:pStyle w:val="Textocomentario"/>
        <w:rPr>
          <w:lang w:val="es-ES"/>
        </w:rPr>
      </w:pPr>
    </w:p>
    <w:p w14:paraId="012DBDB1" w14:textId="77777777" w:rsidR="00100085" w:rsidRDefault="00100085" w:rsidP="00100085">
      <w:pPr>
        <w:pStyle w:val="Textocomentario"/>
        <w:rPr>
          <w:lang w:val="es-ES"/>
        </w:rPr>
      </w:pPr>
    </w:p>
    <w:p w14:paraId="7DAF10D8" w14:textId="77777777" w:rsidR="00100085" w:rsidRDefault="00100085" w:rsidP="00100085">
      <w:pPr>
        <w:pStyle w:val="Textocomentario"/>
        <w:rPr>
          <w:lang w:val="es-ES"/>
        </w:rPr>
      </w:pPr>
    </w:p>
    <w:p w14:paraId="13AE3019" w14:textId="77777777" w:rsidR="00100085" w:rsidRPr="00100085" w:rsidRDefault="00100085" w:rsidP="00100085">
      <w:pPr>
        <w:pStyle w:val="Textocomentario"/>
        <w:rPr>
          <w:lang w:val="es-ES"/>
        </w:rPr>
      </w:pPr>
    </w:p>
    <w:p w14:paraId="56184DAC" w14:textId="77777777" w:rsidR="00100085" w:rsidRDefault="00100085" w:rsidP="00100085">
      <w:pPr>
        <w:rPr>
          <w:lang w:val="es-ES"/>
        </w:rPr>
      </w:pPr>
    </w:p>
    <w:p w14:paraId="7D68A5E8" w14:textId="77777777" w:rsidR="00100085" w:rsidRDefault="00100085" w:rsidP="00100085">
      <w:pPr>
        <w:rPr>
          <w:lang w:val="es-ES"/>
        </w:rPr>
      </w:pPr>
    </w:p>
    <w:p w14:paraId="1181C4CF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407C542F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7B4E5CE9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678CCB86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32B1C119" w14:textId="084F5C18" w:rsidR="00100085" w:rsidRPr="00074570" w:rsidRDefault="00100085" w:rsidP="00100085">
      <w:pPr>
        <w:spacing w:line="278" w:lineRule="auto"/>
        <w:rPr>
          <w:b/>
          <w:bCs/>
          <w:lang w:val="es-ES"/>
        </w:rPr>
      </w:pPr>
      <w:r w:rsidRPr="00074570">
        <w:rPr>
          <w:b/>
          <w:bCs/>
          <w:lang w:val="es-ES"/>
        </w:rPr>
        <w:lastRenderedPageBreak/>
        <w:t xml:space="preserve">Título del Informe: Análisis de la Imagen Empresarial de </w:t>
      </w:r>
      <w:proofErr w:type="spellStart"/>
      <w:r w:rsidRPr="00074570">
        <w:rPr>
          <w:b/>
          <w:bCs/>
          <w:lang w:val="es-ES"/>
        </w:rPr>
        <w:t>TechnoMegaStore</w:t>
      </w:r>
      <w:proofErr w:type="spellEnd"/>
    </w:p>
    <w:p w14:paraId="6849B3D2" w14:textId="05D98A6E" w:rsidR="00100085" w:rsidRPr="00074570" w:rsidRDefault="00100085" w:rsidP="00100085">
      <w:pPr>
        <w:spacing w:line="278" w:lineRule="aut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42E6541" wp14:editId="1A00B2F8">
            <wp:simplePos x="0" y="0"/>
            <wp:positionH relativeFrom="margin">
              <wp:align>center</wp:align>
            </wp:positionH>
            <wp:positionV relativeFrom="paragraph">
              <wp:posOffset>391795</wp:posOffset>
            </wp:positionV>
            <wp:extent cx="5422900" cy="3612515"/>
            <wp:effectExtent l="0" t="0" r="6350" b="6985"/>
            <wp:wrapSquare wrapText="bothSides"/>
            <wp:docPr id="554670806" name="Imagen 2" descr="Tecnomega: Acer | Ecu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cnomega: Acer | Ecuad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59F52" w14:textId="5EE80375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2AA891B2" w14:textId="1821E179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6E847406" w14:textId="4F2DC9EE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1. Introducción</w:t>
      </w:r>
    </w:p>
    <w:p w14:paraId="069F19EA" w14:textId="7085C868" w:rsidR="00100085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1.1 Objetivo del Informe</w:t>
      </w:r>
      <w:r w:rsidRPr="00074570">
        <w:rPr>
          <w:lang w:val="es-ES"/>
        </w:rPr>
        <w:t xml:space="preserve"> Este informe tiene como objetivo describir y analizar la imagen que proyecta la empresa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ante la comunidad, su misión, visión y valores corporativos, los colores que la representan, y las actividades que desarrolla tanto como empresa como ante la comunidad.</w:t>
      </w:r>
    </w:p>
    <w:p w14:paraId="03EF91B7" w14:textId="77777777" w:rsidR="00100085" w:rsidRPr="00074570" w:rsidRDefault="00100085" w:rsidP="00100085">
      <w:pPr>
        <w:pStyle w:val="Asuntodelcomentario"/>
        <w:rPr>
          <w:lang w:val="es-ES"/>
        </w:rPr>
      </w:pPr>
    </w:p>
    <w:p w14:paraId="20B1C900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2. Investigación de la Empresa</w:t>
      </w:r>
    </w:p>
    <w:p w14:paraId="5F78D82B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2.1 Contexto General</w:t>
      </w:r>
    </w:p>
    <w:p w14:paraId="3A09DB4A" w14:textId="77777777" w:rsidR="00100085" w:rsidRPr="00074570" w:rsidRDefault="00100085" w:rsidP="00100085">
      <w:pPr>
        <w:numPr>
          <w:ilvl w:val="0"/>
          <w:numId w:val="2"/>
        </w:numPr>
        <w:spacing w:line="278" w:lineRule="auto"/>
        <w:jc w:val="left"/>
      </w:pPr>
      <w:r w:rsidRPr="00074570">
        <w:rPr>
          <w:b/>
          <w:bCs/>
        </w:rPr>
        <w:t xml:space="preserve">Nombre de la </w:t>
      </w:r>
      <w:proofErr w:type="spellStart"/>
      <w:r w:rsidRPr="00074570">
        <w:rPr>
          <w:b/>
          <w:bCs/>
        </w:rPr>
        <w:t>Empresa</w:t>
      </w:r>
      <w:proofErr w:type="spellEnd"/>
      <w:r w:rsidRPr="00074570">
        <w:t xml:space="preserve">: </w:t>
      </w:r>
      <w:proofErr w:type="spellStart"/>
      <w:r w:rsidRPr="00074570">
        <w:t>TechnoMegaStore</w:t>
      </w:r>
      <w:proofErr w:type="spellEnd"/>
    </w:p>
    <w:p w14:paraId="272E6E6A" w14:textId="77777777" w:rsidR="00100085" w:rsidRPr="00074570" w:rsidRDefault="00100085" w:rsidP="00100085">
      <w:pPr>
        <w:numPr>
          <w:ilvl w:val="0"/>
          <w:numId w:val="2"/>
        </w:numPr>
        <w:spacing w:line="278" w:lineRule="auto"/>
        <w:jc w:val="left"/>
      </w:pPr>
      <w:r w:rsidRPr="00074570">
        <w:rPr>
          <w:b/>
          <w:bCs/>
        </w:rPr>
        <w:t xml:space="preserve">País de </w:t>
      </w:r>
      <w:proofErr w:type="spellStart"/>
      <w:r w:rsidRPr="00074570">
        <w:rPr>
          <w:b/>
          <w:bCs/>
        </w:rPr>
        <w:t>Operación</w:t>
      </w:r>
      <w:proofErr w:type="spellEnd"/>
      <w:r w:rsidRPr="00074570">
        <w:t>: Ecuador</w:t>
      </w:r>
    </w:p>
    <w:p w14:paraId="3B4EABC1" w14:textId="77777777" w:rsidR="00100085" w:rsidRPr="00074570" w:rsidRDefault="00100085" w:rsidP="00100085">
      <w:pPr>
        <w:numPr>
          <w:ilvl w:val="0"/>
          <w:numId w:val="2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Tipo de Actividad</w:t>
      </w:r>
      <w:r w:rsidRPr="00074570">
        <w:rPr>
          <w:lang w:val="es-ES"/>
        </w:rPr>
        <w:t>: Venta de artículos tecnológicos</w:t>
      </w:r>
    </w:p>
    <w:p w14:paraId="541FDD62" w14:textId="77777777" w:rsidR="00100085" w:rsidRPr="00074570" w:rsidRDefault="00100085" w:rsidP="00100085">
      <w:pPr>
        <w:numPr>
          <w:ilvl w:val="0"/>
          <w:numId w:val="2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lastRenderedPageBreak/>
        <w:t>Productos y Servicios</w:t>
      </w:r>
      <w:r w:rsidRPr="00074570">
        <w:rPr>
          <w:lang w:val="es-ES"/>
        </w:rPr>
        <w:t xml:space="preserve">: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se especializa en la venta de artículos tecnológicos como computadoras, teléfonos móviles, accesorios electrónicos, electrodomésticos, y servicios de soporte técnico.</w:t>
      </w:r>
    </w:p>
    <w:p w14:paraId="657CE35F" w14:textId="3AF2EBAB" w:rsidR="00100085" w:rsidRPr="00074570" w:rsidRDefault="00100085" w:rsidP="00100085">
      <w:pPr>
        <w:spacing w:line="278" w:lineRule="auto"/>
      </w:pPr>
    </w:p>
    <w:p w14:paraId="032BAD80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 Análisis de la Imagen Empresarial</w:t>
      </w:r>
    </w:p>
    <w:p w14:paraId="3DABAFE3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3.1 Imagen ante la Comunidad</w:t>
      </w:r>
      <w:r w:rsidRPr="00074570">
        <w:rPr>
          <w:lang w:val="es-ES"/>
        </w:rPr>
        <w:t xml:space="preserve">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proyecta una imagen moderna y tecnológica, posicionándose como un líder en el sector de venta de artículos tecnológicos en Ecuador. Su imagen es de una empresa confiable, innovadora y accesible, que ofrece productos de calidad a precios competitivos.</w:t>
      </w:r>
    </w:p>
    <w:p w14:paraId="7E876DA2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3.2 Misión, Visión y Valores Corporativos</w:t>
      </w:r>
    </w:p>
    <w:p w14:paraId="2C85CC59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3.2.1 Misión</w:t>
      </w:r>
      <w:r w:rsidRPr="00074570">
        <w:rPr>
          <w:lang w:val="es-ES"/>
        </w:rPr>
        <w:t xml:space="preserve"> La misión de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es proporcionar productos tecnológicos de alta calidad que mejoren la vida de sus clientes, ofreciendo un servicio excepcional y una experiencia de compra única.</w:t>
      </w:r>
    </w:p>
    <w:p w14:paraId="23FD4CC6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3.2.2 Visión</w:t>
      </w:r>
      <w:r w:rsidRPr="00074570">
        <w:rPr>
          <w:lang w:val="es-ES"/>
        </w:rPr>
        <w:t xml:space="preserve"> La visión de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es convertirse en la tienda líder en el mercado ecuatoriano de tecnología, reconocida por su innovación, calidad y compromiso con la satisfacción del cliente.</w:t>
      </w:r>
    </w:p>
    <w:p w14:paraId="4777049F" w14:textId="77777777" w:rsidR="00100085" w:rsidRPr="00074570" w:rsidRDefault="00100085" w:rsidP="00100085">
      <w:pPr>
        <w:spacing w:line="278" w:lineRule="auto"/>
      </w:pPr>
      <w:r w:rsidRPr="00074570">
        <w:rPr>
          <w:b/>
          <w:bCs/>
        </w:rPr>
        <w:t xml:space="preserve">3.2.3 </w:t>
      </w:r>
      <w:proofErr w:type="spellStart"/>
      <w:r w:rsidRPr="00074570">
        <w:rPr>
          <w:b/>
          <w:bCs/>
        </w:rPr>
        <w:t>Valores</w:t>
      </w:r>
      <w:proofErr w:type="spellEnd"/>
      <w:r w:rsidRPr="00074570">
        <w:rPr>
          <w:b/>
          <w:bCs/>
        </w:rPr>
        <w:t xml:space="preserve"> </w:t>
      </w:r>
      <w:proofErr w:type="spellStart"/>
      <w:r w:rsidRPr="00074570">
        <w:rPr>
          <w:b/>
          <w:bCs/>
        </w:rPr>
        <w:t>Corporativos</w:t>
      </w:r>
      <w:proofErr w:type="spellEnd"/>
    </w:p>
    <w:p w14:paraId="3BF9268C" w14:textId="77777777" w:rsidR="00100085" w:rsidRPr="00074570" w:rsidRDefault="00100085" w:rsidP="00100085">
      <w:pPr>
        <w:numPr>
          <w:ilvl w:val="0"/>
          <w:numId w:val="3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Innovación</w:t>
      </w:r>
      <w:r w:rsidRPr="00074570">
        <w:rPr>
          <w:lang w:val="es-ES"/>
        </w:rPr>
        <w:t>: Constantemente buscan nuevas formas de mejorar sus productos y servicios.</w:t>
      </w:r>
    </w:p>
    <w:p w14:paraId="60489A14" w14:textId="77777777" w:rsidR="00100085" w:rsidRPr="00074570" w:rsidRDefault="00100085" w:rsidP="00100085">
      <w:pPr>
        <w:numPr>
          <w:ilvl w:val="0"/>
          <w:numId w:val="3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Calidad</w:t>
      </w:r>
      <w:r w:rsidRPr="00074570">
        <w:rPr>
          <w:lang w:val="es-ES"/>
        </w:rPr>
        <w:t>: Se comprometen a ofrecer productos de alta calidad.</w:t>
      </w:r>
    </w:p>
    <w:p w14:paraId="5C4BED92" w14:textId="77777777" w:rsidR="00100085" w:rsidRPr="00074570" w:rsidRDefault="00100085" w:rsidP="00100085">
      <w:pPr>
        <w:numPr>
          <w:ilvl w:val="0"/>
          <w:numId w:val="3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Servicio al Cliente</w:t>
      </w:r>
      <w:r w:rsidRPr="00074570">
        <w:rPr>
          <w:lang w:val="es-ES"/>
        </w:rPr>
        <w:t>: La satisfacción del cliente es su prioridad.</w:t>
      </w:r>
    </w:p>
    <w:p w14:paraId="67E5E0FD" w14:textId="77777777" w:rsidR="00100085" w:rsidRPr="00074570" w:rsidRDefault="00100085" w:rsidP="00100085">
      <w:pPr>
        <w:numPr>
          <w:ilvl w:val="0"/>
          <w:numId w:val="3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Responsabilidad Social</w:t>
      </w:r>
      <w:r w:rsidRPr="00074570">
        <w:rPr>
          <w:lang w:val="es-ES"/>
        </w:rPr>
        <w:t>: Están comprometidos con el bienestar de la comunidad y el medio ambiente.</w:t>
      </w:r>
    </w:p>
    <w:p w14:paraId="78F539C6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3.3 Colores que Representan a la Empresa</w:t>
      </w:r>
      <w:r w:rsidRPr="00074570">
        <w:rPr>
          <w:lang w:val="es-ES"/>
        </w:rPr>
        <w:t xml:space="preserve"> Los colores corporativos de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son azul y blanco, que representan confianza, profesionalismo y modernidad. Estos colores se utilizan en su logo, sitio web, uniformes del personal y materiales de marketing.</w:t>
      </w:r>
    </w:p>
    <w:p w14:paraId="6DB8C88C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1192CDED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45ABDAB8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331D4CFB" w14:textId="77777777" w:rsidR="00100085" w:rsidRDefault="00100085" w:rsidP="00100085">
      <w:pPr>
        <w:spacing w:line="278" w:lineRule="auto"/>
        <w:rPr>
          <w:b/>
          <w:bCs/>
          <w:lang w:val="es-ES"/>
        </w:rPr>
      </w:pPr>
    </w:p>
    <w:p w14:paraId="72B66866" w14:textId="6CF2A12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lastRenderedPageBreak/>
        <w:t>3.4 Actividades de la Empresa</w:t>
      </w:r>
    </w:p>
    <w:p w14:paraId="5ACFFA7A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3.4.1 Actividades Empresariales</w:t>
      </w:r>
      <w:r w:rsidRPr="00074570">
        <w:rPr>
          <w:lang w:val="es-ES"/>
        </w:rPr>
        <w:t xml:space="preserve">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se dedica principalmente a la venta de una amplia gama de productos tecnológicos. Ofrecen una experiencia de compra en línea y en tiendas físicas, con un enfoque en la innovación y la accesibilidad.</w:t>
      </w:r>
    </w:p>
    <w:p w14:paraId="77C90A09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3.4.2 Actividades ante la Comunidad</w:t>
      </w:r>
      <w:r w:rsidRPr="00074570">
        <w:rPr>
          <w:lang w:val="es-ES"/>
        </w:rPr>
        <w:t xml:space="preserve">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participa activamente en actividades de responsabilidad social, incluyendo:</w:t>
      </w:r>
    </w:p>
    <w:p w14:paraId="7692F4CD" w14:textId="77777777" w:rsidR="00100085" w:rsidRPr="00074570" w:rsidRDefault="00100085" w:rsidP="00100085">
      <w:pPr>
        <w:numPr>
          <w:ilvl w:val="0"/>
          <w:numId w:val="4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Programas de Donación</w:t>
      </w:r>
      <w:r w:rsidRPr="00074570">
        <w:rPr>
          <w:lang w:val="es-ES"/>
        </w:rPr>
        <w:t>: Donación de equipos tecnológicos a escuelas y comunidades necesitadas.</w:t>
      </w:r>
    </w:p>
    <w:p w14:paraId="23457EA5" w14:textId="6FC2402F" w:rsidR="00100085" w:rsidRDefault="00100085" w:rsidP="00100085">
      <w:pPr>
        <w:numPr>
          <w:ilvl w:val="0"/>
          <w:numId w:val="4"/>
        </w:numPr>
        <w:spacing w:line="278" w:lineRule="auto"/>
        <w:jc w:val="left"/>
        <w:rPr>
          <w:lang w:val="es-ES"/>
        </w:rPr>
      </w:pPr>
      <w:r w:rsidRPr="00074570">
        <w:rPr>
          <w:b/>
          <w:bCs/>
          <w:lang w:val="es-ES"/>
        </w:rPr>
        <w:t>Talleres y Capacitaciones</w:t>
      </w:r>
      <w:r w:rsidRPr="00074570">
        <w:rPr>
          <w:lang w:val="es-ES"/>
        </w:rPr>
        <w:t>: Ofrecen talleres gratuitos sobre el uso de la tecnología.</w:t>
      </w:r>
    </w:p>
    <w:p w14:paraId="52AEE129" w14:textId="77777777" w:rsidR="00100085" w:rsidRPr="00074570" w:rsidRDefault="00100085" w:rsidP="00100085">
      <w:pPr>
        <w:pStyle w:val="Asuntodelcomentario"/>
        <w:rPr>
          <w:lang w:val="es-ES"/>
        </w:rPr>
      </w:pPr>
    </w:p>
    <w:p w14:paraId="3C1855CF" w14:textId="77777777" w:rsidR="00100085" w:rsidRPr="00074570" w:rsidRDefault="00100085" w:rsidP="00100085">
      <w:pPr>
        <w:spacing w:line="278" w:lineRule="auto"/>
        <w:rPr>
          <w:lang w:val="es-ES"/>
        </w:rPr>
      </w:pPr>
      <w:r w:rsidRPr="00074570">
        <w:rPr>
          <w:b/>
          <w:bCs/>
          <w:lang w:val="es-ES"/>
        </w:rPr>
        <w:t>4. Conclusión</w:t>
      </w:r>
      <w:r w:rsidRPr="00074570">
        <w:rPr>
          <w:lang w:val="es-ES"/>
        </w:rPr>
        <w:t xml:space="preserve"> </w:t>
      </w:r>
      <w:proofErr w:type="spellStart"/>
      <w:r w:rsidRPr="00074570">
        <w:rPr>
          <w:lang w:val="es-ES"/>
        </w:rPr>
        <w:t>TechnoMegaStore</w:t>
      </w:r>
      <w:proofErr w:type="spellEnd"/>
      <w:r w:rsidRPr="00074570">
        <w:rPr>
          <w:lang w:val="es-ES"/>
        </w:rPr>
        <w:t xml:space="preserve"> proyecta una imagen sólida y confiable en el mercado ecuatoriano de tecnología. Sus valores corporativos de innovación, calidad, servicio al cliente y responsabilidad social, junto con sus actividades empresariales y comunitarias, refuerzan su posición como líder en el sector.</w:t>
      </w:r>
    </w:p>
    <w:p w14:paraId="0CA0C630" w14:textId="0A6ADEC0" w:rsidR="00100085" w:rsidRPr="00074570" w:rsidRDefault="00100085" w:rsidP="00100085">
      <w:pPr>
        <w:spacing w:line="278" w:lineRule="auto"/>
      </w:pPr>
    </w:p>
    <w:p w14:paraId="39D6A1C3" w14:textId="77777777" w:rsidR="00100085" w:rsidRPr="00074570" w:rsidRDefault="00100085" w:rsidP="00100085">
      <w:pPr>
        <w:rPr>
          <w:lang w:val="es-ES"/>
        </w:rPr>
      </w:pPr>
    </w:p>
    <w:p w14:paraId="4FC0569A" w14:textId="77777777" w:rsidR="00B83F66" w:rsidRPr="00B83F66" w:rsidRDefault="00B83F66" w:rsidP="00B83F66">
      <w:pPr>
        <w:pStyle w:val="Textocomentario"/>
        <w:rPr>
          <w:lang w:val="es-ES"/>
        </w:rPr>
      </w:pPr>
    </w:p>
    <w:p w14:paraId="1745E8E5" w14:textId="77777777" w:rsidR="00B83F66" w:rsidRPr="00B83F66" w:rsidRDefault="00B83F66" w:rsidP="00B83F66">
      <w:pPr>
        <w:pStyle w:val="Textocomentario"/>
        <w:rPr>
          <w:lang w:val="es-ES"/>
        </w:rPr>
      </w:pPr>
    </w:p>
    <w:sdt>
      <w:sdtPr>
        <w:id w:val="-812797064"/>
        <w:docPartObj>
          <w:docPartGallery w:val="Bibliographies"/>
          <w:docPartUnique/>
        </w:docPartObj>
      </w:sdtPr>
      <w:sdtEndPr>
        <w:rPr>
          <w:rFonts w:ascii="Calibri" w:eastAsiaTheme="minorHAnsi" w:hAnsi="Calibri" w:cstheme="minorBidi"/>
          <w:color w:val="auto"/>
          <w:sz w:val="24"/>
          <w:szCs w:val="24"/>
        </w:rPr>
      </w:sdtEndPr>
      <w:sdtContent>
        <w:p w14:paraId="27810506" w14:textId="7AA35A2A" w:rsidR="00100085" w:rsidRDefault="00100085">
          <w:pPr>
            <w:pStyle w:val="Ttulo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2BC4A77D" w14:textId="77777777" w:rsidR="00100085" w:rsidRDefault="00100085" w:rsidP="00100085">
              <w:pPr>
                <w:pStyle w:val="Bibliografa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C.A., T. (n.d.). </w:t>
              </w:r>
              <w:r>
                <w:rPr>
                  <w:i/>
                  <w:iCs/>
                  <w:noProof/>
                </w:rPr>
                <w:t>TecnoMega</w:t>
              </w:r>
              <w:r>
                <w:rPr>
                  <w:noProof/>
                </w:rPr>
                <w:t>. Retrieved from https://www.tecnomega.com.ec/empresa</w:t>
              </w:r>
            </w:p>
            <w:p w14:paraId="325A1EAF" w14:textId="77777777" w:rsidR="00100085" w:rsidRDefault="00100085" w:rsidP="00100085">
              <w:pPr>
                <w:pStyle w:val="Bibliografa"/>
                <w:ind w:left="720" w:hanging="720"/>
                <w:rPr>
                  <w:noProof/>
                </w:rPr>
              </w:pPr>
              <w:r w:rsidRPr="00100085">
                <w:rPr>
                  <w:noProof/>
                  <w:lang w:val="es-ES"/>
                </w:rPr>
                <w:t xml:space="preserve">Serratacó, A. (n.d.). </w:t>
              </w:r>
              <w:r w:rsidRPr="00100085">
                <w:rPr>
                  <w:i/>
                  <w:iCs/>
                  <w:noProof/>
                  <w:lang w:val="es-ES"/>
                </w:rPr>
                <w:t>RIchi</w:t>
              </w:r>
              <w:r w:rsidRPr="00100085">
                <w:rPr>
                  <w:noProof/>
                  <w:lang w:val="es-ES"/>
                </w:rPr>
                <w:t xml:space="preserve">. </w:t>
              </w:r>
              <w:r>
                <w:rPr>
                  <w:noProof/>
                </w:rPr>
                <w:t>Retrieved from https://richiecarapaz.com/biografia/</w:t>
              </w:r>
            </w:p>
            <w:p w14:paraId="4657E2DC" w14:textId="77777777" w:rsidR="00100085" w:rsidRDefault="00100085" w:rsidP="00100085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wikipedia. (n.d.). </w:t>
              </w:r>
              <w:r>
                <w:rPr>
                  <w:i/>
                  <w:iCs/>
                  <w:noProof/>
                </w:rPr>
                <w:t>wikipedia</w:t>
              </w:r>
              <w:r>
                <w:rPr>
                  <w:noProof/>
                </w:rPr>
                <w:t>. Retrieved from https://es.wikipedia.org/wiki/Richard_Carapaz</w:t>
              </w:r>
            </w:p>
            <w:p w14:paraId="1BAA6EC7" w14:textId="1A639DA4" w:rsidR="00100085" w:rsidRDefault="00100085" w:rsidP="0010008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DF61347" w14:textId="77777777" w:rsidR="00B83F66" w:rsidRPr="00B83F66" w:rsidRDefault="00B83F66" w:rsidP="00B83F66">
      <w:pPr>
        <w:pStyle w:val="Textocomentario"/>
        <w:rPr>
          <w:lang w:val="es-ES"/>
        </w:rPr>
      </w:pPr>
    </w:p>
    <w:sectPr w:rsidR="00B83F66" w:rsidRPr="00B83F66" w:rsidSect="00B83F6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C5833"/>
    <w:multiLevelType w:val="multilevel"/>
    <w:tmpl w:val="A7F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E3C"/>
    <w:multiLevelType w:val="multilevel"/>
    <w:tmpl w:val="970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3825"/>
    <w:multiLevelType w:val="multilevel"/>
    <w:tmpl w:val="5EB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A3262"/>
    <w:multiLevelType w:val="multilevel"/>
    <w:tmpl w:val="251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1131">
    <w:abstractNumId w:val="3"/>
  </w:num>
  <w:num w:numId="2" w16cid:durableId="1112624513">
    <w:abstractNumId w:val="2"/>
  </w:num>
  <w:num w:numId="3" w16cid:durableId="544103173">
    <w:abstractNumId w:val="1"/>
  </w:num>
  <w:num w:numId="4" w16cid:durableId="113344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66"/>
    <w:rsid w:val="00100085"/>
    <w:rsid w:val="00160DB6"/>
    <w:rsid w:val="00A00990"/>
    <w:rsid w:val="00B83F66"/>
    <w:rsid w:val="00C2323B"/>
    <w:rsid w:val="00E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550F"/>
  <w15:chartTrackingRefBased/>
  <w15:docId w15:val="{B4B9B308-33DF-41F9-A47F-44432B41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Asuntodelcomentario"/>
    <w:qFormat/>
    <w:rsid w:val="00B83F66"/>
    <w:pPr>
      <w:spacing w:line="276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B8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F66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3F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3F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3F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3F66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100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0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</b:Tag>
    <b:SourceType>InternetSite</b:SourceType>
    <b:Guid>{9A400781-0BF8-4D58-A78D-368DFCA65D6F}</b:Guid>
    <b:Title>wikipedia</b:Title>
    <b:Author>
      <b:Author>
        <b:NameList>
          <b:Person>
            <b:Last>wikipedia</b:Last>
          </b:Person>
        </b:NameList>
      </b:Author>
    </b:Author>
    <b:URL>https://es.wikipedia.org/wiki/Richard_Carapaz</b:URL>
    <b:RefOrder>1</b:RefOrder>
  </b:Source>
  <b:Source>
    <b:Tag>Alb</b:Tag>
    <b:SourceType>InternetSite</b:SourceType>
    <b:Guid>{FFB8732F-B53F-47CD-8341-99B86EC6A033}</b:Guid>
    <b:Author>
      <b:Author>
        <b:NameList>
          <b:Person>
            <b:Last>Serratacó</b:Last>
            <b:First>Albert</b:First>
          </b:Person>
        </b:NameList>
      </b:Author>
    </b:Author>
    <b:Title>RIchi</b:Title>
    <b:URL>https://richiecarapaz.com/biografia/</b:URL>
    <b:RefOrder>2</b:RefOrder>
  </b:Source>
  <b:Source>
    <b:Tag>Tec</b:Tag>
    <b:SourceType>InternetSite</b:SourceType>
    <b:Guid>{8C88E501-19AF-4260-9C7A-F69CF3E52749}</b:Guid>
    <b:Author>
      <b:Author>
        <b:NameList>
          <b:Person>
            <b:Last>C.A.</b:Last>
            <b:First>TecnoMega</b:First>
          </b:Person>
        </b:NameList>
      </b:Author>
    </b:Author>
    <b:Title>TecnoMega</b:Title>
    <b:URL>https://www.tecnomega.com.ec/empresa</b:URL>
    <b:RefOrder>3</b:RefOrder>
  </b:Source>
</b:Sources>
</file>

<file path=customXml/itemProps1.xml><?xml version="1.0" encoding="utf-8"?>
<ds:datastoreItem xmlns:ds="http://schemas.openxmlformats.org/officeDocument/2006/customXml" ds:itemID="{CB1D60AE-A187-4E0D-90F7-D4C7C6ABB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ALEXANDER CRESPO SUAREZ</dc:creator>
  <cp:keywords/>
  <dc:description/>
  <cp:lastModifiedBy>ELVIS ALEXANDER CRESPO SUAREZ</cp:lastModifiedBy>
  <cp:revision>2</cp:revision>
  <dcterms:created xsi:type="dcterms:W3CDTF">2024-07-23T00:49:00Z</dcterms:created>
  <dcterms:modified xsi:type="dcterms:W3CDTF">2024-07-23T00:49:00Z</dcterms:modified>
</cp:coreProperties>
</file>