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01CE3C" w14:textId="77777777" w:rsidR="00165EBD" w:rsidRDefault="00000000">
      <w:r>
        <w:rPr>
          <w:noProof/>
        </w:rPr>
        <mc:AlternateContent>
          <mc:Choice Requires="wpg">
            <w:drawing>
              <wp:anchor distT="0" distB="0" distL="114300" distR="114300" simplePos="0" relativeHeight="251658240" behindDoc="0" locked="0" layoutInCell="1" hidden="0" allowOverlap="1" wp14:anchorId="14BB1E69" wp14:editId="698A5086">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599052834" name="Grupo 1599052834"/>
                        <wpg:cNvGrpSpPr/>
                        <wpg:grpSpPr>
                          <a:xfrm>
                            <a:off x="2226563" y="2998950"/>
                            <a:ext cx="6238875" cy="1562100"/>
                            <a:chOff x="0" y="0"/>
                            <a:chExt cx="5991225" cy="1562100"/>
                          </a:xfrm>
                        </wpg:grpSpPr>
                        <wps:wsp>
                          <wps:cNvPr id="673794141" name="Rectángulo 673794141"/>
                          <wps:cNvSpPr/>
                          <wps:spPr>
                            <a:xfrm>
                              <a:off x="0" y="0"/>
                              <a:ext cx="5991225" cy="1562100"/>
                            </a:xfrm>
                            <a:prstGeom prst="rect">
                              <a:avLst/>
                            </a:prstGeom>
                            <a:noFill/>
                            <a:ln>
                              <a:noFill/>
                            </a:ln>
                          </wps:spPr>
                          <wps:txbx>
                            <w:txbxContent>
                              <w:p w14:paraId="65E2A94A" w14:textId="77777777" w:rsidR="00165EBD" w:rsidRDefault="00165EBD">
                                <w:pPr>
                                  <w:spacing w:after="0" w:line="240" w:lineRule="auto"/>
                                  <w:textDirection w:val="btLr"/>
                                </w:pPr>
                              </w:p>
                            </w:txbxContent>
                          </wps:txbx>
                          <wps:bodyPr spcFirstLastPara="1" wrap="square" lIns="91425" tIns="91425" rIns="91425" bIns="91425" anchor="ctr" anchorCtr="0">
                            <a:noAutofit/>
                          </wps:bodyPr>
                        </wps:wsp>
                        <wps:wsp>
                          <wps:cNvPr id="1903684422" name="Rectángulo 1903684422"/>
                          <wps:cNvSpPr/>
                          <wps:spPr>
                            <a:xfrm>
                              <a:off x="1024671" y="299473"/>
                              <a:ext cx="4966554" cy="1262627"/>
                            </a:xfrm>
                            <a:prstGeom prst="rect">
                              <a:avLst/>
                            </a:prstGeom>
                            <a:noFill/>
                            <a:ln>
                              <a:noFill/>
                            </a:ln>
                          </wps:spPr>
                          <wps:txbx>
                            <w:txbxContent>
                              <w:p w14:paraId="6D41EB5C" w14:textId="77777777" w:rsidR="00165EBD" w:rsidRDefault="00165EBD">
                                <w:pPr>
                                  <w:spacing w:after="0" w:line="240" w:lineRule="auto"/>
                                  <w:textDirection w:val="btLr"/>
                                </w:pPr>
                              </w:p>
                              <w:p w14:paraId="14EF17B1" w14:textId="77777777" w:rsidR="00165EBD" w:rsidRDefault="00000000">
                                <w:pPr>
                                  <w:spacing w:after="0" w:line="240" w:lineRule="auto"/>
                                  <w:textDirection w:val="btLr"/>
                                </w:pPr>
                                <w:r>
                                  <w:rPr>
                                    <w:b/>
                                    <w:color w:val="1F3864"/>
                                    <w:sz w:val="48"/>
                                  </w:rPr>
                                  <w:t xml:space="preserve">Guía3. Informe final Proyecto APT </w:t>
                                </w:r>
                              </w:p>
                              <w:p w14:paraId="336CB11A" w14:textId="77777777" w:rsidR="00165EBD"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756645958" name="Rectángulo 756645958"/>
                          <wps:cNvSpPr/>
                          <wps:spPr>
                            <a:xfrm>
                              <a:off x="0" y="0"/>
                              <a:ext cx="993140" cy="1486894"/>
                            </a:xfrm>
                            <a:prstGeom prst="rect">
                              <a:avLst/>
                            </a:prstGeom>
                            <a:solidFill>
                              <a:srgbClr val="1F3864"/>
                            </a:solidFill>
                            <a:ln>
                              <a:noFill/>
                            </a:ln>
                          </wps:spPr>
                          <wps:txbx>
                            <w:txbxContent>
                              <w:p w14:paraId="175DA2CB" w14:textId="77777777" w:rsidR="00165EBD" w:rsidRDefault="00165EBD">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4BB1E69" id="Grupo 54" o:spid="_x0000_s1026" style="position:absolute;margin-left:-24pt;margin-top:3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">
                <v:group id="Grupo 1599052834"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">
                  <v:rect id="Rectángulo 673794141"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" filled="f" stroked="f">
                    <v:textbox inset="2.53958mm,2.53958mm,2.53958mm,2.53958mm">
                      <w:txbxContent>
                        <w:p w14:paraId="65E2A94A" w14:textId="77777777" w:rsidR="00165EBD" w:rsidRDefault="00165EBD">
                          <w:pPr>
                            <w:spacing w:after="0" w:line="240" w:lineRule="auto"/>
                            <w:textDirection w:val="btLr"/>
                          </w:pPr>
                        </w:p>
                      </w:txbxContent>
                    </v:textbox>
                  </v:rect>
                  <v:rect id="Rectángulo 1903684422"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" filled="f" stroked="f">
                    <v:textbox inset="2.53958mm,1.2694mm,2.53958mm,1.2694mm">
                      <w:txbxContent>
                        <w:p w14:paraId="6D41EB5C" w14:textId="77777777" w:rsidR="00165EBD" w:rsidRDefault="00165EBD">
                          <w:pPr>
                            <w:spacing w:after="0" w:line="240" w:lineRule="auto"/>
                            <w:textDirection w:val="btLr"/>
                          </w:pPr>
                        </w:p>
                        <w:p w14:paraId="14EF17B1" w14:textId="77777777" w:rsidR="00165EBD" w:rsidRDefault="00000000">
                          <w:pPr>
                            <w:spacing w:after="0" w:line="240" w:lineRule="auto"/>
                            <w:textDirection w:val="btLr"/>
                          </w:pPr>
                          <w:r>
                            <w:rPr>
                              <w:b/>
                              <w:color w:val="1F3864"/>
                              <w:sz w:val="48"/>
                            </w:rPr>
                            <w:t xml:space="preserve">Guía3. Informe final Proyecto APT </w:t>
                          </w:r>
                        </w:p>
                        <w:p w14:paraId="336CB11A" w14:textId="77777777" w:rsidR="00165EBD"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756645958"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" fillcolor="#1f3864" stroked="f">
                    <v:textbox inset="2.53958mm,2.53958mm,2.53958mm,2.53958mm">
                      <w:txbxContent>
                        <w:p w14:paraId="175DA2CB" w14:textId="77777777" w:rsidR="00165EBD" w:rsidRDefault="00165EBD">
                          <w:pPr>
                            <w:spacing w:after="0" w:line="240" w:lineRule="auto"/>
                            <w:textDirection w:val="btLr"/>
                          </w:pPr>
                        </w:p>
                      </w:txbxContent>
                    </v:textbox>
                  </v:rect>
                </v:group>
              </v:group>
            </w:pict>
          </mc:Fallback>
        </mc:AlternateContent>
      </w:r>
    </w:p>
    <w:p w14:paraId="1751912A" w14:textId="77777777" w:rsidR="00165EBD" w:rsidRDefault="00165EBD"/>
    <w:p w14:paraId="2F3AC908" w14:textId="77777777" w:rsidR="00165EBD" w:rsidRDefault="00165EBD"/>
    <w:p w14:paraId="7D3F0A66" w14:textId="77777777" w:rsidR="00165EBD" w:rsidRDefault="00165EBD"/>
    <w:p w14:paraId="767EEABB" w14:textId="77777777" w:rsidR="00165EBD" w:rsidRDefault="00165EBD"/>
    <w:p w14:paraId="7DFFF58D" w14:textId="77777777" w:rsidR="00165EBD" w:rsidRDefault="00165EBD">
      <w:pPr>
        <w:rPr>
          <w:b/>
          <w:color w:val="2F5496"/>
          <w:sz w:val="26"/>
          <w:szCs w:val="26"/>
        </w:rPr>
      </w:pPr>
    </w:p>
    <w:p w14:paraId="053D01DA" w14:textId="77777777" w:rsidR="001900A9" w:rsidRPr="00F4111C" w:rsidRDefault="001900A9" w:rsidP="001900A9">
      <w:pPr>
        <w:rPr>
          <w:b/>
          <w:color w:val="1F3864" w:themeColor="accent1" w:themeShade="80"/>
        </w:rPr>
      </w:pPr>
      <w:r w:rsidRPr="00F4111C">
        <w:rPr>
          <w:b/>
          <w:color w:val="1F3864" w:themeColor="accent1" w:themeShade="80"/>
        </w:rPr>
        <w:t>Integrantes:</w:t>
      </w:r>
    </w:p>
    <w:p w14:paraId="107CCAF6" w14:textId="77777777" w:rsidR="001900A9" w:rsidRPr="00F4111C" w:rsidRDefault="001900A9" w:rsidP="001900A9">
      <w:pPr>
        <w:numPr>
          <w:ilvl w:val="0"/>
          <w:numId w:val="19"/>
        </w:numPr>
        <w:rPr>
          <w:b/>
          <w:color w:val="1F3864" w:themeColor="accent1" w:themeShade="80"/>
        </w:rPr>
      </w:pPr>
      <w:r w:rsidRPr="00F4111C">
        <w:rPr>
          <w:b/>
          <w:color w:val="1F3864" w:themeColor="accent1" w:themeShade="80"/>
        </w:rPr>
        <w:t>Elvis Andrade</w:t>
      </w:r>
    </w:p>
    <w:p w14:paraId="1E82F846" w14:textId="77777777" w:rsidR="001900A9" w:rsidRPr="00F4111C" w:rsidRDefault="001900A9" w:rsidP="001900A9">
      <w:pPr>
        <w:numPr>
          <w:ilvl w:val="0"/>
          <w:numId w:val="19"/>
        </w:numPr>
        <w:rPr>
          <w:b/>
          <w:color w:val="1F3864" w:themeColor="accent1" w:themeShade="80"/>
        </w:rPr>
      </w:pPr>
      <w:r w:rsidRPr="00F4111C">
        <w:rPr>
          <w:b/>
          <w:color w:val="1F3864" w:themeColor="accent1" w:themeShade="80"/>
        </w:rPr>
        <w:t xml:space="preserve">Maximiliano </w:t>
      </w:r>
      <w:proofErr w:type="spellStart"/>
      <w:r w:rsidRPr="00F4111C">
        <w:rPr>
          <w:b/>
          <w:color w:val="1F3864" w:themeColor="accent1" w:themeShade="80"/>
        </w:rPr>
        <w:t>Betta</w:t>
      </w:r>
      <w:proofErr w:type="spellEnd"/>
    </w:p>
    <w:p w14:paraId="217B52C8" w14:textId="77777777" w:rsidR="001900A9" w:rsidRPr="00F4111C" w:rsidRDefault="001900A9" w:rsidP="001900A9">
      <w:pPr>
        <w:numPr>
          <w:ilvl w:val="0"/>
          <w:numId w:val="19"/>
        </w:numPr>
        <w:rPr>
          <w:b/>
          <w:color w:val="1F3864" w:themeColor="accent1" w:themeShade="80"/>
        </w:rPr>
      </w:pPr>
      <w:r w:rsidRPr="00F4111C">
        <w:rPr>
          <w:b/>
          <w:color w:val="1F3864" w:themeColor="accent1" w:themeShade="80"/>
        </w:rPr>
        <w:t>Rodrigo Mendoza</w:t>
      </w:r>
    </w:p>
    <w:p w14:paraId="5F7C1888" w14:textId="77777777" w:rsidR="00165EBD" w:rsidRDefault="00165EBD">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165EBD" w14:paraId="67BD53C2" w14:textId="77777777">
        <w:trPr>
          <w:trHeight w:val="440"/>
        </w:trPr>
        <w:tc>
          <w:tcPr>
            <w:tcW w:w="9781" w:type="dxa"/>
            <w:vAlign w:val="center"/>
          </w:tcPr>
          <w:p w14:paraId="36C6126B" w14:textId="77777777" w:rsidR="00165EBD" w:rsidRDefault="00000000">
            <w:pPr>
              <w:rPr>
                <w:b/>
                <w:color w:val="1F3864"/>
                <w:sz w:val="28"/>
                <w:szCs w:val="28"/>
              </w:rPr>
            </w:pPr>
            <w:r>
              <w:rPr>
                <w:b/>
                <w:color w:val="1F3864"/>
                <w:sz w:val="28"/>
                <w:szCs w:val="28"/>
              </w:rPr>
              <w:t>1. Informe final Proyecto APT</w:t>
            </w:r>
          </w:p>
        </w:tc>
      </w:tr>
      <w:tr w:rsidR="00165EBD" w14:paraId="703E39A6" w14:textId="77777777" w:rsidTr="007C66C7">
        <w:trPr>
          <w:trHeight w:val="290"/>
        </w:trPr>
        <w:tc>
          <w:tcPr>
            <w:tcW w:w="9781" w:type="dxa"/>
            <w:shd w:val="clear" w:color="auto" w:fill="D9E2F3"/>
            <w:vAlign w:val="center"/>
          </w:tcPr>
          <w:p w14:paraId="6B3F2368" w14:textId="4A744077" w:rsidR="00165EBD" w:rsidRDefault="00165EBD">
            <w:pPr>
              <w:pBdr>
                <w:top w:val="nil"/>
                <w:left w:val="nil"/>
                <w:bottom w:val="nil"/>
                <w:right w:val="nil"/>
                <w:between w:val="nil"/>
              </w:pBdr>
              <w:tabs>
                <w:tab w:val="center" w:pos="4419"/>
                <w:tab w:val="right" w:pos="8838"/>
              </w:tabs>
              <w:spacing w:after="0" w:line="240" w:lineRule="auto"/>
              <w:jc w:val="both"/>
              <w:rPr>
                <w:b/>
                <w:color w:val="1F3864"/>
              </w:rPr>
            </w:pPr>
          </w:p>
        </w:tc>
      </w:tr>
    </w:tbl>
    <w:p w14:paraId="1E3692AA" w14:textId="77777777" w:rsidR="00165EBD" w:rsidRDefault="00165EBD">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165EBD" w14:paraId="55243953" w14:textId="77777777">
        <w:trPr>
          <w:trHeight w:val="440"/>
        </w:trPr>
        <w:tc>
          <w:tcPr>
            <w:tcW w:w="3159" w:type="dxa"/>
            <w:vAlign w:val="center"/>
          </w:tcPr>
          <w:p w14:paraId="2EA532E4" w14:textId="77777777" w:rsidR="00165EBD" w:rsidRDefault="00000000">
            <w:pPr>
              <w:rPr>
                <w:color w:val="1F3864"/>
              </w:rPr>
            </w:pPr>
            <w:r>
              <w:rPr>
                <w:color w:val="1F3864"/>
              </w:rPr>
              <w:t>Nombre del proyecto</w:t>
            </w:r>
          </w:p>
        </w:tc>
        <w:tc>
          <w:tcPr>
            <w:tcW w:w="6622" w:type="dxa"/>
            <w:vAlign w:val="center"/>
          </w:tcPr>
          <w:p w14:paraId="129E11F9" w14:textId="3F72A854" w:rsidR="00165EBD" w:rsidRPr="007C66C7" w:rsidRDefault="007C66C7">
            <w:pPr>
              <w:rPr>
                <w:bCs/>
              </w:rPr>
            </w:pPr>
            <w:proofErr w:type="spellStart"/>
            <w:r w:rsidRPr="007C66C7">
              <w:rPr>
                <w:bCs/>
                <w:color w:val="548DD4"/>
                <w:sz w:val="20"/>
                <w:szCs w:val="20"/>
              </w:rPr>
              <w:t>MentoraLMS</w:t>
            </w:r>
            <w:proofErr w:type="spellEnd"/>
            <w:r w:rsidRPr="007C66C7">
              <w:rPr>
                <w:bCs/>
                <w:color w:val="548DD4"/>
                <w:sz w:val="20"/>
                <w:szCs w:val="20"/>
              </w:rPr>
              <w:t xml:space="preserve"> - Plataforma de Gestión de Aprendizaje para Instituciones Educativas</w:t>
            </w:r>
          </w:p>
        </w:tc>
      </w:tr>
      <w:tr w:rsidR="00165EBD" w14:paraId="407CFEFA" w14:textId="77777777">
        <w:trPr>
          <w:trHeight w:val="418"/>
        </w:trPr>
        <w:tc>
          <w:tcPr>
            <w:tcW w:w="3159" w:type="dxa"/>
            <w:vAlign w:val="center"/>
          </w:tcPr>
          <w:p w14:paraId="69B80402" w14:textId="77777777" w:rsidR="00165EBD" w:rsidRDefault="00000000">
            <w:pPr>
              <w:rPr>
                <w:color w:val="1F3864"/>
              </w:rPr>
            </w:pPr>
            <w:r>
              <w:rPr>
                <w:color w:val="1F3864"/>
              </w:rPr>
              <w:t>Área (s) de desempeño(s)</w:t>
            </w:r>
          </w:p>
        </w:tc>
        <w:tc>
          <w:tcPr>
            <w:tcW w:w="6622" w:type="dxa"/>
            <w:vAlign w:val="center"/>
          </w:tcPr>
          <w:p w14:paraId="08A3D38B" w14:textId="30BD4524" w:rsidR="007C66C7" w:rsidRPr="007C66C7" w:rsidRDefault="007C66C7">
            <w:pPr>
              <w:rPr>
                <w:bCs/>
                <w:color w:val="548DD4"/>
                <w:sz w:val="20"/>
                <w:szCs w:val="20"/>
              </w:rPr>
            </w:pPr>
            <w:r w:rsidRPr="007C66C7">
              <w:rPr>
                <w:bCs/>
                <w:color w:val="548DD4"/>
                <w:sz w:val="20"/>
                <w:szCs w:val="20"/>
              </w:rPr>
              <w:t>• Desarrollo y gestión de software web</w:t>
            </w:r>
            <w:r>
              <w:rPr>
                <w:bCs/>
                <w:color w:val="548DD4"/>
                <w:sz w:val="20"/>
                <w:szCs w:val="20"/>
              </w:rPr>
              <w:t>.</w:t>
            </w:r>
          </w:p>
          <w:p w14:paraId="2D821BF1" w14:textId="2A05849D" w:rsidR="007C66C7" w:rsidRPr="007C66C7" w:rsidRDefault="007C66C7">
            <w:pPr>
              <w:rPr>
                <w:bCs/>
                <w:color w:val="548DD4"/>
                <w:sz w:val="20"/>
                <w:szCs w:val="20"/>
              </w:rPr>
            </w:pPr>
            <w:r w:rsidRPr="007C66C7">
              <w:rPr>
                <w:bCs/>
                <w:color w:val="548DD4"/>
                <w:sz w:val="20"/>
                <w:szCs w:val="20"/>
              </w:rPr>
              <w:t>• Innovación en entornos digitales educativos</w:t>
            </w:r>
            <w:r>
              <w:rPr>
                <w:bCs/>
                <w:color w:val="548DD4"/>
                <w:sz w:val="20"/>
                <w:szCs w:val="20"/>
              </w:rPr>
              <w:t>.</w:t>
            </w:r>
          </w:p>
          <w:p w14:paraId="5C98A916" w14:textId="69E24F35" w:rsidR="007C66C7" w:rsidRPr="007C66C7" w:rsidRDefault="007C66C7">
            <w:pPr>
              <w:rPr>
                <w:bCs/>
                <w:color w:val="548DD4"/>
                <w:sz w:val="20"/>
                <w:szCs w:val="20"/>
              </w:rPr>
            </w:pPr>
            <w:r w:rsidRPr="007C66C7">
              <w:rPr>
                <w:bCs/>
                <w:color w:val="548DD4"/>
                <w:sz w:val="20"/>
                <w:szCs w:val="20"/>
              </w:rPr>
              <w:t>• Administración de proyectos tecnológicos</w:t>
            </w:r>
            <w:r>
              <w:rPr>
                <w:bCs/>
                <w:color w:val="548DD4"/>
                <w:sz w:val="20"/>
                <w:szCs w:val="20"/>
              </w:rPr>
              <w:t>.</w:t>
            </w:r>
          </w:p>
          <w:p w14:paraId="537EBF48" w14:textId="4655EFEE" w:rsidR="00165EBD" w:rsidRPr="007C66C7" w:rsidRDefault="007C66C7">
            <w:pPr>
              <w:rPr>
                <w:bCs/>
              </w:rPr>
            </w:pPr>
            <w:r w:rsidRPr="007C66C7">
              <w:rPr>
                <w:bCs/>
                <w:color w:val="548DD4"/>
                <w:sz w:val="20"/>
                <w:szCs w:val="20"/>
              </w:rPr>
              <w:t>• Diseño y administración de bases de datos</w:t>
            </w:r>
            <w:r>
              <w:rPr>
                <w:bCs/>
                <w:color w:val="548DD4"/>
                <w:sz w:val="20"/>
                <w:szCs w:val="20"/>
              </w:rPr>
              <w:t>.</w:t>
            </w:r>
          </w:p>
        </w:tc>
      </w:tr>
      <w:tr w:rsidR="00165EBD" w14:paraId="165D9967" w14:textId="77777777">
        <w:trPr>
          <w:trHeight w:val="425"/>
        </w:trPr>
        <w:tc>
          <w:tcPr>
            <w:tcW w:w="3159" w:type="dxa"/>
            <w:vAlign w:val="center"/>
          </w:tcPr>
          <w:p w14:paraId="164EA426" w14:textId="77777777" w:rsidR="00165EBD" w:rsidRDefault="00000000">
            <w:pPr>
              <w:rPr>
                <w:color w:val="1F3864"/>
              </w:rPr>
            </w:pPr>
            <w:r>
              <w:rPr>
                <w:color w:val="1F3864"/>
              </w:rPr>
              <w:t xml:space="preserve">Competencias </w:t>
            </w:r>
          </w:p>
          <w:p w14:paraId="61FC0BC9" w14:textId="77777777" w:rsidR="00165EBD" w:rsidRDefault="00165EBD">
            <w:pPr>
              <w:rPr>
                <w:color w:val="1F3864"/>
              </w:rPr>
            </w:pPr>
          </w:p>
        </w:tc>
        <w:tc>
          <w:tcPr>
            <w:tcW w:w="6622" w:type="dxa"/>
            <w:vAlign w:val="center"/>
          </w:tcPr>
          <w:p w14:paraId="63BAC41E" w14:textId="5F48ECA6" w:rsidR="007C66C7" w:rsidRPr="007C66C7" w:rsidRDefault="007C66C7">
            <w:pPr>
              <w:rPr>
                <w:bCs/>
                <w:color w:val="548DD4"/>
                <w:sz w:val="20"/>
                <w:szCs w:val="20"/>
              </w:rPr>
            </w:pPr>
            <w:r w:rsidRPr="007C66C7">
              <w:rPr>
                <w:bCs/>
                <w:color w:val="548DD4"/>
                <w:sz w:val="20"/>
                <w:szCs w:val="20"/>
              </w:rPr>
              <w:t>• Realizar pruebas de certificación de productos y procesos usando buenas prácticas de la industria</w:t>
            </w:r>
            <w:r>
              <w:rPr>
                <w:bCs/>
                <w:color w:val="548DD4"/>
                <w:sz w:val="20"/>
                <w:szCs w:val="20"/>
              </w:rPr>
              <w:t>.</w:t>
            </w:r>
          </w:p>
          <w:p w14:paraId="0A4702F8" w14:textId="0BAB8702" w:rsidR="007C66C7" w:rsidRPr="007C66C7" w:rsidRDefault="007C66C7">
            <w:pPr>
              <w:rPr>
                <w:bCs/>
                <w:color w:val="548DD4"/>
                <w:sz w:val="20"/>
                <w:szCs w:val="20"/>
              </w:rPr>
            </w:pPr>
            <w:r w:rsidRPr="007C66C7">
              <w:rPr>
                <w:bCs/>
                <w:color w:val="548DD4"/>
                <w:sz w:val="20"/>
                <w:szCs w:val="20"/>
              </w:rPr>
              <w:t>• Gestionar proyectos informáticos ofreciendo alternativas para la toma de decisiones</w:t>
            </w:r>
            <w:r>
              <w:rPr>
                <w:bCs/>
                <w:color w:val="548DD4"/>
                <w:sz w:val="20"/>
                <w:szCs w:val="20"/>
              </w:rPr>
              <w:t>.</w:t>
            </w:r>
          </w:p>
          <w:p w14:paraId="2C851E9E" w14:textId="4E66FE04" w:rsidR="007C66C7" w:rsidRPr="007C66C7" w:rsidRDefault="007C66C7">
            <w:pPr>
              <w:rPr>
                <w:bCs/>
                <w:color w:val="548DD4"/>
                <w:sz w:val="20"/>
                <w:szCs w:val="20"/>
              </w:rPr>
            </w:pPr>
            <w:r w:rsidRPr="007C66C7">
              <w:rPr>
                <w:bCs/>
                <w:color w:val="548DD4"/>
                <w:sz w:val="20"/>
                <w:szCs w:val="20"/>
              </w:rPr>
              <w:t>• Construir modelos de datos escalables y seguros</w:t>
            </w:r>
            <w:r>
              <w:rPr>
                <w:bCs/>
                <w:color w:val="548DD4"/>
                <w:sz w:val="20"/>
                <w:szCs w:val="20"/>
              </w:rPr>
              <w:t>.</w:t>
            </w:r>
          </w:p>
          <w:p w14:paraId="02F8C190" w14:textId="602BB252" w:rsidR="007C66C7" w:rsidRPr="007C66C7" w:rsidRDefault="007C66C7">
            <w:pPr>
              <w:rPr>
                <w:bCs/>
                <w:color w:val="548DD4"/>
                <w:sz w:val="20"/>
                <w:szCs w:val="20"/>
              </w:rPr>
            </w:pPr>
            <w:r w:rsidRPr="007C66C7">
              <w:rPr>
                <w:bCs/>
                <w:color w:val="548DD4"/>
                <w:sz w:val="20"/>
                <w:szCs w:val="20"/>
              </w:rPr>
              <w:t>• Desarrollar soluciones de software siguiendo técnicas que sistematizan el desarrollo y mantenimiento</w:t>
            </w:r>
            <w:r>
              <w:rPr>
                <w:bCs/>
                <w:color w:val="548DD4"/>
                <w:sz w:val="20"/>
                <w:szCs w:val="20"/>
              </w:rPr>
              <w:t>.</w:t>
            </w:r>
          </w:p>
          <w:p w14:paraId="1D5D10E3" w14:textId="0764EFF3" w:rsidR="00165EBD" w:rsidRPr="007C66C7" w:rsidRDefault="007C66C7">
            <w:pPr>
              <w:rPr>
                <w:bCs/>
              </w:rPr>
            </w:pPr>
            <w:r w:rsidRPr="007C66C7">
              <w:rPr>
                <w:bCs/>
                <w:color w:val="548DD4"/>
                <w:sz w:val="20"/>
                <w:szCs w:val="20"/>
              </w:rPr>
              <w:t>• Comunicar información técnica y documentación en inglés</w:t>
            </w:r>
            <w:r>
              <w:rPr>
                <w:bCs/>
                <w:color w:val="548DD4"/>
                <w:sz w:val="20"/>
                <w:szCs w:val="20"/>
              </w:rPr>
              <w:t>.</w:t>
            </w:r>
          </w:p>
        </w:tc>
      </w:tr>
    </w:tbl>
    <w:p w14:paraId="1FD2BC18" w14:textId="77777777" w:rsidR="00165EBD" w:rsidRDefault="00165EBD">
      <w:pPr>
        <w:rPr>
          <w:b/>
        </w:rPr>
      </w:pPr>
    </w:p>
    <w:p w14:paraId="07B924C6" w14:textId="77777777" w:rsidR="007C66C7" w:rsidRDefault="007C66C7">
      <w:pPr>
        <w:rPr>
          <w:b/>
        </w:rPr>
      </w:pPr>
    </w:p>
    <w:p w14:paraId="5E727B20" w14:textId="77777777" w:rsidR="007C66C7" w:rsidRDefault="007C66C7">
      <w:pPr>
        <w:rPr>
          <w:b/>
        </w:rPr>
      </w:pPr>
    </w:p>
    <w:p w14:paraId="03AE08C4" w14:textId="77777777" w:rsidR="007C66C7" w:rsidRDefault="007C66C7">
      <w:pPr>
        <w:rPr>
          <w:b/>
        </w:rPr>
      </w:pPr>
    </w:p>
    <w:p w14:paraId="616F70DF" w14:textId="77777777" w:rsidR="007C66C7" w:rsidRDefault="007C66C7">
      <w:pPr>
        <w:rPr>
          <w:b/>
        </w:rPr>
      </w:pPr>
    </w:p>
    <w:p w14:paraId="301AB72B" w14:textId="77777777" w:rsidR="007C66C7" w:rsidRDefault="007C66C7">
      <w:pPr>
        <w:rPr>
          <w:b/>
        </w:rPr>
      </w:pPr>
    </w:p>
    <w:p w14:paraId="54F2D311" w14:textId="77777777" w:rsidR="007C66C7" w:rsidRDefault="007C66C7">
      <w:pPr>
        <w:rPr>
          <w:b/>
        </w:rPr>
      </w:pPr>
    </w:p>
    <w:tbl>
      <w:tblPr>
        <w:tblStyle w:val="a1"/>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165EBD" w14:paraId="304D2A8E" w14:textId="77777777">
        <w:trPr>
          <w:trHeight w:val="388"/>
        </w:trPr>
        <w:tc>
          <w:tcPr>
            <w:tcW w:w="9781" w:type="dxa"/>
            <w:gridSpan w:val="2"/>
            <w:shd w:val="clear" w:color="auto" w:fill="D9D9D9"/>
            <w:vAlign w:val="center"/>
          </w:tcPr>
          <w:p w14:paraId="7286969E" w14:textId="77777777" w:rsidR="00165EBD" w:rsidRDefault="00000000">
            <w:pPr>
              <w:rPr>
                <w:b/>
              </w:rPr>
            </w:pPr>
            <w:r>
              <w:rPr>
                <w:b/>
                <w:color w:val="1F3864"/>
                <w:sz w:val="18"/>
                <w:szCs w:val="18"/>
              </w:rPr>
              <w:t>Contenidos del informe final</w:t>
            </w:r>
          </w:p>
        </w:tc>
      </w:tr>
      <w:tr w:rsidR="00165EBD" w14:paraId="24C14654" w14:textId="77777777">
        <w:trPr>
          <w:trHeight w:val="2266"/>
        </w:trPr>
        <w:tc>
          <w:tcPr>
            <w:tcW w:w="3001" w:type="dxa"/>
            <w:vAlign w:val="center"/>
          </w:tcPr>
          <w:p w14:paraId="1B664681" w14:textId="77777777" w:rsidR="00165EBD" w:rsidRDefault="00000000">
            <w:pPr>
              <w:rPr>
                <w:color w:val="1F3864"/>
                <w:sz w:val="18"/>
                <w:szCs w:val="18"/>
              </w:rPr>
            </w:pPr>
            <w:r>
              <w:rPr>
                <w:color w:val="1F3864"/>
                <w:sz w:val="18"/>
                <w:szCs w:val="18"/>
              </w:rPr>
              <w:t>1. Relevancia del proyecto APT</w:t>
            </w:r>
          </w:p>
        </w:tc>
        <w:tc>
          <w:tcPr>
            <w:tcW w:w="6780" w:type="dxa"/>
            <w:vAlign w:val="center"/>
          </w:tcPr>
          <w:p w14:paraId="2B39E096" w14:textId="77777777" w:rsidR="007C66C7" w:rsidRPr="007C66C7" w:rsidRDefault="007C66C7" w:rsidP="007C66C7">
            <w:pPr>
              <w:pBdr>
                <w:top w:val="nil"/>
                <w:left w:val="nil"/>
                <w:bottom w:val="nil"/>
                <w:right w:val="nil"/>
                <w:between w:val="nil"/>
              </w:pBdr>
              <w:spacing w:after="0" w:line="240" w:lineRule="auto"/>
              <w:ind w:left="720"/>
              <w:jc w:val="both"/>
              <w:rPr>
                <w:b/>
                <w:bCs/>
                <w:color w:val="0070C0"/>
                <w:sz w:val="20"/>
                <w:szCs w:val="20"/>
              </w:rPr>
            </w:pPr>
            <w:r w:rsidRPr="007C66C7">
              <w:rPr>
                <w:b/>
                <w:bCs/>
                <w:color w:val="0070C0"/>
                <w:sz w:val="20"/>
                <w:szCs w:val="20"/>
              </w:rPr>
              <w:t>1. Relevancia del proyecto APT</w:t>
            </w:r>
          </w:p>
          <w:p w14:paraId="666997B5"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b/>
                <w:bCs/>
                <w:color w:val="0070C0"/>
                <w:sz w:val="20"/>
                <w:szCs w:val="20"/>
              </w:rPr>
              <w:t>Problema que busca solucionar:</w:t>
            </w:r>
          </w:p>
          <w:p w14:paraId="7BEDE3F3" w14:textId="59344F48" w:rsidR="007C66C7" w:rsidRDefault="007C66C7" w:rsidP="007C66C7">
            <w:pPr>
              <w:pBdr>
                <w:top w:val="nil"/>
                <w:left w:val="nil"/>
                <w:bottom w:val="nil"/>
                <w:right w:val="nil"/>
                <w:between w:val="nil"/>
              </w:pBdr>
              <w:spacing w:after="0" w:line="240" w:lineRule="auto"/>
              <w:ind w:left="720"/>
              <w:jc w:val="both"/>
              <w:rPr>
                <w:color w:val="0070C0"/>
                <w:sz w:val="20"/>
                <w:szCs w:val="20"/>
              </w:rPr>
            </w:pPr>
            <w:proofErr w:type="spellStart"/>
            <w:r w:rsidRPr="007C66C7">
              <w:rPr>
                <w:color w:val="0070C0"/>
                <w:sz w:val="20"/>
                <w:szCs w:val="20"/>
              </w:rPr>
              <w:t>MentoraLMS</w:t>
            </w:r>
            <w:proofErr w:type="spellEnd"/>
            <w:r w:rsidRPr="007C66C7">
              <w:rPr>
                <w:color w:val="0070C0"/>
                <w:sz w:val="20"/>
                <w:szCs w:val="20"/>
              </w:rPr>
              <w:t xml:space="preserve"> aborda la </w:t>
            </w:r>
            <w:r w:rsidRPr="007C66C7">
              <w:rPr>
                <w:b/>
                <w:bCs/>
                <w:color w:val="0070C0"/>
                <w:sz w:val="20"/>
                <w:szCs w:val="20"/>
              </w:rPr>
              <w:t>falta de acceso a plataformas educativas digitales propias en instituciones educativas de recursos limitados</w:t>
            </w:r>
            <w:r w:rsidRPr="007C66C7">
              <w:rPr>
                <w:color w:val="0070C0"/>
                <w:sz w:val="20"/>
                <w:szCs w:val="20"/>
              </w:rPr>
              <w:t>. Muchos colegios dependen de sistemas fragmentados (correos, planillas Excel, WhatsApp) para gestionar procesos académicos, generando desorganización, falta de seguimiento centralizado, comunicación ineficiente, y barreras económicas para acceder a plataformas comerciales costosas. Esto profundiza la brecha tecnológica educativa entre estudiantes de diferentes contextos socioeconómicos.</w:t>
            </w:r>
          </w:p>
          <w:p w14:paraId="5F5712C4"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p>
          <w:p w14:paraId="704EE260"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b/>
                <w:bCs/>
                <w:color w:val="0070C0"/>
                <w:sz w:val="20"/>
                <w:szCs w:val="20"/>
              </w:rPr>
              <w:t>Relevancia para el campo laboral:</w:t>
            </w:r>
          </w:p>
          <w:p w14:paraId="1D4F7BE2"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color w:val="0070C0"/>
                <w:sz w:val="20"/>
                <w:szCs w:val="20"/>
              </w:rPr>
              <w:t>Este proyecto es altamente relevante para Ingeniería en Informática porque:</w:t>
            </w:r>
          </w:p>
          <w:p w14:paraId="0D503C16" w14:textId="3E4DBC9D" w:rsidR="007C66C7" w:rsidRPr="007C66C7" w:rsidRDefault="007C66C7" w:rsidP="007C66C7">
            <w:pPr>
              <w:numPr>
                <w:ilvl w:val="0"/>
                <w:numId w:val="3"/>
              </w:numPr>
              <w:pBdr>
                <w:top w:val="nil"/>
                <w:left w:val="nil"/>
                <w:bottom w:val="nil"/>
                <w:right w:val="nil"/>
                <w:between w:val="nil"/>
              </w:pBdr>
              <w:tabs>
                <w:tab w:val="num" w:pos="720"/>
              </w:tabs>
              <w:spacing w:after="0" w:line="240" w:lineRule="auto"/>
              <w:jc w:val="both"/>
              <w:rPr>
                <w:color w:val="0070C0"/>
                <w:sz w:val="20"/>
                <w:szCs w:val="20"/>
              </w:rPr>
            </w:pPr>
            <w:r w:rsidRPr="007C66C7">
              <w:rPr>
                <w:color w:val="0070C0"/>
                <w:sz w:val="20"/>
                <w:szCs w:val="20"/>
              </w:rPr>
              <w:t>Responde a la creciente demanda del sector educativo digital</w:t>
            </w:r>
            <w:r w:rsidR="00987D03">
              <w:rPr>
                <w:color w:val="0070C0"/>
                <w:sz w:val="20"/>
                <w:szCs w:val="20"/>
              </w:rPr>
              <w:t>.</w:t>
            </w:r>
          </w:p>
          <w:p w14:paraId="5A1DC732" w14:textId="68171D4E" w:rsidR="007C66C7" w:rsidRPr="007C66C7" w:rsidRDefault="007C66C7" w:rsidP="007C66C7">
            <w:pPr>
              <w:numPr>
                <w:ilvl w:val="0"/>
                <w:numId w:val="3"/>
              </w:numPr>
              <w:pBdr>
                <w:top w:val="nil"/>
                <w:left w:val="nil"/>
                <w:bottom w:val="nil"/>
                <w:right w:val="nil"/>
                <w:between w:val="nil"/>
              </w:pBdr>
              <w:tabs>
                <w:tab w:val="num" w:pos="720"/>
              </w:tabs>
              <w:spacing w:after="0" w:line="240" w:lineRule="auto"/>
              <w:jc w:val="both"/>
              <w:rPr>
                <w:color w:val="0070C0"/>
                <w:sz w:val="20"/>
                <w:szCs w:val="20"/>
              </w:rPr>
            </w:pPr>
            <w:r w:rsidRPr="007C66C7">
              <w:rPr>
                <w:color w:val="0070C0"/>
                <w:sz w:val="20"/>
                <w:szCs w:val="20"/>
              </w:rPr>
              <w:t>Aplica integralmente múltiples competencias técnicas: desarrollo full-</w:t>
            </w:r>
            <w:proofErr w:type="spellStart"/>
            <w:r w:rsidRPr="007C66C7">
              <w:rPr>
                <w:color w:val="0070C0"/>
                <w:sz w:val="20"/>
                <w:szCs w:val="20"/>
              </w:rPr>
              <w:t>stack</w:t>
            </w:r>
            <w:proofErr w:type="spellEnd"/>
            <w:r w:rsidRPr="007C66C7">
              <w:rPr>
                <w:color w:val="0070C0"/>
                <w:sz w:val="20"/>
                <w:szCs w:val="20"/>
              </w:rPr>
              <w:t xml:space="preserve"> Laravel, diseño de bases de datos, seguridad web, metodologías ágiles, despliegue </w:t>
            </w:r>
            <w:proofErr w:type="spellStart"/>
            <w:r w:rsidRPr="007C66C7">
              <w:rPr>
                <w:color w:val="0070C0"/>
                <w:sz w:val="20"/>
                <w:szCs w:val="20"/>
              </w:rPr>
              <w:t>cloud</w:t>
            </w:r>
            <w:proofErr w:type="spellEnd"/>
            <w:r>
              <w:rPr>
                <w:color w:val="0070C0"/>
                <w:sz w:val="20"/>
                <w:szCs w:val="20"/>
              </w:rPr>
              <w:t>.</w:t>
            </w:r>
          </w:p>
          <w:p w14:paraId="436FB3A3" w14:textId="7B72398F" w:rsidR="007C66C7" w:rsidRPr="007C66C7" w:rsidRDefault="007C66C7" w:rsidP="007C66C7">
            <w:pPr>
              <w:numPr>
                <w:ilvl w:val="0"/>
                <w:numId w:val="3"/>
              </w:numPr>
              <w:pBdr>
                <w:top w:val="nil"/>
                <w:left w:val="nil"/>
                <w:bottom w:val="nil"/>
                <w:right w:val="nil"/>
                <w:between w:val="nil"/>
              </w:pBdr>
              <w:tabs>
                <w:tab w:val="num" w:pos="720"/>
              </w:tabs>
              <w:spacing w:after="0" w:line="240" w:lineRule="auto"/>
              <w:jc w:val="both"/>
              <w:rPr>
                <w:color w:val="0070C0"/>
                <w:sz w:val="20"/>
                <w:szCs w:val="20"/>
              </w:rPr>
            </w:pPr>
            <w:r w:rsidRPr="007C66C7">
              <w:rPr>
                <w:color w:val="0070C0"/>
                <w:sz w:val="20"/>
                <w:szCs w:val="20"/>
              </w:rPr>
              <w:t>Proporciona experiencia en desarrollo de software con impacto social real</w:t>
            </w:r>
            <w:r>
              <w:rPr>
                <w:color w:val="0070C0"/>
                <w:sz w:val="20"/>
                <w:szCs w:val="20"/>
              </w:rPr>
              <w:t>.</w:t>
            </w:r>
          </w:p>
          <w:p w14:paraId="2F4B5253" w14:textId="23547DFE" w:rsidR="007C66C7" w:rsidRDefault="007C66C7" w:rsidP="007C66C7">
            <w:pPr>
              <w:numPr>
                <w:ilvl w:val="0"/>
                <w:numId w:val="3"/>
              </w:numPr>
              <w:pBdr>
                <w:top w:val="nil"/>
                <w:left w:val="nil"/>
                <w:bottom w:val="nil"/>
                <w:right w:val="nil"/>
                <w:between w:val="nil"/>
              </w:pBdr>
              <w:spacing w:after="0" w:line="240" w:lineRule="auto"/>
              <w:jc w:val="both"/>
              <w:rPr>
                <w:color w:val="0070C0"/>
                <w:sz w:val="20"/>
                <w:szCs w:val="20"/>
              </w:rPr>
            </w:pPr>
            <w:r w:rsidRPr="007C66C7">
              <w:rPr>
                <w:color w:val="0070C0"/>
                <w:sz w:val="20"/>
                <w:szCs w:val="20"/>
              </w:rPr>
              <w:t>Desarrolla habilidades directamente valoradas en la industria del software</w:t>
            </w:r>
            <w:r>
              <w:rPr>
                <w:color w:val="0070C0"/>
                <w:sz w:val="20"/>
                <w:szCs w:val="20"/>
              </w:rPr>
              <w:t>.</w:t>
            </w:r>
          </w:p>
          <w:p w14:paraId="089A8DE6"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p>
          <w:p w14:paraId="77A21962"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b/>
                <w:bCs/>
                <w:color w:val="0070C0"/>
                <w:sz w:val="20"/>
                <w:szCs w:val="20"/>
              </w:rPr>
              <w:t>Ubicación del problema:</w:t>
            </w:r>
          </w:p>
          <w:p w14:paraId="20B4BFA3" w14:textId="74CB07A8" w:rsid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color w:val="0070C0"/>
                <w:sz w:val="20"/>
                <w:szCs w:val="20"/>
              </w:rPr>
              <w:t>El proyecto está dirigido a instituciones educativas, específicamente colegios municipales, particulares subvencionados, centros de capacitación y organizaciones educativas sin fines de lucro. Según el Ministerio de Educación (2024), más del 60% de los establecimientos no cuentan con plataforma LMS propia. La problemática es extensible a otros países de América Latina con contextos similares.</w:t>
            </w:r>
          </w:p>
          <w:p w14:paraId="7006E438" w14:textId="77777777" w:rsidR="00987D03" w:rsidRPr="007C66C7" w:rsidRDefault="00987D03" w:rsidP="007C66C7">
            <w:pPr>
              <w:pBdr>
                <w:top w:val="nil"/>
                <w:left w:val="nil"/>
                <w:bottom w:val="nil"/>
                <w:right w:val="nil"/>
                <w:between w:val="nil"/>
              </w:pBdr>
              <w:spacing w:after="0" w:line="240" w:lineRule="auto"/>
              <w:ind w:left="720"/>
              <w:jc w:val="both"/>
              <w:rPr>
                <w:color w:val="0070C0"/>
                <w:sz w:val="20"/>
                <w:szCs w:val="20"/>
              </w:rPr>
            </w:pPr>
          </w:p>
          <w:p w14:paraId="51288D95"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b/>
                <w:bCs/>
                <w:color w:val="0070C0"/>
                <w:sz w:val="20"/>
                <w:szCs w:val="20"/>
              </w:rPr>
              <w:t>Impacto:</w:t>
            </w:r>
          </w:p>
          <w:p w14:paraId="1BCC5DE7"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color w:val="0070C0"/>
                <w:sz w:val="20"/>
                <w:szCs w:val="20"/>
              </w:rPr>
              <w:t>La solución beneficia a tres grupos principales:</w:t>
            </w:r>
          </w:p>
          <w:p w14:paraId="0A3B396B"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b/>
                <w:bCs/>
                <w:color w:val="0070C0"/>
                <w:sz w:val="20"/>
                <w:szCs w:val="20"/>
              </w:rPr>
              <w:t>Estudiantes:</w:t>
            </w:r>
            <w:r w:rsidRPr="007C66C7">
              <w:rPr>
                <w:color w:val="0070C0"/>
                <w:sz w:val="20"/>
                <w:szCs w:val="20"/>
              </w:rPr>
              <w:t xml:space="preserve"> Acceso centralizado a materiales y evaluaciones 24/7, mayor autonomía en el aprendizaje, mejor comunicación con docentes, y desarrollo de competencias digitales.</w:t>
            </w:r>
          </w:p>
          <w:p w14:paraId="1D1670D3"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b/>
                <w:bCs/>
                <w:color w:val="0070C0"/>
                <w:sz w:val="20"/>
                <w:szCs w:val="20"/>
              </w:rPr>
              <w:t>Docentes:</w:t>
            </w:r>
            <w:r w:rsidRPr="007C66C7">
              <w:rPr>
                <w:color w:val="0070C0"/>
                <w:sz w:val="20"/>
                <w:szCs w:val="20"/>
              </w:rPr>
              <w:t xml:space="preserve"> Organización y centralización del trabajo académico, gestión eficiente de múltiples cursos, distribución digital de materiales, sistema integrado de evaluaciones y calificaciones, seguimiento efectivo del progreso estudiantil.</w:t>
            </w:r>
          </w:p>
          <w:p w14:paraId="00F315EA"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b/>
                <w:bCs/>
                <w:color w:val="0070C0"/>
                <w:sz w:val="20"/>
                <w:szCs w:val="20"/>
              </w:rPr>
              <w:t>Administradores:</w:t>
            </w:r>
            <w:r w:rsidRPr="007C66C7">
              <w:rPr>
                <w:color w:val="0070C0"/>
                <w:sz w:val="20"/>
                <w:szCs w:val="20"/>
              </w:rPr>
              <w:t xml:space="preserve"> Visibilidad completa de procesos académicos, datos para toma de decisiones, control centralizado de usuarios y cursos, reducción de costos operativos.</w:t>
            </w:r>
          </w:p>
          <w:p w14:paraId="089C5B86" w14:textId="77777777"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b/>
                <w:bCs/>
                <w:color w:val="0070C0"/>
                <w:sz w:val="20"/>
                <w:szCs w:val="20"/>
              </w:rPr>
              <w:t>Impacto cuantitativo estimado:</w:t>
            </w:r>
          </w:p>
          <w:p w14:paraId="716FC8EB" w14:textId="77777777" w:rsidR="007C66C7" w:rsidRPr="007C66C7" w:rsidRDefault="007C66C7" w:rsidP="007C66C7">
            <w:pPr>
              <w:numPr>
                <w:ilvl w:val="0"/>
                <w:numId w:val="4"/>
              </w:numPr>
              <w:pBdr>
                <w:top w:val="nil"/>
                <w:left w:val="nil"/>
                <w:bottom w:val="nil"/>
                <w:right w:val="nil"/>
                <w:between w:val="nil"/>
              </w:pBdr>
              <w:tabs>
                <w:tab w:val="num" w:pos="720"/>
              </w:tabs>
              <w:spacing w:after="0" w:line="240" w:lineRule="auto"/>
              <w:jc w:val="both"/>
              <w:rPr>
                <w:color w:val="0070C0"/>
                <w:sz w:val="20"/>
                <w:szCs w:val="20"/>
              </w:rPr>
            </w:pPr>
            <w:r w:rsidRPr="007C66C7">
              <w:rPr>
                <w:color w:val="0070C0"/>
                <w:sz w:val="20"/>
                <w:szCs w:val="20"/>
              </w:rPr>
              <w:t>40% de reducción en tiempo administrativo docente</w:t>
            </w:r>
          </w:p>
          <w:p w14:paraId="687BCF46" w14:textId="77777777" w:rsidR="007C66C7" w:rsidRPr="007C66C7" w:rsidRDefault="007C66C7" w:rsidP="007C66C7">
            <w:pPr>
              <w:numPr>
                <w:ilvl w:val="0"/>
                <w:numId w:val="4"/>
              </w:numPr>
              <w:pBdr>
                <w:top w:val="nil"/>
                <w:left w:val="nil"/>
                <w:bottom w:val="nil"/>
                <w:right w:val="nil"/>
                <w:between w:val="nil"/>
              </w:pBdr>
              <w:tabs>
                <w:tab w:val="num" w:pos="720"/>
              </w:tabs>
              <w:spacing w:after="0" w:line="240" w:lineRule="auto"/>
              <w:jc w:val="both"/>
              <w:rPr>
                <w:color w:val="0070C0"/>
                <w:sz w:val="20"/>
                <w:szCs w:val="20"/>
              </w:rPr>
            </w:pPr>
            <w:r w:rsidRPr="007C66C7">
              <w:rPr>
                <w:color w:val="0070C0"/>
                <w:sz w:val="20"/>
                <w:szCs w:val="20"/>
              </w:rPr>
              <w:lastRenderedPageBreak/>
              <w:t>50% de aumento en acceso estudiantil a materiales fuera de horario</w:t>
            </w:r>
          </w:p>
          <w:p w14:paraId="6102FB6C" w14:textId="77777777" w:rsidR="007C66C7" w:rsidRDefault="007C66C7" w:rsidP="007C66C7">
            <w:pPr>
              <w:pBdr>
                <w:top w:val="nil"/>
                <w:left w:val="nil"/>
                <w:bottom w:val="nil"/>
                <w:right w:val="nil"/>
                <w:between w:val="nil"/>
              </w:pBdr>
              <w:spacing w:after="0" w:line="240" w:lineRule="auto"/>
              <w:ind w:left="720"/>
              <w:jc w:val="both"/>
              <w:rPr>
                <w:color w:val="0070C0"/>
                <w:sz w:val="20"/>
                <w:szCs w:val="20"/>
              </w:rPr>
            </w:pPr>
          </w:p>
          <w:p w14:paraId="426013F1" w14:textId="77777777" w:rsidR="00987D03" w:rsidRDefault="00987D03" w:rsidP="007C66C7">
            <w:pPr>
              <w:pBdr>
                <w:top w:val="nil"/>
                <w:left w:val="nil"/>
                <w:bottom w:val="nil"/>
                <w:right w:val="nil"/>
                <w:between w:val="nil"/>
              </w:pBdr>
              <w:spacing w:after="0" w:line="240" w:lineRule="auto"/>
              <w:ind w:left="720"/>
              <w:jc w:val="both"/>
              <w:rPr>
                <w:color w:val="0070C0"/>
                <w:sz w:val="20"/>
                <w:szCs w:val="20"/>
              </w:rPr>
            </w:pPr>
          </w:p>
          <w:p w14:paraId="76117602" w14:textId="77777777" w:rsidR="00987D03" w:rsidRDefault="00987D03" w:rsidP="007C66C7">
            <w:pPr>
              <w:pBdr>
                <w:top w:val="nil"/>
                <w:left w:val="nil"/>
                <w:bottom w:val="nil"/>
                <w:right w:val="nil"/>
                <w:between w:val="nil"/>
              </w:pBdr>
              <w:spacing w:after="0" w:line="240" w:lineRule="auto"/>
              <w:ind w:left="720"/>
              <w:jc w:val="both"/>
              <w:rPr>
                <w:color w:val="0070C0"/>
                <w:sz w:val="20"/>
                <w:szCs w:val="20"/>
              </w:rPr>
            </w:pPr>
          </w:p>
          <w:p w14:paraId="73A5C292" w14:textId="77777777" w:rsidR="00987D03" w:rsidRDefault="00987D03" w:rsidP="007C66C7">
            <w:pPr>
              <w:pBdr>
                <w:top w:val="nil"/>
                <w:left w:val="nil"/>
                <w:bottom w:val="nil"/>
                <w:right w:val="nil"/>
                <w:between w:val="nil"/>
              </w:pBdr>
              <w:spacing w:after="0" w:line="240" w:lineRule="auto"/>
              <w:ind w:left="720"/>
              <w:jc w:val="both"/>
              <w:rPr>
                <w:color w:val="0070C0"/>
                <w:sz w:val="20"/>
                <w:szCs w:val="20"/>
              </w:rPr>
            </w:pPr>
          </w:p>
          <w:p w14:paraId="1075C09D" w14:textId="77777777" w:rsidR="00987D03" w:rsidRDefault="00987D03" w:rsidP="007C66C7">
            <w:pPr>
              <w:pBdr>
                <w:top w:val="nil"/>
                <w:left w:val="nil"/>
                <w:bottom w:val="nil"/>
                <w:right w:val="nil"/>
                <w:between w:val="nil"/>
              </w:pBdr>
              <w:spacing w:after="0" w:line="240" w:lineRule="auto"/>
              <w:ind w:left="720"/>
              <w:jc w:val="both"/>
              <w:rPr>
                <w:color w:val="0070C0"/>
                <w:sz w:val="20"/>
                <w:szCs w:val="20"/>
              </w:rPr>
            </w:pPr>
          </w:p>
          <w:p w14:paraId="0B852E2D" w14:textId="77777777" w:rsidR="00987D03" w:rsidRDefault="00987D03" w:rsidP="007C66C7">
            <w:pPr>
              <w:pBdr>
                <w:top w:val="nil"/>
                <w:left w:val="nil"/>
                <w:bottom w:val="nil"/>
                <w:right w:val="nil"/>
                <w:between w:val="nil"/>
              </w:pBdr>
              <w:spacing w:after="0" w:line="240" w:lineRule="auto"/>
              <w:ind w:left="720"/>
              <w:jc w:val="both"/>
              <w:rPr>
                <w:color w:val="0070C0"/>
                <w:sz w:val="20"/>
                <w:szCs w:val="20"/>
              </w:rPr>
            </w:pPr>
          </w:p>
          <w:p w14:paraId="50021702" w14:textId="1DB5C2E8" w:rsidR="007C66C7" w:rsidRPr="007C66C7" w:rsidRDefault="007C66C7" w:rsidP="007C66C7">
            <w:pPr>
              <w:pBdr>
                <w:top w:val="nil"/>
                <w:left w:val="nil"/>
                <w:bottom w:val="nil"/>
                <w:right w:val="nil"/>
                <w:between w:val="nil"/>
              </w:pBdr>
              <w:spacing w:after="0" w:line="240" w:lineRule="auto"/>
              <w:ind w:left="720"/>
              <w:jc w:val="both"/>
              <w:rPr>
                <w:color w:val="0070C0"/>
                <w:sz w:val="20"/>
                <w:szCs w:val="20"/>
              </w:rPr>
            </w:pPr>
            <w:r w:rsidRPr="007C66C7">
              <w:rPr>
                <w:b/>
                <w:bCs/>
                <w:color w:val="0070C0"/>
                <w:sz w:val="20"/>
                <w:szCs w:val="20"/>
              </w:rPr>
              <w:t>Aporte de valor:</w:t>
            </w:r>
          </w:p>
          <w:p w14:paraId="7B398276" w14:textId="6D26DA3F" w:rsidR="007C66C7" w:rsidRPr="007C66C7" w:rsidRDefault="007C66C7" w:rsidP="00987D03">
            <w:pPr>
              <w:pBdr>
                <w:top w:val="nil"/>
                <w:left w:val="nil"/>
                <w:bottom w:val="nil"/>
                <w:right w:val="nil"/>
                <w:between w:val="nil"/>
              </w:pBdr>
              <w:spacing w:after="0" w:line="240" w:lineRule="auto"/>
              <w:ind w:left="1440" w:hanging="720"/>
              <w:jc w:val="both"/>
              <w:rPr>
                <w:color w:val="0070C0"/>
                <w:sz w:val="20"/>
                <w:szCs w:val="20"/>
              </w:rPr>
            </w:pPr>
            <w:proofErr w:type="spellStart"/>
            <w:r w:rsidRPr="007C66C7">
              <w:rPr>
                <w:color w:val="0070C0"/>
                <w:sz w:val="20"/>
                <w:szCs w:val="20"/>
              </w:rPr>
              <w:t>MentoraLMS</w:t>
            </w:r>
            <w:proofErr w:type="spellEnd"/>
            <w:r w:rsidRPr="007C66C7">
              <w:rPr>
                <w:color w:val="0070C0"/>
                <w:sz w:val="20"/>
                <w:szCs w:val="20"/>
              </w:rPr>
              <w:t xml:space="preserve"> se diferencia por su </w:t>
            </w:r>
            <w:r w:rsidRPr="007C66C7">
              <w:rPr>
                <w:b/>
                <w:bCs/>
                <w:color w:val="0070C0"/>
                <w:sz w:val="20"/>
                <w:szCs w:val="20"/>
              </w:rPr>
              <w:t>accesibilidad económica</w:t>
            </w:r>
            <w:r w:rsidRPr="007C66C7">
              <w:rPr>
                <w:color w:val="0070C0"/>
                <w:sz w:val="20"/>
                <w:szCs w:val="20"/>
              </w:rPr>
              <w:t xml:space="preserve"> (costo mínimo de hosting vs. licencias de $1,000-5,000 USD anuales), </w:t>
            </w:r>
            <w:r w:rsidRPr="007C66C7">
              <w:rPr>
                <w:b/>
                <w:bCs/>
                <w:color w:val="0070C0"/>
                <w:sz w:val="20"/>
                <w:szCs w:val="20"/>
              </w:rPr>
              <w:t>diseño contextualizado</w:t>
            </w:r>
            <w:r w:rsidRPr="007C66C7">
              <w:rPr>
                <w:color w:val="0070C0"/>
                <w:sz w:val="20"/>
                <w:szCs w:val="20"/>
              </w:rPr>
              <w:t xml:space="preserve"> al sistema educativo, </w:t>
            </w:r>
            <w:r w:rsidRPr="007C66C7">
              <w:rPr>
                <w:b/>
                <w:bCs/>
                <w:color w:val="0070C0"/>
                <w:sz w:val="20"/>
                <w:szCs w:val="20"/>
              </w:rPr>
              <w:t>tecnología moderna</w:t>
            </w:r>
            <w:r w:rsidRPr="007C66C7">
              <w:rPr>
                <w:color w:val="0070C0"/>
                <w:sz w:val="20"/>
                <w:szCs w:val="20"/>
              </w:rPr>
              <w:t xml:space="preserve"> (Laravel 10, arquitectura escalable), </w:t>
            </w:r>
            <w:r w:rsidRPr="007C66C7">
              <w:rPr>
                <w:b/>
                <w:bCs/>
                <w:color w:val="0070C0"/>
                <w:sz w:val="20"/>
                <w:szCs w:val="20"/>
              </w:rPr>
              <w:t>funcionalidad integral</w:t>
            </w:r>
            <w:r w:rsidRPr="007C66C7">
              <w:rPr>
                <w:color w:val="0070C0"/>
                <w:sz w:val="20"/>
                <w:szCs w:val="20"/>
              </w:rPr>
              <w:t xml:space="preserve"> (cubre procesos académicos esenciales), y </w:t>
            </w:r>
            <w:r w:rsidRPr="007C66C7">
              <w:rPr>
                <w:b/>
                <w:bCs/>
                <w:color w:val="0070C0"/>
                <w:sz w:val="20"/>
                <w:szCs w:val="20"/>
              </w:rPr>
              <w:t>contribución a la equidad educativa</w:t>
            </w:r>
            <w:r w:rsidRPr="007C66C7">
              <w:rPr>
                <w:color w:val="0070C0"/>
                <w:sz w:val="20"/>
                <w:szCs w:val="20"/>
              </w:rPr>
              <w:t xml:space="preserve"> reduciendo la brecha tecnológica.</w:t>
            </w:r>
          </w:p>
          <w:p w14:paraId="548245EC" w14:textId="77777777" w:rsidR="00165EBD" w:rsidRDefault="00165EBD">
            <w:pPr>
              <w:pBdr>
                <w:top w:val="nil"/>
                <w:left w:val="nil"/>
                <w:bottom w:val="nil"/>
                <w:right w:val="nil"/>
                <w:between w:val="nil"/>
              </w:pBdr>
              <w:spacing w:after="0" w:line="240" w:lineRule="auto"/>
              <w:ind w:left="720"/>
              <w:jc w:val="both"/>
              <w:rPr>
                <w:color w:val="0070C0"/>
                <w:sz w:val="18"/>
                <w:szCs w:val="18"/>
              </w:rPr>
            </w:pPr>
          </w:p>
        </w:tc>
      </w:tr>
      <w:tr w:rsidR="00165EBD" w14:paraId="755AF0DE" w14:textId="77777777">
        <w:trPr>
          <w:trHeight w:val="838"/>
        </w:trPr>
        <w:tc>
          <w:tcPr>
            <w:tcW w:w="3001" w:type="dxa"/>
            <w:vAlign w:val="center"/>
          </w:tcPr>
          <w:p w14:paraId="25B3DBF5" w14:textId="77777777" w:rsidR="00165EBD" w:rsidRDefault="00000000">
            <w:pPr>
              <w:rPr>
                <w:color w:val="1F3864"/>
                <w:sz w:val="18"/>
                <w:szCs w:val="18"/>
              </w:rPr>
            </w:pPr>
            <w:r>
              <w:rPr>
                <w:color w:val="1F3864"/>
                <w:sz w:val="18"/>
                <w:szCs w:val="18"/>
              </w:rPr>
              <w:lastRenderedPageBreak/>
              <w:t xml:space="preserve">2. Objetivos </w:t>
            </w:r>
          </w:p>
        </w:tc>
        <w:tc>
          <w:tcPr>
            <w:tcW w:w="6780" w:type="dxa"/>
            <w:vAlign w:val="center"/>
          </w:tcPr>
          <w:p w14:paraId="68FFC271" w14:textId="77777777" w:rsidR="007C66C7" w:rsidRPr="007C66C7" w:rsidRDefault="007C66C7" w:rsidP="007C66C7">
            <w:pPr>
              <w:pBdr>
                <w:top w:val="nil"/>
                <w:left w:val="nil"/>
                <w:bottom w:val="nil"/>
                <w:right w:val="nil"/>
                <w:between w:val="nil"/>
              </w:pBdr>
              <w:spacing w:after="0"/>
              <w:jc w:val="both"/>
              <w:rPr>
                <w:color w:val="0070C0"/>
                <w:sz w:val="20"/>
                <w:szCs w:val="20"/>
              </w:rPr>
            </w:pPr>
            <w:r w:rsidRPr="007C66C7">
              <w:rPr>
                <w:color w:val="0070C0"/>
                <w:sz w:val="20"/>
                <w:szCs w:val="20"/>
              </w:rPr>
              <w:t>Objetivo General:</w:t>
            </w:r>
          </w:p>
          <w:p w14:paraId="36D3691B" w14:textId="068F977B" w:rsidR="007C66C7" w:rsidRPr="007C66C7" w:rsidRDefault="007C66C7" w:rsidP="007C66C7">
            <w:pPr>
              <w:pBdr>
                <w:top w:val="nil"/>
                <w:left w:val="nil"/>
                <w:bottom w:val="nil"/>
                <w:right w:val="nil"/>
                <w:between w:val="nil"/>
              </w:pBdr>
              <w:spacing w:after="0"/>
              <w:jc w:val="both"/>
              <w:rPr>
                <w:color w:val="0070C0"/>
                <w:sz w:val="20"/>
                <w:szCs w:val="20"/>
              </w:rPr>
            </w:pPr>
            <w:r w:rsidRPr="007C66C7">
              <w:rPr>
                <w:color w:val="0070C0"/>
                <w:sz w:val="20"/>
                <w:szCs w:val="20"/>
              </w:rPr>
              <w:t xml:space="preserve">Diseñar, desarrollar e implementar </w:t>
            </w:r>
            <w:proofErr w:type="spellStart"/>
            <w:r w:rsidRPr="007C66C7">
              <w:rPr>
                <w:color w:val="0070C0"/>
                <w:sz w:val="20"/>
                <w:szCs w:val="20"/>
              </w:rPr>
              <w:t>MentoraLMS</w:t>
            </w:r>
            <w:proofErr w:type="spellEnd"/>
            <w:r w:rsidRPr="007C66C7">
              <w:rPr>
                <w:color w:val="0070C0"/>
                <w:sz w:val="20"/>
                <w:szCs w:val="20"/>
              </w:rPr>
              <w:t>, una plataforma LMS basada en PHP Laravel 10 y MySQL, alojada en Hostinger, que permita a instituciones educativas de recursos limitados organizar eficientemente sus procesos académicos mediante herramientas digitales accesibles, intuitivas y escalables.</w:t>
            </w:r>
          </w:p>
          <w:p w14:paraId="6773F48B" w14:textId="77777777" w:rsidR="007C66C7" w:rsidRPr="007C66C7" w:rsidRDefault="007C66C7" w:rsidP="007C66C7">
            <w:pPr>
              <w:pBdr>
                <w:top w:val="nil"/>
                <w:left w:val="nil"/>
                <w:bottom w:val="nil"/>
                <w:right w:val="nil"/>
                <w:between w:val="nil"/>
              </w:pBdr>
              <w:spacing w:after="0"/>
              <w:jc w:val="both"/>
              <w:rPr>
                <w:color w:val="0070C0"/>
                <w:sz w:val="20"/>
                <w:szCs w:val="20"/>
              </w:rPr>
            </w:pPr>
            <w:r w:rsidRPr="007C66C7">
              <w:rPr>
                <w:color w:val="0070C0"/>
                <w:sz w:val="20"/>
                <w:szCs w:val="20"/>
              </w:rPr>
              <w:t>Objetivos Específicos:</w:t>
            </w:r>
          </w:p>
          <w:p w14:paraId="66795A20" w14:textId="50145553" w:rsidR="007C66C7" w:rsidRPr="007C66C7" w:rsidRDefault="007C66C7" w:rsidP="007C66C7">
            <w:pPr>
              <w:numPr>
                <w:ilvl w:val="0"/>
                <w:numId w:val="5"/>
              </w:numPr>
              <w:pBdr>
                <w:top w:val="nil"/>
                <w:left w:val="nil"/>
                <w:bottom w:val="nil"/>
                <w:right w:val="nil"/>
                <w:between w:val="nil"/>
              </w:pBdr>
              <w:spacing w:after="0"/>
              <w:jc w:val="both"/>
              <w:rPr>
                <w:color w:val="0070C0"/>
                <w:sz w:val="20"/>
                <w:szCs w:val="20"/>
              </w:rPr>
            </w:pPr>
            <w:r w:rsidRPr="007C66C7">
              <w:rPr>
                <w:color w:val="0070C0"/>
                <w:sz w:val="20"/>
                <w:szCs w:val="20"/>
              </w:rPr>
              <w:t>Diseñar una arquitectura de base de datos normalizada que soporte gestión escalable de usuarios, cursos, materiales, evaluaciones y foros.</w:t>
            </w:r>
          </w:p>
          <w:p w14:paraId="58837177" w14:textId="0B26BB37" w:rsidR="007C66C7" w:rsidRPr="007C66C7" w:rsidRDefault="007C66C7" w:rsidP="007C66C7">
            <w:pPr>
              <w:numPr>
                <w:ilvl w:val="0"/>
                <w:numId w:val="6"/>
              </w:numPr>
              <w:pBdr>
                <w:top w:val="nil"/>
                <w:left w:val="nil"/>
                <w:bottom w:val="nil"/>
                <w:right w:val="nil"/>
                <w:between w:val="nil"/>
              </w:pBdr>
              <w:spacing w:after="0"/>
              <w:jc w:val="both"/>
              <w:rPr>
                <w:color w:val="0070C0"/>
                <w:sz w:val="20"/>
                <w:szCs w:val="20"/>
              </w:rPr>
            </w:pPr>
            <w:r w:rsidRPr="007C66C7">
              <w:rPr>
                <w:color w:val="0070C0"/>
                <w:sz w:val="20"/>
                <w:szCs w:val="20"/>
              </w:rPr>
              <w:t>Implementar sistema robusto de autenticación y autorización con tres roles (estudiante, profesor, administrador) usando Laravel</w:t>
            </w:r>
            <w:r w:rsidR="00987D03">
              <w:rPr>
                <w:color w:val="0070C0"/>
                <w:sz w:val="20"/>
                <w:szCs w:val="20"/>
              </w:rPr>
              <w:t>.</w:t>
            </w:r>
          </w:p>
          <w:p w14:paraId="45A4B507" w14:textId="77777777" w:rsidR="007C66C7" w:rsidRPr="007C66C7" w:rsidRDefault="007C66C7" w:rsidP="007C66C7">
            <w:pPr>
              <w:numPr>
                <w:ilvl w:val="0"/>
                <w:numId w:val="7"/>
              </w:numPr>
              <w:pBdr>
                <w:top w:val="nil"/>
                <w:left w:val="nil"/>
                <w:bottom w:val="nil"/>
                <w:right w:val="nil"/>
                <w:between w:val="nil"/>
              </w:pBdr>
              <w:spacing w:after="0"/>
              <w:jc w:val="both"/>
              <w:rPr>
                <w:color w:val="0070C0"/>
                <w:sz w:val="20"/>
                <w:szCs w:val="20"/>
              </w:rPr>
            </w:pPr>
            <w:r w:rsidRPr="007C66C7">
              <w:rPr>
                <w:color w:val="0070C0"/>
                <w:sz w:val="20"/>
                <w:szCs w:val="20"/>
              </w:rPr>
              <w:t>Desarrollar módulos funcionales principales: gestión de cursos, materiales educativos, evaluaciones, calificaciones y foros de discusión.</w:t>
            </w:r>
          </w:p>
          <w:p w14:paraId="5AC19C5E" w14:textId="08A383D8" w:rsidR="007C66C7" w:rsidRPr="007C66C7" w:rsidRDefault="007C66C7" w:rsidP="007C66C7">
            <w:pPr>
              <w:numPr>
                <w:ilvl w:val="0"/>
                <w:numId w:val="8"/>
              </w:numPr>
              <w:pBdr>
                <w:top w:val="nil"/>
                <w:left w:val="nil"/>
                <w:bottom w:val="nil"/>
                <w:right w:val="nil"/>
                <w:between w:val="nil"/>
              </w:pBdr>
              <w:spacing w:after="0"/>
              <w:jc w:val="both"/>
              <w:rPr>
                <w:color w:val="0070C0"/>
                <w:sz w:val="20"/>
                <w:szCs w:val="20"/>
              </w:rPr>
            </w:pPr>
            <w:r w:rsidRPr="007C66C7">
              <w:rPr>
                <w:color w:val="0070C0"/>
                <w:sz w:val="20"/>
                <w:szCs w:val="20"/>
              </w:rPr>
              <w:t xml:space="preserve">Crear interfaz responsiva e intuitiva para </w:t>
            </w:r>
            <w:r w:rsidR="00987D03">
              <w:rPr>
                <w:color w:val="0070C0"/>
                <w:sz w:val="20"/>
                <w:szCs w:val="20"/>
              </w:rPr>
              <w:t>web escritorio</w:t>
            </w:r>
            <w:r w:rsidRPr="007C66C7">
              <w:rPr>
                <w:color w:val="0070C0"/>
                <w:sz w:val="20"/>
                <w:szCs w:val="20"/>
              </w:rPr>
              <w:t xml:space="preserve">, </w:t>
            </w:r>
            <w:proofErr w:type="spellStart"/>
            <w:r w:rsidRPr="007C66C7">
              <w:rPr>
                <w:color w:val="0070C0"/>
                <w:sz w:val="20"/>
                <w:szCs w:val="20"/>
              </w:rPr>
              <w:t>tablet</w:t>
            </w:r>
            <w:proofErr w:type="spellEnd"/>
            <w:r w:rsidRPr="007C66C7">
              <w:rPr>
                <w:color w:val="0070C0"/>
                <w:sz w:val="20"/>
                <w:szCs w:val="20"/>
              </w:rPr>
              <w:t xml:space="preserve"> y móvil.</w:t>
            </w:r>
          </w:p>
          <w:p w14:paraId="50989F49" w14:textId="4AB595E9" w:rsidR="007C66C7" w:rsidRPr="007C66C7" w:rsidRDefault="007C66C7" w:rsidP="007C66C7">
            <w:pPr>
              <w:numPr>
                <w:ilvl w:val="0"/>
                <w:numId w:val="9"/>
              </w:numPr>
              <w:pBdr>
                <w:top w:val="nil"/>
                <w:left w:val="nil"/>
                <w:bottom w:val="nil"/>
                <w:right w:val="nil"/>
                <w:between w:val="nil"/>
              </w:pBdr>
              <w:spacing w:after="0"/>
              <w:jc w:val="both"/>
              <w:rPr>
                <w:color w:val="0070C0"/>
                <w:sz w:val="20"/>
                <w:szCs w:val="20"/>
              </w:rPr>
            </w:pPr>
            <w:r w:rsidRPr="007C66C7">
              <w:rPr>
                <w:color w:val="0070C0"/>
                <w:sz w:val="20"/>
                <w:szCs w:val="20"/>
              </w:rPr>
              <w:t>Configurar y desplegar en Hostinger con prácticas de seguridad (HTTPS, validaciones)</w:t>
            </w:r>
            <w:r w:rsidR="00987D03">
              <w:rPr>
                <w:color w:val="0070C0"/>
                <w:sz w:val="20"/>
                <w:szCs w:val="20"/>
              </w:rPr>
              <w:t xml:space="preserve"> </w:t>
            </w:r>
            <w:r w:rsidRPr="007C66C7">
              <w:rPr>
                <w:color w:val="0070C0"/>
                <w:sz w:val="20"/>
                <w:szCs w:val="20"/>
              </w:rPr>
              <w:t xml:space="preserve">y </w:t>
            </w:r>
            <w:proofErr w:type="spellStart"/>
            <w:r w:rsidRPr="007C66C7">
              <w:rPr>
                <w:color w:val="0070C0"/>
                <w:sz w:val="20"/>
                <w:szCs w:val="20"/>
              </w:rPr>
              <w:t>backups</w:t>
            </w:r>
            <w:proofErr w:type="spellEnd"/>
            <w:r w:rsidRPr="007C66C7">
              <w:rPr>
                <w:color w:val="0070C0"/>
                <w:sz w:val="20"/>
                <w:szCs w:val="20"/>
              </w:rPr>
              <w:t xml:space="preserve"> automáticos.</w:t>
            </w:r>
          </w:p>
          <w:p w14:paraId="0A2384E5" w14:textId="26985927" w:rsidR="007C66C7" w:rsidRPr="007C66C7" w:rsidRDefault="007C66C7" w:rsidP="007C66C7">
            <w:pPr>
              <w:numPr>
                <w:ilvl w:val="0"/>
                <w:numId w:val="10"/>
              </w:numPr>
              <w:pBdr>
                <w:top w:val="nil"/>
                <w:left w:val="nil"/>
                <w:bottom w:val="nil"/>
                <w:right w:val="nil"/>
                <w:between w:val="nil"/>
              </w:pBdr>
              <w:spacing w:after="0"/>
              <w:jc w:val="both"/>
              <w:rPr>
                <w:color w:val="0070C0"/>
                <w:sz w:val="20"/>
                <w:szCs w:val="20"/>
              </w:rPr>
            </w:pPr>
            <w:r w:rsidRPr="007C66C7">
              <w:rPr>
                <w:color w:val="0070C0"/>
                <w:sz w:val="20"/>
                <w:szCs w:val="20"/>
              </w:rPr>
              <w:t>Ejecutar pruebas exhaustivas: unitarias, integración y usuario con casos reales.</w:t>
            </w:r>
          </w:p>
          <w:p w14:paraId="0FAE02B6" w14:textId="7CF9BF5D" w:rsidR="007C66C7" w:rsidRPr="007C66C7" w:rsidRDefault="007C66C7" w:rsidP="007C66C7">
            <w:pPr>
              <w:numPr>
                <w:ilvl w:val="0"/>
                <w:numId w:val="11"/>
              </w:numPr>
              <w:pBdr>
                <w:top w:val="nil"/>
                <w:left w:val="nil"/>
                <w:bottom w:val="nil"/>
                <w:right w:val="nil"/>
                <w:between w:val="nil"/>
              </w:pBdr>
              <w:spacing w:after="0"/>
              <w:jc w:val="both"/>
              <w:rPr>
                <w:color w:val="0070C0"/>
                <w:sz w:val="20"/>
                <w:szCs w:val="20"/>
              </w:rPr>
            </w:pPr>
            <w:r w:rsidRPr="007C66C7">
              <w:rPr>
                <w:color w:val="0070C0"/>
                <w:sz w:val="20"/>
                <w:szCs w:val="20"/>
              </w:rPr>
              <w:t>Elaborar documentación técnica completa: arquitectura, base de datos, código, manuales de usuario, en español.</w:t>
            </w:r>
          </w:p>
          <w:p w14:paraId="6525C748" w14:textId="77777777" w:rsidR="00165EBD" w:rsidRPr="007C66C7" w:rsidRDefault="00165EBD" w:rsidP="007C66C7">
            <w:pPr>
              <w:pBdr>
                <w:top w:val="nil"/>
                <w:left w:val="nil"/>
                <w:bottom w:val="nil"/>
                <w:right w:val="nil"/>
                <w:between w:val="nil"/>
              </w:pBdr>
              <w:spacing w:after="0"/>
              <w:jc w:val="both"/>
              <w:rPr>
                <w:color w:val="0070C0"/>
                <w:sz w:val="18"/>
                <w:szCs w:val="18"/>
              </w:rPr>
            </w:pPr>
          </w:p>
        </w:tc>
      </w:tr>
      <w:tr w:rsidR="00165EBD" w14:paraId="16CBCB50" w14:textId="77777777">
        <w:tc>
          <w:tcPr>
            <w:tcW w:w="3001" w:type="dxa"/>
            <w:vAlign w:val="center"/>
          </w:tcPr>
          <w:p w14:paraId="3CD75B13" w14:textId="77777777" w:rsidR="00165EBD" w:rsidRDefault="00000000">
            <w:pPr>
              <w:rPr>
                <w:color w:val="1F3864"/>
                <w:sz w:val="18"/>
                <w:szCs w:val="18"/>
              </w:rPr>
            </w:pPr>
            <w:r>
              <w:rPr>
                <w:color w:val="1F3864"/>
                <w:sz w:val="18"/>
                <w:szCs w:val="18"/>
              </w:rPr>
              <w:t>3. Metodología</w:t>
            </w:r>
          </w:p>
        </w:tc>
        <w:tc>
          <w:tcPr>
            <w:tcW w:w="6780" w:type="dxa"/>
            <w:vAlign w:val="center"/>
          </w:tcPr>
          <w:p w14:paraId="73721269"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Metodología Utilizada:</w:t>
            </w:r>
          </w:p>
          <w:p w14:paraId="7A394C1D"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color w:val="0070C0"/>
                <w:sz w:val="20"/>
                <w:szCs w:val="20"/>
              </w:rPr>
              <w:t xml:space="preserve">Implementamos </w:t>
            </w:r>
            <w:r w:rsidRPr="007C66C7">
              <w:rPr>
                <w:b/>
                <w:bCs/>
                <w:color w:val="0070C0"/>
                <w:sz w:val="20"/>
                <w:szCs w:val="20"/>
              </w:rPr>
              <w:t>metodología ágil Scrum adaptada</w:t>
            </w:r>
            <w:r w:rsidRPr="007C66C7">
              <w:rPr>
                <w:color w:val="0070C0"/>
                <w:sz w:val="20"/>
                <w:szCs w:val="20"/>
              </w:rPr>
              <w:t xml:space="preserve"> a equipo de 3 integrantes, con </w:t>
            </w:r>
            <w:proofErr w:type="spellStart"/>
            <w:r w:rsidRPr="007C66C7">
              <w:rPr>
                <w:color w:val="0070C0"/>
                <w:sz w:val="20"/>
                <w:szCs w:val="20"/>
              </w:rPr>
              <w:t>sprints</w:t>
            </w:r>
            <w:proofErr w:type="spellEnd"/>
            <w:r w:rsidRPr="007C66C7">
              <w:rPr>
                <w:color w:val="0070C0"/>
                <w:sz w:val="20"/>
                <w:szCs w:val="20"/>
              </w:rPr>
              <w:t xml:space="preserve"> de 2 semanas, entregas incrementales y prácticas modernas de desarrollo (Git, integración continua, revisiones de código).</w:t>
            </w:r>
          </w:p>
          <w:p w14:paraId="0329EC0D"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 xml:space="preserve">Estructura de </w:t>
            </w:r>
            <w:proofErr w:type="spellStart"/>
            <w:r w:rsidRPr="007C66C7">
              <w:rPr>
                <w:b/>
                <w:bCs/>
                <w:color w:val="0070C0"/>
                <w:sz w:val="20"/>
                <w:szCs w:val="20"/>
              </w:rPr>
              <w:t>Sprints</w:t>
            </w:r>
            <w:proofErr w:type="spellEnd"/>
            <w:r w:rsidRPr="007C66C7">
              <w:rPr>
                <w:b/>
                <w:bCs/>
                <w:color w:val="0070C0"/>
                <w:sz w:val="20"/>
                <w:szCs w:val="20"/>
              </w:rPr>
              <w:t>:</w:t>
            </w:r>
          </w:p>
          <w:p w14:paraId="7A515768" w14:textId="77777777" w:rsidR="007C66C7" w:rsidRPr="007C66C7" w:rsidRDefault="007C66C7" w:rsidP="007C66C7">
            <w:pPr>
              <w:numPr>
                <w:ilvl w:val="0"/>
                <w:numId w:val="12"/>
              </w:numPr>
              <w:pBdr>
                <w:top w:val="nil"/>
                <w:left w:val="nil"/>
                <w:bottom w:val="nil"/>
                <w:right w:val="nil"/>
                <w:between w:val="nil"/>
              </w:pBdr>
              <w:spacing w:after="0"/>
              <w:jc w:val="both"/>
              <w:rPr>
                <w:color w:val="0070C0"/>
                <w:sz w:val="20"/>
                <w:szCs w:val="20"/>
              </w:rPr>
            </w:pPr>
            <w:r w:rsidRPr="007C66C7">
              <w:rPr>
                <w:b/>
                <w:bCs/>
                <w:color w:val="0070C0"/>
                <w:sz w:val="20"/>
                <w:szCs w:val="20"/>
              </w:rPr>
              <w:t xml:space="preserve">Sprint </w:t>
            </w:r>
            <w:proofErr w:type="spellStart"/>
            <w:r w:rsidRPr="007C66C7">
              <w:rPr>
                <w:b/>
                <w:bCs/>
                <w:color w:val="0070C0"/>
                <w:sz w:val="20"/>
                <w:szCs w:val="20"/>
              </w:rPr>
              <w:t>Planning</w:t>
            </w:r>
            <w:proofErr w:type="spellEnd"/>
            <w:r w:rsidRPr="007C66C7">
              <w:rPr>
                <w:color w:val="0070C0"/>
                <w:sz w:val="20"/>
                <w:szCs w:val="20"/>
              </w:rPr>
              <w:t xml:space="preserve"> (2h): Selección de historias, estimación, asignación de tareas</w:t>
            </w:r>
          </w:p>
          <w:p w14:paraId="1D9322D4" w14:textId="77777777" w:rsidR="007C66C7" w:rsidRPr="007C66C7" w:rsidRDefault="007C66C7" w:rsidP="007C66C7">
            <w:pPr>
              <w:numPr>
                <w:ilvl w:val="0"/>
                <w:numId w:val="12"/>
              </w:numPr>
              <w:pBdr>
                <w:top w:val="nil"/>
                <w:left w:val="nil"/>
                <w:bottom w:val="nil"/>
                <w:right w:val="nil"/>
                <w:between w:val="nil"/>
              </w:pBdr>
              <w:spacing w:after="0"/>
              <w:jc w:val="both"/>
              <w:rPr>
                <w:color w:val="0070C0"/>
                <w:sz w:val="20"/>
                <w:szCs w:val="20"/>
              </w:rPr>
            </w:pPr>
            <w:proofErr w:type="spellStart"/>
            <w:r w:rsidRPr="007C66C7">
              <w:rPr>
                <w:b/>
                <w:bCs/>
                <w:color w:val="0070C0"/>
                <w:sz w:val="20"/>
                <w:szCs w:val="20"/>
              </w:rPr>
              <w:t>Daily</w:t>
            </w:r>
            <w:proofErr w:type="spellEnd"/>
            <w:r w:rsidRPr="007C66C7">
              <w:rPr>
                <w:b/>
                <w:bCs/>
                <w:color w:val="0070C0"/>
                <w:sz w:val="20"/>
                <w:szCs w:val="20"/>
              </w:rPr>
              <w:t xml:space="preserve"> Stand-ups adaptados</w:t>
            </w:r>
            <w:r w:rsidRPr="007C66C7">
              <w:rPr>
                <w:color w:val="0070C0"/>
                <w:sz w:val="20"/>
                <w:szCs w:val="20"/>
              </w:rPr>
              <w:t xml:space="preserve"> (cada 3-4 días, 15-20 min): Sincronización y detección de obstáculos</w:t>
            </w:r>
          </w:p>
          <w:p w14:paraId="30ABD4BE" w14:textId="77777777" w:rsidR="007C66C7" w:rsidRPr="007C66C7" w:rsidRDefault="007C66C7" w:rsidP="007C66C7">
            <w:pPr>
              <w:numPr>
                <w:ilvl w:val="0"/>
                <w:numId w:val="12"/>
              </w:numPr>
              <w:pBdr>
                <w:top w:val="nil"/>
                <w:left w:val="nil"/>
                <w:bottom w:val="nil"/>
                <w:right w:val="nil"/>
                <w:between w:val="nil"/>
              </w:pBdr>
              <w:spacing w:after="0"/>
              <w:jc w:val="both"/>
              <w:rPr>
                <w:color w:val="0070C0"/>
                <w:sz w:val="20"/>
                <w:szCs w:val="20"/>
              </w:rPr>
            </w:pPr>
            <w:r w:rsidRPr="007C66C7">
              <w:rPr>
                <w:b/>
                <w:bCs/>
                <w:color w:val="0070C0"/>
                <w:sz w:val="20"/>
                <w:szCs w:val="20"/>
              </w:rPr>
              <w:t xml:space="preserve">Sprint </w:t>
            </w:r>
            <w:proofErr w:type="spellStart"/>
            <w:r w:rsidRPr="007C66C7">
              <w:rPr>
                <w:b/>
                <w:bCs/>
                <w:color w:val="0070C0"/>
                <w:sz w:val="20"/>
                <w:szCs w:val="20"/>
              </w:rPr>
              <w:t>Review</w:t>
            </w:r>
            <w:proofErr w:type="spellEnd"/>
            <w:r w:rsidRPr="007C66C7">
              <w:rPr>
                <w:color w:val="0070C0"/>
                <w:sz w:val="20"/>
                <w:szCs w:val="20"/>
              </w:rPr>
              <w:t xml:space="preserve"> (1h): Demo de funcionalidades al profesor guía</w:t>
            </w:r>
          </w:p>
          <w:p w14:paraId="4B0D3991" w14:textId="77777777" w:rsidR="007C66C7" w:rsidRPr="007C66C7" w:rsidRDefault="007C66C7" w:rsidP="007C66C7">
            <w:pPr>
              <w:numPr>
                <w:ilvl w:val="0"/>
                <w:numId w:val="12"/>
              </w:numPr>
              <w:pBdr>
                <w:top w:val="nil"/>
                <w:left w:val="nil"/>
                <w:bottom w:val="nil"/>
                <w:right w:val="nil"/>
                <w:between w:val="nil"/>
              </w:pBdr>
              <w:spacing w:after="0"/>
              <w:jc w:val="both"/>
              <w:rPr>
                <w:color w:val="0070C0"/>
                <w:sz w:val="20"/>
                <w:szCs w:val="20"/>
              </w:rPr>
            </w:pPr>
            <w:r w:rsidRPr="007C66C7">
              <w:rPr>
                <w:b/>
                <w:bCs/>
                <w:color w:val="0070C0"/>
                <w:sz w:val="20"/>
                <w:szCs w:val="20"/>
              </w:rPr>
              <w:t>Sprint Retrospective</w:t>
            </w:r>
            <w:r w:rsidRPr="007C66C7">
              <w:rPr>
                <w:color w:val="0070C0"/>
                <w:sz w:val="20"/>
                <w:szCs w:val="20"/>
              </w:rPr>
              <w:t xml:space="preserve"> (30 min): Mejora continua del proceso</w:t>
            </w:r>
          </w:p>
          <w:p w14:paraId="55664086"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Fases del Proyecto:</w:t>
            </w:r>
          </w:p>
          <w:p w14:paraId="4EC62E25" w14:textId="4003E60B" w:rsid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FASE 1: Planificación (Semana 1):</w:t>
            </w:r>
            <w:r w:rsidRPr="007C66C7">
              <w:rPr>
                <w:color w:val="0070C0"/>
                <w:sz w:val="20"/>
                <w:szCs w:val="20"/>
              </w:rPr>
              <w:t xml:space="preserve"> Definición de alcance, roles, </w:t>
            </w:r>
            <w:proofErr w:type="spellStart"/>
            <w:r w:rsidRPr="007C66C7">
              <w:rPr>
                <w:color w:val="0070C0"/>
                <w:sz w:val="20"/>
                <w:szCs w:val="20"/>
              </w:rPr>
              <w:t>Product</w:t>
            </w:r>
            <w:proofErr w:type="spellEnd"/>
            <w:r w:rsidRPr="007C66C7">
              <w:rPr>
                <w:color w:val="0070C0"/>
                <w:sz w:val="20"/>
                <w:szCs w:val="20"/>
              </w:rPr>
              <w:t xml:space="preserve"> Backlog (45 historias de usuario), configuración de herramientas (GitHub, </w:t>
            </w:r>
            <w:proofErr w:type="spellStart"/>
            <w:r w:rsidR="00987D03">
              <w:rPr>
                <w:color w:val="0070C0"/>
                <w:sz w:val="20"/>
                <w:szCs w:val="20"/>
              </w:rPr>
              <w:t>Slack</w:t>
            </w:r>
            <w:proofErr w:type="spellEnd"/>
            <w:r w:rsidRPr="007C66C7">
              <w:rPr>
                <w:color w:val="0070C0"/>
                <w:sz w:val="20"/>
                <w:szCs w:val="20"/>
              </w:rPr>
              <w:t xml:space="preserve">, </w:t>
            </w:r>
            <w:proofErr w:type="spellStart"/>
            <w:r w:rsidRPr="007C66C7">
              <w:rPr>
                <w:color w:val="0070C0"/>
                <w:sz w:val="20"/>
                <w:szCs w:val="20"/>
              </w:rPr>
              <w:t>Discord</w:t>
            </w:r>
            <w:proofErr w:type="spellEnd"/>
            <w:r w:rsidRPr="007C66C7">
              <w:rPr>
                <w:color w:val="0070C0"/>
                <w:sz w:val="20"/>
                <w:szCs w:val="20"/>
              </w:rPr>
              <w:t>), levantamiento de requerimientos con usuarios potenciales.</w:t>
            </w:r>
          </w:p>
          <w:p w14:paraId="5578ED48" w14:textId="77777777" w:rsidR="00987D03" w:rsidRPr="007C66C7" w:rsidRDefault="00987D03" w:rsidP="007C66C7">
            <w:pPr>
              <w:pBdr>
                <w:top w:val="nil"/>
                <w:left w:val="nil"/>
                <w:bottom w:val="nil"/>
                <w:right w:val="nil"/>
                <w:between w:val="nil"/>
              </w:pBdr>
              <w:spacing w:after="0"/>
              <w:ind w:left="318"/>
              <w:jc w:val="both"/>
              <w:rPr>
                <w:color w:val="0070C0"/>
                <w:sz w:val="20"/>
                <w:szCs w:val="20"/>
              </w:rPr>
            </w:pPr>
          </w:p>
          <w:p w14:paraId="23E516A3" w14:textId="2D6D901C"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FASE 2: Análisis y Diseño (Semanas 2-5):</w:t>
            </w:r>
            <w:r w:rsidRPr="007C66C7">
              <w:rPr>
                <w:color w:val="0070C0"/>
                <w:sz w:val="20"/>
                <w:szCs w:val="20"/>
              </w:rPr>
              <w:t xml:space="preserve"> Diseño de modelo entidad-relación con 12 tablas normalizadas, prototipos de alta fidelidad en </w:t>
            </w:r>
            <w:proofErr w:type="spellStart"/>
            <w:r w:rsidRPr="007C66C7">
              <w:rPr>
                <w:color w:val="0070C0"/>
                <w:sz w:val="20"/>
                <w:szCs w:val="20"/>
              </w:rPr>
              <w:t>Figma</w:t>
            </w:r>
            <w:proofErr w:type="spellEnd"/>
            <w:r w:rsidRPr="007C66C7">
              <w:rPr>
                <w:color w:val="0070C0"/>
                <w:sz w:val="20"/>
                <w:szCs w:val="20"/>
              </w:rPr>
              <w:t>, definición de arquitectura MVC y guía de estilos.</w:t>
            </w:r>
          </w:p>
          <w:p w14:paraId="26A232D9" w14:textId="5F3E453B"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FASE 3: Configuración Base (Semanas 3-6):</w:t>
            </w:r>
            <w:r w:rsidRPr="007C66C7">
              <w:rPr>
                <w:color w:val="0070C0"/>
                <w:sz w:val="20"/>
                <w:szCs w:val="20"/>
              </w:rPr>
              <w:t xml:space="preserve"> Instalación Laravel 10, configuración MySQL, migraciones, Laravel,</w:t>
            </w:r>
            <w:r w:rsidR="00987D03" w:rsidRPr="00987D03">
              <w:rPr>
                <w:color w:val="0070C0"/>
                <w:sz w:val="20"/>
                <w:szCs w:val="20"/>
              </w:rPr>
              <w:t xml:space="preserve"> </w:t>
            </w:r>
            <w:r w:rsidRPr="007C66C7">
              <w:rPr>
                <w:color w:val="0070C0"/>
                <w:sz w:val="20"/>
                <w:szCs w:val="20"/>
              </w:rPr>
              <w:t>estructura de vistas y componentes.</w:t>
            </w:r>
          </w:p>
          <w:p w14:paraId="37857B2F"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FASE 4: Desarrollo de Módulos (Semanas 7-12):</w:t>
            </w:r>
          </w:p>
          <w:p w14:paraId="16D39770" w14:textId="676CBDBC" w:rsidR="007C66C7" w:rsidRPr="007C66C7" w:rsidRDefault="007C66C7" w:rsidP="007C66C7">
            <w:pPr>
              <w:numPr>
                <w:ilvl w:val="0"/>
                <w:numId w:val="13"/>
              </w:numPr>
              <w:pBdr>
                <w:top w:val="nil"/>
                <w:left w:val="nil"/>
                <w:bottom w:val="nil"/>
                <w:right w:val="nil"/>
                <w:between w:val="nil"/>
              </w:pBdr>
              <w:spacing w:after="0"/>
              <w:jc w:val="both"/>
              <w:rPr>
                <w:color w:val="0070C0"/>
                <w:sz w:val="20"/>
                <w:szCs w:val="20"/>
              </w:rPr>
            </w:pPr>
            <w:r w:rsidRPr="007C66C7">
              <w:rPr>
                <w:color w:val="0070C0"/>
                <w:sz w:val="20"/>
                <w:szCs w:val="20"/>
              </w:rPr>
              <w:t>Sistema de roles y permisos</w:t>
            </w:r>
            <w:r w:rsidR="00987D03" w:rsidRPr="00987D03">
              <w:rPr>
                <w:color w:val="0070C0"/>
                <w:sz w:val="20"/>
                <w:szCs w:val="20"/>
              </w:rPr>
              <w:t>.</w:t>
            </w:r>
          </w:p>
          <w:p w14:paraId="4E65639A" w14:textId="77777777" w:rsidR="007C66C7" w:rsidRPr="007C66C7" w:rsidRDefault="007C66C7" w:rsidP="007C66C7">
            <w:pPr>
              <w:numPr>
                <w:ilvl w:val="0"/>
                <w:numId w:val="13"/>
              </w:numPr>
              <w:pBdr>
                <w:top w:val="nil"/>
                <w:left w:val="nil"/>
                <w:bottom w:val="nil"/>
                <w:right w:val="nil"/>
                <w:between w:val="nil"/>
              </w:pBdr>
              <w:spacing w:after="0"/>
              <w:jc w:val="both"/>
              <w:rPr>
                <w:color w:val="0070C0"/>
                <w:sz w:val="20"/>
                <w:szCs w:val="20"/>
              </w:rPr>
            </w:pPr>
            <w:r w:rsidRPr="007C66C7">
              <w:rPr>
                <w:color w:val="0070C0"/>
                <w:sz w:val="20"/>
                <w:szCs w:val="20"/>
              </w:rPr>
              <w:t>CRUD completo de cursos con inscripciones</w:t>
            </w:r>
          </w:p>
          <w:p w14:paraId="22AAE277" w14:textId="77777777" w:rsidR="007C66C7" w:rsidRPr="007C66C7" w:rsidRDefault="007C66C7" w:rsidP="007C66C7">
            <w:pPr>
              <w:numPr>
                <w:ilvl w:val="0"/>
                <w:numId w:val="13"/>
              </w:numPr>
              <w:pBdr>
                <w:top w:val="nil"/>
                <w:left w:val="nil"/>
                <w:bottom w:val="nil"/>
                <w:right w:val="nil"/>
                <w:between w:val="nil"/>
              </w:pBdr>
              <w:spacing w:after="0"/>
              <w:jc w:val="both"/>
              <w:rPr>
                <w:color w:val="0070C0"/>
                <w:sz w:val="20"/>
                <w:szCs w:val="20"/>
              </w:rPr>
            </w:pPr>
            <w:r w:rsidRPr="007C66C7">
              <w:rPr>
                <w:color w:val="0070C0"/>
                <w:sz w:val="20"/>
                <w:szCs w:val="20"/>
              </w:rPr>
              <w:t>Sistema de carga de materiales con Laravel Storage</w:t>
            </w:r>
          </w:p>
          <w:p w14:paraId="10BEA8B4" w14:textId="77777777" w:rsidR="007C66C7" w:rsidRPr="007C66C7" w:rsidRDefault="007C66C7" w:rsidP="007C66C7">
            <w:pPr>
              <w:numPr>
                <w:ilvl w:val="0"/>
                <w:numId w:val="13"/>
              </w:numPr>
              <w:pBdr>
                <w:top w:val="nil"/>
                <w:left w:val="nil"/>
                <w:bottom w:val="nil"/>
                <w:right w:val="nil"/>
                <w:between w:val="nil"/>
              </w:pBdr>
              <w:spacing w:after="0"/>
              <w:jc w:val="both"/>
              <w:rPr>
                <w:color w:val="0070C0"/>
                <w:sz w:val="20"/>
                <w:szCs w:val="20"/>
              </w:rPr>
            </w:pPr>
            <w:r w:rsidRPr="007C66C7">
              <w:rPr>
                <w:color w:val="0070C0"/>
                <w:sz w:val="20"/>
                <w:szCs w:val="20"/>
              </w:rPr>
              <w:t>Módulo de evaluaciones con diferentes tipos de preguntas</w:t>
            </w:r>
          </w:p>
          <w:p w14:paraId="7D5AC114" w14:textId="77777777" w:rsidR="007C66C7" w:rsidRPr="007C66C7" w:rsidRDefault="007C66C7" w:rsidP="007C66C7">
            <w:pPr>
              <w:numPr>
                <w:ilvl w:val="0"/>
                <w:numId w:val="13"/>
              </w:numPr>
              <w:pBdr>
                <w:top w:val="nil"/>
                <w:left w:val="nil"/>
                <w:bottom w:val="nil"/>
                <w:right w:val="nil"/>
                <w:between w:val="nil"/>
              </w:pBdr>
              <w:spacing w:after="0"/>
              <w:jc w:val="both"/>
              <w:rPr>
                <w:color w:val="0070C0"/>
                <w:sz w:val="20"/>
                <w:szCs w:val="20"/>
              </w:rPr>
            </w:pPr>
            <w:r w:rsidRPr="007C66C7">
              <w:rPr>
                <w:color w:val="0070C0"/>
                <w:sz w:val="20"/>
                <w:szCs w:val="20"/>
              </w:rPr>
              <w:t>Sistema de calificaciones con gráficos</w:t>
            </w:r>
          </w:p>
          <w:p w14:paraId="1DAE053E" w14:textId="77777777" w:rsidR="007C66C7" w:rsidRPr="00987D03" w:rsidRDefault="007C66C7" w:rsidP="007C66C7">
            <w:pPr>
              <w:numPr>
                <w:ilvl w:val="0"/>
                <w:numId w:val="13"/>
              </w:numPr>
              <w:pBdr>
                <w:top w:val="nil"/>
                <w:left w:val="nil"/>
                <w:bottom w:val="nil"/>
                <w:right w:val="nil"/>
                <w:between w:val="nil"/>
              </w:pBdr>
              <w:spacing w:after="0"/>
              <w:jc w:val="both"/>
              <w:rPr>
                <w:color w:val="0070C0"/>
                <w:sz w:val="20"/>
                <w:szCs w:val="20"/>
              </w:rPr>
            </w:pPr>
            <w:r w:rsidRPr="007C66C7">
              <w:rPr>
                <w:color w:val="0070C0"/>
                <w:sz w:val="20"/>
                <w:szCs w:val="20"/>
              </w:rPr>
              <w:t>Foros con comentarios anidados</w:t>
            </w:r>
          </w:p>
          <w:p w14:paraId="115605E7" w14:textId="77777777" w:rsidR="00987D03" w:rsidRPr="007C66C7" w:rsidRDefault="00987D03" w:rsidP="00987D03">
            <w:pPr>
              <w:pBdr>
                <w:top w:val="nil"/>
                <w:left w:val="nil"/>
                <w:bottom w:val="nil"/>
                <w:right w:val="nil"/>
                <w:between w:val="nil"/>
              </w:pBdr>
              <w:spacing w:after="0"/>
              <w:ind w:left="720"/>
              <w:jc w:val="both"/>
              <w:rPr>
                <w:color w:val="0070C0"/>
                <w:sz w:val="20"/>
                <w:szCs w:val="20"/>
              </w:rPr>
            </w:pPr>
          </w:p>
          <w:p w14:paraId="380BE16F" w14:textId="213BB545" w:rsid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FASE 5: Pruebas y Optimización (Semanas 13-16):</w:t>
            </w:r>
            <w:r w:rsidRPr="007C66C7">
              <w:rPr>
                <w:color w:val="0070C0"/>
                <w:sz w:val="20"/>
                <w:szCs w:val="20"/>
              </w:rPr>
              <w:t xml:space="preserve"> Pruebas unitarias integración, seguridad, usabilidad (8 usuarios reales), corrección de bugs, optimización de consultas SQL, mejoras de accesibilidad.</w:t>
            </w:r>
          </w:p>
          <w:p w14:paraId="7D50964F" w14:textId="77777777" w:rsidR="00987D03" w:rsidRPr="007C66C7" w:rsidRDefault="00987D03" w:rsidP="00987D03">
            <w:pPr>
              <w:pBdr>
                <w:top w:val="nil"/>
                <w:left w:val="nil"/>
                <w:bottom w:val="nil"/>
                <w:right w:val="nil"/>
                <w:between w:val="nil"/>
              </w:pBdr>
              <w:spacing w:after="0"/>
              <w:jc w:val="both"/>
              <w:rPr>
                <w:color w:val="0070C0"/>
                <w:sz w:val="20"/>
                <w:szCs w:val="20"/>
              </w:rPr>
            </w:pPr>
          </w:p>
          <w:p w14:paraId="3AD424DC" w14:textId="6D9B8F14" w:rsid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FASE 6: Despliegue y Documentación (Semanas 13-18):</w:t>
            </w:r>
            <w:r w:rsidRPr="007C66C7">
              <w:rPr>
                <w:color w:val="0070C0"/>
                <w:sz w:val="20"/>
                <w:szCs w:val="20"/>
              </w:rPr>
              <w:t xml:space="preserve"> Configuración servidor Hostinger, dominio, SSL, migración a producción, </w:t>
            </w:r>
            <w:proofErr w:type="spellStart"/>
            <w:r w:rsidRPr="007C66C7">
              <w:rPr>
                <w:color w:val="0070C0"/>
                <w:sz w:val="20"/>
                <w:szCs w:val="20"/>
              </w:rPr>
              <w:t>backups</w:t>
            </w:r>
            <w:proofErr w:type="spellEnd"/>
            <w:r w:rsidRPr="007C66C7">
              <w:rPr>
                <w:color w:val="0070C0"/>
                <w:sz w:val="20"/>
                <w:szCs w:val="20"/>
              </w:rPr>
              <w:t xml:space="preserve"> automáticos, documentación técnica completa, manuales de usuario por rol, video demostrativo.</w:t>
            </w:r>
          </w:p>
          <w:p w14:paraId="682B5B2A" w14:textId="77777777" w:rsidR="00987D03" w:rsidRPr="007C66C7" w:rsidRDefault="00987D03" w:rsidP="007C66C7">
            <w:pPr>
              <w:pBdr>
                <w:top w:val="nil"/>
                <w:left w:val="nil"/>
                <w:bottom w:val="nil"/>
                <w:right w:val="nil"/>
                <w:between w:val="nil"/>
              </w:pBdr>
              <w:spacing w:after="0"/>
              <w:ind w:left="318"/>
              <w:jc w:val="both"/>
              <w:rPr>
                <w:color w:val="0070C0"/>
                <w:sz w:val="20"/>
                <w:szCs w:val="20"/>
              </w:rPr>
            </w:pPr>
          </w:p>
          <w:p w14:paraId="7796D4F9"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Justificación:</w:t>
            </w:r>
          </w:p>
          <w:p w14:paraId="7075587A"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color w:val="0070C0"/>
                <w:sz w:val="20"/>
                <w:szCs w:val="20"/>
              </w:rPr>
              <w:t>Scrum fue pertinente porque permitió adaptabilidad a cambios, entregas incrementales validables, visibilidad constante del progreso, colaboración efectiva del equipo, y gestión de riesgos mediante detección temprana de problemas.</w:t>
            </w:r>
          </w:p>
          <w:p w14:paraId="4CFCBC2C" w14:textId="502AE6D0" w:rsidR="00165EBD" w:rsidRDefault="00165EBD" w:rsidP="007C66C7">
            <w:pPr>
              <w:pBdr>
                <w:top w:val="nil"/>
                <w:left w:val="nil"/>
                <w:bottom w:val="nil"/>
                <w:right w:val="nil"/>
                <w:between w:val="nil"/>
              </w:pBdr>
              <w:spacing w:after="0"/>
              <w:ind w:left="318"/>
              <w:jc w:val="both"/>
              <w:rPr>
                <w:color w:val="0070C0"/>
                <w:sz w:val="18"/>
                <w:szCs w:val="18"/>
              </w:rPr>
            </w:pPr>
          </w:p>
        </w:tc>
      </w:tr>
      <w:tr w:rsidR="00165EBD" w14:paraId="14213B6B" w14:textId="77777777">
        <w:trPr>
          <w:trHeight w:val="2117"/>
        </w:trPr>
        <w:tc>
          <w:tcPr>
            <w:tcW w:w="3001" w:type="dxa"/>
            <w:vAlign w:val="center"/>
          </w:tcPr>
          <w:p w14:paraId="2343820C" w14:textId="77777777" w:rsidR="00165EBD" w:rsidRDefault="00000000">
            <w:pPr>
              <w:rPr>
                <w:color w:val="1F3864"/>
                <w:sz w:val="18"/>
                <w:szCs w:val="18"/>
              </w:rPr>
            </w:pPr>
            <w:r>
              <w:rPr>
                <w:color w:val="1F3864"/>
                <w:sz w:val="18"/>
                <w:szCs w:val="18"/>
              </w:rPr>
              <w:lastRenderedPageBreak/>
              <w:t>4. Desarrollo</w:t>
            </w:r>
          </w:p>
        </w:tc>
        <w:tc>
          <w:tcPr>
            <w:tcW w:w="6780" w:type="dxa"/>
            <w:vAlign w:val="center"/>
          </w:tcPr>
          <w:p w14:paraId="6216D99B"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Etapas del Proyecto:</w:t>
            </w:r>
          </w:p>
          <w:p w14:paraId="21A702B3" w14:textId="77777777" w:rsidR="007C66C7" w:rsidRDefault="007C66C7" w:rsidP="007C66C7">
            <w:pPr>
              <w:pBdr>
                <w:top w:val="nil"/>
                <w:left w:val="nil"/>
                <w:bottom w:val="nil"/>
                <w:right w:val="nil"/>
                <w:between w:val="nil"/>
              </w:pBdr>
              <w:spacing w:after="0"/>
              <w:ind w:left="318"/>
              <w:jc w:val="both"/>
              <w:rPr>
                <w:color w:val="0070C0"/>
                <w:sz w:val="20"/>
                <w:szCs w:val="20"/>
              </w:rPr>
            </w:pPr>
            <w:r w:rsidRPr="007C66C7">
              <w:rPr>
                <w:color w:val="0070C0"/>
                <w:sz w:val="20"/>
                <w:szCs w:val="20"/>
              </w:rPr>
              <w:t>El desarrollo siguió las 6 fases descritas en la metodología, con énfasis en iteraciones cortas y validación continua.</w:t>
            </w:r>
          </w:p>
          <w:p w14:paraId="7C6B75D7" w14:textId="77777777" w:rsidR="00987D03" w:rsidRPr="007C66C7" w:rsidRDefault="00987D03" w:rsidP="007C66C7">
            <w:pPr>
              <w:pBdr>
                <w:top w:val="nil"/>
                <w:left w:val="nil"/>
                <w:bottom w:val="nil"/>
                <w:right w:val="nil"/>
                <w:between w:val="nil"/>
              </w:pBdr>
              <w:spacing w:after="0"/>
              <w:ind w:left="318"/>
              <w:jc w:val="both"/>
              <w:rPr>
                <w:color w:val="0070C0"/>
                <w:sz w:val="20"/>
                <w:szCs w:val="20"/>
              </w:rPr>
            </w:pPr>
          </w:p>
          <w:p w14:paraId="1F1F5C61"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Facilitadores:</w:t>
            </w:r>
          </w:p>
          <w:p w14:paraId="1127B66E" w14:textId="762F3E1D" w:rsidR="007C66C7" w:rsidRPr="007C66C7" w:rsidRDefault="007C66C7" w:rsidP="007C66C7">
            <w:pPr>
              <w:numPr>
                <w:ilvl w:val="0"/>
                <w:numId w:val="14"/>
              </w:numPr>
              <w:pBdr>
                <w:top w:val="nil"/>
                <w:left w:val="nil"/>
                <w:bottom w:val="nil"/>
                <w:right w:val="nil"/>
                <w:between w:val="nil"/>
              </w:pBdr>
              <w:spacing w:after="0"/>
              <w:jc w:val="both"/>
              <w:rPr>
                <w:color w:val="0070C0"/>
                <w:sz w:val="20"/>
                <w:szCs w:val="20"/>
              </w:rPr>
            </w:pPr>
            <w:r w:rsidRPr="007C66C7">
              <w:rPr>
                <w:b/>
                <w:bCs/>
                <w:color w:val="0070C0"/>
                <w:sz w:val="20"/>
                <w:szCs w:val="20"/>
              </w:rPr>
              <w:t>Experiencia previa del equipo</w:t>
            </w:r>
            <w:r w:rsidRPr="007C66C7">
              <w:rPr>
                <w:color w:val="0070C0"/>
                <w:sz w:val="20"/>
                <w:szCs w:val="20"/>
              </w:rPr>
              <w:t xml:space="preserve"> en Laravel y desarrollo web aceleró la curva de aprendizaje</w:t>
            </w:r>
            <w:r w:rsidR="00987D03">
              <w:rPr>
                <w:color w:val="0070C0"/>
                <w:sz w:val="20"/>
                <w:szCs w:val="20"/>
              </w:rPr>
              <w:t>.</w:t>
            </w:r>
          </w:p>
          <w:p w14:paraId="3B8E4E7C" w14:textId="752060D2" w:rsidR="007C66C7" w:rsidRPr="007C66C7" w:rsidRDefault="007C66C7" w:rsidP="007C66C7">
            <w:pPr>
              <w:numPr>
                <w:ilvl w:val="0"/>
                <w:numId w:val="14"/>
              </w:numPr>
              <w:pBdr>
                <w:top w:val="nil"/>
                <w:left w:val="nil"/>
                <w:bottom w:val="nil"/>
                <w:right w:val="nil"/>
                <w:between w:val="nil"/>
              </w:pBdr>
              <w:spacing w:after="0"/>
              <w:jc w:val="both"/>
              <w:rPr>
                <w:color w:val="0070C0"/>
                <w:sz w:val="20"/>
                <w:szCs w:val="20"/>
              </w:rPr>
            </w:pPr>
            <w:r w:rsidRPr="007C66C7">
              <w:rPr>
                <w:b/>
                <w:bCs/>
                <w:color w:val="0070C0"/>
                <w:sz w:val="20"/>
                <w:szCs w:val="20"/>
              </w:rPr>
              <w:t>Documentación abundante</w:t>
            </w:r>
            <w:r w:rsidRPr="007C66C7">
              <w:rPr>
                <w:color w:val="0070C0"/>
                <w:sz w:val="20"/>
                <w:szCs w:val="20"/>
              </w:rPr>
              <w:t xml:space="preserve"> de Laravel y comunidades activas</w:t>
            </w:r>
            <w:r w:rsidR="00987D03">
              <w:rPr>
                <w:color w:val="0070C0"/>
                <w:sz w:val="20"/>
                <w:szCs w:val="20"/>
              </w:rPr>
              <w:t xml:space="preserve"> </w:t>
            </w:r>
            <w:r w:rsidRPr="007C66C7">
              <w:rPr>
                <w:color w:val="0070C0"/>
                <w:sz w:val="20"/>
                <w:szCs w:val="20"/>
              </w:rPr>
              <w:t>facilitaron resolución rápida de problemas técnicos</w:t>
            </w:r>
            <w:r w:rsidR="00987D03">
              <w:rPr>
                <w:color w:val="0070C0"/>
                <w:sz w:val="20"/>
                <w:szCs w:val="20"/>
              </w:rPr>
              <w:t>.</w:t>
            </w:r>
          </w:p>
          <w:p w14:paraId="5D65D18C" w14:textId="594D55DE" w:rsidR="007C66C7" w:rsidRPr="007C66C7" w:rsidRDefault="007C66C7" w:rsidP="007C66C7">
            <w:pPr>
              <w:numPr>
                <w:ilvl w:val="0"/>
                <w:numId w:val="14"/>
              </w:numPr>
              <w:pBdr>
                <w:top w:val="nil"/>
                <w:left w:val="nil"/>
                <w:bottom w:val="nil"/>
                <w:right w:val="nil"/>
                <w:between w:val="nil"/>
              </w:pBdr>
              <w:spacing w:after="0"/>
              <w:jc w:val="both"/>
              <w:rPr>
                <w:color w:val="0070C0"/>
                <w:sz w:val="20"/>
                <w:szCs w:val="20"/>
              </w:rPr>
            </w:pPr>
            <w:r w:rsidRPr="007C66C7">
              <w:rPr>
                <w:b/>
                <w:bCs/>
                <w:color w:val="0070C0"/>
                <w:sz w:val="20"/>
                <w:szCs w:val="20"/>
              </w:rPr>
              <w:t>Herramientas colaborativas</w:t>
            </w:r>
            <w:r w:rsidRPr="007C66C7">
              <w:rPr>
                <w:color w:val="0070C0"/>
                <w:sz w:val="20"/>
                <w:szCs w:val="20"/>
              </w:rPr>
              <w:t xml:space="preserve"> (GitHub, </w:t>
            </w:r>
            <w:proofErr w:type="spellStart"/>
            <w:r w:rsidRPr="007C66C7">
              <w:rPr>
                <w:color w:val="0070C0"/>
                <w:sz w:val="20"/>
                <w:szCs w:val="20"/>
              </w:rPr>
              <w:t>Figma</w:t>
            </w:r>
            <w:proofErr w:type="spellEnd"/>
            <w:r w:rsidRPr="007C66C7">
              <w:rPr>
                <w:color w:val="0070C0"/>
                <w:sz w:val="20"/>
                <w:szCs w:val="20"/>
              </w:rPr>
              <w:t xml:space="preserve">, </w:t>
            </w:r>
            <w:proofErr w:type="spellStart"/>
            <w:r w:rsidR="00987D03">
              <w:rPr>
                <w:color w:val="0070C0"/>
                <w:sz w:val="20"/>
                <w:szCs w:val="20"/>
              </w:rPr>
              <w:t>Slack</w:t>
            </w:r>
            <w:proofErr w:type="spellEnd"/>
            <w:r w:rsidRPr="007C66C7">
              <w:rPr>
                <w:color w:val="0070C0"/>
                <w:sz w:val="20"/>
                <w:szCs w:val="20"/>
              </w:rPr>
              <w:t xml:space="preserve">, </w:t>
            </w:r>
            <w:proofErr w:type="spellStart"/>
            <w:r w:rsidRPr="007C66C7">
              <w:rPr>
                <w:color w:val="0070C0"/>
                <w:sz w:val="20"/>
                <w:szCs w:val="20"/>
              </w:rPr>
              <w:t>Discord</w:t>
            </w:r>
            <w:proofErr w:type="spellEnd"/>
            <w:r w:rsidRPr="007C66C7">
              <w:rPr>
                <w:color w:val="0070C0"/>
                <w:sz w:val="20"/>
                <w:szCs w:val="20"/>
              </w:rPr>
              <w:t>) mejoraron coordinación del equipo</w:t>
            </w:r>
            <w:r w:rsidR="00987D03">
              <w:rPr>
                <w:color w:val="0070C0"/>
                <w:sz w:val="20"/>
                <w:szCs w:val="20"/>
              </w:rPr>
              <w:t>.</w:t>
            </w:r>
          </w:p>
          <w:p w14:paraId="2624D448" w14:textId="06E40855" w:rsidR="007C66C7" w:rsidRPr="007C66C7" w:rsidRDefault="007C66C7" w:rsidP="007C66C7">
            <w:pPr>
              <w:numPr>
                <w:ilvl w:val="0"/>
                <w:numId w:val="14"/>
              </w:numPr>
              <w:pBdr>
                <w:top w:val="nil"/>
                <w:left w:val="nil"/>
                <w:bottom w:val="nil"/>
                <w:right w:val="nil"/>
                <w:between w:val="nil"/>
              </w:pBdr>
              <w:spacing w:after="0"/>
              <w:jc w:val="both"/>
              <w:rPr>
                <w:color w:val="0070C0"/>
                <w:sz w:val="20"/>
                <w:szCs w:val="20"/>
              </w:rPr>
            </w:pPr>
            <w:r w:rsidRPr="007C66C7">
              <w:rPr>
                <w:b/>
                <w:bCs/>
                <w:color w:val="0070C0"/>
                <w:sz w:val="20"/>
                <w:szCs w:val="20"/>
              </w:rPr>
              <w:t>Apoyo docente</w:t>
            </w:r>
            <w:r w:rsidRPr="007C66C7">
              <w:rPr>
                <w:color w:val="0070C0"/>
                <w:sz w:val="20"/>
                <w:szCs w:val="20"/>
              </w:rPr>
              <w:t xml:space="preserve"> con retroalimentación oportuna en etapas críticas</w:t>
            </w:r>
            <w:r w:rsidR="00987D03">
              <w:rPr>
                <w:color w:val="0070C0"/>
                <w:sz w:val="20"/>
                <w:szCs w:val="20"/>
              </w:rPr>
              <w:t>.</w:t>
            </w:r>
          </w:p>
          <w:p w14:paraId="15BC434E" w14:textId="3420619B" w:rsidR="00987D03" w:rsidRDefault="007C66C7" w:rsidP="00987D03">
            <w:pPr>
              <w:numPr>
                <w:ilvl w:val="0"/>
                <w:numId w:val="14"/>
              </w:numPr>
              <w:pBdr>
                <w:top w:val="nil"/>
                <w:left w:val="nil"/>
                <w:bottom w:val="nil"/>
                <w:right w:val="nil"/>
                <w:between w:val="nil"/>
              </w:pBdr>
              <w:spacing w:after="0"/>
              <w:jc w:val="both"/>
              <w:rPr>
                <w:color w:val="0070C0"/>
                <w:sz w:val="20"/>
                <w:szCs w:val="20"/>
              </w:rPr>
            </w:pPr>
            <w:r w:rsidRPr="007C66C7">
              <w:rPr>
                <w:b/>
                <w:bCs/>
                <w:color w:val="0070C0"/>
                <w:sz w:val="20"/>
                <w:szCs w:val="20"/>
              </w:rPr>
              <w:t>Recursos accesibles</w:t>
            </w:r>
            <w:r w:rsidRPr="007C66C7">
              <w:rPr>
                <w:color w:val="0070C0"/>
                <w:sz w:val="20"/>
                <w:szCs w:val="20"/>
              </w:rPr>
              <w:t xml:space="preserve"> (Hostinger económico, Laravel gratuito) eliminaron barreras de presupuesto</w:t>
            </w:r>
            <w:r w:rsidR="00987D03">
              <w:rPr>
                <w:color w:val="0070C0"/>
                <w:sz w:val="20"/>
                <w:szCs w:val="20"/>
              </w:rPr>
              <w:t>.</w:t>
            </w:r>
          </w:p>
          <w:p w14:paraId="5B570324" w14:textId="77777777" w:rsidR="00987D03" w:rsidRPr="007C66C7" w:rsidRDefault="00987D03" w:rsidP="00987D03">
            <w:pPr>
              <w:pBdr>
                <w:top w:val="nil"/>
                <w:left w:val="nil"/>
                <w:bottom w:val="nil"/>
                <w:right w:val="nil"/>
                <w:between w:val="nil"/>
              </w:pBdr>
              <w:spacing w:after="0"/>
              <w:ind w:left="720"/>
              <w:jc w:val="both"/>
              <w:rPr>
                <w:color w:val="0070C0"/>
                <w:sz w:val="20"/>
                <w:szCs w:val="20"/>
              </w:rPr>
            </w:pPr>
          </w:p>
          <w:p w14:paraId="43755E4D"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Dificultades y soluciones:</w:t>
            </w:r>
          </w:p>
          <w:p w14:paraId="08AF8E76" w14:textId="77777777" w:rsidR="007C66C7" w:rsidRPr="007C66C7" w:rsidRDefault="007C66C7" w:rsidP="007C66C7">
            <w:pPr>
              <w:numPr>
                <w:ilvl w:val="0"/>
                <w:numId w:val="15"/>
              </w:numPr>
              <w:pBdr>
                <w:top w:val="nil"/>
                <w:left w:val="nil"/>
                <w:bottom w:val="nil"/>
                <w:right w:val="nil"/>
                <w:between w:val="nil"/>
              </w:pBdr>
              <w:spacing w:after="0"/>
              <w:jc w:val="both"/>
              <w:rPr>
                <w:color w:val="0070C0"/>
                <w:sz w:val="20"/>
                <w:szCs w:val="20"/>
              </w:rPr>
            </w:pPr>
            <w:r w:rsidRPr="007C66C7">
              <w:rPr>
                <w:b/>
                <w:bCs/>
                <w:color w:val="0070C0"/>
                <w:sz w:val="20"/>
                <w:szCs w:val="20"/>
              </w:rPr>
              <w:t>Carga académica simultánea</w:t>
            </w:r>
            <w:r w:rsidRPr="007C66C7">
              <w:rPr>
                <w:color w:val="0070C0"/>
                <w:sz w:val="20"/>
                <w:szCs w:val="20"/>
              </w:rPr>
              <w:t xml:space="preserve"> (Semanas 4-5): Otros ramos generaron conflicto de tiempo. </w:t>
            </w:r>
            <w:r w:rsidRPr="007C66C7">
              <w:rPr>
                <w:b/>
                <w:bCs/>
                <w:color w:val="0070C0"/>
                <w:sz w:val="20"/>
                <w:szCs w:val="20"/>
              </w:rPr>
              <w:t>Solución:</w:t>
            </w:r>
            <w:r w:rsidRPr="007C66C7">
              <w:rPr>
                <w:color w:val="0070C0"/>
                <w:sz w:val="20"/>
                <w:szCs w:val="20"/>
              </w:rPr>
              <w:t xml:space="preserve"> Reorganización de tareas priorizando </w:t>
            </w:r>
            <w:r w:rsidRPr="007C66C7">
              <w:rPr>
                <w:color w:val="0070C0"/>
                <w:sz w:val="20"/>
                <w:szCs w:val="20"/>
              </w:rPr>
              <w:lastRenderedPageBreak/>
              <w:t>actividades críticas, redistribución temporal de responsabilidades, reuniones más frecuentes pero cortas.</w:t>
            </w:r>
          </w:p>
          <w:p w14:paraId="51F8FA37" w14:textId="77777777" w:rsidR="007C66C7" w:rsidRPr="007C66C7" w:rsidRDefault="007C66C7" w:rsidP="007C66C7">
            <w:pPr>
              <w:numPr>
                <w:ilvl w:val="0"/>
                <w:numId w:val="15"/>
              </w:numPr>
              <w:pBdr>
                <w:top w:val="nil"/>
                <w:left w:val="nil"/>
                <w:bottom w:val="nil"/>
                <w:right w:val="nil"/>
                <w:between w:val="nil"/>
              </w:pBdr>
              <w:spacing w:after="0"/>
              <w:jc w:val="both"/>
              <w:rPr>
                <w:color w:val="0070C0"/>
                <w:sz w:val="20"/>
                <w:szCs w:val="20"/>
              </w:rPr>
            </w:pPr>
            <w:r w:rsidRPr="007C66C7">
              <w:rPr>
                <w:b/>
                <w:bCs/>
                <w:color w:val="0070C0"/>
                <w:sz w:val="20"/>
                <w:szCs w:val="20"/>
              </w:rPr>
              <w:t>Complejidad del sistema de permisos</w:t>
            </w:r>
            <w:r w:rsidRPr="007C66C7">
              <w:rPr>
                <w:color w:val="0070C0"/>
                <w:sz w:val="20"/>
                <w:szCs w:val="20"/>
              </w:rPr>
              <w:t xml:space="preserve"> (Semana 7): Diseño de permisos granulares resultó más complejo de lo anticipado. </w:t>
            </w:r>
            <w:r w:rsidRPr="007C66C7">
              <w:rPr>
                <w:b/>
                <w:bCs/>
                <w:color w:val="0070C0"/>
                <w:sz w:val="20"/>
                <w:szCs w:val="20"/>
              </w:rPr>
              <w:t>Solución:</w:t>
            </w:r>
            <w:r w:rsidRPr="007C66C7">
              <w:rPr>
                <w:color w:val="0070C0"/>
                <w:sz w:val="20"/>
                <w:szCs w:val="20"/>
              </w:rPr>
              <w:t xml:space="preserve"> Asignación de 3-4 días adicionales, consulta intensiva de documentación Laravel, validación con profesor guía para evitar refactorizaciones.</w:t>
            </w:r>
          </w:p>
          <w:p w14:paraId="57A3F668" w14:textId="77777777" w:rsidR="007C66C7" w:rsidRPr="007C66C7" w:rsidRDefault="007C66C7" w:rsidP="007C66C7">
            <w:pPr>
              <w:numPr>
                <w:ilvl w:val="0"/>
                <w:numId w:val="15"/>
              </w:numPr>
              <w:pBdr>
                <w:top w:val="nil"/>
                <w:left w:val="nil"/>
                <w:bottom w:val="nil"/>
                <w:right w:val="nil"/>
                <w:between w:val="nil"/>
              </w:pBdr>
              <w:spacing w:after="0"/>
              <w:jc w:val="both"/>
              <w:rPr>
                <w:color w:val="0070C0"/>
                <w:sz w:val="20"/>
                <w:szCs w:val="20"/>
              </w:rPr>
            </w:pPr>
            <w:r w:rsidRPr="007C66C7">
              <w:rPr>
                <w:b/>
                <w:bCs/>
                <w:color w:val="0070C0"/>
                <w:sz w:val="20"/>
                <w:szCs w:val="20"/>
              </w:rPr>
              <w:t xml:space="preserve">Curva de aprendizaje en </w:t>
            </w:r>
            <w:proofErr w:type="spellStart"/>
            <w:r w:rsidRPr="007C66C7">
              <w:rPr>
                <w:b/>
                <w:bCs/>
                <w:color w:val="0070C0"/>
                <w:sz w:val="20"/>
                <w:szCs w:val="20"/>
              </w:rPr>
              <w:t>Tailwind</w:t>
            </w:r>
            <w:proofErr w:type="spellEnd"/>
            <w:r w:rsidRPr="007C66C7">
              <w:rPr>
                <w:b/>
                <w:bCs/>
                <w:color w:val="0070C0"/>
                <w:sz w:val="20"/>
                <w:szCs w:val="20"/>
              </w:rPr>
              <w:t xml:space="preserve"> CSS</w:t>
            </w:r>
            <w:r w:rsidRPr="007C66C7">
              <w:rPr>
                <w:color w:val="0070C0"/>
                <w:sz w:val="20"/>
                <w:szCs w:val="20"/>
              </w:rPr>
              <w:t xml:space="preserve">: Desarrollador </w:t>
            </w:r>
            <w:proofErr w:type="spellStart"/>
            <w:r w:rsidRPr="007C66C7">
              <w:rPr>
                <w:color w:val="0070C0"/>
                <w:sz w:val="20"/>
                <w:szCs w:val="20"/>
              </w:rPr>
              <w:t>frontend</w:t>
            </w:r>
            <w:proofErr w:type="spellEnd"/>
            <w:r w:rsidRPr="007C66C7">
              <w:rPr>
                <w:color w:val="0070C0"/>
                <w:sz w:val="20"/>
                <w:szCs w:val="20"/>
              </w:rPr>
              <w:t xml:space="preserve"> necesitó familiarizarse más. </w:t>
            </w:r>
            <w:r w:rsidRPr="007C66C7">
              <w:rPr>
                <w:b/>
                <w:bCs/>
                <w:color w:val="0070C0"/>
                <w:sz w:val="20"/>
                <w:szCs w:val="20"/>
              </w:rPr>
              <w:t>Solución:</w:t>
            </w:r>
            <w:r w:rsidRPr="007C66C7">
              <w:rPr>
                <w:color w:val="0070C0"/>
                <w:sz w:val="20"/>
                <w:szCs w:val="20"/>
              </w:rPr>
              <w:t xml:space="preserve"> Tutoriales específicos, uso de componentes </w:t>
            </w:r>
            <w:proofErr w:type="spellStart"/>
            <w:r w:rsidRPr="007C66C7">
              <w:rPr>
                <w:color w:val="0070C0"/>
                <w:sz w:val="20"/>
                <w:szCs w:val="20"/>
              </w:rPr>
              <w:t>pre-diseñados</w:t>
            </w:r>
            <w:proofErr w:type="spellEnd"/>
            <w:r w:rsidRPr="007C66C7">
              <w:rPr>
                <w:color w:val="0070C0"/>
                <w:sz w:val="20"/>
                <w:szCs w:val="20"/>
              </w:rPr>
              <w:t xml:space="preserve"> de </w:t>
            </w:r>
            <w:proofErr w:type="spellStart"/>
            <w:r w:rsidRPr="007C66C7">
              <w:rPr>
                <w:color w:val="0070C0"/>
                <w:sz w:val="20"/>
                <w:szCs w:val="20"/>
              </w:rPr>
              <w:t>Tailwind</w:t>
            </w:r>
            <w:proofErr w:type="spellEnd"/>
            <w:r w:rsidRPr="007C66C7">
              <w:rPr>
                <w:color w:val="0070C0"/>
                <w:sz w:val="20"/>
                <w:szCs w:val="20"/>
              </w:rPr>
              <w:t xml:space="preserve"> UI para acelerar desarrollo.</w:t>
            </w:r>
          </w:p>
          <w:p w14:paraId="4830D93C" w14:textId="64089113" w:rsidR="007C66C7" w:rsidRPr="007C66C7" w:rsidRDefault="007C66C7" w:rsidP="007C66C7">
            <w:pPr>
              <w:numPr>
                <w:ilvl w:val="0"/>
                <w:numId w:val="15"/>
              </w:numPr>
              <w:pBdr>
                <w:top w:val="nil"/>
                <w:left w:val="nil"/>
                <w:bottom w:val="nil"/>
                <w:right w:val="nil"/>
                <w:between w:val="nil"/>
              </w:pBdr>
              <w:spacing w:after="0"/>
              <w:jc w:val="both"/>
              <w:rPr>
                <w:color w:val="0070C0"/>
                <w:sz w:val="20"/>
                <w:szCs w:val="20"/>
              </w:rPr>
            </w:pPr>
            <w:r w:rsidRPr="007C66C7">
              <w:rPr>
                <w:b/>
                <w:bCs/>
                <w:color w:val="0070C0"/>
                <w:sz w:val="20"/>
                <w:szCs w:val="20"/>
              </w:rPr>
              <w:t>Coordinación de horarios</w:t>
            </w:r>
            <w:r w:rsidRPr="007C66C7">
              <w:rPr>
                <w:color w:val="0070C0"/>
                <w:sz w:val="20"/>
                <w:szCs w:val="20"/>
              </w:rPr>
              <w:t xml:space="preserve">: Integrantes con jornada laboral dificultaron encuentros. </w:t>
            </w:r>
            <w:r w:rsidRPr="007C66C7">
              <w:rPr>
                <w:b/>
                <w:bCs/>
                <w:color w:val="0070C0"/>
                <w:sz w:val="20"/>
                <w:szCs w:val="20"/>
              </w:rPr>
              <w:t>Solución:</w:t>
            </w:r>
            <w:r w:rsidRPr="007C66C7">
              <w:rPr>
                <w:color w:val="0070C0"/>
                <w:sz w:val="20"/>
                <w:szCs w:val="20"/>
              </w:rPr>
              <w:t xml:space="preserve"> Establecimiento de 2 horarios fijos semanales (</w:t>
            </w:r>
            <w:r w:rsidR="00987D03">
              <w:rPr>
                <w:color w:val="0070C0"/>
                <w:sz w:val="20"/>
                <w:szCs w:val="20"/>
              </w:rPr>
              <w:t>miércoles</w:t>
            </w:r>
            <w:r w:rsidRPr="007C66C7">
              <w:rPr>
                <w:color w:val="0070C0"/>
                <w:sz w:val="20"/>
                <w:szCs w:val="20"/>
              </w:rPr>
              <w:t xml:space="preserve"> 19:00, sábado 10:00), comunicación asíncrona por </w:t>
            </w:r>
            <w:proofErr w:type="spellStart"/>
            <w:r w:rsidRPr="007C66C7">
              <w:rPr>
                <w:color w:val="0070C0"/>
                <w:sz w:val="20"/>
                <w:szCs w:val="20"/>
              </w:rPr>
              <w:t>Discord</w:t>
            </w:r>
            <w:proofErr w:type="spellEnd"/>
            <w:r w:rsidRPr="007C66C7">
              <w:rPr>
                <w:color w:val="0070C0"/>
                <w:sz w:val="20"/>
                <w:szCs w:val="20"/>
              </w:rPr>
              <w:t xml:space="preserve"> para consultas menores.</w:t>
            </w:r>
          </w:p>
          <w:p w14:paraId="150AAA64" w14:textId="77777777" w:rsidR="007C66C7" w:rsidRPr="007C66C7" w:rsidRDefault="007C66C7" w:rsidP="007C66C7">
            <w:pPr>
              <w:numPr>
                <w:ilvl w:val="0"/>
                <w:numId w:val="15"/>
              </w:numPr>
              <w:pBdr>
                <w:top w:val="nil"/>
                <w:left w:val="nil"/>
                <w:bottom w:val="nil"/>
                <w:right w:val="nil"/>
                <w:between w:val="nil"/>
              </w:pBdr>
              <w:spacing w:after="0"/>
              <w:jc w:val="both"/>
              <w:rPr>
                <w:color w:val="0070C0"/>
                <w:sz w:val="20"/>
                <w:szCs w:val="20"/>
              </w:rPr>
            </w:pPr>
            <w:r w:rsidRPr="007C66C7">
              <w:rPr>
                <w:b/>
                <w:bCs/>
                <w:color w:val="0070C0"/>
                <w:sz w:val="20"/>
                <w:szCs w:val="20"/>
              </w:rPr>
              <w:t>Optimización de consultas N+1</w:t>
            </w:r>
            <w:r w:rsidRPr="007C66C7">
              <w:rPr>
                <w:color w:val="0070C0"/>
                <w:sz w:val="20"/>
                <w:szCs w:val="20"/>
              </w:rPr>
              <w:t xml:space="preserve"> (Semana 15): Problemas de rendimiento con datos grandes. </w:t>
            </w:r>
            <w:r w:rsidRPr="007C66C7">
              <w:rPr>
                <w:b/>
                <w:bCs/>
                <w:color w:val="0070C0"/>
                <w:sz w:val="20"/>
                <w:szCs w:val="20"/>
              </w:rPr>
              <w:t>Solución:</w:t>
            </w:r>
            <w:r w:rsidRPr="007C66C7">
              <w:rPr>
                <w:color w:val="0070C0"/>
                <w:sz w:val="20"/>
                <w:szCs w:val="20"/>
              </w:rPr>
              <w:t xml:space="preserve"> Implementación de </w:t>
            </w:r>
            <w:proofErr w:type="spellStart"/>
            <w:r w:rsidRPr="007C66C7">
              <w:rPr>
                <w:color w:val="0070C0"/>
                <w:sz w:val="20"/>
                <w:szCs w:val="20"/>
              </w:rPr>
              <w:t>eager</w:t>
            </w:r>
            <w:proofErr w:type="spellEnd"/>
            <w:r w:rsidRPr="007C66C7">
              <w:rPr>
                <w:color w:val="0070C0"/>
                <w:sz w:val="20"/>
                <w:szCs w:val="20"/>
              </w:rPr>
              <w:t xml:space="preserve"> </w:t>
            </w:r>
            <w:proofErr w:type="spellStart"/>
            <w:r w:rsidRPr="007C66C7">
              <w:rPr>
                <w:color w:val="0070C0"/>
                <w:sz w:val="20"/>
                <w:szCs w:val="20"/>
              </w:rPr>
              <w:t>loading</w:t>
            </w:r>
            <w:proofErr w:type="spellEnd"/>
            <w:r w:rsidRPr="007C66C7">
              <w:rPr>
                <w:color w:val="0070C0"/>
                <w:sz w:val="20"/>
                <w:szCs w:val="20"/>
              </w:rPr>
              <w:t xml:space="preserve">, uso de Laravel </w:t>
            </w:r>
            <w:proofErr w:type="spellStart"/>
            <w:r w:rsidRPr="007C66C7">
              <w:rPr>
                <w:color w:val="0070C0"/>
                <w:sz w:val="20"/>
                <w:szCs w:val="20"/>
              </w:rPr>
              <w:t>Debugbar</w:t>
            </w:r>
            <w:proofErr w:type="spellEnd"/>
            <w:r w:rsidRPr="007C66C7">
              <w:rPr>
                <w:color w:val="0070C0"/>
                <w:sz w:val="20"/>
                <w:szCs w:val="20"/>
              </w:rPr>
              <w:t xml:space="preserve"> para identificar </w:t>
            </w:r>
            <w:proofErr w:type="spellStart"/>
            <w:r w:rsidRPr="007C66C7">
              <w:rPr>
                <w:color w:val="0070C0"/>
                <w:sz w:val="20"/>
                <w:szCs w:val="20"/>
              </w:rPr>
              <w:t>queries</w:t>
            </w:r>
            <w:proofErr w:type="spellEnd"/>
            <w:r w:rsidRPr="007C66C7">
              <w:rPr>
                <w:color w:val="0070C0"/>
                <w:sz w:val="20"/>
                <w:szCs w:val="20"/>
              </w:rPr>
              <w:t xml:space="preserve"> lentas, índices en base de datos.</w:t>
            </w:r>
          </w:p>
          <w:p w14:paraId="55377EC4" w14:textId="77777777" w:rsidR="007C66C7" w:rsidRPr="007C66C7" w:rsidRDefault="007C66C7" w:rsidP="007C66C7">
            <w:pPr>
              <w:pBdr>
                <w:top w:val="nil"/>
                <w:left w:val="nil"/>
                <w:bottom w:val="nil"/>
                <w:right w:val="nil"/>
                <w:between w:val="nil"/>
              </w:pBdr>
              <w:spacing w:after="0"/>
              <w:ind w:left="318"/>
              <w:jc w:val="both"/>
              <w:rPr>
                <w:color w:val="0070C0"/>
                <w:sz w:val="20"/>
                <w:szCs w:val="20"/>
              </w:rPr>
            </w:pPr>
            <w:r w:rsidRPr="007C66C7">
              <w:rPr>
                <w:b/>
                <w:bCs/>
                <w:color w:val="0070C0"/>
                <w:sz w:val="20"/>
                <w:szCs w:val="20"/>
              </w:rPr>
              <w:t>Ajustes realizados:</w:t>
            </w:r>
          </w:p>
          <w:p w14:paraId="4D070722" w14:textId="4F337253" w:rsidR="007C66C7" w:rsidRPr="007C66C7" w:rsidRDefault="007C66C7" w:rsidP="007C66C7">
            <w:pPr>
              <w:numPr>
                <w:ilvl w:val="0"/>
                <w:numId w:val="16"/>
              </w:numPr>
              <w:pBdr>
                <w:top w:val="nil"/>
                <w:left w:val="nil"/>
                <w:bottom w:val="nil"/>
                <w:right w:val="nil"/>
                <w:between w:val="nil"/>
              </w:pBdr>
              <w:spacing w:after="0"/>
              <w:jc w:val="both"/>
              <w:rPr>
                <w:color w:val="0070C0"/>
                <w:sz w:val="20"/>
                <w:szCs w:val="20"/>
              </w:rPr>
            </w:pPr>
            <w:r w:rsidRPr="007C66C7">
              <w:rPr>
                <w:color w:val="0070C0"/>
                <w:sz w:val="20"/>
                <w:szCs w:val="20"/>
              </w:rPr>
              <w:t>Extensión de 3 días en diseño de base de datos por validación adicional con profesor</w:t>
            </w:r>
            <w:r w:rsidR="00987D03">
              <w:rPr>
                <w:color w:val="0070C0"/>
                <w:sz w:val="20"/>
                <w:szCs w:val="20"/>
              </w:rPr>
              <w:t>.</w:t>
            </w:r>
          </w:p>
          <w:p w14:paraId="21A98CB4" w14:textId="03B5AE73" w:rsidR="007C66C7" w:rsidRPr="007C66C7" w:rsidRDefault="007C66C7" w:rsidP="007C66C7">
            <w:pPr>
              <w:numPr>
                <w:ilvl w:val="0"/>
                <w:numId w:val="16"/>
              </w:numPr>
              <w:pBdr>
                <w:top w:val="nil"/>
                <w:left w:val="nil"/>
                <w:bottom w:val="nil"/>
                <w:right w:val="nil"/>
                <w:between w:val="nil"/>
              </w:pBdr>
              <w:spacing w:after="0"/>
              <w:jc w:val="both"/>
              <w:rPr>
                <w:color w:val="0070C0"/>
                <w:sz w:val="20"/>
                <w:szCs w:val="20"/>
              </w:rPr>
            </w:pPr>
            <w:r w:rsidRPr="007C66C7">
              <w:rPr>
                <w:color w:val="0070C0"/>
                <w:sz w:val="20"/>
                <w:szCs w:val="20"/>
              </w:rPr>
              <w:t xml:space="preserve">Iteración adicional de prototipos por </w:t>
            </w:r>
            <w:proofErr w:type="spellStart"/>
            <w:r w:rsidRPr="007C66C7">
              <w:rPr>
                <w:color w:val="0070C0"/>
                <w:sz w:val="20"/>
                <w:szCs w:val="20"/>
              </w:rPr>
              <w:t>feedback</w:t>
            </w:r>
            <w:proofErr w:type="spellEnd"/>
            <w:r w:rsidRPr="007C66C7">
              <w:rPr>
                <w:color w:val="0070C0"/>
                <w:sz w:val="20"/>
                <w:szCs w:val="20"/>
              </w:rPr>
              <w:t xml:space="preserve"> de usuarios potenciales</w:t>
            </w:r>
            <w:r w:rsidR="00987D03">
              <w:rPr>
                <w:color w:val="0070C0"/>
                <w:sz w:val="20"/>
                <w:szCs w:val="20"/>
              </w:rPr>
              <w:t>.</w:t>
            </w:r>
          </w:p>
          <w:p w14:paraId="008797B5" w14:textId="424AEB58" w:rsidR="007C66C7" w:rsidRPr="007C66C7" w:rsidRDefault="007C66C7" w:rsidP="007C66C7">
            <w:pPr>
              <w:numPr>
                <w:ilvl w:val="0"/>
                <w:numId w:val="16"/>
              </w:numPr>
              <w:pBdr>
                <w:top w:val="nil"/>
                <w:left w:val="nil"/>
                <w:bottom w:val="nil"/>
                <w:right w:val="nil"/>
                <w:between w:val="nil"/>
              </w:pBdr>
              <w:spacing w:after="0"/>
              <w:jc w:val="both"/>
              <w:rPr>
                <w:color w:val="0070C0"/>
                <w:sz w:val="20"/>
                <w:szCs w:val="20"/>
              </w:rPr>
            </w:pPr>
            <w:r w:rsidRPr="007C66C7">
              <w:rPr>
                <w:color w:val="0070C0"/>
                <w:sz w:val="20"/>
                <w:szCs w:val="20"/>
              </w:rPr>
              <w:t>Aumento de frecuencia de reuniones (cada 3-4 días vs. semanal) en primeras 6 semanas</w:t>
            </w:r>
            <w:r w:rsidR="00987D03">
              <w:rPr>
                <w:color w:val="0070C0"/>
                <w:sz w:val="20"/>
                <w:szCs w:val="20"/>
              </w:rPr>
              <w:t>.</w:t>
            </w:r>
          </w:p>
          <w:p w14:paraId="6CD3A4B6" w14:textId="20E31AF7" w:rsidR="007C66C7" w:rsidRPr="007C66C7" w:rsidRDefault="007C66C7" w:rsidP="007C66C7">
            <w:pPr>
              <w:numPr>
                <w:ilvl w:val="0"/>
                <w:numId w:val="16"/>
              </w:numPr>
              <w:pBdr>
                <w:top w:val="nil"/>
                <w:left w:val="nil"/>
                <w:bottom w:val="nil"/>
                <w:right w:val="nil"/>
                <w:between w:val="nil"/>
              </w:pBdr>
              <w:spacing w:after="0"/>
              <w:jc w:val="both"/>
              <w:rPr>
                <w:color w:val="0070C0"/>
                <w:sz w:val="20"/>
                <w:szCs w:val="20"/>
              </w:rPr>
            </w:pPr>
            <w:r w:rsidRPr="007C66C7">
              <w:rPr>
                <w:color w:val="0070C0"/>
                <w:sz w:val="20"/>
                <w:szCs w:val="20"/>
              </w:rPr>
              <w:t>Incorporación de Trello como complemento a GitHub</w:t>
            </w:r>
            <w:r w:rsidR="00987D03">
              <w:rPr>
                <w:color w:val="0070C0"/>
                <w:sz w:val="20"/>
                <w:szCs w:val="20"/>
              </w:rPr>
              <w:t>.</w:t>
            </w:r>
          </w:p>
          <w:p w14:paraId="0E62CF89" w14:textId="438E39C4" w:rsidR="007C66C7" w:rsidRPr="007C66C7" w:rsidRDefault="007C66C7" w:rsidP="007C66C7">
            <w:pPr>
              <w:numPr>
                <w:ilvl w:val="0"/>
                <w:numId w:val="16"/>
              </w:numPr>
              <w:pBdr>
                <w:top w:val="nil"/>
                <w:left w:val="nil"/>
                <w:bottom w:val="nil"/>
                <w:right w:val="nil"/>
                <w:between w:val="nil"/>
              </w:pBdr>
              <w:spacing w:after="0"/>
              <w:jc w:val="both"/>
              <w:rPr>
                <w:color w:val="0070C0"/>
                <w:sz w:val="20"/>
                <w:szCs w:val="20"/>
              </w:rPr>
            </w:pPr>
            <w:r w:rsidRPr="007C66C7">
              <w:rPr>
                <w:color w:val="0070C0"/>
                <w:sz w:val="20"/>
                <w:szCs w:val="20"/>
              </w:rPr>
              <w:t xml:space="preserve">Priorización de funcionalidades críticas sobre </w:t>
            </w:r>
            <w:proofErr w:type="spellStart"/>
            <w:r w:rsidRPr="007C66C7">
              <w:rPr>
                <w:color w:val="0070C0"/>
                <w:sz w:val="20"/>
                <w:szCs w:val="20"/>
              </w:rPr>
              <w:t>nice-to-have</w:t>
            </w:r>
            <w:proofErr w:type="spellEnd"/>
            <w:r w:rsidRPr="007C66C7">
              <w:rPr>
                <w:color w:val="0070C0"/>
                <w:sz w:val="20"/>
                <w:szCs w:val="20"/>
              </w:rPr>
              <w:t xml:space="preserve"> cuando surgieron retrasos menores (2-3 días)</w:t>
            </w:r>
            <w:r w:rsidR="00987D03">
              <w:rPr>
                <w:color w:val="0070C0"/>
                <w:sz w:val="20"/>
                <w:szCs w:val="20"/>
              </w:rPr>
              <w:t>.</w:t>
            </w:r>
          </w:p>
          <w:p w14:paraId="6EF6FBA7" w14:textId="77777777" w:rsidR="00165EBD" w:rsidRPr="00987D03" w:rsidRDefault="00165EBD" w:rsidP="007C66C7">
            <w:pPr>
              <w:pBdr>
                <w:top w:val="nil"/>
                <w:left w:val="nil"/>
                <w:bottom w:val="nil"/>
                <w:right w:val="nil"/>
                <w:between w:val="nil"/>
              </w:pBdr>
              <w:spacing w:after="0"/>
              <w:ind w:left="318"/>
              <w:jc w:val="both"/>
              <w:rPr>
                <w:color w:val="0070C0"/>
                <w:sz w:val="20"/>
                <w:szCs w:val="20"/>
              </w:rPr>
            </w:pPr>
          </w:p>
        </w:tc>
      </w:tr>
      <w:tr w:rsidR="00165EBD" w14:paraId="1C195187" w14:textId="77777777">
        <w:trPr>
          <w:trHeight w:val="1112"/>
        </w:trPr>
        <w:tc>
          <w:tcPr>
            <w:tcW w:w="3001" w:type="dxa"/>
            <w:vAlign w:val="center"/>
          </w:tcPr>
          <w:p w14:paraId="59F13430" w14:textId="77777777" w:rsidR="00165EBD" w:rsidRDefault="00000000">
            <w:pPr>
              <w:rPr>
                <w:color w:val="1F3864"/>
                <w:sz w:val="18"/>
                <w:szCs w:val="18"/>
              </w:rPr>
            </w:pPr>
            <w:r>
              <w:rPr>
                <w:color w:val="1F3864"/>
                <w:sz w:val="18"/>
                <w:szCs w:val="18"/>
              </w:rPr>
              <w:lastRenderedPageBreak/>
              <w:t>5. Evidencias</w:t>
            </w:r>
          </w:p>
        </w:tc>
        <w:tc>
          <w:tcPr>
            <w:tcW w:w="6780" w:type="dxa"/>
            <w:vAlign w:val="center"/>
          </w:tcPr>
          <w:p w14:paraId="6A642DF4" w14:textId="77777777" w:rsidR="007C66C7" w:rsidRPr="007C66C7" w:rsidRDefault="007C66C7" w:rsidP="007C66C7">
            <w:pPr>
              <w:pBdr>
                <w:top w:val="nil"/>
                <w:left w:val="nil"/>
                <w:bottom w:val="nil"/>
                <w:right w:val="nil"/>
                <w:between w:val="nil"/>
              </w:pBdr>
              <w:spacing w:after="0"/>
              <w:jc w:val="both"/>
              <w:rPr>
                <w:color w:val="0070C0"/>
                <w:sz w:val="20"/>
                <w:szCs w:val="20"/>
              </w:rPr>
            </w:pPr>
            <w:r w:rsidRPr="007C66C7">
              <w:rPr>
                <w:color w:val="0070C0"/>
                <w:sz w:val="20"/>
                <w:szCs w:val="20"/>
              </w:rPr>
              <w:t>Las siguientes evidencias respaldan el desarrollo exitoso del proyecto:</w:t>
            </w:r>
          </w:p>
          <w:p w14:paraId="2043CCB3" w14:textId="77777777" w:rsidR="007C66C7" w:rsidRPr="007C66C7" w:rsidRDefault="007C66C7" w:rsidP="007C66C7">
            <w:pPr>
              <w:numPr>
                <w:ilvl w:val="0"/>
                <w:numId w:val="17"/>
              </w:numPr>
              <w:pBdr>
                <w:top w:val="nil"/>
                <w:left w:val="nil"/>
                <w:bottom w:val="nil"/>
                <w:right w:val="nil"/>
                <w:between w:val="nil"/>
              </w:pBdr>
              <w:spacing w:after="0"/>
              <w:jc w:val="both"/>
              <w:rPr>
                <w:color w:val="0070C0"/>
                <w:sz w:val="20"/>
                <w:szCs w:val="20"/>
              </w:rPr>
            </w:pPr>
            <w:r w:rsidRPr="007C66C7">
              <w:rPr>
                <w:color w:val="0070C0"/>
                <w:sz w:val="20"/>
                <w:szCs w:val="20"/>
              </w:rPr>
              <w:t xml:space="preserve">Repositorio GitHub completo con 150+ </w:t>
            </w:r>
            <w:proofErr w:type="spellStart"/>
            <w:r w:rsidRPr="007C66C7">
              <w:rPr>
                <w:color w:val="0070C0"/>
                <w:sz w:val="20"/>
                <w:szCs w:val="20"/>
              </w:rPr>
              <w:t>commits</w:t>
            </w:r>
            <w:proofErr w:type="spellEnd"/>
            <w:r w:rsidRPr="007C66C7">
              <w:rPr>
                <w:color w:val="0070C0"/>
                <w:sz w:val="20"/>
                <w:szCs w:val="20"/>
              </w:rPr>
              <w:t xml:space="preserve"> distribuidos equitativamente entre integrantes, mostrando código funcional, migraciones, pruebas unitarias y documentación técnica.</w:t>
            </w:r>
          </w:p>
          <w:p w14:paraId="6410A772" w14:textId="77777777" w:rsidR="007C66C7" w:rsidRPr="007C66C7" w:rsidRDefault="007C66C7" w:rsidP="007C66C7">
            <w:pPr>
              <w:numPr>
                <w:ilvl w:val="0"/>
                <w:numId w:val="17"/>
              </w:numPr>
              <w:pBdr>
                <w:top w:val="nil"/>
                <w:left w:val="nil"/>
                <w:bottom w:val="nil"/>
                <w:right w:val="nil"/>
                <w:between w:val="nil"/>
              </w:pBdr>
              <w:spacing w:after="0"/>
              <w:jc w:val="both"/>
              <w:rPr>
                <w:color w:val="0070C0"/>
                <w:sz w:val="20"/>
                <w:szCs w:val="20"/>
              </w:rPr>
            </w:pPr>
            <w:r w:rsidRPr="007C66C7">
              <w:rPr>
                <w:color w:val="0070C0"/>
                <w:sz w:val="20"/>
                <w:szCs w:val="20"/>
              </w:rPr>
              <w:t>Diagrama entidad-relación normalizado con 12 tablas y documentación de decisiones de diseño.</w:t>
            </w:r>
          </w:p>
          <w:p w14:paraId="6DF4B7FF" w14:textId="4588C965" w:rsidR="007C66C7" w:rsidRPr="007C66C7" w:rsidRDefault="007C66C7" w:rsidP="007C66C7">
            <w:pPr>
              <w:numPr>
                <w:ilvl w:val="0"/>
                <w:numId w:val="17"/>
              </w:numPr>
              <w:pBdr>
                <w:top w:val="nil"/>
                <w:left w:val="nil"/>
                <w:bottom w:val="nil"/>
                <w:right w:val="nil"/>
                <w:between w:val="nil"/>
              </w:pBdr>
              <w:spacing w:after="0"/>
              <w:jc w:val="both"/>
              <w:rPr>
                <w:color w:val="0070C0"/>
                <w:sz w:val="20"/>
                <w:szCs w:val="20"/>
              </w:rPr>
            </w:pPr>
            <w:r w:rsidRPr="007C66C7">
              <w:rPr>
                <w:color w:val="0070C0"/>
                <w:sz w:val="20"/>
                <w:szCs w:val="20"/>
              </w:rPr>
              <w:t xml:space="preserve">Prototipos de alta fidelidad en </w:t>
            </w:r>
            <w:proofErr w:type="spellStart"/>
            <w:r w:rsidRPr="007C66C7">
              <w:rPr>
                <w:color w:val="0070C0"/>
                <w:sz w:val="20"/>
                <w:szCs w:val="20"/>
              </w:rPr>
              <w:t>Figma</w:t>
            </w:r>
            <w:proofErr w:type="spellEnd"/>
            <w:r w:rsidRPr="007C66C7">
              <w:rPr>
                <w:color w:val="0070C0"/>
                <w:sz w:val="20"/>
                <w:szCs w:val="20"/>
              </w:rPr>
              <w:t xml:space="preserve"> con pantallas validadas por usuarios potenciales.</w:t>
            </w:r>
          </w:p>
          <w:p w14:paraId="6043ADF1" w14:textId="77777777" w:rsidR="007C66C7" w:rsidRPr="007C66C7" w:rsidRDefault="007C66C7" w:rsidP="007C66C7">
            <w:pPr>
              <w:numPr>
                <w:ilvl w:val="0"/>
                <w:numId w:val="17"/>
              </w:numPr>
              <w:pBdr>
                <w:top w:val="nil"/>
                <w:left w:val="nil"/>
                <w:bottom w:val="nil"/>
                <w:right w:val="nil"/>
                <w:between w:val="nil"/>
              </w:pBdr>
              <w:spacing w:after="0"/>
              <w:jc w:val="both"/>
              <w:rPr>
                <w:color w:val="0070C0"/>
                <w:sz w:val="20"/>
                <w:szCs w:val="20"/>
              </w:rPr>
            </w:pPr>
            <w:r w:rsidRPr="007C66C7">
              <w:rPr>
                <w:color w:val="0070C0"/>
                <w:sz w:val="20"/>
                <w:szCs w:val="20"/>
              </w:rPr>
              <w:t xml:space="preserve">Plataforma </w:t>
            </w:r>
            <w:proofErr w:type="spellStart"/>
            <w:r w:rsidRPr="007C66C7">
              <w:rPr>
                <w:color w:val="0070C0"/>
                <w:sz w:val="20"/>
                <w:szCs w:val="20"/>
              </w:rPr>
              <w:t>MentoraLMS</w:t>
            </w:r>
            <w:proofErr w:type="spellEnd"/>
            <w:r w:rsidRPr="007C66C7">
              <w:rPr>
                <w:color w:val="0070C0"/>
                <w:sz w:val="20"/>
                <w:szCs w:val="20"/>
              </w:rPr>
              <w:t xml:space="preserve"> desplegada en Hostinger, accesible públicamente con todos los módulos funcionales operativos.</w:t>
            </w:r>
          </w:p>
          <w:p w14:paraId="1F74DD94" w14:textId="77777777" w:rsidR="007C66C7" w:rsidRPr="007C66C7" w:rsidRDefault="007C66C7" w:rsidP="007C66C7">
            <w:pPr>
              <w:numPr>
                <w:ilvl w:val="0"/>
                <w:numId w:val="17"/>
              </w:numPr>
              <w:pBdr>
                <w:top w:val="nil"/>
                <w:left w:val="nil"/>
                <w:bottom w:val="nil"/>
                <w:right w:val="nil"/>
                <w:between w:val="nil"/>
              </w:pBdr>
              <w:spacing w:after="0"/>
              <w:jc w:val="both"/>
              <w:rPr>
                <w:color w:val="0070C0"/>
                <w:sz w:val="20"/>
                <w:szCs w:val="20"/>
              </w:rPr>
            </w:pPr>
            <w:r w:rsidRPr="007C66C7">
              <w:rPr>
                <w:color w:val="0070C0"/>
                <w:sz w:val="20"/>
                <w:szCs w:val="20"/>
              </w:rPr>
              <w:t xml:space="preserve">Capturas de pantalla del sistema funcionando: </w:t>
            </w:r>
            <w:proofErr w:type="spellStart"/>
            <w:r w:rsidRPr="007C66C7">
              <w:rPr>
                <w:color w:val="0070C0"/>
                <w:sz w:val="20"/>
                <w:szCs w:val="20"/>
              </w:rPr>
              <w:t>dashboards</w:t>
            </w:r>
            <w:proofErr w:type="spellEnd"/>
            <w:r w:rsidRPr="007C66C7">
              <w:rPr>
                <w:color w:val="0070C0"/>
                <w:sz w:val="20"/>
                <w:szCs w:val="20"/>
              </w:rPr>
              <w:t xml:space="preserve"> por rol, gestión de cursos, carga de materiales, evaluaciones, calificaciones, foros.</w:t>
            </w:r>
          </w:p>
          <w:p w14:paraId="6165473D" w14:textId="21DDF09D" w:rsidR="007C66C7" w:rsidRPr="00987D03" w:rsidRDefault="00987D03" w:rsidP="007C66C7">
            <w:pPr>
              <w:pStyle w:val="Prrafodelista"/>
              <w:numPr>
                <w:ilvl w:val="0"/>
                <w:numId w:val="17"/>
              </w:numPr>
              <w:pBdr>
                <w:top w:val="nil"/>
                <w:left w:val="nil"/>
                <w:bottom w:val="nil"/>
                <w:right w:val="nil"/>
                <w:between w:val="nil"/>
              </w:pBdr>
              <w:spacing w:after="0"/>
              <w:jc w:val="both"/>
              <w:rPr>
                <w:color w:val="0070C0"/>
                <w:sz w:val="20"/>
                <w:szCs w:val="20"/>
              </w:rPr>
            </w:pPr>
            <w:proofErr w:type="spellStart"/>
            <w:r>
              <w:rPr>
                <w:color w:val="0070C0"/>
                <w:sz w:val="20"/>
                <w:szCs w:val="20"/>
              </w:rPr>
              <w:t>Testing</w:t>
            </w:r>
            <w:proofErr w:type="spellEnd"/>
            <w:r>
              <w:rPr>
                <w:color w:val="0070C0"/>
                <w:sz w:val="20"/>
                <w:szCs w:val="20"/>
              </w:rPr>
              <w:t xml:space="preserve"> de</w:t>
            </w:r>
            <w:r w:rsidR="007C66C7" w:rsidRPr="00987D03">
              <w:rPr>
                <w:color w:val="0070C0"/>
                <w:sz w:val="20"/>
                <w:szCs w:val="20"/>
              </w:rPr>
              <w:t xml:space="preserve"> pruebas unitarias con </w:t>
            </w:r>
            <w:proofErr w:type="spellStart"/>
            <w:r w:rsidR="007C66C7" w:rsidRPr="00987D03">
              <w:rPr>
                <w:color w:val="0070C0"/>
                <w:sz w:val="20"/>
                <w:szCs w:val="20"/>
              </w:rPr>
              <w:t>PHPUnit</w:t>
            </w:r>
            <w:proofErr w:type="spellEnd"/>
            <w:r>
              <w:rPr>
                <w:color w:val="0070C0"/>
                <w:sz w:val="20"/>
                <w:szCs w:val="20"/>
              </w:rPr>
              <w:t>.</w:t>
            </w:r>
          </w:p>
          <w:p w14:paraId="056ACC26" w14:textId="77777777" w:rsidR="007C66C7" w:rsidRPr="00987D03" w:rsidRDefault="007C66C7" w:rsidP="007C66C7">
            <w:pPr>
              <w:pStyle w:val="Prrafodelista"/>
              <w:numPr>
                <w:ilvl w:val="0"/>
                <w:numId w:val="17"/>
              </w:numPr>
              <w:pBdr>
                <w:top w:val="nil"/>
                <w:left w:val="nil"/>
                <w:bottom w:val="nil"/>
                <w:right w:val="nil"/>
                <w:between w:val="nil"/>
              </w:pBdr>
              <w:spacing w:after="0"/>
              <w:jc w:val="both"/>
              <w:rPr>
                <w:color w:val="0070C0"/>
                <w:sz w:val="20"/>
                <w:szCs w:val="20"/>
              </w:rPr>
            </w:pPr>
            <w:r w:rsidRPr="00987D03">
              <w:rPr>
                <w:color w:val="0070C0"/>
                <w:sz w:val="20"/>
                <w:szCs w:val="20"/>
              </w:rPr>
              <w:t xml:space="preserve">Reporte de pruebas de usabilidad con 8 usuarios reales, incluyendo hallazgos, correcciones implementadas y </w:t>
            </w:r>
            <w:proofErr w:type="spellStart"/>
            <w:r w:rsidRPr="00987D03">
              <w:rPr>
                <w:color w:val="0070C0"/>
                <w:sz w:val="20"/>
                <w:szCs w:val="20"/>
              </w:rPr>
              <w:t>feedback</w:t>
            </w:r>
            <w:proofErr w:type="spellEnd"/>
            <w:r w:rsidRPr="00987D03">
              <w:rPr>
                <w:color w:val="0070C0"/>
                <w:sz w:val="20"/>
                <w:szCs w:val="20"/>
              </w:rPr>
              <w:t xml:space="preserve"> positivo.</w:t>
            </w:r>
          </w:p>
          <w:p w14:paraId="6D26913D" w14:textId="77777777" w:rsidR="007C66C7" w:rsidRPr="00987D03" w:rsidRDefault="007C66C7" w:rsidP="007C66C7">
            <w:pPr>
              <w:pStyle w:val="Prrafodelista"/>
              <w:numPr>
                <w:ilvl w:val="0"/>
                <w:numId w:val="17"/>
              </w:numPr>
              <w:pBdr>
                <w:top w:val="nil"/>
                <w:left w:val="nil"/>
                <w:bottom w:val="nil"/>
                <w:right w:val="nil"/>
                <w:between w:val="nil"/>
              </w:pBdr>
              <w:spacing w:after="0"/>
              <w:jc w:val="both"/>
              <w:rPr>
                <w:color w:val="0070C0"/>
                <w:sz w:val="20"/>
                <w:szCs w:val="20"/>
              </w:rPr>
            </w:pPr>
            <w:r w:rsidRPr="00987D03">
              <w:rPr>
                <w:color w:val="0070C0"/>
                <w:sz w:val="20"/>
                <w:szCs w:val="20"/>
              </w:rPr>
              <w:t>Documentación técnica completa: arquitectura del sistema, especificación de base de datos, documentación de API, guías de instalación.</w:t>
            </w:r>
          </w:p>
          <w:p w14:paraId="7B9EBD47" w14:textId="77777777" w:rsidR="007C66C7" w:rsidRPr="00987D03" w:rsidRDefault="007C66C7" w:rsidP="007C66C7">
            <w:pPr>
              <w:pStyle w:val="Prrafodelista"/>
              <w:numPr>
                <w:ilvl w:val="0"/>
                <w:numId w:val="17"/>
              </w:numPr>
              <w:pBdr>
                <w:top w:val="nil"/>
                <w:left w:val="nil"/>
                <w:bottom w:val="nil"/>
                <w:right w:val="nil"/>
                <w:between w:val="nil"/>
              </w:pBdr>
              <w:spacing w:after="0"/>
              <w:jc w:val="both"/>
              <w:rPr>
                <w:color w:val="0070C0"/>
                <w:sz w:val="20"/>
                <w:szCs w:val="20"/>
              </w:rPr>
            </w:pPr>
            <w:r w:rsidRPr="00987D03">
              <w:rPr>
                <w:color w:val="0070C0"/>
                <w:sz w:val="20"/>
                <w:szCs w:val="20"/>
              </w:rPr>
              <w:t>Manuales de usuario diferenciados por rol (estudiante, profesor, administrador) con capturas de pantalla y flujos paso a paso.</w:t>
            </w:r>
          </w:p>
          <w:p w14:paraId="13D05132" w14:textId="77777777" w:rsidR="007C66C7" w:rsidRPr="00987D03" w:rsidRDefault="007C66C7" w:rsidP="007C66C7">
            <w:pPr>
              <w:pStyle w:val="Prrafodelista"/>
              <w:numPr>
                <w:ilvl w:val="0"/>
                <w:numId w:val="17"/>
              </w:numPr>
              <w:pBdr>
                <w:top w:val="nil"/>
                <w:left w:val="nil"/>
                <w:bottom w:val="nil"/>
                <w:right w:val="nil"/>
                <w:between w:val="nil"/>
              </w:pBdr>
              <w:spacing w:after="0"/>
              <w:jc w:val="both"/>
              <w:rPr>
                <w:color w:val="0070C0"/>
                <w:sz w:val="20"/>
                <w:szCs w:val="20"/>
              </w:rPr>
            </w:pPr>
            <w:r w:rsidRPr="00987D03">
              <w:rPr>
                <w:color w:val="0070C0"/>
                <w:sz w:val="20"/>
                <w:szCs w:val="20"/>
              </w:rPr>
              <w:t>Video demostrativo de 5 minutos mostrando funcionalidades principales del sistema.</w:t>
            </w:r>
          </w:p>
          <w:p w14:paraId="39C79D24" w14:textId="77777777" w:rsidR="007C66C7" w:rsidRPr="00987D03" w:rsidRDefault="007C66C7" w:rsidP="007C66C7">
            <w:pPr>
              <w:pStyle w:val="Prrafodelista"/>
              <w:numPr>
                <w:ilvl w:val="0"/>
                <w:numId w:val="17"/>
              </w:numPr>
              <w:pBdr>
                <w:top w:val="nil"/>
                <w:left w:val="nil"/>
                <w:bottom w:val="nil"/>
                <w:right w:val="nil"/>
                <w:between w:val="nil"/>
              </w:pBdr>
              <w:spacing w:after="0"/>
              <w:jc w:val="both"/>
              <w:rPr>
                <w:color w:val="0070C0"/>
                <w:sz w:val="20"/>
                <w:szCs w:val="20"/>
              </w:rPr>
            </w:pPr>
            <w:r w:rsidRPr="00987D03">
              <w:rPr>
                <w:color w:val="0070C0"/>
                <w:sz w:val="20"/>
                <w:szCs w:val="20"/>
              </w:rPr>
              <w:lastRenderedPageBreak/>
              <w:t xml:space="preserve">Registros en Trello de tareas completadas, </w:t>
            </w:r>
            <w:proofErr w:type="spellStart"/>
            <w:r w:rsidRPr="00987D03">
              <w:rPr>
                <w:color w:val="0070C0"/>
                <w:sz w:val="20"/>
                <w:szCs w:val="20"/>
              </w:rPr>
              <w:t>sprints</w:t>
            </w:r>
            <w:proofErr w:type="spellEnd"/>
            <w:r w:rsidRPr="00987D03">
              <w:rPr>
                <w:color w:val="0070C0"/>
                <w:sz w:val="20"/>
                <w:szCs w:val="20"/>
              </w:rPr>
              <w:t xml:space="preserve"> cerrados y evolución del proyecto.</w:t>
            </w:r>
          </w:p>
          <w:p w14:paraId="14690609" w14:textId="009FB38C" w:rsidR="00165EBD" w:rsidRPr="007C66C7" w:rsidRDefault="00165EBD" w:rsidP="007C66C7">
            <w:pPr>
              <w:pBdr>
                <w:top w:val="nil"/>
                <w:left w:val="nil"/>
                <w:bottom w:val="nil"/>
                <w:right w:val="nil"/>
                <w:between w:val="nil"/>
              </w:pBdr>
              <w:spacing w:after="0"/>
              <w:jc w:val="both"/>
              <w:rPr>
                <w:color w:val="000000"/>
                <w:sz w:val="18"/>
                <w:szCs w:val="18"/>
              </w:rPr>
            </w:pPr>
          </w:p>
        </w:tc>
      </w:tr>
      <w:tr w:rsidR="00165EBD" w14:paraId="4BE423DA" w14:textId="77777777">
        <w:trPr>
          <w:trHeight w:val="2547"/>
        </w:trPr>
        <w:tc>
          <w:tcPr>
            <w:tcW w:w="3001" w:type="dxa"/>
            <w:vAlign w:val="center"/>
          </w:tcPr>
          <w:p w14:paraId="12595BBF" w14:textId="77777777" w:rsidR="00165EBD" w:rsidRDefault="00000000">
            <w:pPr>
              <w:rPr>
                <w:color w:val="1F3864"/>
                <w:sz w:val="18"/>
                <w:szCs w:val="18"/>
              </w:rPr>
            </w:pPr>
            <w:r>
              <w:rPr>
                <w:color w:val="1F3864"/>
                <w:sz w:val="18"/>
                <w:szCs w:val="18"/>
              </w:rPr>
              <w:lastRenderedPageBreak/>
              <w:t>6. Intereses y proyecciones profesionales</w:t>
            </w:r>
          </w:p>
        </w:tc>
        <w:tc>
          <w:tcPr>
            <w:tcW w:w="6780" w:type="dxa"/>
            <w:vAlign w:val="center"/>
          </w:tcPr>
          <w:p w14:paraId="5973C0FA" w14:textId="77777777" w:rsidR="007C66C7" w:rsidRPr="007C66C7" w:rsidRDefault="007C66C7" w:rsidP="007C66C7">
            <w:pPr>
              <w:spacing w:after="0"/>
              <w:jc w:val="both"/>
              <w:rPr>
                <w:color w:val="0070C0"/>
                <w:sz w:val="20"/>
                <w:szCs w:val="20"/>
              </w:rPr>
            </w:pPr>
            <w:r w:rsidRPr="007C66C7">
              <w:rPr>
                <w:color w:val="0070C0"/>
                <w:sz w:val="20"/>
                <w:szCs w:val="20"/>
              </w:rPr>
              <w:t>Reflexión:</w:t>
            </w:r>
          </w:p>
          <w:p w14:paraId="48BF1C0C" w14:textId="77777777" w:rsidR="007C66C7" w:rsidRPr="007C66C7" w:rsidRDefault="007C66C7" w:rsidP="007C66C7">
            <w:pPr>
              <w:spacing w:after="0"/>
              <w:jc w:val="both"/>
              <w:rPr>
                <w:color w:val="0070C0"/>
                <w:sz w:val="20"/>
                <w:szCs w:val="20"/>
              </w:rPr>
            </w:pPr>
            <w:r w:rsidRPr="007C66C7">
              <w:rPr>
                <w:color w:val="0070C0"/>
                <w:sz w:val="20"/>
                <w:szCs w:val="20"/>
              </w:rPr>
              <w:t>Este proyecto nos permitió aplicar de manera integral los conocimientos adquiridos durante la carrera, enfrentando desafíos reales de desarrollo de software desde la concepción hasta el despliegue. La experiencia de trabajar con metodologías ágiles, gestionar un equipo, tomar decisiones técnicas complejas, y entregar una solución funcional con impacto social real, reforzó significativamente nuestra preparación profesional.</w:t>
            </w:r>
          </w:p>
          <w:p w14:paraId="66A3E168" w14:textId="77777777" w:rsidR="007C66C7" w:rsidRPr="007C66C7" w:rsidRDefault="007C66C7" w:rsidP="007C66C7">
            <w:pPr>
              <w:spacing w:after="0"/>
              <w:jc w:val="both"/>
              <w:rPr>
                <w:color w:val="0070C0"/>
                <w:sz w:val="20"/>
                <w:szCs w:val="20"/>
              </w:rPr>
            </w:pPr>
            <w:r w:rsidRPr="007C66C7">
              <w:rPr>
                <w:color w:val="0070C0"/>
                <w:sz w:val="20"/>
                <w:szCs w:val="20"/>
              </w:rPr>
              <w:t xml:space="preserve">Aprendimos que el desarrollo de software va más allá del código: requiere comprensión profunda de las necesidades del usuario, planificación estratégica, comunicación efectiva, y capacidad de adaptación ante obstáculos imprevistos. La experiencia de validar nuestro trabajo con usuarios reales y recibir </w:t>
            </w:r>
            <w:proofErr w:type="spellStart"/>
            <w:r w:rsidRPr="007C66C7">
              <w:rPr>
                <w:color w:val="0070C0"/>
                <w:sz w:val="20"/>
                <w:szCs w:val="20"/>
              </w:rPr>
              <w:t>feedback</w:t>
            </w:r>
            <w:proofErr w:type="spellEnd"/>
            <w:r w:rsidRPr="007C66C7">
              <w:rPr>
                <w:color w:val="0070C0"/>
                <w:sz w:val="20"/>
                <w:szCs w:val="20"/>
              </w:rPr>
              <w:t xml:space="preserve"> positivo sobre la utilidad de </w:t>
            </w:r>
            <w:proofErr w:type="spellStart"/>
            <w:r w:rsidRPr="007C66C7">
              <w:rPr>
                <w:color w:val="0070C0"/>
                <w:sz w:val="20"/>
                <w:szCs w:val="20"/>
              </w:rPr>
              <w:t>MentoraLMS</w:t>
            </w:r>
            <w:proofErr w:type="spellEnd"/>
            <w:r w:rsidRPr="007C66C7">
              <w:rPr>
                <w:color w:val="0070C0"/>
                <w:sz w:val="20"/>
                <w:szCs w:val="20"/>
              </w:rPr>
              <w:t xml:space="preserve"> fue particularmente gratificante y motivadora.</w:t>
            </w:r>
          </w:p>
          <w:p w14:paraId="380B45F2" w14:textId="77459BE8" w:rsidR="007C66C7" w:rsidRPr="007C66C7" w:rsidRDefault="007C66C7" w:rsidP="007C66C7">
            <w:pPr>
              <w:spacing w:after="0"/>
              <w:jc w:val="both"/>
              <w:rPr>
                <w:color w:val="0070C0"/>
                <w:sz w:val="20"/>
                <w:szCs w:val="20"/>
              </w:rPr>
            </w:pPr>
            <w:r w:rsidRPr="007C66C7">
              <w:rPr>
                <w:color w:val="0070C0"/>
                <w:sz w:val="20"/>
                <w:szCs w:val="20"/>
              </w:rPr>
              <w:t>El proyecto consolidó nuestro interés por el desarrollo full-</w:t>
            </w:r>
            <w:proofErr w:type="spellStart"/>
            <w:r w:rsidRPr="007C66C7">
              <w:rPr>
                <w:color w:val="0070C0"/>
                <w:sz w:val="20"/>
                <w:szCs w:val="20"/>
              </w:rPr>
              <w:t>stack</w:t>
            </w:r>
            <w:proofErr w:type="spellEnd"/>
            <w:r w:rsidRPr="007C66C7">
              <w:rPr>
                <w:color w:val="0070C0"/>
                <w:sz w:val="20"/>
                <w:szCs w:val="20"/>
              </w:rPr>
              <w:t>, la arquitectura de software escalable, donde la tecnología puede generar impacto social tangible reduciendo inequidades y mejorando el acceso a educación de calidad.</w:t>
            </w:r>
          </w:p>
          <w:p w14:paraId="238735B9" w14:textId="77777777" w:rsidR="007C66C7" w:rsidRPr="007C66C7" w:rsidRDefault="007C66C7" w:rsidP="007C66C7">
            <w:pPr>
              <w:spacing w:after="0"/>
              <w:jc w:val="both"/>
              <w:rPr>
                <w:color w:val="0070C0"/>
                <w:sz w:val="20"/>
                <w:szCs w:val="20"/>
              </w:rPr>
            </w:pPr>
            <w:r w:rsidRPr="007C66C7">
              <w:rPr>
                <w:color w:val="0070C0"/>
                <w:sz w:val="20"/>
                <w:szCs w:val="20"/>
              </w:rPr>
              <w:t>Proyecciones laborales:</w:t>
            </w:r>
          </w:p>
          <w:p w14:paraId="1524C7C3" w14:textId="77777777" w:rsidR="007C66C7" w:rsidRPr="007C66C7" w:rsidRDefault="007C66C7" w:rsidP="007C66C7">
            <w:pPr>
              <w:spacing w:after="0"/>
              <w:jc w:val="both"/>
              <w:rPr>
                <w:color w:val="0070C0"/>
                <w:sz w:val="20"/>
                <w:szCs w:val="20"/>
              </w:rPr>
            </w:pPr>
            <w:r w:rsidRPr="007C66C7">
              <w:rPr>
                <w:color w:val="0070C0"/>
                <w:sz w:val="20"/>
                <w:szCs w:val="20"/>
              </w:rPr>
              <w:t>A partir de este proyecto, identificamos varias oportunidades profesionales:</w:t>
            </w:r>
          </w:p>
          <w:p w14:paraId="3F10373E" w14:textId="1D3A8D41" w:rsidR="007C66C7" w:rsidRPr="007C66C7" w:rsidRDefault="007C66C7" w:rsidP="007C66C7">
            <w:pPr>
              <w:numPr>
                <w:ilvl w:val="0"/>
                <w:numId w:val="18"/>
              </w:numPr>
              <w:spacing w:after="0"/>
              <w:jc w:val="both"/>
              <w:rPr>
                <w:color w:val="0070C0"/>
                <w:sz w:val="20"/>
                <w:szCs w:val="20"/>
              </w:rPr>
            </w:pPr>
            <w:r w:rsidRPr="007C66C7">
              <w:rPr>
                <w:color w:val="0070C0"/>
                <w:sz w:val="20"/>
                <w:szCs w:val="20"/>
              </w:rPr>
              <w:t xml:space="preserve">Especialización en desarrollo Laravel y PHP: Profundizaremos en </w:t>
            </w:r>
            <w:proofErr w:type="spellStart"/>
            <w:r w:rsidRPr="007C66C7">
              <w:rPr>
                <w:color w:val="0070C0"/>
                <w:sz w:val="20"/>
                <w:szCs w:val="20"/>
              </w:rPr>
              <w:t>frameworks</w:t>
            </w:r>
            <w:proofErr w:type="spellEnd"/>
            <w:r w:rsidRPr="007C66C7">
              <w:rPr>
                <w:color w:val="0070C0"/>
                <w:sz w:val="20"/>
                <w:szCs w:val="20"/>
              </w:rPr>
              <w:t xml:space="preserve"> modernos, arquitectura de microservicios</w:t>
            </w:r>
            <w:r w:rsidR="00987D03">
              <w:rPr>
                <w:color w:val="0070C0"/>
                <w:sz w:val="20"/>
                <w:szCs w:val="20"/>
              </w:rPr>
              <w:t>.</w:t>
            </w:r>
          </w:p>
          <w:p w14:paraId="6C241039" w14:textId="18EED81C" w:rsidR="007C66C7" w:rsidRPr="007C66C7" w:rsidRDefault="007C66C7" w:rsidP="007C66C7">
            <w:pPr>
              <w:numPr>
                <w:ilvl w:val="0"/>
                <w:numId w:val="18"/>
              </w:numPr>
              <w:spacing w:after="0"/>
              <w:jc w:val="both"/>
              <w:rPr>
                <w:color w:val="0070C0"/>
                <w:sz w:val="20"/>
                <w:szCs w:val="20"/>
              </w:rPr>
            </w:pPr>
            <w:r w:rsidRPr="007C66C7">
              <w:rPr>
                <w:color w:val="0070C0"/>
                <w:sz w:val="20"/>
                <w:szCs w:val="20"/>
              </w:rPr>
              <w:t>Vemos oportunidades en startups y empresas de tecnología educativa, un sector en crecimiento en América Latina.</w:t>
            </w:r>
          </w:p>
          <w:p w14:paraId="3E8F5E95" w14:textId="77777777" w:rsidR="007C66C7" w:rsidRPr="007C66C7" w:rsidRDefault="007C66C7" w:rsidP="007C66C7">
            <w:pPr>
              <w:numPr>
                <w:ilvl w:val="0"/>
                <w:numId w:val="18"/>
              </w:numPr>
              <w:spacing w:after="0"/>
              <w:jc w:val="both"/>
              <w:rPr>
                <w:color w:val="0070C0"/>
                <w:sz w:val="20"/>
                <w:szCs w:val="20"/>
              </w:rPr>
            </w:pPr>
            <w:r w:rsidRPr="007C66C7">
              <w:rPr>
                <w:color w:val="0070C0"/>
                <w:sz w:val="20"/>
                <w:szCs w:val="20"/>
              </w:rPr>
              <w:t>Desarrollo de proyectos con impacto social: Buscamos posiciones donde la tecnología resuelva problemas reales de comunidades vulnerables.</w:t>
            </w:r>
          </w:p>
          <w:p w14:paraId="1D2C47FB" w14:textId="77777777" w:rsidR="007C66C7" w:rsidRPr="007C66C7" w:rsidRDefault="007C66C7" w:rsidP="007C66C7">
            <w:pPr>
              <w:numPr>
                <w:ilvl w:val="0"/>
                <w:numId w:val="18"/>
              </w:numPr>
              <w:spacing w:after="0"/>
              <w:jc w:val="both"/>
              <w:rPr>
                <w:color w:val="0070C0"/>
                <w:sz w:val="20"/>
                <w:szCs w:val="20"/>
              </w:rPr>
            </w:pPr>
            <w:r w:rsidRPr="007C66C7">
              <w:rPr>
                <w:color w:val="0070C0"/>
                <w:sz w:val="20"/>
                <w:szCs w:val="20"/>
              </w:rPr>
              <w:t>Consultoría en transformación digital educativa: Asesorar instituciones en implementación de soluciones tecnológicas educativas.</w:t>
            </w:r>
          </w:p>
          <w:p w14:paraId="46D23775" w14:textId="77777777" w:rsidR="007C66C7" w:rsidRDefault="007C66C7" w:rsidP="007C66C7">
            <w:pPr>
              <w:numPr>
                <w:ilvl w:val="0"/>
                <w:numId w:val="18"/>
              </w:numPr>
              <w:spacing w:after="0"/>
              <w:jc w:val="both"/>
              <w:rPr>
                <w:color w:val="0070C0"/>
                <w:sz w:val="20"/>
                <w:szCs w:val="20"/>
              </w:rPr>
            </w:pPr>
            <w:r w:rsidRPr="007C66C7">
              <w:rPr>
                <w:color w:val="0070C0"/>
                <w:sz w:val="20"/>
                <w:szCs w:val="20"/>
              </w:rPr>
              <w:t xml:space="preserve">Emprendimiento: </w:t>
            </w:r>
            <w:proofErr w:type="spellStart"/>
            <w:r w:rsidRPr="007C66C7">
              <w:rPr>
                <w:color w:val="0070C0"/>
                <w:sz w:val="20"/>
                <w:szCs w:val="20"/>
              </w:rPr>
              <w:t>MentoraLMS</w:t>
            </w:r>
            <w:proofErr w:type="spellEnd"/>
            <w:r w:rsidRPr="007C66C7">
              <w:rPr>
                <w:color w:val="0070C0"/>
                <w:sz w:val="20"/>
                <w:szCs w:val="20"/>
              </w:rPr>
              <w:t xml:space="preserve"> tiene potencial comercial como producto SaaS para colegios, lo que abre posibilidades de emprendimiento tecnológico.</w:t>
            </w:r>
          </w:p>
          <w:p w14:paraId="04C1E9E9" w14:textId="77777777" w:rsidR="00987D03" w:rsidRPr="007C66C7" w:rsidRDefault="00987D03" w:rsidP="00987D03">
            <w:pPr>
              <w:spacing w:after="0"/>
              <w:ind w:left="720"/>
              <w:jc w:val="both"/>
              <w:rPr>
                <w:color w:val="0070C0"/>
                <w:sz w:val="20"/>
                <w:szCs w:val="20"/>
              </w:rPr>
            </w:pPr>
          </w:p>
          <w:p w14:paraId="09A66417" w14:textId="77777777" w:rsidR="007C66C7" w:rsidRPr="007C66C7" w:rsidRDefault="007C66C7" w:rsidP="007C66C7">
            <w:pPr>
              <w:spacing w:after="0"/>
              <w:jc w:val="both"/>
              <w:rPr>
                <w:color w:val="000000"/>
                <w:sz w:val="20"/>
                <w:szCs w:val="20"/>
              </w:rPr>
            </w:pPr>
            <w:r w:rsidRPr="007C66C7">
              <w:rPr>
                <w:color w:val="0070C0"/>
                <w:sz w:val="20"/>
                <w:szCs w:val="20"/>
              </w:rPr>
              <w:t xml:space="preserve">El proyecto </w:t>
            </w:r>
            <w:proofErr w:type="spellStart"/>
            <w:r w:rsidRPr="007C66C7">
              <w:rPr>
                <w:color w:val="0070C0"/>
                <w:sz w:val="20"/>
                <w:szCs w:val="20"/>
              </w:rPr>
              <w:t>MentoraLMS</w:t>
            </w:r>
            <w:proofErr w:type="spellEnd"/>
            <w:r w:rsidRPr="007C66C7">
              <w:rPr>
                <w:color w:val="0070C0"/>
                <w:sz w:val="20"/>
                <w:szCs w:val="20"/>
              </w:rPr>
              <w:t xml:space="preserve"> no solo cumplió los objetivos académicos, sino que nos proporcionó un portafolio profesional demostrable, experiencia práctica valiosa, y una red de contactos en el sector educativo que facilitarán nuestra inserción laboral exitosa.</w:t>
            </w:r>
          </w:p>
          <w:p w14:paraId="4E1D0F63" w14:textId="6F3E1BCB" w:rsidR="00165EBD" w:rsidRDefault="00165EBD" w:rsidP="007C66C7">
            <w:pPr>
              <w:spacing w:after="0"/>
              <w:jc w:val="both"/>
              <w:rPr>
                <w:color w:val="000000"/>
                <w:sz w:val="18"/>
                <w:szCs w:val="18"/>
              </w:rPr>
            </w:pPr>
          </w:p>
        </w:tc>
      </w:tr>
    </w:tbl>
    <w:p w14:paraId="0A4048B3" w14:textId="77777777" w:rsidR="00165EBD" w:rsidRDefault="00165EBD">
      <w:pPr>
        <w:rPr>
          <w:b/>
        </w:rPr>
      </w:pPr>
    </w:p>
    <w:p w14:paraId="5F31C115" w14:textId="77777777" w:rsidR="00165EBD" w:rsidRDefault="00165EBD">
      <w:pPr>
        <w:spacing w:after="0" w:line="276" w:lineRule="auto"/>
        <w:ind w:left="-426" w:right="-568"/>
        <w:jc w:val="both"/>
        <w:rPr>
          <w:color w:val="767171"/>
          <w:sz w:val="24"/>
          <w:szCs w:val="24"/>
        </w:rPr>
      </w:pPr>
    </w:p>
    <w:p w14:paraId="12C93C77" w14:textId="77777777" w:rsidR="00165EBD" w:rsidRDefault="00165EBD">
      <w:pPr>
        <w:spacing w:after="0" w:line="276" w:lineRule="auto"/>
        <w:ind w:left="-426" w:right="-568"/>
        <w:jc w:val="both"/>
        <w:rPr>
          <w:color w:val="767171"/>
          <w:sz w:val="24"/>
          <w:szCs w:val="24"/>
        </w:rPr>
      </w:pPr>
    </w:p>
    <w:p w14:paraId="4D21620B" w14:textId="77777777" w:rsidR="00165EBD" w:rsidRDefault="00165EBD"/>
    <w:sectPr w:rsidR="00165EBD">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95309B" w14:textId="77777777" w:rsidR="00C86CAD" w:rsidRDefault="00C86CAD">
      <w:pPr>
        <w:spacing w:after="0" w:line="240" w:lineRule="auto"/>
      </w:pPr>
      <w:r>
        <w:separator/>
      </w:r>
    </w:p>
  </w:endnote>
  <w:endnote w:type="continuationSeparator" w:id="0">
    <w:p w14:paraId="1FD4059E" w14:textId="77777777" w:rsidR="00C86CAD" w:rsidRDefault="00C86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E702730F-C529-42FB-859F-A66C79A945E5}"/>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467848DF-C86C-4755-A009-87D323CEDF10}"/>
    <w:embedBold r:id="rId3" w:fontKey="{11DEDD18-993C-465E-83DC-88EA0F7BDB3A}"/>
  </w:font>
  <w:font w:name="Calibri Light">
    <w:panose1 w:val="020F0302020204030204"/>
    <w:charset w:val="00"/>
    <w:family w:val="swiss"/>
    <w:pitch w:val="variable"/>
    <w:sig w:usb0="E4002EFF" w:usb1="C200247B" w:usb2="00000009" w:usb3="00000000" w:csb0="000001FF" w:csb1="00000000"/>
    <w:embedRegular r:id="rId4" w:fontKey="{F9E7C07E-C6BA-48B5-A7B2-F1EE15DC559C}"/>
  </w:font>
  <w:font w:name="Segoe UI">
    <w:panose1 w:val="020B0502040204020203"/>
    <w:charset w:val="00"/>
    <w:family w:val="swiss"/>
    <w:pitch w:val="variable"/>
    <w:sig w:usb0="E4002EFF" w:usb1="C000E47F" w:usb2="00000009" w:usb3="00000000" w:csb0="000001FF" w:csb1="00000000"/>
    <w:embedRegular r:id="rId5" w:fontKey="{4476D96D-97DD-4683-B716-8FDE75B24B72}"/>
  </w:font>
  <w:font w:name="Georgia">
    <w:panose1 w:val="02040502050405020303"/>
    <w:charset w:val="00"/>
    <w:family w:val="roman"/>
    <w:pitch w:val="variable"/>
    <w:sig w:usb0="00000287" w:usb1="00000000" w:usb2="00000000" w:usb3="00000000" w:csb0="0000009F" w:csb1="00000000"/>
    <w:embedRegular r:id="rId6" w:fontKey="{5C51ACD6-9258-49CE-845F-B0BD4FC04ABF}"/>
    <w:embedItalic r:id="rId7" w:fontKey="{A85E08CE-F14A-4872-AB5C-E94ACFCAB4D8}"/>
  </w:font>
  <w:font w:name="Century Gothic">
    <w:panose1 w:val="020B0502020202020204"/>
    <w:charset w:val="00"/>
    <w:family w:val="swiss"/>
    <w:pitch w:val="variable"/>
    <w:sig w:usb0="00000287" w:usb1="00000000" w:usb2="00000000" w:usb3="00000000" w:csb0="0000009F" w:csb1="00000000"/>
    <w:embedRegular r:id="rId8" w:fontKey="{A848B6CD-9656-43B2-9584-FB73951527D8}"/>
    <w:embedBold r:id="rId9" w:fontKey="{DF1505F6-E1A6-40E6-96DF-C3D7061D754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2012F" w14:textId="77777777" w:rsidR="00C86CAD" w:rsidRDefault="00C86CAD">
      <w:pPr>
        <w:spacing w:after="0" w:line="240" w:lineRule="auto"/>
      </w:pPr>
      <w:r>
        <w:separator/>
      </w:r>
    </w:p>
  </w:footnote>
  <w:footnote w:type="continuationSeparator" w:id="0">
    <w:p w14:paraId="296B3755" w14:textId="77777777" w:rsidR="00C86CAD" w:rsidRDefault="00C86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2FEF6" w14:textId="77777777" w:rsidR="00165EBD" w:rsidRDefault="00165EBD">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165EBD" w14:paraId="7EB47BD4" w14:textId="77777777">
      <w:trPr>
        <w:trHeight w:val="697"/>
      </w:trPr>
      <w:tc>
        <w:tcPr>
          <w:tcW w:w="5707" w:type="dxa"/>
          <w:tcBorders>
            <w:top w:val="nil"/>
            <w:left w:val="nil"/>
            <w:bottom w:val="nil"/>
            <w:right w:val="nil"/>
          </w:tcBorders>
        </w:tcPr>
        <w:p w14:paraId="3CCC0B4B" w14:textId="77777777" w:rsidR="00165EBD"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7ADA139C" w14:textId="77777777" w:rsidR="00165EBD"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1B2F3FEF" w14:textId="77777777" w:rsidR="00165EBD" w:rsidRDefault="00000000">
          <w:pPr>
            <w:jc w:val="right"/>
            <w:rPr>
              <w:rFonts w:ascii="Century Gothic" w:eastAsia="Century Gothic" w:hAnsi="Century Gothic" w:cs="Century Gothic"/>
              <w:b/>
              <w:sz w:val="30"/>
              <w:szCs w:val="30"/>
            </w:rPr>
          </w:pPr>
          <w:r>
            <w:rPr>
              <w:noProof/>
            </w:rPr>
            <w:drawing>
              <wp:inline distT="0" distB="0" distL="0" distR="0" wp14:anchorId="0776028A" wp14:editId="554C298B">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CFF6335" w14:textId="77777777" w:rsidR="00165EBD" w:rsidRDefault="00165EBD">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72505"/>
    <w:multiLevelType w:val="multilevel"/>
    <w:tmpl w:val="EC0AC23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3E5134"/>
    <w:multiLevelType w:val="multilevel"/>
    <w:tmpl w:val="3C04AF6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6D7E25"/>
    <w:multiLevelType w:val="multilevel"/>
    <w:tmpl w:val="47D065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B71F5D"/>
    <w:multiLevelType w:val="multilevel"/>
    <w:tmpl w:val="B854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B4C2C"/>
    <w:multiLevelType w:val="multilevel"/>
    <w:tmpl w:val="DC181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1E7DC2"/>
    <w:multiLevelType w:val="multilevel"/>
    <w:tmpl w:val="94CA98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A630EB"/>
    <w:multiLevelType w:val="multilevel"/>
    <w:tmpl w:val="E4A8B2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DA2AE1"/>
    <w:multiLevelType w:val="multilevel"/>
    <w:tmpl w:val="4B8A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65058C"/>
    <w:multiLevelType w:val="multilevel"/>
    <w:tmpl w:val="0D6EA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4B3054"/>
    <w:multiLevelType w:val="multilevel"/>
    <w:tmpl w:val="975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10FDE"/>
    <w:multiLevelType w:val="multilevel"/>
    <w:tmpl w:val="B28C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F6F97"/>
    <w:multiLevelType w:val="multilevel"/>
    <w:tmpl w:val="704474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684795E"/>
    <w:multiLevelType w:val="multilevel"/>
    <w:tmpl w:val="E120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06ABF"/>
    <w:multiLevelType w:val="multilevel"/>
    <w:tmpl w:val="F0D6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AB1D35"/>
    <w:multiLevelType w:val="multilevel"/>
    <w:tmpl w:val="746E06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D73265"/>
    <w:multiLevelType w:val="multilevel"/>
    <w:tmpl w:val="F1E2FA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3639C5"/>
    <w:multiLevelType w:val="multilevel"/>
    <w:tmpl w:val="00B8CE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DA30C07"/>
    <w:multiLevelType w:val="multilevel"/>
    <w:tmpl w:val="2DEAC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7071C7"/>
    <w:multiLevelType w:val="multilevel"/>
    <w:tmpl w:val="6B96B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8667608">
    <w:abstractNumId w:val="1"/>
  </w:num>
  <w:num w:numId="2" w16cid:durableId="394164919">
    <w:abstractNumId w:val="0"/>
  </w:num>
  <w:num w:numId="3" w16cid:durableId="764613788">
    <w:abstractNumId w:val="11"/>
  </w:num>
  <w:num w:numId="4" w16cid:durableId="1729524145">
    <w:abstractNumId w:val="16"/>
  </w:num>
  <w:num w:numId="5" w16cid:durableId="393745246">
    <w:abstractNumId w:val="18"/>
  </w:num>
  <w:num w:numId="6" w16cid:durableId="62877694">
    <w:abstractNumId w:val="2"/>
  </w:num>
  <w:num w:numId="7" w16cid:durableId="778185962">
    <w:abstractNumId w:val="6"/>
  </w:num>
  <w:num w:numId="8" w16cid:durableId="1227573089">
    <w:abstractNumId w:val="8"/>
  </w:num>
  <w:num w:numId="9" w16cid:durableId="1933003288">
    <w:abstractNumId w:val="5"/>
  </w:num>
  <w:num w:numId="10" w16cid:durableId="2030914306">
    <w:abstractNumId w:val="14"/>
  </w:num>
  <w:num w:numId="11" w16cid:durableId="110252492">
    <w:abstractNumId w:val="15"/>
  </w:num>
  <w:num w:numId="12" w16cid:durableId="1603297701">
    <w:abstractNumId w:val="3"/>
  </w:num>
  <w:num w:numId="13" w16cid:durableId="330373028">
    <w:abstractNumId w:val="12"/>
  </w:num>
  <w:num w:numId="14" w16cid:durableId="1995795985">
    <w:abstractNumId w:val="9"/>
  </w:num>
  <w:num w:numId="15" w16cid:durableId="945307186">
    <w:abstractNumId w:val="13"/>
  </w:num>
  <w:num w:numId="16" w16cid:durableId="837816918">
    <w:abstractNumId w:val="10"/>
  </w:num>
  <w:num w:numId="17" w16cid:durableId="108281627">
    <w:abstractNumId w:val="4"/>
  </w:num>
  <w:num w:numId="18" w16cid:durableId="695884692">
    <w:abstractNumId w:val="17"/>
  </w:num>
  <w:num w:numId="19" w16cid:durableId="16605019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EBD"/>
    <w:rsid w:val="00165EBD"/>
    <w:rsid w:val="001900A9"/>
    <w:rsid w:val="005209EF"/>
    <w:rsid w:val="007C66C7"/>
    <w:rsid w:val="00987D03"/>
    <w:rsid w:val="00C86CA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80A03"/>
  <w15:docId w15:val="{DCAAECD1-50B4-4506-BBE8-BD00D09ED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SD5D+Qw7ktmMIkU95fqWWaF08Q==">CgMxLjA4AHIhMXl2Unp6dEdYWWYzUlk0MEx1TzI0RFBnSGxnaTdrMXNr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1916</Words>
  <Characters>10541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Elvis Andrade</cp:lastModifiedBy>
  <cp:revision>4</cp:revision>
  <dcterms:created xsi:type="dcterms:W3CDTF">2022-08-24T18:22:00Z</dcterms:created>
  <dcterms:modified xsi:type="dcterms:W3CDTF">2025-10-13T00:38:00Z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