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67C67" w14:textId="77777777" w:rsidR="00985B15" w:rsidRPr="008D576D" w:rsidRDefault="00985B15" w:rsidP="00985B15">
      <w:pPr>
        <w:pStyle w:val="Ttulo1"/>
        <w:rPr>
          <w:rFonts w:ascii="Times New Roman" w:hAnsi="Times New Roman" w:cs="Times New Roman"/>
        </w:rPr>
      </w:pPr>
      <w:r w:rsidRPr="008D576D">
        <w:rPr>
          <w:rFonts w:ascii="Times New Roman" w:hAnsi="Times New Roman" w:cs="Times New Roman"/>
        </w:rPr>
        <w:t>1. Título del Escaparate Virtual</w:t>
      </w:r>
    </w:p>
    <w:p w14:paraId="3D6F3770" w14:textId="77777777" w:rsidR="00985B15" w:rsidRPr="008D576D" w:rsidRDefault="00985B15" w:rsidP="00985B15">
      <w:pPr>
        <w:rPr>
          <w:rFonts w:ascii="Times New Roman" w:hAnsi="Times New Roman" w:cs="Times New Roman"/>
        </w:rPr>
      </w:pPr>
      <w:proofErr w:type="spellStart"/>
      <w:r w:rsidRPr="008D576D">
        <w:rPr>
          <w:rFonts w:ascii="Times New Roman" w:hAnsi="Times New Roman" w:cs="Times New Roman"/>
        </w:rPr>
        <w:t>SportSprint</w:t>
      </w:r>
      <w:proofErr w:type="spellEnd"/>
      <w:r w:rsidRPr="008D576D">
        <w:rPr>
          <w:rFonts w:ascii="Times New Roman" w:hAnsi="Times New Roman" w:cs="Times New Roman"/>
        </w:rPr>
        <w:t xml:space="preserve"> – Tu especialista en Running y Ciclismo.</w:t>
      </w:r>
    </w:p>
    <w:p w14:paraId="6EAE8A1E" w14:textId="77777777" w:rsidR="00985B15" w:rsidRPr="008D576D" w:rsidRDefault="00985B15" w:rsidP="00985B15">
      <w:pPr>
        <w:pStyle w:val="Ttulo1"/>
        <w:rPr>
          <w:rFonts w:ascii="Times New Roman" w:hAnsi="Times New Roman" w:cs="Times New Roman"/>
        </w:rPr>
      </w:pPr>
      <w:r w:rsidRPr="008D576D">
        <w:rPr>
          <w:rFonts w:ascii="Times New Roman" w:hAnsi="Times New Roman" w:cs="Times New Roman"/>
        </w:rPr>
        <w:t>2. Descripción de la Temática</w:t>
      </w:r>
    </w:p>
    <w:p w14:paraId="38F59736" w14:textId="77777777" w:rsidR="00985B15" w:rsidRPr="008D576D" w:rsidRDefault="00985B15" w:rsidP="00985B15">
      <w:pPr>
        <w:rPr>
          <w:rFonts w:ascii="Times New Roman" w:hAnsi="Times New Roman" w:cs="Times New Roman"/>
        </w:rPr>
      </w:pPr>
      <w:proofErr w:type="spellStart"/>
      <w:r w:rsidRPr="008D576D">
        <w:rPr>
          <w:rFonts w:ascii="Times New Roman" w:hAnsi="Times New Roman" w:cs="Times New Roman"/>
        </w:rPr>
        <w:t>SportSprint</w:t>
      </w:r>
      <w:proofErr w:type="spellEnd"/>
      <w:r w:rsidRPr="008D576D">
        <w:rPr>
          <w:rFonts w:ascii="Times New Roman" w:hAnsi="Times New Roman" w:cs="Times New Roman"/>
        </w:rPr>
        <w:t xml:space="preserve"> es un comercio electrónico de nicho, centrado exclusivamente en equipamiento deportivo de alto rendimiento para dos disciplinas complementarias: el running y el ciclismo.</w:t>
      </w:r>
    </w:p>
    <w:p w14:paraId="40B6C543" w14:textId="73F993E8" w:rsidR="00985B15" w:rsidRPr="008D576D" w:rsidRDefault="00985B15" w:rsidP="00985B15">
      <w:pPr>
        <w:rPr>
          <w:rFonts w:ascii="Times New Roman" w:hAnsi="Times New Roman" w:cs="Times New Roman"/>
        </w:rPr>
      </w:pPr>
      <w:r w:rsidRPr="008D576D">
        <w:rPr>
          <w:rFonts w:ascii="Times New Roman" w:hAnsi="Times New Roman" w:cs="Times New Roman"/>
        </w:rPr>
        <w:t xml:space="preserve">A diferencia de las grandes superficies, este escaparate ofrece una selección de productos técnicos (zapatillas con placa de carbono, bicicletas de carretera y </w:t>
      </w:r>
      <w:proofErr w:type="spellStart"/>
      <w:r w:rsidRPr="008D576D">
        <w:rPr>
          <w:rFonts w:ascii="Times New Roman" w:hAnsi="Times New Roman" w:cs="Times New Roman"/>
        </w:rPr>
        <w:t>gravel</w:t>
      </w:r>
      <w:proofErr w:type="spellEnd"/>
      <w:r w:rsidRPr="008D576D">
        <w:rPr>
          <w:rFonts w:ascii="Times New Roman" w:hAnsi="Times New Roman" w:cs="Times New Roman"/>
        </w:rPr>
        <w:t>, electrónica deportiva y ropa técnica). El objetivo del sitio es ofrecer una experiencia de compra rápida, accesible y muy visual, donde el usuario pueda encontrar productos destacados y novedades tecnológicas con facilidad.</w:t>
      </w:r>
    </w:p>
    <w:p w14:paraId="3EBA8297" w14:textId="77777777" w:rsidR="00985B15" w:rsidRPr="008D576D" w:rsidRDefault="00985B15" w:rsidP="00985B15">
      <w:pPr>
        <w:pStyle w:val="Ttulo2"/>
        <w:rPr>
          <w:rFonts w:ascii="Times New Roman" w:hAnsi="Times New Roman" w:cs="Times New Roman"/>
        </w:rPr>
      </w:pPr>
      <w:r w:rsidRPr="008D576D">
        <w:rPr>
          <w:rFonts w:ascii="Times New Roman" w:hAnsi="Times New Roman" w:cs="Times New Roman"/>
        </w:rPr>
        <w:t>Tipo de usuarios a los que va dirigido</w:t>
      </w:r>
    </w:p>
    <w:p w14:paraId="1430C03D" w14:textId="77777777" w:rsidR="00985B15" w:rsidRPr="008D576D" w:rsidRDefault="00985B15" w:rsidP="00985B15">
      <w:pPr>
        <w:rPr>
          <w:rFonts w:ascii="Times New Roman" w:hAnsi="Times New Roman" w:cs="Times New Roman"/>
        </w:rPr>
      </w:pPr>
      <w:r w:rsidRPr="008D576D">
        <w:rPr>
          <w:rFonts w:ascii="Times New Roman" w:hAnsi="Times New Roman" w:cs="Times New Roman"/>
        </w:rPr>
        <w:t>El sitio web está diseñado teniendo en cuenta la usabilidad para dos perfiles principales de usuarios:</w:t>
      </w:r>
    </w:p>
    <w:p w14:paraId="2D4B8E6C" w14:textId="77777777" w:rsidR="00985B15" w:rsidRPr="008D576D" w:rsidRDefault="00985B15" w:rsidP="00985B15">
      <w:pPr>
        <w:pStyle w:val="Ttulo3"/>
        <w:rPr>
          <w:rFonts w:ascii="Times New Roman" w:hAnsi="Times New Roman" w:cs="Times New Roman"/>
        </w:rPr>
      </w:pPr>
      <w:r w:rsidRPr="008D576D">
        <w:rPr>
          <w:rFonts w:ascii="Times New Roman" w:hAnsi="Times New Roman" w:cs="Times New Roman"/>
        </w:rPr>
        <w:t>El Deportista Intensivo (Perfil Experto):</w:t>
      </w:r>
    </w:p>
    <w:p w14:paraId="46A389CB" w14:textId="6DFBC458" w:rsidR="00985B15" w:rsidRPr="008D576D" w:rsidRDefault="00985B15" w:rsidP="00985B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D576D">
        <w:rPr>
          <w:rFonts w:ascii="Times New Roman" w:hAnsi="Times New Roman" w:cs="Times New Roman"/>
        </w:rPr>
        <w:t>Perfil: Hombres y mujeres de 25 a 45 años que entrenan varias veces por semana. Conocen las marcas y buscan modelos específicos</w:t>
      </w:r>
      <w:r w:rsidR="00F0371A" w:rsidRPr="008D576D">
        <w:rPr>
          <w:rFonts w:ascii="Times New Roman" w:hAnsi="Times New Roman" w:cs="Times New Roman"/>
        </w:rPr>
        <w:t>.</w:t>
      </w:r>
    </w:p>
    <w:p w14:paraId="0AEA124E" w14:textId="77777777" w:rsidR="00985B15" w:rsidRPr="008D576D" w:rsidRDefault="00985B15" w:rsidP="00985B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D576D">
        <w:rPr>
          <w:rFonts w:ascii="Times New Roman" w:hAnsi="Times New Roman" w:cs="Times New Roman"/>
        </w:rPr>
        <w:t>Necesidades: Buscan rapidez. Utilizarán la búsqueda por voz para encontrar productos concretos sin navegar por menús, y valorarán la ficha técnica detallada y el stock en tiempo real.</w:t>
      </w:r>
    </w:p>
    <w:p w14:paraId="50CD00D8" w14:textId="77777777" w:rsidR="00985B15" w:rsidRPr="008D576D" w:rsidRDefault="00985B15" w:rsidP="00985B15">
      <w:pPr>
        <w:pStyle w:val="Ttulo3"/>
        <w:rPr>
          <w:rFonts w:ascii="Times New Roman" w:hAnsi="Times New Roman" w:cs="Times New Roman"/>
        </w:rPr>
      </w:pPr>
      <w:r w:rsidRPr="008D576D">
        <w:rPr>
          <w:rFonts w:ascii="Times New Roman" w:hAnsi="Times New Roman" w:cs="Times New Roman"/>
        </w:rPr>
        <w:t>El Iniciado Entusiasta (Perfil Explorador):</w:t>
      </w:r>
    </w:p>
    <w:p w14:paraId="63A63562" w14:textId="77777777" w:rsidR="00985B15" w:rsidRPr="008D576D" w:rsidRDefault="00985B15" w:rsidP="00985B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D576D">
        <w:rPr>
          <w:rFonts w:ascii="Times New Roman" w:hAnsi="Times New Roman" w:cs="Times New Roman"/>
        </w:rPr>
        <w:t>Perfil: Personas que están empezando a correr o montar en bici y buscan mejorar su equipo básico.</w:t>
      </w:r>
    </w:p>
    <w:p w14:paraId="7A5AE569" w14:textId="7CDEB2F2" w:rsidR="008D576D" w:rsidRPr="008D576D" w:rsidRDefault="00985B15" w:rsidP="00985B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D576D">
        <w:rPr>
          <w:rFonts w:ascii="Times New Roman" w:hAnsi="Times New Roman" w:cs="Times New Roman"/>
        </w:rPr>
        <w:t>Necesidades: Necesitan guía visual. Navegarán principalmente por el carrusel de novedades y las ofertas destacadas. Valoran las fotos de alta calidad y las descripciones claras para tomar decisiones de compra.</w:t>
      </w:r>
    </w:p>
    <w:p w14:paraId="43D27BA8" w14:textId="0C9DDA4E" w:rsidR="00985B15" w:rsidRPr="008D576D" w:rsidRDefault="008D576D" w:rsidP="008D576D">
      <w:pPr>
        <w:rPr>
          <w:rFonts w:ascii="Times New Roman" w:hAnsi="Times New Roman" w:cs="Times New Roman"/>
        </w:rPr>
      </w:pPr>
      <w:r w:rsidRPr="008D576D">
        <w:rPr>
          <w:rFonts w:ascii="Times New Roman" w:hAnsi="Times New Roman" w:cs="Times New Roman"/>
        </w:rPr>
        <w:br w:type="page"/>
      </w:r>
    </w:p>
    <w:p w14:paraId="0C1FF42B" w14:textId="77777777" w:rsidR="00985B15" w:rsidRPr="008D576D" w:rsidRDefault="00985B15" w:rsidP="00985B15">
      <w:pPr>
        <w:pStyle w:val="Ttulo1"/>
        <w:rPr>
          <w:rFonts w:ascii="Times New Roman" w:hAnsi="Times New Roman" w:cs="Times New Roman"/>
        </w:rPr>
      </w:pPr>
      <w:r w:rsidRPr="008D576D">
        <w:rPr>
          <w:rFonts w:ascii="Times New Roman" w:hAnsi="Times New Roman" w:cs="Times New Roman"/>
        </w:rPr>
        <w:lastRenderedPageBreak/>
        <w:t>3. Diseño del Escaparate Virtual (Mockup)</w:t>
      </w:r>
    </w:p>
    <w:p w14:paraId="40E6D563" w14:textId="2BEE849F" w:rsidR="00985B15" w:rsidRPr="008D576D" w:rsidRDefault="00985B15" w:rsidP="00985B15">
      <w:pPr>
        <w:rPr>
          <w:rFonts w:ascii="Times New Roman" w:hAnsi="Times New Roman" w:cs="Times New Roman"/>
        </w:rPr>
      </w:pPr>
      <w:r w:rsidRPr="008D576D">
        <w:rPr>
          <w:rFonts w:ascii="Times New Roman" w:hAnsi="Times New Roman" w:cs="Times New Roman"/>
        </w:rPr>
        <w:t xml:space="preserve">Para el diseño de la interfaz se ha seguido una estrategia Mobile First utilizando el sistema de </w:t>
      </w:r>
      <w:proofErr w:type="spellStart"/>
      <w:r w:rsidRPr="008D576D">
        <w:rPr>
          <w:rFonts w:ascii="Times New Roman" w:hAnsi="Times New Roman" w:cs="Times New Roman"/>
        </w:rPr>
        <w:t>Grid</w:t>
      </w:r>
      <w:proofErr w:type="spellEnd"/>
      <w:r w:rsidRPr="008D576D">
        <w:rPr>
          <w:rFonts w:ascii="Times New Roman" w:hAnsi="Times New Roman" w:cs="Times New Roman"/>
        </w:rPr>
        <w:t xml:space="preserve"> de Bootstrap, asegurando que el sitio sea totalmente </w:t>
      </w:r>
      <w:r w:rsidRPr="008D576D">
        <w:rPr>
          <w:rFonts w:ascii="Times New Roman" w:hAnsi="Times New Roman" w:cs="Times New Roman"/>
          <w:i/>
          <w:iCs/>
        </w:rPr>
        <w:t>responsive</w:t>
      </w:r>
      <w:r w:rsidRPr="008D576D">
        <w:rPr>
          <w:rFonts w:ascii="Times New Roman" w:hAnsi="Times New Roman" w:cs="Times New Roman"/>
        </w:rPr>
        <w:t>.</w:t>
      </w:r>
    </w:p>
    <w:p w14:paraId="7295008B" w14:textId="5C13ADFB" w:rsidR="00985B15" w:rsidRPr="008D576D" w:rsidRDefault="00985B15" w:rsidP="00985B15">
      <w:pPr>
        <w:rPr>
          <w:rFonts w:ascii="Times New Roman" w:hAnsi="Times New Roman" w:cs="Times New Roman"/>
        </w:rPr>
      </w:pPr>
      <w:r w:rsidRPr="008D576D">
        <w:rPr>
          <w:rFonts w:ascii="Times New Roman" w:hAnsi="Times New Roman" w:cs="Times New Roman"/>
        </w:rPr>
        <w:t xml:space="preserve">A </w:t>
      </w:r>
      <w:r w:rsidR="00F0371A" w:rsidRPr="008D576D">
        <w:rPr>
          <w:rFonts w:ascii="Times New Roman" w:hAnsi="Times New Roman" w:cs="Times New Roman"/>
        </w:rPr>
        <w:t>continuación,</w:t>
      </w:r>
      <w:r w:rsidRPr="008D576D">
        <w:rPr>
          <w:rFonts w:ascii="Times New Roman" w:hAnsi="Times New Roman" w:cs="Times New Roman"/>
        </w:rPr>
        <w:t xml:space="preserve"> se presenta el </w:t>
      </w:r>
      <w:proofErr w:type="spellStart"/>
      <w:r w:rsidRPr="008D576D">
        <w:rPr>
          <w:rFonts w:ascii="Times New Roman" w:hAnsi="Times New Roman" w:cs="Times New Roman"/>
        </w:rPr>
        <w:t>Wireframe</w:t>
      </w:r>
      <w:proofErr w:type="spellEnd"/>
      <w:r w:rsidRPr="008D576D">
        <w:rPr>
          <w:rFonts w:ascii="Times New Roman" w:hAnsi="Times New Roman" w:cs="Times New Roman"/>
        </w:rPr>
        <w:t xml:space="preserve"> de Alta Fidelidad de la página principal, que incluye los elementos estructurales obligatorios:</w:t>
      </w:r>
    </w:p>
    <w:p w14:paraId="2C791D42" w14:textId="7F78D933" w:rsidR="008D576D" w:rsidRPr="008D576D" w:rsidRDefault="008D576D" w:rsidP="008D576D">
      <w:pPr>
        <w:pStyle w:val="Ttulo2"/>
        <w:rPr>
          <w:rFonts w:ascii="Times New Roman" w:hAnsi="Times New Roman" w:cs="Times New Roman"/>
        </w:rPr>
      </w:pPr>
      <w:r w:rsidRPr="008D576D">
        <w:rPr>
          <w:rFonts w:ascii="Times New Roman" w:hAnsi="Times New Roman" w:cs="Times New Roman"/>
        </w:rPr>
        <w:t>Ordenadores / Pantallas grandes</w:t>
      </w:r>
    </w:p>
    <w:p w14:paraId="6CF3BF7C" w14:textId="1CC846E6" w:rsidR="008D576D" w:rsidRPr="008D576D" w:rsidRDefault="00F0371A" w:rsidP="00F0371A">
      <w:pPr>
        <w:ind w:hanging="993"/>
        <w:rPr>
          <w:rFonts w:ascii="Times New Roman" w:hAnsi="Times New Roman" w:cs="Times New Roman"/>
        </w:rPr>
      </w:pPr>
      <w:r w:rsidRPr="008D576D">
        <w:rPr>
          <w:rFonts w:ascii="Times New Roman" w:hAnsi="Times New Roman" w:cs="Times New Roman"/>
          <w:noProof/>
        </w:rPr>
        <w:drawing>
          <wp:inline distT="0" distB="0" distL="0" distR="0" wp14:anchorId="27FC113A" wp14:editId="54E60109">
            <wp:extent cx="6675120" cy="3682935"/>
            <wp:effectExtent l="0" t="0" r="0" b="0"/>
            <wp:docPr id="126302695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26952" name="Imagen 1" descr="Diagram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7059" cy="36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B01C" w14:textId="77777777" w:rsidR="008D576D" w:rsidRPr="008D576D" w:rsidRDefault="008D576D">
      <w:pPr>
        <w:rPr>
          <w:rFonts w:ascii="Times New Roman" w:hAnsi="Times New Roman" w:cs="Times New Roman"/>
        </w:rPr>
      </w:pPr>
      <w:r w:rsidRPr="008D576D">
        <w:rPr>
          <w:rFonts w:ascii="Times New Roman" w:hAnsi="Times New Roman" w:cs="Times New Roman"/>
        </w:rPr>
        <w:br w:type="page"/>
      </w:r>
    </w:p>
    <w:p w14:paraId="2023E9AD" w14:textId="1F3832EF" w:rsidR="00985B15" w:rsidRPr="008D576D" w:rsidRDefault="008D576D" w:rsidP="008D576D">
      <w:pPr>
        <w:pStyle w:val="Ttulo2"/>
        <w:rPr>
          <w:rFonts w:ascii="Times New Roman" w:hAnsi="Times New Roman" w:cs="Times New Roman"/>
        </w:rPr>
      </w:pPr>
      <w:r w:rsidRPr="008D576D">
        <w:rPr>
          <w:rFonts w:ascii="Times New Roman" w:hAnsi="Times New Roman" w:cs="Times New Roman"/>
        </w:rPr>
        <w:lastRenderedPageBreak/>
        <w:t>Móviles / Pantallas pequeñas</w:t>
      </w:r>
    </w:p>
    <w:p w14:paraId="4EA9211E" w14:textId="0E382DB6" w:rsidR="008D576D" w:rsidRPr="008D576D" w:rsidRDefault="008D576D" w:rsidP="008D576D">
      <w:pPr>
        <w:jc w:val="center"/>
        <w:rPr>
          <w:rFonts w:ascii="Times New Roman" w:hAnsi="Times New Roman" w:cs="Times New Roman"/>
        </w:rPr>
      </w:pPr>
      <w:r w:rsidRPr="008D576D">
        <w:rPr>
          <w:rFonts w:ascii="Times New Roman" w:hAnsi="Times New Roman" w:cs="Times New Roman"/>
          <w:noProof/>
        </w:rPr>
        <w:drawing>
          <wp:inline distT="0" distB="0" distL="0" distR="0" wp14:anchorId="71BD86A9" wp14:editId="5A92561B">
            <wp:extent cx="5235394" cy="7803556"/>
            <wp:effectExtent l="0" t="0" r="3810" b="6985"/>
            <wp:docPr id="1943134750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34750" name="Imagen 2" descr="Diagram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780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126A" w14:textId="5105F779" w:rsidR="00985B15" w:rsidRPr="008D576D" w:rsidRDefault="00985B15" w:rsidP="00F0371A">
      <w:pPr>
        <w:pStyle w:val="Ttulo2"/>
        <w:rPr>
          <w:rFonts w:ascii="Times New Roman" w:hAnsi="Times New Roman" w:cs="Times New Roman"/>
        </w:rPr>
      </w:pPr>
      <w:r w:rsidRPr="008D576D">
        <w:rPr>
          <w:rFonts w:ascii="Times New Roman" w:hAnsi="Times New Roman" w:cs="Times New Roman"/>
        </w:rPr>
        <w:lastRenderedPageBreak/>
        <w:t>Análisis de los elementos del diseño:</w:t>
      </w:r>
    </w:p>
    <w:p w14:paraId="3E54637F" w14:textId="77777777" w:rsidR="00985B15" w:rsidRPr="008D576D" w:rsidRDefault="00985B15" w:rsidP="00985B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576D">
        <w:rPr>
          <w:rFonts w:ascii="Times New Roman" w:hAnsi="Times New Roman" w:cs="Times New Roman"/>
        </w:rPr>
        <w:t>Cabecera (Header): Contiene el logotipo, el menú de navegación simplificado y, como requisito clave, la barra de búsqueda con reconocimiento de voz (icono de micrófono) y el acceso al área de usuario/carrito.</w:t>
      </w:r>
    </w:p>
    <w:p w14:paraId="4679C3B2" w14:textId="323E04FB" w:rsidR="00985B15" w:rsidRPr="008D576D" w:rsidRDefault="00985B15" w:rsidP="00985B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576D">
        <w:rPr>
          <w:rFonts w:ascii="Times New Roman" w:hAnsi="Times New Roman" w:cs="Times New Roman"/>
        </w:rPr>
        <w:t>Zona Principal: Se ha dispuesto un Carrusel de imágenes que ocupará el ancho completo</w:t>
      </w:r>
      <w:r w:rsidR="00F0371A" w:rsidRPr="008D576D">
        <w:rPr>
          <w:rFonts w:ascii="Times New Roman" w:hAnsi="Times New Roman" w:cs="Times New Roman"/>
        </w:rPr>
        <w:t xml:space="preserve"> de la pantalla</w:t>
      </w:r>
      <w:r w:rsidRPr="008D576D">
        <w:rPr>
          <w:rFonts w:ascii="Times New Roman" w:hAnsi="Times New Roman" w:cs="Times New Roman"/>
        </w:rPr>
        <w:t>. Este carrusel mostrará dinámicamente los 3 productos con más visitas del archivo JSON</w:t>
      </w:r>
      <w:r w:rsidR="00F0371A" w:rsidRPr="008D576D">
        <w:rPr>
          <w:rFonts w:ascii="Times New Roman" w:hAnsi="Times New Roman" w:cs="Times New Roman"/>
        </w:rPr>
        <w:t>.</w:t>
      </w:r>
    </w:p>
    <w:p w14:paraId="48556538" w14:textId="36734BA4" w:rsidR="00985B15" w:rsidRPr="008D576D" w:rsidRDefault="00985B15" w:rsidP="00985B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576D">
        <w:rPr>
          <w:rFonts w:ascii="Times New Roman" w:hAnsi="Times New Roman" w:cs="Times New Roman"/>
        </w:rPr>
        <w:t>Catálogo de Productos</w:t>
      </w:r>
      <w:r w:rsidR="00F0371A" w:rsidRPr="008D576D">
        <w:rPr>
          <w:rFonts w:ascii="Times New Roman" w:hAnsi="Times New Roman" w:cs="Times New Roman"/>
        </w:rPr>
        <w:t xml:space="preserve">: </w:t>
      </w:r>
      <w:r w:rsidRPr="008D576D">
        <w:rPr>
          <w:rFonts w:ascii="Times New Roman" w:hAnsi="Times New Roman" w:cs="Times New Roman"/>
        </w:rPr>
        <w:t>Los productos se muestran utilizando el componente Card de Bootstrap. La disposición es de 4 columnas en escritorio, adaptándose a 1 o 2 columnas en dispositivos móviles.</w:t>
      </w:r>
    </w:p>
    <w:p w14:paraId="0F190238" w14:textId="7CDA27AE" w:rsidR="00985B15" w:rsidRPr="008D576D" w:rsidRDefault="00985B15" w:rsidP="00985B1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D576D">
        <w:rPr>
          <w:rFonts w:ascii="Times New Roman" w:hAnsi="Times New Roman" w:cs="Times New Roman"/>
          <w:i/>
          <w:iCs/>
        </w:rPr>
        <w:t>Interacción:</w:t>
      </w:r>
      <w:r w:rsidRPr="008D576D">
        <w:rPr>
          <w:rFonts w:ascii="Times New Roman" w:hAnsi="Times New Roman" w:cs="Times New Roman"/>
        </w:rPr>
        <w:t xml:space="preserve"> Al pasar el ratón</w:t>
      </w:r>
      <w:r w:rsidR="008D576D" w:rsidRPr="008D576D">
        <w:rPr>
          <w:rFonts w:ascii="Times New Roman" w:hAnsi="Times New Roman" w:cs="Times New Roman"/>
        </w:rPr>
        <w:t xml:space="preserve"> </w:t>
      </w:r>
      <w:r w:rsidRPr="008D576D">
        <w:rPr>
          <w:rFonts w:ascii="Times New Roman" w:hAnsi="Times New Roman" w:cs="Times New Roman"/>
        </w:rPr>
        <w:t>sobre la imagen, se desplegará la descripción corta del producto sobre la imagen, manteniendo la interfaz limpia.</w:t>
      </w:r>
    </w:p>
    <w:p w14:paraId="70C9493D" w14:textId="2D93F2C1" w:rsidR="00F65424" w:rsidRPr="008D576D" w:rsidRDefault="00985B15" w:rsidP="00985B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576D">
        <w:rPr>
          <w:rFonts w:ascii="Times New Roman" w:hAnsi="Times New Roman" w:cs="Times New Roman"/>
        </w:rPr>
        <w:t>Pie de página (Footer): Zona estática con enlaces a "Aviso Legal", "Contacto" y la política de Cookies, cumpliendo con la normativa exigida.</w:t>
      </w:r>
    </w:p>
    <w:sectPr w:rsidR="00F65424" w:rsidRPr="008D576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A3596" w14:textId="77777777" w:rsidR="007E7030" w:rsidRDefault="007E7030" w:rsidP="008D576D">
      <w:pPr>
        <w:spacing w:after="0" w:line="240" w:lineRule="auto"/>
      </w:pPr>
      <w:r>
        <w:separator/>
      </w:r>
    </w:p>
  </w:endnote>
  <w:endnote w:type="continuationSeparator" w:id="0">
    <w:p w14:paraId="326C788C" w14:textId="77777777" w:rsidR="007E7030" w:rsidRDefault="007E7030" w:rsidP="008D5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E5670" w14:textId="77777777" w:rsidR="00041A5D" w:rsidRDefault="00041A5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954302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260DDEA" w14:textId="7CDB69E8" w:rsidR="008D576D" w:rsidRPr="008D576D" w:rsidRDefault="008D576D" w:rsidP="008D576D">
        <w:pPr>
          <w:pStyle w:val="Piedepgina"/>
          <w:rPr>
            <w:rFonts w:ascii="Times New Roman" w:hAnsi="Times New Roman" w:cs="Times New Roman"/>
          </w:rPr>
        </w:pPr>
        <w:r w:rsidRPr="008D576D">
          <w:rPr>
            <w:rFonts w:ascii="Times New Roman" w:hAnsi="Times New Roman" w:cs="Times New Roman"/>
          </w:rPr>
          <w:t>Vicente Romero Sáiz</w:t>
        </w:r>
        <w:r w:rsidRPr="008D576D">
          <w:rPr>
            <w:rFonts w:ascii="Times New Roman" w:hAnsi="Times New Roman" w:cs="Times New Roman"/>
          </w:rPr>
          <w:tab/>
        </w:r>
        <w:r w:rsidRPr="008D576D">
          <w:rPr>
            <w:rFonts w:ascii="Times New Roman" w:hAnsi="Times New Roman" w:cs="Times New Roman"/>
          </w:rPr>
          <w:tab/>
        </w:r>
        <w:sdt>
          <w:sdtPr>
            <w:rPr>
              <w:rFonts w:ascii="Times New Roman" w:hAnsi="Times New Roman" w:cs="Times New Roman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8D576D">
              <w:rPr>
                <w:rFonts w:ascii="Times New Roman" w:hAnsi="Times New Roman" w:cs="Times New Roman"/>
              </w:rPr>
              <w:t xml:space="preserve">Página </w:t>
            </w:r>
            <w:r w:rsidRPr="008D576D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8D576D">
              <w:rPr>
                <w:rFonts w:ascii="Times New Roman" w:hAnsi="Times New Roman" w:cs="Times New Roman"/>
                <w:b/>
                <w:bCs/>
              </w:rPr>
              <w:instrText>PAGE</w:instrText>
            </w:r>
            <w:r w:rsidRPr="008D576D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8D576D">
              <w:rPr>
                <w:rFonts w:ascii="Times New Roman" w:hAnsi="Times New Roman" w:cs="Times New Roman"/>
                <w:b/>
                <w:bCs/>
              </w:rPr>
              <w:t>2</w:t>
            </w:r>
            <w:r w:rsidRPr="008D576D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Pr="008D576D">
              <w:rPr>
                <w:rFonts w:ascii="Times New Roman" w:hAnsi="Times New Roman" w:cs="Times New Roman"/>
              </w:rPr>
              <w:t xml:space="preserve"> de </w:t>
            </w:r>
            <w:r w:rsidRPr="008D576D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8D576D">
              <w:rPr>
                <w:rFonts w:ascii="Times New Roman" w:hAnsi="Times New Roman" w:cs="Times New Roman"/>
                <w:b/>
                <w:bCs/>
              </w:rPr>
              <w:instrText>NUMPAGES</w:instrText>
            </w:r>
            <w:r w:rsidRPr="008D576D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8D576D">
              <w:rPr>
                <w:rFonts w:ascii="Times New Roman" w:hAnsi="Times New Roman" w:cs="Times New Roman"/>
                <w:b/>
                <w:bCs/>
              </w:rPr>
              <w:t>2</w:t>
            </w:r>
            <w:r w:rsidRPr="008D576D">
              <w:rPr>
                <w:rFonts w:ascii="Times New Roman" w:hAnsi="Times New Roman" w:cs="Times New Roman"/>
                <w:b/>
                <w:bCs/>
              </w:rPr>
              <w:fldChar w:fldCharType="end"/>
            </w:r>
          </w:sdtContent>
        </w:sdt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6701A" w14:textId="77777777" w:rsidR="00041A5D" w:rsidRDefault="00041A5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9AC55" w14:textId="77777777" w:rsidR="007E7030" w:rsidRDefault="007E7030" w:rsidP="008D576D">
      <w:pPr>
        <w:spacing w:after="0" w:line="240" w:lineRule="auto"/>
      </w:pPr>
      <w:r>
        <w:separator/>
      </w:r>
    </w:p>
  </w:footnote>
  <w:footnote w:type="continuationSeparator" w:id="0">
    <w:p w14:paraId="026E5C6A" w14:textId="77777777" w:rsidR="007E7030" w:rsidRDefault="007E7030" w:rsidP="008D57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93066" w14:textId="77777777" w:rsidR="00041A5D" w:rsidRDefault="00041A5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4FEDF" w14:textId="66993E8B" w:rsidR="008D576D" w:rsidRPr="008D576D" w:rsidRDefault="008D576D">
    <w:pPr>
      <w:pStyle w:val="Encabezado"/>
      <w:rPr>
        <w:rFonts w:ascii="Times New Roman" w:hAnsi="Times New Roman" w:cs="Times New Roman"/>
      </w:rPr>
    </w:pPr>
    <w:r w:rsidRPr="008D576D">
      <w:rPr>
        <w:rFonts w:ascii="Times New Roman" w:hAnsi="Times New Roman" w:cs="Times New Roman"/>
      </w:rPr>
      <w:t>DAW2</w:t>
    </w:r>
    <w:r w:rsidRPr="008D576D">
      <w:rPr>
        <w:rFonts w:ascii="Times New Roman" w:hAnsi="Times New Roman" w:cs="Times New Roman"/>
      </w:rPr>
      <w:tab/>
    </w:r>
    <w:r w:rsidRPr="008D576D">
      <w:rPr>
        <w:rFonts w:ascii="Times New Roman" w:hAnsi="Times New Roman" w:cs="Times New Roman"/>
      </w:rPr>
      <w:tab/>
      <w:t>DIW</w:t>
    </w:r>
    <w:r w:rsidR="00041A5D">
      <w:rPr>
        <w:rFonts w:ascii="Times New Roman" w:hAnsi="Times New Roman" w:cs="Times New Roman"/>
      </w:rPr>
      <w:t xml:space="preserve"> – DWEC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0EF40" w14:textId="77777777" w:rsidR="00041A5D" w:rsidRDefault="00041A5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52ABC"/>
    <w:multiLevelType w:val="multilevel"/>
    <w:tmpl w:val="3276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63BC0"/>
    <w:multiLevelType w:val="multilevel"/>
    <w:tmpl w:val="DDA21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693E7F"/>
    <w:multiLevelType w:val="multilevel"/>
    <w:tmpl w:val="A2F2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93586"/>
    <w:multiLevelType w:val="multilevel"/>
    <w:tmpl w:val="2A3A7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1760915">
    <w:abstractNumId w:val="1"/>
  </w:num>
  <w:num w:numId="2" w16cid:durableId="1706247877">
    <w:abstractNumId w:val="0"/>
  </w:num>
  <w:num w:numId="3" w16cid:durableId="1082528747">
    <w:abstractNumId w:val="3"/>
  </w:num>
  <w:num w:numId="4" w16cid:durableId="635259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B15"/>
    <w:rsid w:val="00041A5D"/>
    <w:rsid w:val="00680B6C"/>
    <w:rsid w:val="007E7030"/>
    <w:rsid w:val="008D576D"/>
    <w:rsid w:val="00985B15"/>
    <w:rsid w:val="00A87604"/>
    <w:rsid w:val="00D30B02"/>
    <w:rsid w:val="00F0371A"/>
    <w:rsid w:val="00F65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BA617"/>
  <w15:chartTrackingRefBased/>
  <w15:docId w15:val="{1BF676C4-F791-4118-8FE4-423C4D5F9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5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85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85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5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5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5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5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5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5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5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85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85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5B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5B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5B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5B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5B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5B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5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5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5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5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5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5B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5B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5B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5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5B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5B1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D57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576D"/>
  </w:style>
  <w:style w:type="paragraph" w:styleId="Piedepgina">
    <w:name w:val="footer"/>
    <w:basedOn w:val="Normal"/>
    <w:link w:val="PiedepginaCar"/>
    <w:uiPriority w:val="99"/>
    <w:unhideWhenUsed/>
    <w:rsid w:val="008D57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57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ED5C1-FD0A-4A9A-99E7-9FD614742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441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Romero Sáiz</dc:creator>
  <cp:keywords/>
  <dc:description/>
  <cp:lastModifiedBy>Vicente Romero Sáiz</cp:lastModifiedBy>
  <cp:revision>3</cp:revision>
  <cp:lastPrinted>2026-01-26T08:23:00Z</cp:lastPrinted>
  <dcterms:created xsi:type="dcterms:W3CDTF">2026-01-26T07:56:00Z</dcterms:created>
  <dcterms:modified xsi:type="dcterms:W3CDTF">2026-01-26T08:24:00Z</dcterms:modified>
</cp:coreProperties>
</file>