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984" w:rsidRPr="00CE28AC" w:rsidRDefault="004F2951">
      <w:pPr>
        <w:rPr>
          <w:b/>
          <w:sz w:val="24"/>
          <w:u w:val="single"/>
          <w:lang w:val="fr-FR"/>
        </w:rPr>
      </w:pPr>
      <w:r w:rsidRPr="00CE28AC">
        <w:rPr>
          <w:b/>
          <w:sz w:val="24"/>
          <w:u w:val="single"/>
          <w:lang w:val="fr-FR"/>
        </w:rPr>
        <w:t xml:space="preserve">Formation sur la </w:t>
      </w:r>
      <w:r w:rsidR="004E2F8A" w:rsidRPr="00CE28AC">
        <w:rPr>
          <w:b/>
          <w:sz w:val="24"/>
          <w:u w:val="single"/>
          <w:lang w:val="fr-FR"/>
        </w:rPr>
        <w:t xml:space="preserve">Thématique </w:t>
      </w:r>
      <w:r w:rsidRPr="00CE28AC">
        <w:rPr>
          <w:b/>
          <w:sz w:val="24"/>
          <w:u w:val="single"/>
          <w:lang w:val="fr-FR"/>
        </w:rPr>
        <w:t>Entreprenariat</w:t>
      </w:r>
    </w:p>
    <w:p w:rsidR="004F2951" w:rsidRPr="004E2F8A" w:rsidRDefault="004F2951">
      <w:pPr>
        <w:rPr>
          <w:sz w:val="24"/>
          <w:lang w:val="fr-FR"/>
        </w:rPr>
      </w:pPr>
      <w:r w:rsidRPr="004E2F8A">
        <w:rPr>
          <w:sz w:val="24"/>
          <w:lang w:val="fr-FR"/>
        </w:rPr>
        <w:t>Cette formation se structure comme suit :</w:t>
      </w:r>
    </w:p>
    <w:p w:rsidR="004F2951" w:rsidRPr="004E2F8A" w:rsidRDefault="00CE28AC" w:rsidP="004F2951">
      <w:pPr>
        <w:rPr>
          <w:sz w:val="24"/>
        </w:rPr>
      </w:pPr>
      <w:r>
        <w:rPr>
          <w:sz w:val="24"/>
          <w:lang w:val="fr-FR"/>
        </w:rPr>
        <w:t xml:space="preserve">                              Objectifs </w:t>
      </w:r>
    </w:p>
    <w:p w:rsidR="00E05EF6" w:rsidRPr="004E2F8A" w:rsidRDefault="004F2951" w:rsidP="004F2951">
      <w:pPr>
        <w:numPr>
          <w:ilvl w:val="0"/>
          <w:numId w:val="1"/>
        </w:numPr>
        <w:rPr>
          <w:sz w:val="24"/>
        </w:rPr>
      </w:pPr>
      <w:r w:rsidRPr="004E2F8A">
        <w:rPr>
          <w:rFonts w:eastAsiaTheme="minorEastAsia" w:hAnsi="Trebuchet MS"/>
          <w:shadow/>
          <w:color w:val="000000" w:themeColor="text1"/>
          <w:kern w:val="24"/>
          <w:sz w:val="52"/>
          <w:szCs w:val="48"/>
          <w:lang w:val="fr-FR"/>
          <w14:shadow w14:blurRad="228600" w14:dist="0" w14:dir="0" w14:sx="100000" w14:sy="100000" w14:kx="0" w14:ky="0" w14:algn="ctr">
            <w14:srgbClr w14:val="000000">
              <w14:alpha w14:val="47000"/>
            </w14:srgbClr>
          </w14:shadow>
        </w:rPr>
        <w:t xml:space="preserve"> </w:t>
      </w:r>
      <w:r w:rsidRPr="004E2F8A">
        <w:rPr>
          <w:sz w:val="24"/>
          <w:lang w:val="fr-FR"/>
        </w:rPr>
        <w:t>Connaitre ses compétences</w:t>
      </w:r>
    </w:p>
    <w:p w:rsidR="00E05EF6" w:rsidRPr="004E2F8A" w:rsidRDefault="004F2951" w:rsidP="004F2951">
      <w:pPr>
        <w:numPr>
          <w:ilvl w:val="0"/>
          <w:numId w:val="1"/>
        </w:numPr>
        <w:rPr>
          <w:sz w:val="24"/>
          <w:lang w:val="fr-FR"/>
        </w:rPr>
      </w:pPr>
      <w:r w:rsidRPr="004E2F8A">
        <w:rPr>
          <w:sz w:val="24"/>
          <w:lang w:val="fr-FR"/>
        </w:rPr>
        <w:t>Choisir son type d’Entreprenariat et se lancer</w:t>
      </w:r>
    </w:p>
    <w:p w:rsidR="00E05EF6" w:rsidRPr="004E2F8A" w:rsidRDefault="004F2951" w:rsidP="004F2951">
      <w:pPr>
        <w:numPr>
          <w:ilvl w:val="0"/>
          <w:numId w:val="1"/>
        </w:numPr>
        <w:rPr>
          <w:sz w:val="24"/>
          <w:lang w:val="fr-FR"/>
        </w:rPr>
      </w:pPr>
      <w:r w:rsidRPr="004E2F8A">
        <w:rPr>
          <w:sz w:val="24"/>
          <w:lang w:val="fr-FR"/>
        </w:rPr>
        <w:t>Savoir les éléments essentiels d’un projet attractifs</w:t>
      </w:r>
    </w:p>
    <w:p w:rsidR="00E05EF6" w:rsidRPr="004E2F8A" w:rsidRDefault="004F2951" w:rsidP="004F2951">
      <w:pPr>
        <w:numPr>
          <w:ilvl w:val="0"/>
          <w:numId w:val="1"/>
        </w:numPr>
        <w:rPr>
          <w:sz w:val="24"/>
        </w:rPr>
      </w:pPr>
      <w:r w:rsidRPr="004E2F8A">
        <w:rPr>
          <w:sz w:val="24"/>
          <w:lang w:val="fr-FR"/>
        </w:rPr>
        <w:t>Présenter son projet en 180secondes</w:t>
      </w:r>
    </w:p>
    <w:p w:rsidR="00E05EF6" w:rsidRPr="004E2F8A" w:rsidRDefault="004F2951" w:rsidP="004F2951">
      <w:pPr>
        <w:numPr>
          <w:ilvl w:val="0"/>
          <w:numId w:val="1"/>
        </w:numPr>
        <w:rPr>
          <w:sz w:val="24"/>
          <w:lang w:val="fr-FR"/>
        </w:rPr>
      </w:pPr>
      <w:r w:rsidRPr="004E2F8A">
        <w:rPr>
          <w:sz w:val="24"/>
          <w:lang w:val="fr-FR"/>
        </w:rPr>
        <w:t>Savoir comment réussir aux entretiens d’embauche</w:t>
      </w:r>
      <w:r w:rsidR="008B1910">
        <w:rPr>
          <w:sz w:val="24"/>
          <w:lang w:val="fr-FR"/>
        </w:rPr>
        <w:t>.</w:t>
      </w:r>
    </w:p>
    <w:p w:rsidR="004F2951" w:rsidRPr="004E2F8A" w:rsidRDefault="004F2951" w:rsidP="004F2951">
      <w:pPr>
        <w:ind w:left="720"/>
        <w:rPr>
          <w:b/>
          <w:sz w:val="24"/>
          <w:lang w:val="fr-FR"/>
        </w:rPr>
      </w:pPr>
      <w:r w:rsidRPr="004E2F8A">
        <w:rPr>
          <w:b/>
          <w:sz w:val="24"/>
          <w:lang w:val="fr-FR"/>
        </w:rPr>
        <w:t>*Trois thèmes à partager</w:t>
      </w:r>
    </w:p>
    <w:p w:rsidR="004F2951" w:rsidRPr="004E2F8A" w:rsidRDefault="004F2951" w:rsidP="004F2951">
      <w:pPr>
        <w:ind w:left="360"/>
        <w:rPr>
          <w:sz w:val="24"/>
          <w:lang w:val="fr-FR"/>
        </w:rPr>
      </w:pPr>
      <w:r w:rsidRPr="004E2F8A">
        <w:rPr>
          <w:sz w:val="24"/>
          <w:lang w:val="fr-FR"/>
        </w:rPr>
        <w:t>*Deux séances de cours (projection)</w:t>
      </w:r>
    </w:p>
    <w:p w:rsidR="004F2951" w:rsidRDefault="004F2951" w:rsidP="004F2951">
      <w:pPr>
        <w:ind w:left="360"/>
        <w:rPr>
          <w:sz w:val="24"/>
          <w:lang w:val="fr-FR"/>
        </w:rPr>
      </w:pPr>
      <w:r w:rsidRPr="004E2F8A">
        <w:rPr>
          <w:sz w:val="24"/>
          <w:lang w:val="fr-FR"/>
        </w:rPr>
        <w:t>*une séances d’évaluation des idées entrepreneuriales des apprenants</w:t>
      </w:r>
    </w:p>
    <w:p w:rsidR="008B1910" w:rsidRPr="004E2F8A" w:rsidRDefault="008B1910" w:rsidP="008B1910">
      <w:pPr>
        <w:rPr>
          <w:sz w:val="24"/>
          <w:lang w:val="fr-FR"/>
        </w:rPr>
      </w:pPr>
      <w:r>
        <w:rPr>
          <w:sz w:val="24"/>
          <w:lang w:val="fr-FR"/>
        </w:rPr>
        <w:t>Disponibilité : vendredi, samedi, dimanche.</w:t>
      </w:r>
    </w:p>
    <w:p w:rsidR="004F2951" w:rsidRPr="004E2F8A" w:rsidRDefault="004F2951" w:rsidP="004F2951">
      <w:pPr>
        <w:ind w:left="360"/>
        <w:rPr>
          <w:sz w:val="24"/>
          <w:lang w:val="fr-FR"/>
        </w:rPr>
      </w:pPr>
    </w:p>
    <w:p w:rsidR="0059492F" w:rsidRDefault="008B1910">
      <w:pPr>
        <w:rPr>
          <w:sz w:val="24"/>
          <w:lang w:val="fr-FR"/>
        </w:rPr>
      </w:pPr>
      <w:r>
        <w:rPr>
          <w:sz w:val="24"/>
          <w:lang w:val="fr-FR"/>
        </w:rPr>
        <w:t xml:space="preserve">   Besoin :</w:t>
      </w:r>
      <w:r w:rsidR="00CE28AC">
        <w:rPr>
          <w:sz w:val="24"/>
          <w:lang w:val="fr-FR"/>
        </w:rPr>
        <w:t xml:space="preserve"> projecteur</w:t>
      </w:r>
      <w:bookmarkStart w:id="0" w:name="_GoBack"/>
      <w:bookmarkEnd w:id="0"/>
    </w:p>
    <w:p w:rsidR="00CE28AC" w:rsidRDefault="00CE28AC">
      <w:pPr>
        <w:rPr>
          <w:sz w:val="24"/>
          <w:lang w:val="fr-FR"/>
        </w:rPr>
      </w:pPr>
    </w:p>
    <w:p w:rsidR="00CE28AC" w:rsidRDefault="00CE28AC">
      <w:pPr>
        <w:rPr>
          <w:sz w:val="24"/>
          <w:lang w:val="fr-FR"/>
        </w:rPr>
      </w:pPr>
    </w:p>
    <w:p w:rsidR="00CE28AC" w:rsidRDefault="00CE28AC">
      <w:pPr>
        <w:rPr>
          <w:sz w:val="24"/>
          <w:lang w:val="fr-FR"/>
        </w:rPr>
      </w:pPr>
      <w:r>
        <w:rPr>
          <w:sz w:val="24"/>
          <w:lang w:val="fr-FR"/>
        </w:rPr>
        <w:t xml:space="preserve">                                                       </w:t>
      </w:r>
    </w:p>
    <w:p w:rsidR="00CE28AC" w:rsidRDefault="00CE28AC">
      <w:pPr>
        <w:rPr>
          <w:sz w:val="24"/>
          <w:lang w:val="fr-FR"/>
        </w:rPr>
      </w:pPr>
    </w:p>
    <w:p w:rsidR="00CE28AC" w:rsidRPr="00CE28AC" w:rsidRDefault="00CE28AC">
      <w:pPr>
        <w:rPr>
          <w:i/>
          <w:sz w:val="24"/>
          <w:lang w:val="fr-FR"/>
        </w:rPr>
      </w:pPr>
      <w:r w:rsidRPr="00CE28AC">
        <w:rPr>
          <w:i/>
          <w:sz w:val="24"/>
          <w:lang w:val="fr-FR"/>
        </w:rPr>
        <w:t xml:space="preserve">                                                                                                                   FOUBA ELVICE IANONE</w:t>
      </w:r>
    </w:p>
    <w:p w:rsidR="00CE28AC" w:rsidRPr="004E2F8A" w:rsidRDefault="00CE28AC">
      <w:pPr>
        <w:rPr>
          <w:sz w:val="24"/>
          <w:lang w:val="fr-FR"/>
        </w:rPr>
      </w:pPr>
    </w:p>
    <w:sectPr w:rsidR="00CE28AC" w:rsidRPr="004E2F8A" w:rsidSect="008B1910">
      <w:type w:val="continuous"/>
      <w:pgSz w:w="12240" w:h="15840"/>
      <w:pgMar w:top="1417" w:right="1417" w:bottom="1417" w:left="1417" w:header="709" w:footer="709" w:gutter="0"/>
      <w:cols w:space="4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8077F"/>
    <w:multiLevelType w:val="hybridMultilevel"/>
    <w:tmpl w:val="7BAE1D80"/>
    <w:lvl w:ilvl="0" w:tplc="078A7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F89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C8F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2A3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E2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42D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E2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82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DC9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7F"/>
    <w:rsid w:val="0039097F"/>
    <w:rsid w:val="004E2F8A"/>
    <w:rsid w:val="004F2951"/>
    <w:rsid w:val="0059492F"/>
    <w:rsid w:val="007C5984"/>
    <w:rsid w:val="008B1910"/>
    <w:rsid w:val="009607F1"/>
    <w:rsid w:val="00CE28AC"/>
    <w:rsid w:val="00E0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33F6"/>
  <w15:chartTrackingRefBased/>
  <w15:docId w15:val="{2EBAE896-9FDE-43B1-AC7D-7FBACB95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295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8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7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0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FOUBA TECH</dc:creator>
  <cp:keywords/>
  <dc:description/>
  <cp:lastModifiedBy>ELVIS FOUBA TECH</cp:lastModifiedBy>
  <cp:revision>4</cp:revision>
  <dcterms:created xsi:type="dcterms:W3CDTF">2023-04-03T12:33:00Z</dcterms:created>
  <dcterms:modified xsi:type="dcterms:W3CDTF">2023-04-03T13:08:00Z</dcterms:modified>
</cp:coreProperties>
</file>