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8309E" w14:textId="694F8F29" w:rsidR="00057B8A" w:rsidRPr="00051BE3" w:rsidRDefault="00057B8A" w:rsidP="00051BE3">
      <w:pPr>
        <w:tabs>
          <w:tab w:val="left" w:pos="7836"/>
        </w:tabs>
        <w:rPr>
          <w:rFonts w:ascii="HoloLens MDL2 Assets" w:eastAsia="Microsoft JhengHei Light" w:hAnsi="HoloLens MDL2 Assets" w:cs="Arial"/>
        </w:rPr>
        <w:sectPr w:rsidR="00057B8A" w:rsidRPr="00051BE3" w:rsidSect="00F56513">
          <w:headerReference w:type="default" r:id="rId10"/>
          <w:pgSz w:w="12240" w:h="15840"/>
          <w:pgMar w:top="360" w:right="360" w:bottom="360" w:left="360" w:header="288" w:footer="432" w:gutter="0"/>
          <w:cols w:space="720"/>
          <w:docGrid w:linePitch="360"/>
        </w:sectPr>
      </w:pPr>
    </w:p>
    <w:p w14:paraId="67310690" w14:textId="0F32F811" w:rsidR="00057B8A" w:rsidRPr="00051BE3" w:rsidRDefault="00AA06F6" w:rsidP="00C16A09">
      <w:pPr>
        <w:rPr>
          <w:rFonts w:ascii="HoloLens MDL2 Assets" w:eastAsia="Microsoft JhengHei Light" w:hAnsi="HoloLens MDL2 Assets" w:cs="Arial"/>
          <w:sz w:val="48"/>
          <w:szCs w:val="48"/>
        </w:rPr>
      </w:pPr>
      <w:r w:rsidRPr="00051BE3">
        <w:rPr>
          <w:rFonts w:ascii="HoloLens MDL2 Assets" w:eastAsia="Microsoft JhengHei Light" w:hAnsi="HoloLens MDL2 Assets" w:cs="Arial"/>
          <w:sz w:val="48"/>
          <w:szCs w:val="48"/>
        </w:rPr>
        <w:t xml:space="preserve">ELVIS </w:t>
      </w:r>
      <w:r w:rsidRPr="00051BE3">
        <w:rPr>
          <w:rFonts w:ascii="Cambria" w:eastAsia="Microsoft JhengHei Light" w:hAnsi="Cambria" w:cs="Arial"/>
          <w:sz w:val="48"/>
          <w:szCs w:val="48"/>
        </w:rPr>
        <w:t>S</w:t>
      </w:r>
      <w:r w:rsidRPr="00051BE3">
        <w:rPr>
          <w:rFonts w:ascii="HoloLens MDL2 Assets" w:eastAsia="Microsoft JhengHei Light" w:hAnsi="HoloLens MDL2 Assets" w:cs="Arial"/>
          <w:sz w:val="48"/>
          <w:szCs w:val="48"/>
        </w:rPr>
        <w:t>IERRA</w:t>
      </w:r>
    </w:p>
    <w:p w14:paraId="2578FD82" w14:textId="77777777" w:rsidR="00057B8A" w:rsidRPr="009C6775" w:rsidRDefault="00057B8A" w:rsidP="00C16A09">
      <w:pPr>
        <w:rPr>
          <w:rFonts w:ascii="HoloLens MDL2 Assets" w:eastAsia="Microsoft JhengHei Light" w:hAnsi="HoloLens MDL2 Assets" w:cs="Arial"/>
          <w:sz w:val="44"/>
          <w:szCs w:val="44"/>
        </w:rPr>
        <w:sectPr w:rsidR="00057B8A" w:rsidRPr="009C6775" w:rsidSect="00057B8A">
          <w:type w:val="continuous"/>
          <w:pgSz w:w="12240" w:h="15840"/>
          <w:pgMar w:top="360" w:right="360" w:bottom="360" w:left="360" w:header="288" w:footer="432" w:gutter="0"/>
          <w:cols w:num="2" w:space="720"/>
          <w:docGrid w:linePitch="360"/>
        </w:sectPr>
      </w:pPr>
    </w:p>
    <w:p w14:paraId="236B07BD" w14:textId="62EA44C8" w:rsidR="00057B8A" w:rsidRPr="00F71BB0" w:rsidRDefault="00F71BB0" w:rsidP="00AA06F6">
      <w:pPr>
        <w:pStyle w:val="Subtitle"/>
        <w:jc w:val="left"/>
        <w:rPr>
          <w:rFonts w:ascii="Cambria" w:eastAsia="Microsoft JhengHei Light" w:hAnsi="Cambria" w:cs="Arial"/>
          <w:color w:val="3E8853" w:themeColor="accent5"/>
          <w:spacing w:val="15"/>
          <w:w w:val="52"/>
          <w:sz w:val="36"/>
          <w:szCs w:val="36"/>
        </w:rPr>
      </w:pPr>
      <w:r>
        <w:rPr>
          <w:rFonts w:ascii="Cambria" w:eastAsia="Microsoft JhengHei Light" w:hAnsi="Cambria" w:cs="Arial"/>
          <w:color w:val="3E8853" w:themeColor="accent5"/>
          <w:spacing w:val="0"/>
          <w:w w:val="100"/>
          <w:sz w:val="36"/>
          <w:szCs w:val="36"/>
        </w:rPr>
        <w:t>Software Engineer</w:t>
      </w:r>
    </w:p>
    <w:p w14:paraId="5731E27E" w14:textId="2EB777C0" w:rsidR="00057B8A" w:rsidRPr="009C6775" w:rsidRDefault="00057B8A" w:rsidP="00057B8A">
      <w:pPr>
        <w:rPr>
          <w:rFonts w:ascii="HoloLens MDL2 Assets" w:eastAsia="Microsoft JhengHei Light" w:hAnsi="HoloLens MDL2 Assets" w:cs="Arial"/>
          <w:sz w:val="44"/>
          <w:szCs w:val="44"/>
        </w:rPr>
      </w:pPr>
    </w:p>
    <w:p w14:paraId="0D70CAD0" w14:textId="4B0C9481" w:rsidR="00057B8A" w:rsidRPr="00051BE3" w:rsidRDefault="00AA06F6" w:rsidP="00057B8A">
      <w:pPr>
        <w:pStyle w:val="Heading2"/>
        <w:rPr>
          <w:rFonts w:ascii="HoloLens MDL2 Assets" w:eastAsia="Microsoft JhengHei Light" w:hAnsi="HoloLens MDL2 Assets" w:cs="Arial"/>
          <w:b w:val="0"/>
          <w:bCs w:val="0"/>
          <w:sz w:val="32"/>
          <w:szCs w:val="32"/>
        </w:rPr>
      </w:pPr>
      <w:r w:rsidRPr="00051BE3">
        <w:rPr>
          <w:rFonts w:ascii="HoloLens MDL2 Assets" w:eastAsia="Microsoft JhengHei Light" w:hAnsi="HoloLens MDL2 Assets" w:cs="Arial"/>
          <w:b w:val="0"/>
          <w:bCs w:val="0"/>
          <w:caps w:val="0"/>
          <w:sz w:val="32"/>
          <w:szCs w:val="32"/>
        </w:rPr>
        <w:t>PERSONAL SUMMARY</w:t>
      </w:r>
    </w:p>
    <w:p w14:paraId="00D96953" w14:textId="1158E94B" w:rsidR="00247847" w:rsidRPr="009C6775" w:rsidRDefault="00057B8A" w:rsidP="00B4146B">
      <w:pPr>
        <w:pStyle w:val="ProfileText"/>
        <w:ind w:firstLine="720"/>
        <w:rPr>
          <w:rFonts w:ascii="HoloLens MDL2 Assets" w:eastAsia="Microsoft JhengHei Light" w:hAnsi="HoloLens MDL2 Assets" w:cs="Arial"/>
          <w:sz w:val="24"/>
        </w:rPr>
      </w:pPr>
      <w:r w:rsidRPr="009C6775">
        <w:rPr>
          <w:rFonts w:ascii="HoloLens MDL2 Assets" w:eastAsia="Microsoft JhengHei Light" w:hAnsi="HoloLens MDL2 Assets" w:cs="Arial"/>
          <w:sz w:val="24"/>
        </w:rPr>
        <w:t>Eager in the pursuit of learning and further developing my skills. Self-motivated</w:t>
      </w:r>
      <w:r w:rsidR="00BA700E" w:rsidRPr="009C6775">
        <w:rPr>
          <w:rFonts w:ascii="HoloLens MDL2 Assets" w:eastAsia="Microsoft JhengHei Light" w:hAnsi="HoloLens MDL2 Assets" w:cs="Arial"/>
          <w:sz w:val="24"/>
        </w:rPr>
        <w:t>,</w:t>
      </w:r>
      <w:r w:rsidRPr="009C6775">
        <w:rPr>
          <w:rFonts w:ascii="HoloLens MDL2 Assets" w:eastAsia="Microsoft JhengHei Light" w:hAnsi="HoloLens MDL2 Assets" w:cs="Arial"/>
          <w:sz w:val="24"/>
        </w:rPr>
        <w:t xml:space="preserve"> driven, highly adapt</w:t>
      </w:r>
      <w:r w:rsidR="00BA700E" w:rsidRPr="009C6775">
        <w:rPr>
          <w:rFonts w:ascii="HoloLens MDL2 Assets" w:eastAsia="Microsoft JhengHei Light" w:hAnsi="HoloLens MDL2 Assets" w:cs="Arial"/>
          <w:sz w:val="24"/>
        </w:rPr>
        <w:t xml:space="preserve">ive </w:t>
      </w:r>
      <w:r w:rsidRPr="009C6775">
        <w:rPr>
          <w:rFonts w:ascii="HoloLens MDL2 Assets" w:eastAsia="Microsoft JhengHei Light" w:hAnsi="HoloLens MDL2 Assets" w:cs="Arial"/>
          <w:sz w:val="24"/>
        </w:rPr>
        <w:t>and g</w:t>
      </w:r>
      <w:r w:rsidR="00BA700E" w:rsidRPr="009C6775">
        <w:rPr>
          <w:rFonts w:ascii="HoloLens MDL2 Assets" w:eastAsia="Microsoft JhengHei Light" w:hAnsi="HoloLens MDL2 Assets" w:cs="Arial"/>
          <w:sz w:val="24"/>
        </w:rPr>
        <w:t>ood</w:t>
      </w:r>
      <w:r w:rsidRPr="009C6775">
        <w:rPr>
          <w:rFonts w:ascii="HoloLens MDL2 Assets" w:eastAsia="Microsoft JhengHei Light" w:hAnsi="HoloLens MDL2 Assets" w:cs="Arial"/>
          <w:sz w:val="24"/>
        </w:rPr>
        <w:t xml:space="preserve"> at problem solving.</w:t>
      </w:r>
      <w:r w:rsidR="00BA700E" w:rsidRPr="009C6775">
        <w:rPr>
          <w:rFonts w:ascii="HoloLens MDL2 Assets" w:eastAsia="Microsoft JhengHei Light" w:hAnsi="HoloLens MDL2 Assets" w:cs="Arial"/>
          <w:sz w:val="24"/>
        </w:rPr>
        <w:t xml:space="preserve"> Competitive </w:t>
      </w:r>
      <w:r w:rsidR="006A2360">
        <w:rPr>
          <w:rFonts w:ascii="Cambria" w:eastAsia="Microsoft JhengHei Light" w:hAnsi="Cambria" w:cs="Arial"/>
          <w:sz w:val="24"/>
        </w:rPr>
        <w:t xml:space="preserve">by </w:t>
      </w:r>
      <w:r w:rsidR="00BA700E" w:rsidRPr="009C6775">
        <w:rPr>
          <w:rFonts w:ascii="HoloLens MDL2 Assets" w:eastAsia="Microsoft JhengHei Light" w:hAnsi="HoloLens MDL2 Assets" w:cs="Arial"/>
          <w:sz w:val="24"/>
        </w:rPr>
        <w:t xml:space="preserve">nature but understand the importance of a team and </w:t>
      </w:r>
      <w:r w:rsidR="006A2360">
        <w:rPr>
          <w:rFonts w:ascii="Cambria" w:eastAsia="Microsoft JhengHei Light" w:hAnsi="Cambria" w:cs="Arial"/>
          <w:sz w:val="24"/>
        </w:rPr>
        <w:t xml:space="preserve">am </w:t>
      </w:r>
      <w:r w:rsidR="00BA700E" w:rsidRPr="009C6775">
        <w:rPr>
          <w:rFonts w:ascii="HoloLens MDL2 Assets" w:eastAsia="Microsoft JhengHei Light" w:hAnsi="HoloLens MDL2 Assets" w:cs="Arial"/>
          <w:sz w:val="24"/>
        </w:rPr>
        <w:t>aware of where I may come short compared to others at a given time.</w:t>
      </w:r>
      <w:r w:rsidRPr="009C6775">
        <w:rPr>
          <w:rFonts w:ascii="HoloLens MDL2 Assets" w:eastAsia="Microsoft JhengHei Light" w:hAnsi="HoloLens MDL2 Assets" w:cs="Arial"/>
          <w:sz w:val="24"/>
        </w:rPr>
        <w:t xml:space="preserve"> </w:t>
      </w:r>
      <w:r w:rsidR="00B4146B" w:rsidRPr="009C6775">
        <w:rPr>
          <w:rFonts w:ascii="HoloLens MDL2 Assets" w:eastAsia="Microsoft JhengHei Light" w:hAnsi="HoloLens MDL2 Assets" w:cs="Arial"/>
          <w:sz w:val="24"/>
        </w:rPr>
        <w:t>Code</w:t>
      </w:r>
      <w:r w:rsidRPr="009C6775">
        <w:rPr>
          <w:rFonts w:ascii="HoloLens MDL2 Assets" w:eastAsia="Microsoft JhengHei Light" w:hAnsi="HoloLens MDL2 Assets" w:cs="Arial"/>
          <w:sz w:val="24"/>
        </w:rPr>
        <w:t xml:space="preserve"> is used in the ever growing and fast paced world of which I want to be a part of.</w:t>
      </w:r>
    </w:p>
    <w:p w14:paraId="5FE40466" w14:textId="4989AD5F" w:rsidR="00B4146B" w:rsidRPr="009C6775" w:rsidRDefault="00B4146B" w:rsidP="00B4146B">
      <w:pPr>
        <w:pStyle w:val="ProfileText"/>
        <w:ind w:firstLine="720"/>
        <w:rPr>
          <w:rFonts w:ascii="HoloLens MDL2 Assets" w:eastAsia="Microsoft JhengHei Light" w:hAnsi="HoloLens MDL2 Assets" w:cs="Arial"/>
          <w:sz w:val="24"/>
        </w:rPr>
      </w:pPr>
    </w:p>
    <w:p w14:paraId="41CCFA11" w14:textId="6FA22EDF" w:rsidR="00B4146B" w:rsidRPr="009C6775" w:rsidRDefault="00B4146B" w:rsidP="00B4146B">
      <w:pPr>
        <w:pStyle w:val="ProfileText"/>
        <w:ind w:firstLine="720"/>
        <w:rPr>
          <w:rFonts w:ascii="HoloLens MDL2 Assets" w:eastAsia="Microsoft JhengHei Light" w:hAnsi="HoloLens MDL2 Assets" w:cs="Arial"/>
          <w:sz w:val="24"/>
        </w:rPr>
      </w:pPr>
    </w:p>
    <w:p w14:paraId="3BED12E7" w14:textId="77777777" w:rsidR="00B4146B" w:rsidRPr="009C6775" w:rsidRDefault="00B4146B" w:rsidP="00B4146B">
      <w:pPr>
        <w:pStyle w:val="ProfileText"/>
        <w:ind w:firstLine="720"/>
        <w:rPr>
          <w:rFonts w:ascii="HoloLens MDL2 Assets" w:eastAsia="Microsoft JhengHei Light" w:hAnsi="HoloLens MDL2 Assets" w:cs="Arial"/>
          <w:sz w:val="24"/>
        </w:rPr>
      </w:pPr>
    </w:p>
    <w:p w14:paraId="7A48708A" w14:textId="799C6473" w:rsidR="00057B8A" w:rsidRPr="00051BE3" w:rsidRDefault="00AA06F6" w:rsidP="00057B8A">
      <w:pPr>
        <w:pStyle w:val="Heading2"/>
        <w:rPr>
          <w:rFonts w:ascii="HoloLens MDL2 Assets" w:eastAsia="Microsoft JhengHei Light" w:hAnsi="HoloLens MDL2 Assets" w:cs="Arial"/>
          <w:b w:val="0"/>
          <w:bCs w:val="0"/>
          <w:caps w:val="0"/>
          <w:sz w:val="32"/>
          <w:szCs w:val="32"/>
        </w:rPr>
      </w:pPr>
      <w:r w:rsidRPr="00051BE3">
        <w:rPr>
          <w:rFonts w:ascii="HoloLens MDL2 Assets" w:eastAsia="Microsoft JhengHei Light" w:hAnsi="HoloLens MDL2 Assets" w:cs="Arial"/>
          <w:b w:val="0"/>
          <w:bCs w:val="0"/>
          <w:caps w:val="0"/>
          <w:sz w:val="32"/>
          <w:szCs w:val="32"/>
        </w:rPr>
        <w:t>CONTACTS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3505"/>
      </w:tblGrid>
      <w:tr w:rsidR="00247847" w:rsidRPr="009C6775" w14:paraId="4BF2E174" w14:textId="77777777" w:rsidTr="00A57EF6">
        <w:tc>
          <w:tcPr>
            <w:tcW w:w="805" w:type="dxa"/>
          </w:tcPr>
          <w:p w14:paraId="4B003E32" w14:textId="0AB9CB82" w:rsidR="00247847" w:rsidRPr="009C6775" w:rsidRDefault="00247847" w:rsidP="00057B8A">
            <w:pPr>
              <w:pStyle w:val="Heading2"/>
              <w:pBdr>
                <w:bottom w:val="none" w:sz="0" w:space="0" w:color="auto"/>
              </w:pBdr>
              <w:rPr>
                <w:rFonts w:ascii="HoloLens MDL2 Assets" w:eastAsia="Microsoft JhengHei Light" w:hAnsi="HoloLens MDL2 Assets" w:cs="Arial"/>
                <w:b w:val="0"/>
                <w:bCs w:val="0"/>
                <w:caps w:val="0"/>
                <w:sz w:val="24"/>
                <w:szCs w:val="24"/>
              </w:rPr>
            </w:pPr>
            <w:r w:rsidRPr="009C6775">
              <w:rPr>
                <w:rFonts w:ascii="HoloLens MDL2 Assets" w:eastAsia="Microsoft JhengHei Light" w:hAnsi="HoloLens MDL2 Assets" w:cs="Arial"/>
                <w:noProof/>
                <w:sz w:val="24"/>
                <w:szCs w:val="24"/>
              </w:rPr>
              <w:drawing>
                <wp:inline distT="0" distB="0" distL="0" distR="0" wp14:anchorId="14C0E0BE" wp14:editId="1E2B7F54">
                  <wp:extent cx="382772" cy="382772"/>
                  <wp:effectExtent l="0" t="0" r="0" b="0"/>
                  <wp:docPr id="6" name="Picture 6" descr="Logo,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Logo, ic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597" cy="385597"/>
                          </a:xfrm>
                          <a:prstGeom prst="rect">
                            <a:avLst/>
                          </a:prstGeom>
                          <a:effectLst>
                            <a:innerShdw blurRad="63500" dist="50800" dir="8100000">
                              <a:schemeClr val="accent1">
                                <a:alpha val="50000"/>
                              </a:schemeClr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635EEE8F" w14:textId="77840C7E" w:rsidR="00247847" w:rsidRPr="009C6775" w:rsidRDefault="00247847" w:rsidP="00057B8A">
            <w:pPr>
              <w:pStyle w:val="Heading2"/>
              <w:pBdr>
                <w:bottom w:val="none" w:sz="0" w:space="0" w:color="auto"/>
              </w:pBdr>
              <w:rPr>
                <w:rFonts w:ascii="HoloLens MDL2 Assets" w:eastAsia="Microsoft JhengHei Light" w:hAnsi="HoloLens MDL2 Assets" w:cs="Arial"/>
                <w:b w:val="0"/>
                <w:bCs w:val="0"/>
                <w:caps w:val="0"/>
                <w:sz w:val="24"/>
                <w:szCs w:val="24"/>
              </w:rPr>
            </w:pPr>
            <w:r w:rsidRPr="009C6775">
              <w:rPr>
                <w:rFonts w:ascii="HoloLens MDL2 Assets" w:eastAsia="Microsoft JhengHei Light" w:hAnsi="HoloLens MDL2 Assets" w:cs="Arial"/>
                <w:b w:val="0"/>
                <w:bCs w:val="0"/>
                <w:noProof/>
                <w:sz w:val="24"/>
                <w:szCs w:val="24"/>
              </w:rPr>
              <w:t>361-703-7092</w:t>
            </w:r>
          </w:p>
        </w:tc>
      </w:tr>
      <w:tr w:rsidR="00247847" w:rsidRPr="009C6775" w14:paraId="7D93E10F" w14:textId="77777777" w:rsidTr="00A57EF6">
        <w:tc>
          <w:tcPr>
            <w:tcW w:w="805" w:type="dxa"/>
          </w:tcPr>
          <w:p w14:paraId="3FC0027F" w14:textId="1D48C42B" w:rsidR="00247847" w:rsidRPr="009C6775" w:rsidRDefault="00247847" w:rsidP="00057B8A">
            <w:pPr>
              <w:pStyle w:val="Heading2"/>
              <w:pBdr>
                <w:bottom w:val="none" w:sz="0" w:space="0" w:color="auto"/>
              </w:pBdr>
              <w:rPr>
                <w:rFonts w:ascii="HoloLens MDL2 Assets" w:eastAsia="Microsoft JhengHei Light" w:hAnsi="HoloLens MDL2 Assets" w:cs="Arial"/>
                <w:b w:val="0"/>
                <w:bCs w:val="0"/>
                <w:caps w:val="0"/>
                <w:sz w:val="24"/>
                <w:szCs w:val="24"/>
              </w:rPr>
            </w:pPr>
            <w:r w:rsidRPr="009C6775">
              <w:rPr>
                <w:rFonts w:ascii="HoloLens MDL2 Assets" w:eastAsia="Microsoft JhengHei Light" w:hAnsi="HoloLens MDL2 Assets" w:cs="Arial"/>
                <w:noProof/>
                <w:sz w:val="24"/>
                <w:szCs w:val="24"/>
              </w:rPr>
              <w:drawing>
                <wp:inline distT="0" distB="0" distL="0" distR="0" wp14:anchorId="0B9A7340" wp14:editId="3F44189F">
                  <wp:extent cx="339369" cy="339725"/>
                  <wp:effectExtent l="0" t="0" r="3810" b="3175"/>
                  <wp:docPr id="7" name="Picture 7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Icon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178" cy="349544"/>
                          </a:xfrm>
                          <a:prstGeom prst="rect">
                            <a:avLst/>
                          </a:prstGeom>
                          <a:effectLst>
                            <a:innerShdw blurRad="63500" dist="50800" dir="8100000">
                              <a:schemeClr val="accent1">
                                <a:alpha val="50000"/>
                              </a:schemeClr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442C966E" w14:textId="2FEF762A" w:rsidR="00247847" w:rsidRPr="009C6775" w:rsidRDefault="00931272" w:rsidP="00057B8A">
            <w:pPr>
              <w:pStyle w:val="Heading2"/>
              <w:pBdr>
                <w:bottom w:val="none" w:sz="0" w:space="0" w:color="auto"/>
              </w:pBdr>
              <w:rPr>
                <w:rFonts w:ascii="HoloLens MDL2 Assets" w:eastAsia="Microsoft JhengHei Light" w:hAnsi="HoloLens MDL2 Assets" w:cs="Arial"/>
                <w:b w:val="0"/>
                <w:bCs w:val="0"/>
                <w:caps w:val="0"/>
                <w:sz w:val="24"/>
                <w:szCs w:val="24"/>
              </w:rPr>
            </w:pPr>
            <w:r w:rsidRPr="009C6775">
              <w:rPr>
                <w:rFonts w:ascii="HoloLens MDL2 Assets" w:hAnsi="HoloLens MDL2 Assets" w:cs="Arial"/>
                <w:b w:val="0"/>
                <w:bCs w:val="0"/>
                <w:caps w:val="0"/>
                <w:sz w:val="24"/>
                <w:szCs w:val="24"/>
              </w:rPr>
              <w:t>elvissierra3@gmail.com</w:t>
            </w:r>
          </w:p>
        </w:tc>
      </w:tr>
      <w:tr w:rsidR="00247847" w:rsidRPr="009C6775" w14:paraId="3D45DA5D" w14:textId="77777777" w:rsidTr="00A57EF6">
        <w:tc>
          <w:tcPr>
            <w:tcW w:w="805" w:type="dxa"/>
          </w:tcPr>
          <w:p w14:paraId="2D2DFA41" w14:textId="1F5BAF69" w:rsidR="00247847" w:rsidRPr="009C6775" w:rsidRDefault="00247847" w:rsidP="00057B8A">
            <w:pPr>
              <w:pStyle w:val="Heading2"/>
              <w:pBdr>
                <w:bottom w:val="none" w:sz="0" w:space="0" w:color="auto"/>
              </w:pBdr>
              <w:rPr>
                <w:rFonts w:ascii="HoloLens MDL2 Assets" w:eastAsia="Microsoft JhengHei Light" w:hAnsi="HoloLens MDL2 Assets" w:cs="Arial"/>
                <w:b w:val="0"/>
                <w:bCs w:val="0"/>
                <w:caps w:val="0"/>
                <w:sz w:val="24"/>
                <w:szCs w:val="24"/>
              </w:rPr>
            </w:pPr>
            <w:r w:rsidRPr="009C6775">
              <w:rPr>
                <w:rFonts w:ascii="HoloLens MDL2 Assets" w:eastAsia="Microsoft JhengHei Light" w:hAnsi="HoloLens MDL2 Assets" w:cs="Arial"/>
                <w:noProof/>
                <w:sz w:val="24"/>
                <w:szCs w:val="24"/>
              </w:rPr>
              <w:drawing>
                <wp:inline distT="0" distB="0" distL="0" distR="0" wp14:anchorId="1B650DF0" wp14:editId="0ED46BE9">
                  <wp:extent cx="361507" cy="373168"/>
                  <wp:effectExtent l="0" t="0" r="635" b="8255"/>
                  <wp:docPr id="8" name="Picture 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Icon&#10;&#10;Description automatically generated"/>
                          <pic:cNvPicPr/>
                        </pic:nvPicPr>
                        <pic:blipFill rotWithShape="1">
                          <a:blip r:embed="rId1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237" t="13060" r="17206" b="17204"/>
                          <a:stretch/>
                        </pic:blipFill>
                        <pic:spPr bwMode="auto">
                          <a:xfrm>
                            <a:off x="0" y="0"/>
                            <a:ext cx="363377" cy="375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innerShdw blurRad="63500" dist="50800" dir="8100000">
                              <a:schemeClr val="accent1">
                                <a:alpha val="50000"/>
                              </a:schemeClr>
                            </a:inn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57E6688D" w14:textId="07F47E22" w:rsidR="00247847" w:rsidRPr="009C6775" w:rsidRDefault="00247847" w:rsidP="00057B8A">
            <w:pPr>
              <w:pStyle w:val="Heading2"/>
              <w:pBdr>
                <w:bottom w:val="none" w:sz="0" w:space="0" w:color="auto"/>
              </w:pBdr>
              <w:rPr>
                <w:rFonts w:ascii="HoloLens MDL2 Assets" w:eastAsia="Microsoft JhengHei Light" w:hAnsi="HoloLens MDL2 Assets" w:cs="Arial"/>
                <w:b w:val="0"/>
                <w:bCs w:val="0"/>
                <w:caps w:val="0"/>
                <w:sz w:val="24"/>
                <w:szCs w:val="24"/>
              </w:rPr>
            </w:pPr>
            <w:hyperlink r:id="rId17" w:history="1">
              <w:r w:rsidR="00931272" w:rsidRPr="009C6775">
                <w:rPr>
                  <w:rStyle w:val="Hyperlink"/>
                  <w:rFonts w:ascii="HoloLens MDL2 Assets" w:hAnsi="HoloLens MDL2 Assets" w:cs="Arial"/>
                  <w:b w:val="0"/>
                  <w:bCs w:val="0"/>
                  <w:color w:val="auto"/>
                  <w:sz w:val="24"/>
                  <w:szCs w:val="24"/>
                </w:rPr>
                <w:t>L</w:t>
              </w:r>
              <w:r w:rsidR="00931272" w:rsidRPr="009C6775">
                <w:rPr>
                  <w:rStyle w:val="Hyperlink"/>
                  <w:rFonts w:ascii="HoloLens MDL2 Assets" w:hAnsi="HoloLens MDL2 Assets" w:cs="Arial"/>
                  <w:b w:val="0"/>
                  <w:bCs w:val="0"/>
                  <w:caps w:val="0"/>
                  <w:color w:val="auto"/>
                  <w:sz w:val="24"/>
                  <w:szCs w:val="24"/>
                </w:rPr>
                <w:t>inkedIn</w:t>
              </w:r>
            </w:hyperlink>
          </w:p>
        </w:tc>
      </w:tr>
      <w:tr w:rsidR="00247847" w:rsidRPr="009C6775" w14:paraId="10D3F9FA" w14:textId="77777777" w:rsidTr="00A57EF6">
        <w:tc>
          <w:tcPr>
            <w:tcW w:w="805" w:type="dxa"/>
          </w:tcPr>
          <w:p w14:paraId="3BD70644" w14:textId="346E1BA2" w:rsidR="00247847" w:rsidRPr="009C6775" w:rsidRDefault="00247847" w:rsidP="00057B8A">
            <w:pPr>
              <w:pStyle w:val="Heading2"/>
              <w:pBdr>
                <w:bottom w:val="none" w:sz="0" w:space="0" w:color="auto"/>
              </w:pBdr>
              <w:rPr>
                <w:rFonts w:ascii="HoloLens MDL2 Assets" w:eastAsia="Microsoft JhengHei Light" w:hAnsi="HoloLens MDL2 Assets" w:cs="Arial"/>
                <w:b w:val="0"/>
                <w:bCs w:val="0"/>
                <w:caps w:val="0"/>
                <w:sz w:val="24"/>
                <w:szCs w:val="24"/>
              </w:rPr>
            </w:pPr>
            <w:r w:rsidRPr="009C6775">
              <w:rPr>
                <w:rFonts w:ascii="HoloLens MDL2 Assets" w:eastAsia="Microsoft JhengHei Light" w:hAnsi="HoloLens MDL2 Assets" w:cs="Arial"/>
                <w:noProof/>
                <w:sz w:val="24"/>
                <w:szCs w:val="24"/>
              </w:rPr>
              <w:drawing>
                <wp:inline distT="0" distB="0" distL="0" distR="0" wp14:anchorId="7F26E173" wp14:editId="11A4038C">
                  <wp:extent cx="404037" cy="446567"/>
                  <wp:effectExtent l="0" t="0" r="0" b="0"/>
                  <wp:docPr id="9" name="Picture 9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Icon&#10;&#10;Description automatically generated"/>
                          <pic:cNvPicPr/>
                        </pic:nvPicPr>
                        <pic:blipFill rotWithShape="1">
                          <a:blip r:embed="rId18">
                            <a:alphaModFix amt="6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32" t="2178" r="10637" b="6274"/>
                          <a:stretch/>
                        </pic:blipFill>
                        <pic:spPr bwMode="auto">
                          <a:xfrm>
                            <a:off x="0" y="0"/>
                            <a:ext cx="404469" cy="447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innerShdw blurRad="63500" dist="50800" dir="8100000">
                              <a:schemeClr val="accent1">
                                <a:alpha val="50000"/>
                              </a:schemeClr>
                            </a:inn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4318286F" w14:textId="49E22536" w:rsidR="00247847" w:rsidRPr="009C6775" w:rsidRDefault="00247847" w:rsidP="00057B8A">
            <w:pPr>
              <w:pStyle w:val="Heading2"/>
              <w:pBdr>
                <w:bottom w:val="none" w:sz="0" w:space="0" w:color="auto"/>
              </w:pBdr>
              <w:rPr>
                <w:rFonts w:ascii="HoloLens MDL2 Assets" w:eastAsia="Microsoft JhengHei Light" w:hAnsi="HoloLens MDL2 Assets" w:cs="Arial"/>
                <w:b w:val="0"/>
                <w:bCs w:val="0"/>
                <w:caps w:val="0"/>
                <w:sz w:val="24"/>
                <w:szCs w:val="24"/>
              </w:rPr>
            </w:pPr>
            <w:hyperlink r:id="rId20" w:history="1">
              <w:r w:rsidR="00931272" w:rsidRPr="009C6775">
                <w:rPr>
                  <w:rStyle w:val="Hyperlink"/>
                  <w:rFonts w:ascii="HoloLens MDL2 Assets" w:hAnsi="HoloLens MDL2 Assets" w:cs="Arial"/>
                  <w:b w:val="0"/>
                  <w:bCs w:val="0"/>
                  <w:color w:val="auto"/>
                  <w:sz w:val="24"/>
                  <w:szCs w:val="24"/>
                </w:rPr>
                <w:t>G</w:t>
              </w:r>
              <w:r w:rsidR="00931272" w:rsidRPr="009C6775">
                <w:rPr>
                  <w:rStyle w:val="Hyperlink"/>
                  <w:rFonts w:ascii="HoloLens MDL2 Assets" w:hAnsi="HoloLens MDL2 Assets" w:cs="Arial"/>
                  <w:b w:val="0"/>
                  <w:bCs w:val="0"/>
                  <w:caps w:val="0"/>
                  <w:color w:val="auto"/>
                  <w:sz w:val="24"/>
                  <w:szCs w:val="24"/>
                </w:rPr>
                <w:t>itHub</w:t>
              </w:r>
            </w:hyperlink>
          </w:p>
        </w:tc>
      </w:tr>
    </w:tbl>
    <w:p w14:paraId="6B59C4B3" w14:textId="10FB055B" w:rsidR="00057B8A" w:rsidRPr="009C6775" w:rsidRDefault="00057B8A" w:rsidP="00057B8A">
      <w:pPr>
        <w:pStyle w:val="Heading2"/>
        <w:rPr>
          <w:rFonts w:ascii="HoloLens MDL2 Assets" w:eastAsia="Microsoft JhengHei Light" w:hAnsi="HoloLens MDL2 Assets" w:cs="Arial"/>
          <w:b w:val="0"/>
          <w:bCs w:val="0"/>
          <w:caps w:val="0"/>
          <w:sz w:val="24"/>
          <w:szCs w:val="24"/>
        </w:rPr>
      </w:pPr>
    </w:p>
    <w:p w14:paraId="09093AF2" w14:textId="422702F2" w:rsidR="00B4146B" w:rsidRPr="009C6775" w:rsidRDefault="00B4146B" w:rsidP="00B4146B">
      <w:pPr>
        <w:rPr>
          <w:rFonts w:ascii="HoloLens MDL2 Assets" w:hAnsi="HoloLens MDL2 Assets"/>
          <w:sz w:val="24"/>
        </w:rPr>
      </w:pPr>
    </w:p>
    <w:p w14:paraId="6DA8DE1F" w14:textId="025E2DCC" w:rsidR="00B4146B" w:rsidRPr="009C6775" w:rsidRDefault="00B4146B" w:rsidP="00B4146B">
      <w:pPr>
        <w:rPr>
          <w:rFonts w:ascii="HoloLens MDL2 Assets" w:hAnsi="HoloLens MDL2 Assets"/>
          <w:sz w:val="24"/>
        </w:rPr>
      </w:pPr>
    </w:p>
    <w:p w14:paraId="720F9930" w14:textId="5B74BB7A" w:rsidR="00B4146B" w:rsidRPr="009C6775" w:rsidRDefault="00B4146B" w:rsidP="00B4146B">
      <w:pPr>
        <w:rPr>
          <w:rFonts w:ascii="HoloLens MDL2 Assets" w:hAnsi="HoloLens MDL2 Assets"/>
          <w:sz w:val="24"/>
        </w:rPr>
      </w:pPr>
    </w:p>
    <w:p w14:paraId="28491D99" w14:textId="18014E1A" w:rsidR="00B4146B" w:rsidRPr="009C6775" w:rsidRDefault="00B4146B" w:rsidP="00B4146B">
      <w:pPr>
        <w:rPr>
          <w:rFonts w:ascii="HoloLens MDL2 Assets" w:hAnsi="HoloLens MDL2 Assets"/>
          <w:sz w:val="24"/>
        </w:rPr>
      </w:pPr>
    </w:p>
    <w:p w14:paraId="051DF4EB" w14:textId="69499B0F" w:rsidR="00B4146B" w:rsidRPr="009C6775" w:rsidRDefault="00B4146B" w:rsidP="00B4146B">
      <w:pPr>
        <w:rPr>
          <w:rFonts w:ascii="HoloLens MDL2 Assets" w:hAnsi="HoloLens MDL2 Assets"/>
          <w:sz w:val="24"/>
        </w:rPr>
      </w:pPr>
    </w:p>
    <w:p w14:paraId="47CE776C" w14:textId="56C8566E" w:rsidR="00B4146B" w:rsidRPr="009C6775" w:rsidRDefault="00B4146B" w:rsidP="00B4146B">
      <w:pPr>
        <w:rPr>
          <w:rFonts w:ascii="HoloLens MDL2 Assets" w:hAnsi="HoloLens MDL2 Assets"/>
          <w:sz w:val="24"/>
        </w:rPr>
      </w:pPr>
    </w:p>
    <w:p w14:paraId="5EA89EE3" w14:textId="05E45E02" w:rsidR="00B4146B" w:rsidRPr="009C6775" w:rsidRDefault="00B4146B" w:rsidP="00B4146B">
      <w:pPr>
        <w:rPr>
          <w:rFonts w:ascii="HoloLens MDL2 Assets" w:hAnsi="HoloLens MDL2 Assets"/>
          <w:sz w:val="24"/>
        </w:rPr>
      </w:pPr>
    </w:p>
    <w:p w14:paraId="24F729A7" w14:textId="3905A49D" w:rsidR="00B4146B" w:rsidRPr="009C6775" w:rsidRDefault="00B4146B" w:rsidP="00B4146B">
      <w:pPr>
        <w:rPr>
          <w:rFonts w:ascii="HoloLens MDL2 Assets" w:hAnsi="HoloLens MDL2 Assets"/>
          <w:sz w:val="24"/>
        </w:rPr>
      </w:pPr>
    </w:p>
    <w:p w14:paraId="2888F6AD" w14:textId="296C03F2" w:rsidR="00B4146B" w:rsidRPr="009C6775" w:rsidRDefault="00B4146B" w:rsidP="00B4146B">
      <w:pPr>
        <w:rPr>
          <w:rFonts w:ascii="HoloLens MDL2 Assets" w:hAnsi="HoloLens MDL2 Assets"/>
          <w:sz w:val="24"/>
        </w:rPr>
      </w:pPr>
    </w:p>
    <w:p w14:paraId="2FE01E20" w14:textId="43F088D7" w:rsidR="00B4146B" w:rsidRPr="009C6775" w:rsidRDefault="00B4146B" w:rsidP="00B4146B">
      <w:pPr>
        <w:rPr>
          <w:rFonts w:ascii="HoloLens MDL2 Assets" w:hAnsi="HoloLens MDL2 Assets"/>
          <w:sz w:val="24"/>
        </w:rPr>
      </w:pPr>
    </w:p>
    <w:p w14:paraId="7DBE8A6D" w14:textId="11D16E23" w:rsidR="00B4146B" w:rsidRPr="009C6775" w:rsidRDefault="00B4146B" w:rsidP="00B4146B">
      <w:pPr>
        <w:rPr>
          <w:rFonts w:ascii="HoloLens MDL2 Assets" w:hAnsi="HoloLens MDL2 Assets"/>
          <w:sz w:val="24"/>
        </w:rPr>
      </w:pPr>
    </w:p>
    <w:p w14:paraId="2A7AF5FB" w14:textId="4A3B59AD" w:rsidR="00B4146B" w:rsidRPr="009C6775" w:rsidRDefault="00B4146B" w:rsidP="00B4146B">
      <w:pPr>
        <w:rPr>
          <w:rFonts w:ascii="HoloLens MDL2 Assets" w:hAnsi="HoloLens MDL2 Assets"/>
          <w:sz w:val="24"/>
        </w:rPr>
      </w:pPr>
    </w:p>
    <w:p w14:paraId="61EC243A" w14:textId="3B36B1DE" w:rsidR="00B4146B" w:rsidRPr="009C6775" w:rsidRDefault="00B4146B" w:rsidP="00B4146B">
      <w:pPr>
        <w:rPr>
          <w:rFonts w:ascii="HoloLens MDL2 Assets" w:hAnsi="HoloLens MDL2 Assets"/>
          <w:sz w:val="24"/>
        </w:rPr>
      </w:pPr>
    </w:p>
    <w:p w14:paraId="3C526199" w14:textId="3F76FD27" w:rsidR="00B4146B" w:rsidRPr="009C6775" w:rsidRDefault="00B4146B" w:rsidP="00B4146B">
      <w:pPr>
        <w:rPr>
          <w:rFonts w:ascii="HoloLens MDL2 Assets" w:hAnsi="HoloLens MDL2 Assets"/>
          <w:sz w:val="24"/>
        </w:rPr>
      </w:pPr>
    </w:p>
    <w:p w14:paraId="52DAA173" w14:textId="77777777" w:rsidR="00B4146B" w:rsidRPr="009C6775" w:rsidRDefault="00B4146B" w:rsidP="00B4146B">
      <w:pPr>
        <w:rPr>
          <w:rFonts w:ascii="HoloLens MDL2 Assets" w:hAnsi="HoloLens MDL2 Assets"/>
          <w:sz w:val="24"/>
        </w:rPr>
      </w:pPr>
    </w:p>
    <w:p w14:paraId="1835F2EF" w14:textId="68B580CE" w:rsidR="00247847" w:rsidRPr="009C6775" w:rsidRDefault="00247847" w:rsidP="00247847">
      <w:pPr>
        <w:rPr>
          <w:rFonts w:ascii="HoloLens MDL2 Assets" w:hAnsi="HoloLens MDL2 Assets"/>
          <w:sz w:val="24"/>
        </w:rPr>
      </w:pPr>
    </w:p>
    <w:p w14:paraId="161B51B4" w14:textId="77777777" w:rsidR="00247847" w:rsidRPr="009C6775" w:rsidRDefault="00247847" w:rsidP="00247847">
      <w:pPr>
        <w:rPr>
          <w:rFonts w:ascii="HoloLens MDL2 Assets" w:hAnsi="HoloLens MDL2 Assets"/>
          <w:sz w:val="24"/>
        </w:rPr>
      </w:pPr>
    </w:p>
    <w:tbl>
      <w:tblPr>
        <w:tblStyle w:val="TableGrid"/>
        <w:tblW w:w="7020" w:type="dxa"/>
        <w:tblInd w:w="-5" w:type="dxa"/>
        <w:tblLook w:val="04A0" w:firstRow="1" w:lastRow="0" w:firstColumn="1" w:lastColumn="0" w:noHBand="0" w:noVBand="1"/>
      </w:tblPr>
      <w:tblGrid>
        <w:gridCol w:w="270"/>
        <w:gridCol w:w="6750"/>
      </w:tblGrid>
      <w:tr w:rsidR="003E5D6D" w:rsidRPr="009C6775" w14:paraId="20C48562" w14:textId="77777777" w:rsidTr="0034131C">
        <w:trPr>
          <w:trHeight w:val="279"/>
        </w:trPr>
        <w:tc>
          <w:tcPr>
            <w:tcW w:w="270" w:type="dxa"/>
            <w:tcBorders>
              <w:top w:val="nil"/>
              <w:left w:val="nil"/>
              <w:bottom w:val="single" w:sz="12" w:space="0" w:color="3E8853" w:themeColor="accent5"/>
              <w:right w:val="nil"/>
            </w:tcBorders>
            <w:shd w:val="clear" w:color="auto" w:fill="7EC492" w:themeFill="accent5" w:themeFillTint="99"/>
          </w:tcPr>
          <w:p w14:paraId="501C4866" w14:textId="77777777" w:rsidR="00931272" w:rsidRPr="009C6775" w:rsidRDefault="00931272" w:rsidP="00C10E8A">
            <w:pPr>
              <w:tabs>
                <w:tab w:val="left" w:pos="990"/>
              </w:tabs>
              <w:rPr>
                <w:rFonts w:ascii="HoloLens MDL2 Assets" w:eastAsia="Microsoft JhengHei Light" w:hAnsi="HoloLens MDL2 Assets" w:cs="Arial"/>
                <w:sz w:val="24"/>
              </w:rPr>
            </w:pPr>
          </w:p>
        </w:tc>
        <w:tc>
          <w:tcPr>
            <w:tcW w:w="6750" w:type="dxa"/>
            <w:tcBorders>
              <w:top w:val="nil"/>
              <w:left w:val="nil"/>
              <w:bottom w:val="single" w:sz="12" w:space="0" w:color="3E8853" w:themeColor="accent5"/>
              <w:right w:val="nil"/>
            </w:tcBorders>
            <w:shd w:val="clear" w:color="auto" w:fill="FFFFFF" w:themeFill="background1"/>
          </w:tcPr>
          <w:p w14:paraId="68124A98" w14:textId="4D8EE270" w:rsidR="00931272" w:rsidRPr="00051BE3" w:rsidRDefault="00AA06F6" w:rsidP="00C10E8A">
            <w:pPr>
              <w:pStyle w:val="Heading1"/>
              <w:rPr>
                <w:rFonts w:ascii="HoloLens MDL2 Assets" w:eastAsia="Microsoft JhengHei Light" w:hAnsi="HoloLens MDL2 Assets" w:cs="Arial"/>
                <w:color w:val="auto"/>
                <w:sz w:val="32"/>
              </w:rPr>
            </w:pPr>
            <w:r w:rsidRPr="00051BE3">
              <w:rPr>
                <w:rFonts w:ascii="HoloLens MDL2 Assets" w:eastAsia="Microsoft JhengHei Light" w:hAnsi="HoloLens MDL2 Assets" w:cs="Arial"/>
                <w:caps w:val="0"/>
                <w:color w:val="auto"/>
                <w:sz w:val="32"/>
              </w:rPr>
              <w:t>TECHNICAL</w:t>
            </w:r>
          </w:p>
        </w:tc>
      </w:tr>
      <w:tr w:rsidR="00931272" w:rsidRPr="009C6775" w14:paraId="10586B63" w14:textId="77777777" w:rsidTr="0034131C">
        <w:trPr>
          <w:trHeight w:val="2040"/>
        </w:trPr>
        <w:tc>
          <w:tcPr>
            <w:tcW w:w="270" w:type="dxa"/>
            <w:tcBorders>
              <w:top w:val="single" w:sz="12" w:space="0" w:color="3E8853" w:themeColor="accent5"/>
              <w:left w:val="nil"/>
              <w:bottom w:val="nil"/>
              <w:right w:val="nil"/>
            </w:tcBorders>
          </w:tcPr>
          <w:p w14:paraId="2E3DC41D" w14:textId="77777777" w:rsidR="00931272" w:rsidRPr="009C6775" w:rsidRDefault="00931272" w:rsidP="009C6775">
            <w:pPr>
              <w:tabs>
                <w:tab w:val="left" w:pos="990"/>
              </w:tabs>
              <w:ind w:left="360"/>
              <w:rPr>
                <w:rFonts w:ascii="HoloLens MDL2 Assets" w:eastAsia="Microsoft JhengHei Light" w:hAnsi="HoloLens MDL2 Assets" w:cs="Arial"/>
                <w:sz w:val="24"/>
              </w:rPr>
            </w:pPr>
          </w:p>
        </w:tc>
        <w:tc>
          <w:tcPr>
            <w:tcW w:w="6750" w:type="dxa"/>
            <w:tcBorders>
              <w:top w:val="single" w:sz="12" w:space="0" w:color="3E8853" w:themeColor="accent5"/>
              <w:left w:val="nil"/>
              <w:bottom w:val="nil"/>
              <w:right w:val="nil"/>
            </w:tcBorders>
          </w:tcPr>
          <w:p w14:paraId="650303AA" w14:textId="70D0D874" w:rsidR="004B5809" w:rsidRPr="00A60977" w:rsidRDefault="004B5809" w:rsidP="00153809">
            <w:pPr>
              <w:spacing w:line="276" w:lineRule="auto"/>
              <w:rPr>
                <w:rFonts w:ascii="HoloLens MDL2 Assets" w:eastAsia="Microsoft JhengHei Light" w:hAnsi="HoloLens MDL2 Assets" w:cs="Arial"/>
                <w:b/>
                <w:sz w:val="24"/>
              </w:rPr>
            </w:pPr>
            <w:r w:rsidRPr="00A60977">
              <w:rPr>
                <w:rFonts w:ascii="HoloLens MDL2 Assets" w:eastAsia="Microsoft JhengHei Light" w:hAnsi="HoloLens MDL2 Assets" w:cs="Arial"/>
                <w:b/>
                <w:sz w:val="24"/>
                <w:u w:val="single"/>
              </w:rPr>
              <w:t>P</w:t>
            </w:r>
            <w:r w:rsidR="00CD35EB" w:rsidRPr="00A60977">
              <w:rPr>
                <w:rFonts w:ascii="HoloLens MDL2 Assets" w:eastAsia="Microsoft JhengHei Light" w:hAnsi="HoloLens MDL2 Assets" w:cs="Arial"/>
                <w:b/>
                <w:sz w:val="24"/>
                <w:u w:val="single"/>
              </w:rPr>
              <w:t>rogramming</w:t>
            </w:r>
            <w:r w:rsidR="004D37B5" w:rsidRPr="00A60977">
              <w:rPr>
                <w:rFonts w:ascii="HoloLens MDL2 Assets" w:eastAsia="Microsoft JhengHei Light" w:hAnsi="HoloLens MDL2 Assets" w:cs="Arial"/>
                <w:b/>
                <w:sz w:val="24"/>
                <w:u w:val="single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69"/>
              <w:gridCol w:w="2238"/>
              <w:gridCol w:w="1365"/>
            </w:tblGrid>
            <w:tr w:rsidR="004D37B5" w:rsidRPr="009C6775" w14:paraId="0DDE68F9" w14:textId="77777777" w:rsidTr="00A60977">
              <w:tc>
                <w:tcPr>
                  <w:tcW w:w="0" w:type="auto"/>
                </w:tcPr>
                <w:p w14:paraId="3F0AAE18" w14:textId="16EBFE96" w:rsidR="004D37B5" w:rsidRPr="00A60977" w:rsidRDefault="004D37B5" w:rsidP="007E3FA6">
                  <w:pPr>
                    <w:spacing w:line="276" w:lineRule="auto"/>
                    <w:ind w:left="360"/>
                    <w:rPr>
                      <w:rFonts w:ascii="HoloLens MDL2 Assets" w:eastAsia="Microsoft JhengHei Light" w:hAnsi="HoloLens MDL2 Assets" w:cs="Arial"/>
                      <w:bCs/>
                      <w:sz w:val="24"/>
                      <w:u w:val="single" w:color="7EC492" w:themeColor="accent5" w:themeTint="99"/>
                    </w:rPr>
                  </w:pPr>
                  <w:r w:rsidRPr="00A60977">
                    <w:rPr>
                      <w:rFonts w:ascii="HoloLens MDL2 Assets" w:eastAsia="Microsoft JhengHei Light" w:hAnsi="HoloLens MDL2 Assets" w:cs="Arial"/>
                      <w:bCs/>
                      <w:sz w:val="24"/>
                      <w:u w:val="single" w:color="7EC492" w:themeColor="accent5" w:themeTint="99"/>
                    </w:rPr>
                    <w:t>Python</w:t>
                  </w:r>
                </w:p>
              </w:tc>
              <w:tc>
                <w:tcPr>
                  <w:tcW w:w="0" w:type="auto"/>
                </w:tcPr>
                <w:p w14:paraId="17C5B646" w14:textId="52884665" w:rsidR="004D37B5" w:rsidRPr="00A60977" w:rsidRDefault="004D37B5" w:rsidP="007E3FA6">
                  <w:pPr>
                    <w:spacing w:line="276" w:lineRule="auto"/>
                    <w:ind w:left="360"/>
                    <w:rPr>
                      <w:rFonts w:ascii="HoloLens MDL2 Assets" w:eastAsia="Microsoft JhengHei Light" w:hAnsi="HoloLens MDL2 Assets" w:cs="Arial"/>
                      <w:bCs/>
                      <w:sz w:val="24"/>
                      <w:u w:val="single" w:color="7EC492" w:themeColor="accent5" w:themeTint="99"/>
                    </w:rPr>
                  </w:pPr>
                  <w:r w:rsidRPr="00A60977">
                    <w:rPr>
                      <w:rFonts w:ascii="HoloLens MDL2 Assets" w:eastAsia="Microsoft JhengHei Light" w:hAnsi="HoloLens MDL2 Assets" w:cs="Arial"/>
                      <w:bCs/>
                      <w:sz w:val="24"/>
                      <w:u w:val="single" w:color="7EC492" w:themeColor="accent5" w:themeTint="99"/>
                    </w:rPr>
                    <w:t>HTML &amp; CSS</w:t>
                  </w:r>
                </w:p>
              </w:tc>
              <w:tc>
                <w:tcPr>
                  <w:tcW w:w="0" w:type="auto"/>
                </w:tcPr>
                <w:p w14:paraId="16EE4FF5" w14:textId="5E0FE86C" w:rsidR="004D37B5" w:rsidRPr="00A60977" w:rsidRDefault="004D37B5" w:rsidP="007E3FA6">
                  <w:pPr>
                    <w:spacing w:line="276" w:lineRule="auto"/>
                    <w:ind w:left="360"/>
                    <w:rPr>
                      <w:rFonts w:ascii="HoloLens MDL2 Assets" w:eastAsia="Microsoft JhengHei Light" w:hAnsi="HoloLens MDL2 Assets" w:cs="Arial"/>
                      <w:bCs/>
                      <w:sz w:val="24"/>
                      <w:u w:val="single" w:color="7EC492" w:themeColor="accent5" w:themeTint="99"/>
                    </w:rPr>
                  </w:pPr>
                  <w:r w:rsidRPr="00A60977">
                    <w:rPr>
                      <w:rFonts w:ascii="HoloLens MDL2 Assets" w:eastAsia="Microsoft JhengHei Light" w:hAnsi="HoloLens MDL2 Assets" w:cs="Arial"/>
                      <w:bCs/>
                      <w:sz w:val="24"/>
                      <w:u w:val="single" w:color="7EC492" w:themeColor="accent5" w:themeTint="99"/>
                    </w:rPr>
                    <w:t>Java</w:t>
                  </w:r>
                </w:p>
              </w:tc>
            </w:tr>
          </w:tbl>
          <w:p w14:paraId="12995944" w14:textId="06AF457D" w:rsidR="00931272" w:rsidRPr="00A60977" w:rsidRDefault="00931272" w:rsidP="00153809">
            <w:pPr>
              <w:spacing w:line="276" w:lineRule="auto"/>
              <w:rPr>
                <w:rFonts w:ascii="HoloLens MDL2 Assets" w:eastAsia="Microsoft JhengHei Light" w:hAnsi="HoloLens MDL2 Assets" w:cs="Arial"/>
                <w:b/>
                <w:sz w:val="24"/>
              </w:rPr>
            </w:pPr>
            <w:r w:rsidRPr="00A60977">
              <w:rPr>
                <w:rFonts w:ascii="HoloLens MDL2 Assets" w:eastAsia="Microsoft JhengHei Light" w:hAnsi="HoloLens MDL2 Assets" w:cs="Arial"/>
                <w:b/>
                <w:sz w:val="24"/>
                <w:u w:val="single"/>
              </w:rPr>
              <w:t>Skills: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1260"/>
              <w:gridCol w:w="450"/>
              <w:gridCol w:w="630"/>
              <w:gridCol w:w="1350"/>
            </w:tblGrid>
            <w:tr w:rsidR="009C6775" w:rsidRPr="00A60977" w14:paraId="4C317AFD" w14:textId="77777777" w:rsidTr="00A60977">
              <w:trPr>
                <w:gridAfter w:val="1"/>
                <w:wAfter w:w="1350" w:type="dxa"/>
              </w:trPr>
              <w:tc>
                <w:tcPr>
                  <w:tcW w:w="1511" w:type="dxa"/>
                </w:tcPr>
                <w:p w14:paraId="797F3692" w14:textId="0348F5CB" w:rsidR="009C6775" w:rsidRPr="00A60977" w:rsidRDefault="009C6775" w:rsidP="007E3FA6">
                  <w:pPr>
                    <w:spacing w:line="276" w:lineRule="auto"/>
                    <w:ind w:left="360"/>
                    <w:rPr>
                      <w:rFonts w:ascii="HoloLens MDL2 Assets" w:eastAsia="Microsoft JhengHei Light" w:hAnsi="HoloLens MDL2 Assets" w:cs="Arial"/>
                      <w:bCs/>
                      <w:sz w:val="24"/>
                      <w:u w:val="single" w:color="7EC492" w:themeColor="accent5" w:themeTint="99"/>
                    </w:rPr>
                  </w:pPr>
                  <w:r w:rsidRPr="00A60977">
                    <w:rPr>
                      <w:rFonts w:ascii="HoloLens MDL2 Assets" w:eastAsia="Microsoft JhengHei Light" w:hAnsi="HoloLens MDL2 Assets" w:cs="Arial"/>
                      <w:bCs/>
                      <w:sz w:val="24"/>
                      <w:u w:val="single" w:color="7EC492" w:themeColor="accent5" w:themeTint="99"/>
                    </w:rPr>
                    <w:t>Django</w:t>
                  </w:r>
                </w:p>
              </w:tc>
              <w:tc>
                <w:tcPr>
                  <w:tcW w:w="1260" w:type="dxa"/>
                </w:tcPr>
                <w:p w14:paraId="205D85D6" w14:textId="159B331D" w:rsidR="009C6775" w:rsidRPr="00A60977" w:rsidRDefault="009C6775" w:rsidP="007E3FA6">
                  <w:pPr>
                    <w:spacing w:line="276" w:lineRule="auto"/>
                    <w:ind w:left="360"/>
                    <w:rPr>
                      <w:rFonts w:ascii="HoloLens MDL2 Assets" w:eastAsia="Microsoft JhengHei Light" w:hAnsi="HoloLens MDL2 Assets" w:cs="Arial"/>
                      <w:bCs/>
                      <w:sz w:val="24"/>
                      <w:u w:val="single" w:color="7EC492" w:themeColor="accent5" w:themeTint="99"/>
                    </w:rPr>
                  </w:pPr>
                  <w:r w:rsidRPr="00A60977">
                    <w:rPr>
                      <w:rFonts w:ascii="HoloLens MDL2 Assets" w:eastAsia="Microsoft JhengHei Light" w:hAnsi="HoloLens MDL2 Assets" w:cs="Arial"/>
                      <w:bCs/>
                      <w:sz w:val="24"/>
                      <w:u w:val="single" w:color="7EC492" w:themeColor="accent5" w:themeTint="99"/>
                    </w:rPr>
                    <w:t>JSON</w:t>
                  </w:r>
                </w:p>
              </w:tc>
              <w:tc>
                <w:tcPr>
                  <w:tcW w:w="1080" w:type="dxa"/>
                  <w:gridSpan w:val="2"/>
                </w:tcPr>
                <w:p w14:paraId="3EE433E4" w14:textId="2F701A8C" w:rsidR="009C6775" w:rsidRPr="00A60977" w:rsidRDefault="009C6775" w:rsidP="007E3FA6">
                  <w:pPr>
                    <w:spacing w:line="276" w:lineRule="auto"/>
                    <w:ind w:left="360"/>
                    <w:rPr>
                      <w:rFonts w:ascii="HoloLens MDL2 Assets" w:eastAsia="Microsoft JhengHei Light" w:hAnsi="HoloLens MDL2 Assets" w:cs="Arial"/>
                      <w:bCs/>
                      <w:sz w:val="24"/>
                      <w:u w:val="single" w:color="7EC492" w:themeColor="accent5" w:themeTint="99"/>
                    </w:rPr>
                  </w:pPr>
                  <w:r w:rsidRPr="00A60977">
                    <w:rPr>
                      <w:rFonts w:ascii="HoloLens MDL2 Assets" w:eastAsia="Microsoft JhengHei Light" w:hAnsi="HoloLens MDL2 Assets" w:cs="Arial"/>
                      <w:bCs/>
                      <w:sz w:val="24"/>
                      <w:u w:val="single" w:color="7EC492" w:themeColor="accent5" w:themeTint="99"/>
                    </w:rPr>
                    <w:t>Git</w:t>
                  </w:r>
                </w:p>
              </w:tc>
            </w:tr>
            <w:tr w:rsidR="009C6775" w:rsidRPr="009C6775" w14:paraId="7BBC6525" w14:textId="77777777" w:rsidTr="00A60977">
              <w:tblPrEx>
                <w:tblCellMar>
                  <w:left w:w="108" w:type="dxa"/>
                  <w:right w:w="108" w:type="dxa"/>
                </w:tblCellMar>
              </w:tblPrEx>
              <w:tc>
                <w:tcPr>
                  <w:tcW w:w="3221" w:type="dxa"/>
                  <w:gridSpan w:val="3"/>
                </w:tcPr>
                <w:p w14:paraId="5067042B" w14:textId="190EFF12" w:rsidR="009C6775" w:rsidRPr="00A60977" w:rsidRDefault="009C6775" w:rsidP="00A60977">
                  <w:pPr>
                    <w:spacing w:line="360" w:lineRule="auto"/>
                    <w:ind w:left="360"/>
                    <w:rPr>
                      <w:rFonts w:ascii="HoloLens MDL2 Assets" w:eastAsia="Microsoft JhengHei Light" w:hAnsi="HoloLens MDL2 Assets" w:cs="Arial"/>
                      <w:bCs/>
                      <w:sz w:val="24"/>
                      <w:u w:val="single" w:color="7EC492" w:themeColor="accent5" w:themeTint="99"/>
                    </w:rPr>
                  </w:pPr>
                  <w:r w:rsidRPr="00A60977">
                    <w:rPr>
                      <w:rFonts w:ascii="HoloLens MDL2 Assets" w:eastAsia="Microsoft JhengHei Light" w:hAnsi="HoloLens MDL2 Assets" w:cs="Arial"/>
                      <w:bCs/>
                      <w:sz w:val="24"/>
                      <w:u w:val="single" w:color="7EC492" w:themeColor="accent5" w:themeTint="99"/>
                    </w:rPr>
                    <w:t>Android Development</w:t>
                  </w:r>
                </w:p>
              </w:tc>
              <w:tc>
                <w:tcPr>
                  <w:tcW w:w="1980" w:type="dxa"/>
                  <w:gridSpan w:val="2"/>
                </w:tcPr>
                <w:p w14:paraId="1B17D112" w14:textId="6F5C0903" w:rsidR="009C6775" w:rsidRPr="00A60977" w:rsidRDefault="009C6775" w:rsidP="00A60977">
                  <w:pPr>
                    <w:spacing w:line="360" w:lineRule="auto"/>
                    <w:ind w:left="360"/>
                    <w:rPr>
                      <w:rFonts w:ascii="HoloLens MDL2 Assets" w:eastAsia="Microsoft JhengHei Light" w:hAnsi="HoloLens MDL2 Assets" w:cs="Arial"/>
                      <w:bCs/>
                      <w:sz w:val="24"/>
                      <w:u w:val="single" w:color="7EC492" w:themeColor="accent5" w:themeTint="99"/>
                    </w:rPr>
                  </w:pPr>
                  <w:r w:rsidRPr="00A60977">
                    <w:rPr>
                      <w:rFonts w:ascii="HoloLens MDL2 Assets" w:eastAsia="Microsoft JhengHei Light" w:hAnsi="HoloLens MDL2 Assets" w:cs="Arial"/>
                      <w:bCs/>
                      <w:sz w:val="24"/>
                      <w:u w:val="single" w:color="7EC492" w:themeColor="accent5" w:themeTint="99"/>
                    </w:rPr>
                    <w:t>MongoDB</w:t>
                  </w:r>
                </w:p>
              </w:tc>
            </w:tr>
          </w:tbl>
          <w:p w14:paraId="51DA4F69" w14:textId="7D509072" w:rsidR="00931272" w:rsidRPr="00A60977" w:rsidRDefault="00B4146B" w:rsidP="00153809">
            <w:pPr>
              <w:spacing w:line="276" w:lineRule="auto"/>
              <w:rPr>
                <w:rFonts w:ascii="HoloLens MDL2 Assets" w:eastAsia="Microsoft JhengHei Light" w:hAnsi="HoloLens MDL2 Assets" w:cs="Arial"/>
                <w:b/>
                <w:sz w:val="24"/>
              </w:rPr>
            </w:pPr>
            <w:r w:rsidRPr="00A60977">
              <w:rPr>
                <w:rFonts w:ascii="HoloLens MDL2 Assets" w:eastAsia="Microsoft JhengHei Light" w:hAnsi="HoloLens MDL2 Assets" w:cs="Arial"/>
                <w:b/>
                <w:sz w:val="24"/>
                <w:u w:val="single"/>
              </w:rPr>
              <w:t>Attributes:</w:t>
            </w:r>
          </w:p>
          <w:tbl>
            <w:tblPr>
              <w:tblStyle w:val="TableGrid"/>
              <w:tblW w:w="6105" w:type="dxa"/>
              <w:tblInd w:w="360" w:type="dxa"/>
              <w:tblLook w:val="04A0" w:firstRow="1" w:lastRow="0" w:firstColumn="1" w:lastColumn="0" w:noHBand="0" w:noVBand="1"/>
            </w:tblPr>
            <w:tblGrid>
              <w:gridCol w:w="1331"/>
              <w:gridCol w:w="1354"/>
              <w:gridCol w:w="180"/>
              <w:gridCol w:w="450"/>
              <w:gridCol w:w="1260"/>
              <w:gridCol w:w="1530"/>
            </w:tblGrid>
            <w:tr w:rsidR="009C6775" w:rsidRPr="009C6775" w14:paraId="5CD2D42F" w14:textId="77777777" w:rsidTr="006A2360">
              <w:trPr>
                <w:trHeight w:val="324"/>
              </w:trPr>
              <w:tc>
                <w:tcPr>
                  <w:tcW w:w="13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857608" w14:textId="53BAEC0A" w:rsidR="009C6775" w:rsidRPr="00A60977" w:rsidRDefault="009C6775" w:rsidP="007E3FA6">
                  <w:pPr>
                    <w:spacing w:line="276" w:lineRule="auto"/>
                    <w:rPr>
                      <w:rFonts w:ascii="HoloLens MDL2 Assets" w:eastAsia="Microsoft JhengHei Light" w:hAnsi="HoloLens MDL2 Assets" w:cs="Arial"/>
                      <w:sz w:val="24"/>
                      <w:u w:val="single" w:color="7EC492" w:themeColor="accent5" w:themeTint="99"/>
                    </w:rPr>
                  </w:pPr>
                  <w:r w:rsidRPr="00A60977">
                    <w:rPr>
                      <w:rFonts w:ascii="HoloLens MDL2 Assets" w:eastAsia="Microsoft JhengHei Light" w:hAnsi="HoloLens MDL2 Assets" w:cs="Arial"/>
                      <w:sz w:val="24"/>
                      <w:u w:val="single" w:color="7EC492" w:themeColor="accent5" w:themeTint="99"/>
                    </w:rPr>
                    <w:t>Quality</w:t>
                  </w:r>
                </w:p>
              </w:tc>
              <w:tc>
                <w:tcPr>
                  <w:tcW w:w="1984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0DEFFE" w14:textId="2F088BF9" w:rsidR="009C6775" w:rsidRPr="00A60977" w:rsidRDefault="009C6775" w:rsidP="007E3FA6">
                  <w:pPr>
                    <w:spacing w:line="276" w:lineRule="auto"/>
                    <w:rPr>
                      <w:rFonts w:ascii="HoloLens MDL2 Assets" w:eastAsia="Microsoft JhengHei Light" w:hAnsi="HoloLens MDL2 Assets" w:cs="Arial"/>
                      <w:sz w:val="24"/>
                      <w:u w:val="single" w:color="7EC492" w:themeColor="accent5" w:themeTint="99"/>
                    </w:rPr>
                  </w:pPr>
                  <w:r w:rsidRPr="00A60977">
                    <w:rPr>
                      <w:rFonts w:ascii="HoloLens MDL2 Assets" w:eastAsia="Microsoft JhengHei Light" w:hAnsi="HoloLens MDL2 Assets" w:cs="Arial"/>
                      <w:sz w:val="24"/>
                      <w:u w:val="single" w:color="7EC492" w:themeColor="accent5" w:themeTint="99"/>
                    </w:rPr>
                    <w:t>Team</w:t>
                  </w:r>
                  <w:r w:rsidRPr="00A60977">
                    <w:rPr>
                      <w:rFonts w:ascii="HoloLens MDL2 Assets" w:eastAsia="Microsoft JhengHei Light" w:hAnsi="HoloLens MDL2 Assets" w:cs="Arial"/>
                      <w:bCs/>
                      <w:sz w:val="24"/>
                      <w:u w:val="single" w:color="7EC492" w:themeColor="accent5" w:themeTint="99"/>
                    </w:rPr>
                    <w:t xml:space="preserve"> Player</w:t>
                  </w:r>
                </w:p>
              </w:tc>
              <w:tc>
                <w:tcPr>
                  <w:tcW w:w="2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BCAA02" w14:textId="507CDD40" w:rsidR="009C6775" w:rsidRPr="00A60977" w:rsidRDefault="009C6775" w:rsidP="007E3FA6">
                  <w:pPr>
                    <w:spacing w:line="276" w:lineRule="auto"/>
                    <w:rPr>
                      <w:rFonts w:ascii="HoloLens MDL2 Assets" w:eastAsia="Microsoft JhengHei Light" w:hAnsi="HoloLens MDL2 Assets" w:cs="Arial"/>
                      <w:sz w:val="24"/>
                      <w:u w:val="single" w:color="7EC492" w:themeColor="accent5" w:themeTint="99"/>
                    </w:rPr>
                  </w:pPr>
                  <w:r w:rsidRPr="00A60977">
                    <w:rPr>
                      <w:rFonts w:ascii="HoloLens MDL2 Assets" w:eastAsia="Microsoft JhengHei Light" w:hAnsi="HoloLens MDL2 Assets" w:cs="Arial"/>
                      <w:bCs/>
                      <w:sz w:val="24"/>
                      <w:u w:val="single" w:color="7EC492" w:themeColor="accent5" w:themeTint="99"/>
                    </w:rPr>
                    <w:t>Project</w:t>
                  </w:r>
                  <w:r w:rsidRPr="00A60977">
                    <w:rPr>
                      <w:rFonts w:ascii="HoloLens MDL2 Assets" w:eastAsia="Microsoft JhengHei Light" w:hAnsi="HoloLens MDL2 Assets" w:cs="Arial"/>
                      <w:sz w:val="24"/>
                      <w:u w:val="single" w:color="7EC492" w:themeColor="accent5" w:themeTint="99"/>
                    </w:rPr>
                    <w:t xml:space="preserve"> Management</w:t>
                  </w:r>
                </w:p>
              </w:tc>
            </w:tr>
            <w:tr w:rsidR="009C6775" w:rsidRPr="009C6775" w14:paraId="67A949AF" w14:textId="77777777" w:rsidTr="006A2360">
              <w:trPr>
                <w:trHeight w:val="387"/>
              </w:trPr>
              <w:tc>
                <w:tcPr>
                  <w:tcW w:w="26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FD221C" w14:textId="641835E5" w:rsidR="009C6775" w:rsidRPr="00A60977" w:rsidRDefault="006A2360" w:rsidP="00A60977">
                  <w:pPr>
                    <w:rPr>
                      <w:rFonts w:ascii="HoloLens MDL2 Assets" w:eastAsia="Microsoft JhengHei Light" w:hAnsi="HoloLens MDL2 Assets" w:cs="Arial"/>
                      <w:sz w:val="24"/>
                      <w:u w:val="single" w:color="7EC492" w:themeColor="accent5" w:themeTint="99"/>
                    </w:rPr>
                  </w:pPr>
                  <w:r w:rsidRPr="006A2360">
                    <w:rPr>
                      <w:rFonts w:ascii="HoloLens MDL2 Assets" w:eastAsia="Microsoft JhengHei Light" w:hAnsi="HoloLens MDL2 Assets" w:cs="Arial"/>
                      <w:sz w:val="24"/>
                    </w:rPr>
                    <w:t xml:space="preserve">  </w:t>
                  </w:r>
                  <w:r w:rsidR="009C6775" w:rsidRPr="00A60977">
                    <w:rPr>
                      <w:rFonts w:ascii="HoloLens MDL2 Assets" w:eastAsia="Microsoft JhengHei Light" w:hAnsi="HoloLens MDL2 Assets" w:cs="Arial"/>
                      <w:sz w:val="24"/>
                      <w:u w:val="single" w:color="7EC492" w:themeColor="accent5" w:themeTint="99"/>
                    </w:rPr>
                    <w:t>Lifelong Learning</w:t>
                  </w:r>
                </w:p>
              </w:tc>
              <w:tc>
                <w:tcPr>
                  <w:tcW w:w="189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124F14" w14:textId="6597B8FB" w:rsidR="009C6775" w:rsidRPr="00A60977" w:rsidRDefault="009C6775" w:rsidP="00A60977">
                  <w:pPr>
                    <w:rPr>
                      <w:rFonts w:ascii="HoloLens MDL2 Assets" w:eastAsia="Microsoft JhengHei Light" w:hAnsi="HoloLens MDL2 Assets" w:cs="Arial"/>
                      <w:sz w:val="24"/>
                      <w:u w:val="single" w:color="7EC492" w:themeColor="accent5" w:themeTint="99"/>
                    </w:rPr>
                  </w:pPr>
                  <w:r w:rsidRPr="00A60977">
                    <w:rPr>
                      <w:rFonts w:ascii="HoloLens MDL2 Assets" w:eastAsia="Microsoft JhengHei Light" w:hAnsi="HoloLens MDL2 Assets" w:cs="Arial"/>
                      <w:sz w:val="24"/>
                      <w:u w:val="single" w:color="7EC492" w:themeColor="accent5" w:themeTint="99"/>
                    </w:rPr>
                    <w:t>Disciplined</w:t>
                  </w:r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70BA57" w14:textId="2375F5B9" w:rsidR="009C6775" w:rsidRPr="00A60977" w:rsidRDefault="009C6775" w:rsidP="00A60977">
                  <w:pPr>
                    <w:rPr>
                      <w:rFonts w:ascii="HoloLens MDL2 Assets" w:eastAsia="Microsoft JhengHei Light" w:hAnsi="HoloLens MDL2 Assets" w:cs="Arial"/>
                      <w:bCs/>
                      <w:sz w:val="24"/>
                      <w:u w:val="single" w:color="7EC492" w:themeColor="accent5" w:themeTint="99"/>
                    </w:rPr>
                  </w:pPr>
                </w:p>
              </w:tc>
            </w:tr>
            <w:tr w:rsidR="009C6775" w:rsidRPr="009C6775" w14:paraId="0FE260B7" w14:textId="77777777" w:rsidTr="006A2360">
              <w:trPr>
                <w:trHeight w:val="384"/>
              </w:trPr>
              <w:tc>
                <w:tcPr>
                  <w:tcW w:w="286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04A673" w14:textId="57920DDD" w:rsidR="009C6775" w:rsidRPr="00A60977" w:rsidRDefault="009C6775" w:rsidP="00A60977">
                  <w:pPr>
                    <w:rPr>
                      <w:rFonts w:ascii="HoloLens MDL2 Assets" w:eastAsia="Microsoft JhengHei Light" w:hAnsi="HoloLens MDL2 Assets" w:cs="Arial"/>
                      <w:sz w:val="24"/>
                      <w:u w:val="single" w:color="7EC492" w:themeColor="accent5" w:themeTint="99"/>
                    </w:rPr>
                  </w:pPr>
                  <w:r w:rsidRPr="00A60977">
                    <w:rPr>
                      <w:rFonts w:ascii="HoloLens MDL2 Assets" w:eastAsia="Microsoft JhengHei Light" w:hAnsi="HoloLens MDL2 Assets" w:cs="Arial"/>
                      <w:sz w:val="24"/>
                      <w:u w:val="single" w:color="7EC492" w:themeColor="accent5" w:themeTint="99"/>
                    </w:rPr>
                    <w:t xml:space="preserve">Reliable </w:t>
                  </w:r>
                  <w:r w:rsidRPr="00A60977">
                    <w:rPr>
                      <w:rFonts w:ascii="HoloLens MDL2 Assets" w:eastAsia="Microsoft JhengHei Light" w:hAnsi="HoloLens MDL2 Assets" w:cs="Arial"/>
                      <w:sz w:val="24"/>
                      <w:u w:val="single" w:color="7EC492" w:themeColor="accent5" w:themeTint="99"/>
                    </w:rPr>
                    <w:t xml:space="preserve">&amp; </w:t>
                  </w:r>
                  <w:r w:rsidR="006A2360">
                    <w:rPr>
                      <w:rFonts w:ascii="Cambria" w:eastAsia="Microsoft JhengHei Light" w:hAnsi="Cambria" w:cs="Arial"/>
                      <w:sz w:val="24"/>
                      <w:u w:val="single" w:color="7EC492" w:themeColor="accent5" w:themeTint="99"/>
                    </w:rPr>
                    <w:t>C</w:t>
                  </w:r>
                  <w:r w:rsidRPr="00A60977">
                    <w:rPr>
                      <w:rFonts w:ascii="HoloLens MDL2 Assets" w:eastAsia="Microsoft JhengHei Light" w:hAnsi="HoloLens MDL2 Assets" w:cs="Arial"/>
                      <w:sz w:val="24"/>
                      <w:u w:val="single" w:color="7EC492" w:themeColor="accent5" w:themeTint="99"/>
                    </w:rPr>
                    <w:t>onsistent</w:t>
                  </w:r>
                </w:p>
              </w:tc>
              <w:tc>
                <w:tcPr>
                  <w:tcW w:w="32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FF5811" w14:textId="1CB8A46D" w:rsidR="009C6775" w:rsidRPr="00A60977" w:rsidRDefault="009C6775" w:rsidP="00A60977">
                  <w:pPr>
                    <w:rPr>
                      <w:rFonts w:ascii="HoloLens MDL2 Assets" w:eastAsia="Microsoft JhengHei Light" w:hAnsi="HoloLens MDL2 Assets" w:cs="Arial"/>
                      <w:sz w:val="24"/>
                      <w:u w:val="single" w:color="7EC492" w:themeColor="accent5" w:themeTint="99"/>
                    </w:rPr>
                  </w:pPr>
                  <w:r w:rsidRPr="00A60977">
                    <w:rPr>
                      <w:rFonts w:ascii="HoloLens MDL2 Assets" w:eastAsia="Microsoft JhengHei Light" w:hAnsi="HoloLens MDL2 Assets" w:cs="Arial"/>
                      <w:sz w:val="24"/>
                      <w:u w:val="single" w:color="7EC492" w:themeColor="accent5" w:themeTint="99"/>
                    </w:rPr>
                    <w:t>Communication</w:t>
                  </w:r>
                </w:p>
              </w:tc>
            </w:tr>
          </w:tbl>
          <w:p w14:paraId="2002392E" w14:textId="0CFC9B31" w:rsidR="009C6775" w:rsidRPr="009C6775" w:rsidRDefault="009C6775" w:rsidP="009C6775">
            <w:pPr>
              <w:spacing w:line="360" w:lineRule="auto"/>
              <w:ind w:left="360"/>
              <w:rPr>
                <w:rFonts w:ascii="HoloLens MDL2 Assets" w:eastAsia="Microsoft JhengHei Light" w:hAnsi="HoloLens MDL2 Assets" w:cs="Arial"/>
                <w:sz w:val="24"/>
              </w:rPr>
            </w:pPr>
          </w:p>
        </w:tc>
      </w:tr>
      <w:tr w:rsidR="00931272" w:rsidRPr="009C6775" w14:paraId="442C5203" w14:textId="77777777" w:rsidTr="0034131C">
        <w:trPr>
          <w:trHeight w:val="60"/>
        </w:trPr>
        <w:tc>
          <w:tcPr>
            <w:tcW w:w="270" w:type="dxa"/>
            <w:tcBorders>
              <w:top w:val="nil"/>
              <w:left w:val="nil"/>
              <w:bottom w:val="single" w:sz="12" w:space="0" w:color="3E8853" w:themeColor="accent5"/>
              <w:right w:val="nil"/>
            </w:tcBorders>
            <w:shd w:val="clear" w:color="auto" w:fill="7EC492" w:themeFill="accent5" w:themeFillTint="99"/>
          </w:tcPr>
          <w:p w14:paraId="637F9435" w14:textId="77777777" w:rsidR="00931272" w:rsidRPr="009C6775" w:rsidRDefault="00931272" w:rsidP="00C10E8A">
            <w:pPr>
              <w:tabs>
                <w:tab w:val="left" w:pos="990"/>
              </w:tabs>
              <w:rPr>
                <w:rFonts w:ascii="HoloLens MDL2 Assets" w:eastAsia="Microsoft JhengHei Light" w:hAnsi="HoloLens MDL2 Assets" w:cs="Arial"/>
                <w:sz w:val="24"/>
              </w:rPr>
            </w:pPr>
          </w:p>
        </w:tc>
        <w:tc>
          <w:tcPr>
            <w:tcW w:w="6750" w:type="dxa"/>
            <w:tcBorders>
              <w:top w:val="nil"/>
              <w:left w:val="nil"/>
              <w:bottom w:val="single" w:sz="12" w:space="0" w:color="3E8853" w:themeColor="accent5"/>
              <w:right w:val="nil"/>
            </w:tcBorders>
          </w:tcPr>
          <w:p w14:paraId="306595B0" w14:textId="203AE957" w:rsidR="00931272" w:rsidRPr="00051BE3" w:rsidRDefault="00AA06F6" w:rsidP="00C10E8A">
            <w:pPr>
              <w:rPr>
                <w:rFonts w:ascii="HoloLens MDL2 Assets" w:eastAsia="Microsoft JhengHei Light" w:hAnsi="HoloLens MDL2 Assets" w:cs="Arial"/>
                <w:sz w:val="32"/>
                <w:szCs w:val="32"/>
                <w:u w:val="single"/>
              </w:rPr>
            </w:pPr>
            <w:r w:rsidRPr="00051BE3">
              <w:rPr>
                <w:rFonts w:ascii="HoloLens MDL2 Assets" w:eastAsia="Microsoft JhengHei Light" w:hAnsi="HoloLens MDL2 Assets" w:cs="Arial"/>
                <w:sz w:val="32"/>
                <w:szCs w:val="32"/>
              </w:rPr>
              <w:t>PROJECTS</w:t>
            </w:r>
          </w:p>
        </w:tc>
      </w:tr>
      <w:tr w:rsidR="00931272" w:rsidRPr="009C6775" w14:paraId="3520C787" w14:textId="77777777" w:rsidTr="0034131C">
        <w:trPr>
          <w:trHeight w:val="3102"/>
        </w:trPr>
        <w:tc>
          <w:tcPr>
            <w:tcW w:w="270" w:type="dxa"/>
            <w:tcBorders>
              <w:top w:val="single" w:sz="12" w:space="0" w:color="3E8853" w:themeColor="accent5"/>
              <w:left w:val="nil"/>
              <w:bottom w:val="nil"/>
              <w:right w:val="nil"/>
            </w:tcBorders>
          </w:tcPr>
          <w:p w14:paraId="73530518" w14:textId="77777777" w:rsidR="00931272" w:rsidRPr="009C6775" w:rsidRDefault="00931272" w:rsidP="00C10E8A">
            <w:pPr>
              <w:tabs>
                <w:tab w:val="left" w:pos="990"/>
              </w:tabs>
              <w:rPr>
                <w:rFonts w:ascii="HoloLens MDL2 Assets" w:eastAsia="Microsoft JhengHei Light" w:hAnsi="HoloLens MDL2 Assets" w:cs="Arial"/>
                <w:sz w:val="24"/>
              </w:rPr>
            </w:pPr>
          </w:p>
        </w:tc>
        <w:tc>
          <w:tcPr>
            <w:tcW w:w="6750" w:type="dxa"/>
            <w:tcBorders>
              <w:top w:val="single" w:sz="12" w:space="0" w:color="3E8853" w:themeColor="accent5"/>
              <w:left w:val="nil"/>
              <w:bottom w:val="nil"/>
              <w:right w:val="nil"/>
            </w:tcBorders>
          </w:tcPr>
          <w:p w14:paraId="5AD6836C" w14:textId="77777777" w:rsidR="00931272" w:rsidRPr="009C6775" w:rsidRDefault="00931272" w:rsidP="00056566">
            <w:pPr>
              <w:rPr>
                <w:rFonts w:ascii="HoloLens MDL2 Assets" w:eastAsia="Microsoft JhengHei Light" w:hAnsi="HoloLens MDL2 Assets" w:cs="Arial"/>
                <w:sz w:val="24"/>
                <w:u w:val="single"/>
              </w:rPr>
            </w:pPr>
            <w:r w:rsidRPr="009C6775">
              <w:rPr>
                <w:rFonts w:ascii="HoloLens MDL2 Assets" w:eastAsia="Microsoft JhengHei Light" w:hAnsi="HoloLens MDL2 Assets" w:cs="Arial"/>
                <w:sz w:val="24"/>
                <w:u w:val="single"/>
              </w:rPr>
              <w:t>Quote of the Day</w:t>
            </w:r>
          </w:p>
          <w:p w14:paraId="14FE91FE" w14:textId="77777777" w:rsidR="00C16A09" w:rsidRPr="009C6775" w:rsidRDefault="00931272" w:rsidP="00C16A09">
            <w:pPr>
              <w:rPr>
                <w:rFonts w:ascii="HoloLens MDL2 Assets" w:eastAsia="Microsoft JhengHei Light" w:hAnsi="HoloLens MDL2 Assets" w:cs="Arial"/>
                <w:sz w:val="24"/>
                <w:u w:val="single"/>
              </w:rPr>
            </w:pPr>
            <w:r w:rsidRPr="009C6775">
              <w:rPr>
                <w:rFonts w:ascii="HoloLens MDL2 Assets" w:eastAsia="Microsoft JhengHei Light" w:hAnsi="HoloLens MDL2 Assets" w:cs="Arial"/>
                <w:sz w:val="24"/>
              </w:rPr>
              <w:t>Quotes appear in a transparent window, auto scrolling to proceeding quote.</w:t>
            </w:r>
            <w:r w:rsidR="00C16A09" w:rsidRPr="009C6775">
              <w:rPr>
                <w:rFonts w:ascii="HoloLens MDL2 Assets" w:eastAsia="Microsoft JhengHei Light" w:hAnsi="HoloLens MDL2 Assets" w:cs="Arial"/>
                <w:sz w:val="24"/>
                <w:u w:val="single"/>
              </w:rPr>
              <w:t xml:space="preserve"> </w:t>
            </w:r>
          </w:p>
          <w:p w14:paraId="49262055" w14:textId="0FC50933" w:rsidR="00C16A09" w:rsidRPr="009C6775" w:rsidRDefault="00C16A09" w:rsidP="00C16A09">
            <w:pPr>
              <w:rPr>
                <w:rFonts w:ascii="HoloLens MDL2 Assets" w:eastAsia="Microsoft JhengHei Light" w:hAnsi="HoloLens MDL2 Assets" w:cs="Arial"/>
                <w:sz w:val="24"/>
                <w:u w:val="single"/>
              </w:rPr>
            </w:pPr>
            <w:r w:rsidRPr="009C6775">
              <w:rPr>
                <w:rFonts w:ascii="HoloLens MDL2 Assets" w:eastAsia="Microsoft JhengHei Light" w:hAnsi="HoloLens MDL2 Assets" w:cs="Arial"/>
                <w:sz w:val="24"/>
                <w:u w:val="single"/>
              </w:rPr>
              <w:t xml:space="preserve">Lottery </w:t>
            </w:r>
          </w:p>
          <w:p w14:paraId="7002AC7F" w14:textId="0533740D" w:rsidR="00056566" w:rsidRPr="009C6775" w:rsidRDefault="00C16A09" w:rsidP="00056566">
            <w:pPr>
              <w:rPr>
                <w:rFonts w:ascii="HoloLens MDL2 Assets" w:eastAsia="Microsoft JhengHei Light" w:hAnsi="HoloLens MDL2 Assets" w:cs="Arial"/>
                <w:sz w:val="24"/>
              </w:rPr>
            </w:pPr>
            <w:r w:rsidRPr="009C6775">
              <w:rPr>
                <w:rFonts w:ascii="HoloLens MDL2 Assets" w:eastAsia="Microsoft JhengHei Light" w:hAnsi="HoloLens MDL2 Assets" w:cs="Arial"/>
                <w:sz w:val="24"/>
              </w:rPr>
              <w:t>Draws six random numbers, in no repeating order.</w:t>
            </w:r>
          </w:p>
          <w:p w14:paraId="6782D576" w14:textId="77777777" w:rsidR="00056566" w:rsidRPr="009C6775" w:rsidRDefault="00056566" w:rsidP="00056566">
            <w:pPr>
              <w:rPr>
                <w:rFonts w:ascii="HoloLens MDL2 Assets" w:eastAsia="Microsoft JhengHei Light" w:hAnsi="HoloLens MDL2 Assets" w:cs="Arial"/>
                <w:sz w:val="24"/>
                <w:u w:val="single"/>
              </w:rPr>
            </w:pPr>
            <w:r w:rsidRPr="009C6775">
              <w:rPr>
                <w:rFonts w:ascii="HoloLens MDL2 Assets" w:eastAsia="Microsoft JhengHei Light" w:hAnsi="HoloLens MDL2 Assets" w:cs="Arial"/>
                <w:sz w:val="24"/>
                <w:u w:val="single"/>
              </w:rPr>
              <w:t>Py Chase</w:t>
            </w:r>
          </w:p>
          <w:p w14:paraId="021A7407" w14:textId="4F7DBC12" w:rsidR="00C16A09" w:rsidRPr="009C6775" w:rsidRDefault="00056566" w:rsidP="00C16A09">
            <w:pPr>
              <w:rPr>
                <w:rFonts w:ascii="HoloLens MDL2 Assets" w:eastAsia="Microsoft JhengHei Light" w:hAnsi="HoloLens MDL2 Assets" w:cs="Arial"/>
                <w:sz w:val="24"/>
                <w:u w:val="single"/>
              </w:rPr>
            </w:pPr>
            <w:r w:rsidRPr="009C6775">
              <w:rPr>
                <w:rFonts w:ascii="HoloLens MDL2 Assets" w:eastAsia="Microsoft JhengHei Light" w:hAnsi="HoloLens MDL2 Assets" w:cs="Arial"/>
                <w:sz w:val="24"/>
              </w:rPr>
              <w:t>Game of snake, but this time you</w:t>
            </w:r>
            <w:r w:rsidR="006A2360">
              <w:rPr>
                <w:rFonts w:ascii="Cambria" w:eastAsia="Microsoft JhengHei Light" w:hAnsi="Cambria" w:cs="Arial"/>
                <w:sz w:val="24"/>
              </w:rPr>
              <w:t xml:space="preserve">’ </w:t>
            </w:r>
            <w:r w:rsidRPr="009C6775">
              <w:rPr>
                <w:rFonts w:ascii="HoloLens MDL2 Assets" w:eastAsia="Microsoft JhengHei Light" w:hAnsi="HoloLens MDL2 Assets" w:cs="Arial"/>
                <w:sz w:val="24"/>
              </w:rPr>
              <w:t>re the food that runs.</w:t>
            </w:r>
            <w:r w:rsidR="00C16A09" w:rsidRPr="009C6775">
              <w:rPr>
                <w:rFonts w:ascii="HoloLens MDL2 Assets" w:eastAsia="Microsoft JhengHei Light" w:hAnsi="HoloLens MDL2 Assets" w:cs="Arial"/>
                <w:sz w:val="24"/>
                <w:u w:val="single"/>
              </w:rPr>
              <w:t xml:space="preserve"> </w:t>
            </w:r>
            <w:r w:rsidR="00C16A09" w:rsidRPr="009C6775">
              <w:rPr>
                <w:rFonts w:ascii="HoloLens MDL2 Assets" w:eastAsia="Microsoft JhengHei Light" w:hAnsi="HoloLens MDL2 Assets" w:cs="Arial"/>
                <w:sz w:val="24"/>
                <w:u w:val="single"/>
              </w:rPr>
              <w:t>Path Finder</w:t>
            </w:r>
          </w:p>
          <w:p w14:paraId="4BE1E6B7" w14:textId="77777777" w:rsidR="00C16A09" w:rsidRPr="009C6775" w:rsidRDefault="00C16A09" w:rsidP="00C16A09">
            <w:pPr>
              <w:rPr>
                <w:rFonts w:ascii="HoloLens MDL2 Assets" w:eastAsia="Microsoft JhengHei Light" w:hAnsi="HoloLens MDL2 Assets" w:cs="Arial"/>
                <w:sz w:val="24"/>
              </w:rPr>
            </w:pPr>
            <w:r w:rsidRPr="009C6775">
              <w:rPr>
                <w:rFonts w:ascii="HoloLens MDL2 Assets" w:eastAsia="Microsoft JhengHei Light" w:hAnsi="HoloLens MDL2 Assets" w:cs="Arial"/>
                <w:sz w:val="24"/>
              </w:rPr>
              <w:t>Scans field to find the shortest distance from point a to b.</w:t>
            </w:r>
          </w:p>
          <w:p w14:paraId="727CB460" w14:textId="345CE0D6" w:rsidR="00056566" w:rsidRPr="009C6775" w:rsidRDefault="00056566" w:rsidP="00056566">
            <w:pPr>
              <w:rPr>
                <w:rFonts w:ascii="HoloLens MDL2 Assets" w:eastAsia="Microsoft JhengHei Light" w:hAnsi="HoloLens MDL2 Assets" w:cs="Arial"/>
                <w:sz w:val="24"/>
              </w:rPr>
            </w:pPr>
          </w:p>
        </w:tc>
      </w:tr>
      <w:tr w:rsidR="00931272" w:rsidRPr="009C6775" w14:paraId="4D6438ED" w14:textId="77777777" w:rsidTr="0034131C">
        <w:trPr>
          <w:trHeight w:val="58"/>
        </w:trPr>
        <w:tc>
          <w:tcPr>
            <w:tcW w:w="270" w:type="dxa"/>
            <w:tcBorders>
              <w:top w:val="nil"/>
              <w:left w:val="nil"/>
              <w:bottom w:val="single" w:sz="12" w:space="0" w:color="3E8853" w:themeColor="accent5"/>
              <w:right w:val="nil"/>
            </w:tcBorders>
            <w:shd w:val="clear" w:color="auto" w:fill="7EC492" w:themeFill="accent5" w:themeFillTint="99"/>
          </w:tcPr>
          <w:p w14:paraId="28F28318" w14:textId="77777777" w:rsidR="00931272" w:rsidRPr="009C6775" w:rsidRDefault="00931272" w:rsidP="00C10E8A">
            <w:pPr>
              <w:tabs>
                <w:tab w:val="left" w:pos="990"/>
              </w:tabs>
              <w:rPr>
                <w:rFonts w:ascii="HoloLens MDL2 Assets" w:eastAsia="Microsoft JhengHei Light" w:hAnsi="HoloLens MDL2 Assets" w:cs="Arial"/>
                <w:sz w:val="24"/>
              </w:rPr>
            </w:pPr>
          </w:p>
        </w:tc>
        <w:tc>
          <w:tcPr>
            <w:tcW w:w="6750" w:type="dxa"/>
            <w:tcBorders>
              <w:top w:val="nil"/>
              <w:left w:val="nil"/>
              <w:bottom w:val="single" w:sz="12" w:space="0" w:color="3E8853" w:themeColor="accent5"/>
              <w:right w:val="nil"/>
            </w:tcBorders>
          </w:tcPr>
          <w:p w14:paraId="7A9BFDCA" w14:textId="322A0F59" w:rsidR="00931272" w:rsidRPr="00051BE3" w:rsidRDefault="00AA06F6" w:rsidP="00C10E8A">
            <w:pPr>
              <w:pStyle w:val="Heading1"/>
              <w:rPr>
                <w:rFonts w:ascii="HoloLens MDL2 Assets" w:eastAsia="Microsoft JhengHei Light" w:hAnsi="HoloLens MDL2 Assets" w:cs="Arial"/>
                <w:caps w:val="0"/>
                <w:color w:val="auto"/>
                <w:sz w:val="32"/>
              </w:rPr>
            </w:pPr>
            <w:r w:rsidRPr="00051BE3">
              <w:rPr>
                <w:rFonts w:ascii="HoloLens MDL2 Assets" w:eastAsia="Microsoft JhengHei Light" w:hAnsi="HoloLens MDL2 Assets" w:cs="Arial"/>
                <w:caps w:val="0"/>
                <w:color w:val="auto"/>
                <w:sz w:val="32"/>
              </w:rPr>
              <w:t>WORK EXPERIENCE</w:t>
            </w:r>
          </w:p>
        </w:tc>
      </w:tr>
      <w:tr w:rsidR="00931272" w:rsidRPr="009C6775" w14:paraId="6AA42DDB" w14:textId="77777777" w:rsidTr="0034131C">
        <w:trPr>
          <w:trHeight w:val="2283"/>
        </w:trPr>
        <w:tc>
          <w:tcPr>
            <w:tcW w:w="270" w:type="dxa"/>
            <w:tcBorders>
              <w:top w:val="single" w:sz="12" w:space="0" w:color="3E8853" w:themeColor="accent5"/>
              <w:left w:val="nil"/>
              <w:bottom w:val="nil"/>
              <w:right w:val="nil"/>
            </w:tcBorders>
          </w:tcPr>
          <w:p w14:paraId="18E8B065" w14:textId="77777777" w:rsidR="00931272" w:rsidRPr="009C6775" w:rsidRDefault="00931272" w:rsidP="00C10E8A">
            <w:pPr>
              <w:tabs>
                <w:tab w:val="left" w:pos="990"/>
              </w:tabs>
              <w:rPr>
                <w:rFonts w:ascii="HoloLens MDL2 Assets" w:eastAsia="Microsoft JhengHei Light" w:hAnsi="HoloLens MDL2 Assets" w:cs="Arial"/>
                <w:sz w:val="24"/>
              </w:rPr>
            </w:pPr>
          </w:p>
        </w:tc>
        <w:tc>
          <w:tcPr>
            <w:tcW w:w="6750" w:type="dxa"/>
            <w:tcBorders>
              <w:top w:val="single" w:sz="12" w:space="0" w:color="3E8853" w:themeColor="accent5"/>
              <w:left w:val="nil"/>
              <w:bottom w:val="nil"/>
              <w:right w:val="nil"/>
            </w:tcBorders>
          </w:tcPr>
          <w:p w14:paraId="4C5A6B4D" w14:textId="7C0A288A" w:rsidR="009011F7" w:rsidRPr="00031FFC" w:rsidRDefault="009011F7" w:rsidP="00C10E8A">
            <w:pPr>
              <w:rPr>
                <w:rFonts w:ascii="Cambria" w:eastAsia="Microsoft JhengHei Light" w:hAnsi="Cambria" w:cs="Arial"/>
                <w:bCs/>
                <w:sz w:val="24"/>
                <w:u w:val="single"/>
              </w:rPr>
            </w:pPr>
            <w:r w:rsidRPr="009C6775">
              <w:rPr>
                <w:rFonts w:ascii="HoloLens MDL2 Assets" w:eastAsia="Microsoft JhengHei Light" w:hAnsi="HoloLens MDL2 Assets" w:cs="Arial"/>
                <w:bCs/>
                <w:sz w:val="24"/>
                <w:u w:val="single"/>
              </w:rPr>
              <w:t>Python Developer</w:t>
            </w:r>
          </w:p>
          <w:p w14:paraId="4AE4F7E4" w14:textId="1E21FAB6" w:rsidR="009011F7" w:rsidRDefault="009011F7" w:rsidP="00D341C7">
            <w:pPr>
              <w:pStyle w:val="ListParagraph"/>
              <w:numPr>
                <w:ilvl w:val="0"/>
                <w:numId w:val="11"/>
              </w:numPr>
              <w:rPr>
                <w:rFonts w:ascii="HoloLens MDL2 Assets" w:eastAsia="Microsoft JhengHei Light" w:hAnsi="HoloLens MDL2 Assets" w:cs="Arial"/>
                <w:bCs/>
                <w:sz w:val="24"/>
              </w:rPr>
            </w:pPr>
            <w:r w:rsidRPr="009C6775">
              <w:rPr>
                <w:rFonts w:ascii="HoloLens MDL2 Assets" w:eastAsia="Microsoft JhengHei Light" w:hAnsi="HoloLens MDL2 Assets" w:cs="Arial"/>
                <w:bCs/>
                <w:sz w:val="24"/>
              </w:rPr>
              <w:t xml:space="preserve">Created </w:t>
            </w:r>
            <w:r w:rsidR="006A2360">
              <w:rPr>
                <w:rFonts w:ascii="Cambria" w:eastAsia="Microsoft JhengHei Light" w:hAnsi="Cambria" w:cs="Arial"/>
                <w:bCs/>
                <w:sz w:val="24"/>
              </w:rPr>
              <w:t>application</w:t>
            </w:r>
            <w:r w:rsidRPr="009C6775">
              <w:rPr>
                <w:rFonts w:ascii="HoloLens MDL2 Assets" w:eastAsia="Microsoft JhengHei Light" w:hAnsi="HoloLens MDL2 Assets" w:cs="Arial"/>
                <w:bCs/>
                <w:sz w:val="24"/>
              </w:rPr>
              <w:t xml:space="preserve"> for quality control and individual management.</w:t>
            </w:r>
          </w:p>
          <w:p w14:paraId="7EED1F17" w14:textId="21FDC860" w:rsidR="00D341C7" w:rsidRPr="00733417" w:rsidRDefault="006A2360" w:rsidP="00D341C7">
            <w:pPr>
              <w:pStyle w:val="ListParagraph"/>
              <w:numPr>
                <w:ilvl w:val="0"/>
                <w:numId w:val="11"/>
              </w:numPr>
              <w:rPr>
                <w:rFonts w:ascii="HoloLens MDL2 Assets" w:eastAsia="Microsoft JhengHei Light" w:hAnsi="HoloLens MDL2 Assets" w:cs="Arial"/>
                <w:bCs/>
                <w:sz w:val="24"/>
              </w:rPr>
            </w:pPr>
            <w:r>
              <w:rPr>
                <w:rFonts w:ascii="Cambria" w:eastAsia="Microsoft JhengHei Light" w:hAnsi="Cambria" w:cs="Arial"/>
                <w:bCs/>
                <w:sz w:val="24"/>
              </w:rPr>
              <w:t>Application became part of a bigger system, leading to highest quality output % in branch history.</w:t>
            </w:r>
          </w:p>
          <w:p w14:paraId="1592D2F8" w14:textId="77777777" w:rsidR="00733417" w:rsidRPr="00733417" w:rsidRDefault="00733417" w:rsidP="00733417">
            <w:pPr>
              <w:rPr>
                <w:rFonts w:ascii="Cambria" w:eastAsia="Microsoft JhengHei Light" w:hAnsi="Cambria" w:cs="Arial"/>
                <w:bCs/>
                <w:sz w:val="24"/>
                <w:u w:val="single" w:color="7EC492" w:themeColor="accent5" w:themeTint="99"/>
              </w:rPr>
            </w:pPr>
          </w:p>
          <w:p w14:paraId="31C3D36E" w14:textId="36CB3E71" w:rsidR="00931272" w:rsidRPr="009C6775" w:rsidRDefault="00931272" w:rsidP="00C10E8A">
            <w:pPr>
              <w:rPr>
                <w:rFonts w:ascii="HoloLens MDL2 Assets" w:eastAsia="Microsoft JhengHei Light" w:hAnsi="HoloLens MDL2 Assets" w:cs="Arial"/>
                <w:bCs/>
                <w:sz w:val="24"/>
                <w:u w:val="single"/>
              </w:rPr>
            </w:pPr>
            <w:r w:rsidRPr="009C6775">
              <w:rPr>
                <w:rFonts w:ascii="HoloLens MDL2 Assets" w:eastAsia="Microsoft JhengHei Light" w:hAnsi="HoloLens MDL2 Assets" w:cs="Arial"/>
                <w:bCs/>
                <w:sz w:val="24"/>
                <w:u w:val="single"/>
              </w:rPr>
              <w:t>Caterpillar Inc.- Team Leader</w:t>
            </w:r>
          </w:p>
          <w:p w14:paraId="4092FA67" w14:textId="5E156CE4" w:rsidR="00931272" w:rsidRPr="009C6775" w:rsidRDefault="00931272" w:rsidP="009011F7">
            <w:pPr>
              <w:pStyle w:val="ListParagraph"/>
              <w:numPr>
                <w:ilvl w:val="0"/>
                <w:numId w:val="12"/>
              </w:numPr>
              <w:rPr>
                <w:rFonts w:ascii="HoloLens MDL2 Assets" w:eastAsia="Microsoft JhengHei Light" w:hAnsi="HoloLens MDL2 Assets" w:cs="Arial"/>
                <w:sz w:val="24"/>
              </w:rPr>
            </w:pPr>
            <w:r w:rsidRPr="009C6775">
              <w:rPr>
                <w:rFonts w:ascii="HoloLens MDL2 Assets" w:eastAsia="Microsoft JhengHei Light" w:hAnsi="HoloLens MDL2 Assets" w:cs="Arial"/>
                <w:sz w:val="24"/>
              </w:rPr>
              <w:t>Lead team of entry level technicians to meet and</w:t>
            </w:r>
            <w:r w:rsidR="006A2360">
              <w:rPr>
                <w:rFonts w:ascii="HoloLens MDL2 Assets" w:eastAsia="Microsoft JhengHei Light" w:hAnsi="HoloLens MDL2 Assets" w:cs="Arial"/>
                <w:sz w:val="24"/>
              </w:rPr>
              <w:t xml:space="preserve"> </w:t>
            </w:r>
            <w:r w:rsidRPr="009C6775">
              <w:rPr>
                <w:rFonts w:ascii="HoloLens MDL2 Assets" w:eastAsia="Microsoft JhengHei Light" w:hAnsi="HoloLens MDL2 Assets" w:cs="Arial"/>
                <w:sz w:val="24"/>
              </w:rPr>
              <w:t>surpass standards through the highest demand to date.</w:t>
            </w:r>
            <w:r w:rsidRPr="009C6775">
              <w:rPr>
                <w:rFonts w:ascii="HoloLens MDL2 Assets" w:eastAsia="Microsoft JhengHei Light" w:hAnsi="HoloLens MDL2 Assets" w:cs="Arial"/>
                <w:noProof/>
                <w:sz w:val="24"/>
              </w:rPr>
              <w:t xml:space="preserve"> </w:t>
            </w:r>
            <w:r w:rsidRPr="009C6775">
              <w:rPr>
                <w:rFonts w:ascii="HoloLens MDL2 Assets" w:eastAsia="Microsoft JhengHei Light" w:hAnsi="HoloLens MDL2 Assets" w:cs="Arial"/>
                <w:sz w:val="24"/>
              </w:rPr>
              <w:t xml:space="preserve">   </w:t>
            </w:r>
          </w:p>
          <w:p w14:paraId="619D1A48" w14:textId="48DBF52F" w:rsidR="00931272" w:rsidRPr="009C6775" w:rsidRDefault="00931272" w:rsidP="009011F7">
            <w:pPr>
              <w:pStyle w:val="ListParagraph"/>
              <w:numPr>
                <w:ilvl w:val="0"/>
                <w:numId w:val="12"/>
              </w:numPr>
              <w:rPr>
                <w:rFonts w:ascii="HoloLens MDL2 Assets" w:eastAsia="Microsoft JhengHei Light" w:hAnsi="HoloLens MDL2 Assets" w:cs="Arial"/>
                <w:sz w:val="24"/>
              </w:rPr>
            </w:pPr>
            <w:r w:rsidRPr="009C6775">
              <w:rPr>
                <w:rFonts w:ascii="HoloLens MDL2 Assets" w:eastAsia="Microsoft JhengHei Light" w:hAnsi="HoloLens MDL2 Assets" w:cs="Arial"/>
                <w:sz w:val="24"/>
              </w:rPr>
              <w:t>Developed standard work for manufacturing processes</w:t>
            </w:r>
            <w:r w:rsidR="006A2360">
              <w:rPr>
                <w:rFonts w:ascii="Cambria" w:eastAsia="Microsoft JhengHei Light" w:hAnsi="Cambria" w:cs="Arial"/>
                <w:sz w:val="24"/>
              </w:rPr>
              <w:t>, following MES protocol</w:t>
            </w:r>
            <w:r w:rsidRPr="009C6775">
              <w:rPr>
                <w:rFonts w:ascii="HoloLens MDL2 Assets" w:eastAsia="Microsoft JhengHei Light" w:hAnsi="HoloLens MDL2 Assets" w:cs="Arial"/>
                <w:sz w:val="24"/>
              </w:rPr>
              <w:t>.</w:t>
            </w:r>
            <w:r w:rsidRPr="009C6775">
              <w:rPr>
                <w:rFonts w:ascii="HoloLens MDL2 Assets" w:eastAsia="Microsoft JhengHei Light" w:hAnsi="HoloLens MDL2 Assets" w:cs="Arial"/>
                <w:noProof/>
                <w:sz w:val="24"/>
              </w:rPr>
              <w:t xml:space="preserve"> </w:t>
            </w:r>
            <w:r w:rsidRPr="009C6775">
              <w:rPr>
                <w:rFonts w:ascii="HoloLens MDL2 Assets" w:eastAsia="Microsoft JhengHei Light" w:hAnsi="HoloLens MDL2 Assets" w:cs="Arial"/>
                <w:sz w:val="24"/>
              </w:rPr>
              <w:t xml:space="preserve">  </w:t>
            </w:r>
          </w:p>
          <w:p w14:paraId="63062654" w14:textId="77777777" w:rsidR="00931272" w:rsidRPr="009C6775" w:rsidRDefault="00931272" w:rsidP="009011F7">
            <w:pPr>
              <w:pStyle w:val="ListParagraph"/>
              <w:numPr>
                <w:ilvl w:val="0"/>
                <w:numId w:val="12"/>
              </w:numPr>
              <w:rPr>
                <w:rFonts w:ascii="HoloLens MDL2 Assets" w:eastAsia="Microsoft JhengHei Light" w:hAnsi="HoloLens MDL2 Assets" w:cs="Arial"/>
                <w:sz w:val="24"/>
              </w:rPr>
            </w:pPr>
            <w:r w:rsidRPr="009C6775">
              <w:rPr>
                <w:rFonts w:ascii="HoloLens MDL2 Assets" w:eastAsia="Microsoft JhengHei Light" w:hAnsi="HoloLens MDL2 Assets" w:cs="Arial"/>
                <w:sz w:val="24"/>
              </w:rPr>
              <w:t>Adapted to fluctuating demand as well as improved quality output up 65%.</w:t>
            </w:r>
          </w:p>
          <w:p w14:paraId="7DF94D1D" w14:textId="77777777" w:rsidR="00931272" w:rsidRPr="009C6775" w:rsidRDefault="00931272" w:rsidP="00C10E8A">
            <w:pPr>
              <w:rPr>
                <w:rFonts w:ascii="HoloLens MDL2 Assets" w:eastAsia="Microsoft JhengHei Light" w:hAnsi="HoloLens MDL2 Assets" w:cs="Arial"/>
                <w:sz w:val="24"/>
              </w:rPr>
            </w:pPr>
          </w:p>
          <w:p w14:paraId="60104140" w14:textId="77777777" w:rsidR="00931272" w:rsidRPr="009C6775" w:rsidRDefault="00931272" w:rsidP="00C10E8A">
            <w:pPr>
              <w:rPr>
                <w:rFonts w:ascii="HoloLens MDL2 Assets" w:eastAsia="Microsoft JhengHei Light" w:hAnsi="HoloLens MDL2 Assets" w:cs="Arial"/>
                <w:b/>
                <w:sz w:val="24"/>
              </w:rPr>
            </w:pPr>
          </w:p>
        </w:tc>
      </w:tr>
    </w:tbl>
    <w:p w14:paraId="23BFD82C" w14:textId="77777777" w:rsidR="00057B8A" w:rsidRPr="00057B8A" w:rsidRDefault="00057B8A" w:rsidP="00057B8A">
      <w:pPr>
        <w:rPr>
          <w:rFonts w:ascii="Cambria" w:eastAsia="Microsoft JhengHei Light" w:hAnsi="Cambria" w:cs="Arial"/>
          <w:sz w:val="44"/>
          <w:szCs w:val="44"/>
        </w:rPr>
      </w:pPr>
    </w:p>
    <w:sectPr w:rsidR="00057B8A" w:rsidRPr="00057B8A" w:rsidSect="00931272">
      <w:type w:val="continuous"/>
      <w:pgSz w:w="12240" w:h="15840"/>
      <w:pgMar w:top="360" w:right="360" w:bottom="360" w:left="360" w:header="288" w:footer="432" w:gutter="0"/>
      <w:cols w:num="2" w:space="432" w:equalWidth="0">
        <w:col w:w="4320" w:space="432"/>
        <w:col w:w="676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E68D1" w14:textId="77777777" w:rsidR="00711820" w:rsidRDefault="00711820" w:rsidP="00C51CF5">
      <w:r>
        <w:separator/>
      </w:r>
    </w:p>
  </w:endnote>
  <w:endnote w:type="continuationSeparator" w:id="0">
    <w:p w14:paraId="2216BD4F" w14:textId="77777777" w:rsidR="00711820" w:rsidRDefault="00711820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46942" w14:textId="77777777" w:rsidR="00711820" w:rsidRDefault="00711820" w:rsidP="00C51CF5">
      <w:r>
        <w:separator/>
      </w:r>
    </w:p>
  </w:footnote>
  <w:footnote w:type="continuationSeparator" w:id="0">
    <w:p w14:paraId="130304A4" w14:textId="77777777" w:rsidR="00711820" w:rsidRDefault="00711820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B3079" w14:textId="77777777" w:rsidR="007B1481" w:rsidRDefault="007B148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86CBA9D" wp14:editId="6E3FF20C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51953C67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d1eef9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AA2A52"/>
    <w:multiLevelType w:val="hybridMultilevel"/>
    <w:tmpl w:val="696CB5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93E48"/>
    <w:multiLevelType w:val="hybridMultilevel"/>
    <w:tmpl w:val="025011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52A2C"/>
    <w:multiLevelType w:val="hybridMultilevel"/>
    <w:tmpl w:val="2722B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532BB"/>
    <w:multiLevelType w:val="hybridMultilevel"/>
    <w:tmpl w:val="0D780E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A1444"/>
    <w:multiLevelType w:val="hybridMultilevel"/>
    <w:tmpl w:val="7562A9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E3D89"/>
    <w:multiLevelType w:val="hybridMultilevel"/>
    <w:tmpl w:val="5ED6987E"/>
    <w:lvl w:ilvl="0" w:tplc="AFBEB29A">
      <w:start w:val="361"/>
      <w:numFmt w:val="bullet"/>
      <w:lvlText w:val="-"/>
      <w:lvlJc w:val="left"/>
      <w:pPr>
        <w:ind w:left="720" w:hanging="360"/>
      </w:pPr>
      <w:rPr>
        <w:rFonts w:ascii="Cambria" w:eastAsia="Microsoft JhengHei Light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74147"/>
    <w:multiLevelType w:val="hybridMultilevel"/>
    <w:tmpl w:val="504259A0"/>
    <w:lvl w:ilvl="0" w:tplc="AFA0329E">
      <w:start w:val="361"/>
      <w:numFmt w:val="bullet"/>
      <w:lvlText w:val="-"/>
      <w:lvlJc w:val="left"/>
      <w:pPr>
        <w:ind w:left="720" w:hanging="360"/>
      </w:pPr>
      <w:rPr>
        <w:rFonts w:ascii="Cambria" w:eastAsia="Microsoft JhengHei Light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B33AE"/>
    <w:multiLevelType w:val="hybridMultilevel"/>
    <w:tmpl w:val="D33C51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687937"/>
    <w:multiLevelType w:val="hybridMultilevel"/>
    <w:tmpl w:val="F89C105E"/>
    <w:lvl w:ilvl="0" w:tplc="04090001">
      <w:start w:val="1"/>
      <w:numFmt w:val="bullet"/>
      <w:lvlText w:val=""/>
      <w:lvlJc w:val="left"/>
      <w:pPr>
        <w:ind w:left="9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10" w15:restartNumberingAfterBreak="0">
    <w:nsid w:val="53146FD5"/>
    <w:multiLevelType w:val="hybridMultilevel"/>
    <w:tmpl w:val="15025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6B59C5"/>
    <w:multiLevelType w:val="hybridMultilevel"/>
    <w:tmpl w:val="3E885E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312666"/>
    <w:multiLevelType w:val="hybridMultilevel"/>
    <w:tmpl w:val="92B4AE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65000F"/>
    <w:multiLevelType w:val="hybridMultilevel"/>
    <w:tmpl w:val="F9026F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8243C"/>
    <w:multiLevelType w:val="hybridMultilevel"/>
    <w:tmpl w:val="75CA285C"/>
    <w:lvl w:ilvl="0" w:tplc="04090003">
      <w:start w:val="1"/>
      <w:numFmt w:val="bullet"/>
      <w:lvlText w:val="o"/>
      <w:lvlJc w:val="left"/>
      <w:pPr>
        <w:ind w:left="9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15" w15:restartNumberingAfterBreak="0">
    <w:nsid w:val="72C70D99"/>
    <w:multiLevelType w:val="hybridMultilevel"/>
    <w:tmpl w:val="92A68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781ECF"/>
    <w:multiLevelType w:val="hybridMultilevel"/>
    <w:tmpl w:val="91F29D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72233CF"/>
    <w:multiLevelType w:val="hybridMultilevel"/>
    <w:tmpl w:val="A530C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9"/>
  </w:num>
  <w:num w:numId="4">
    <w:abstractNumId w:val="11"/>
  </w:num>
  <w:num w:numId="5">
    <w:abstractNumId w:val="17"/>
  </w:num>
  <w:num w:numId="6">
    <w:abstractNumId w:val="3"/>
  </w:num>
  <w:num w:numId="7">
    <w:abstractNumId w:val="15"/>
  </w:num>
  <w:num w:numId="8">
    <w:abstractNumId w:val="10"/>
  </w:num>
  <w:num w:numId="9">
    <w:abstractNumId w:val="6"/>
  </w:num>
  <w:num w:numId="10">
    <w:abstractNumId w:val="7"/>
  </w:num>
  <w:num w:numId="11">
    <w:abstractNumId w:val="4"/>
  </w:num>
  <w:num w:numId="12">
    <w:abstractNumId w:val="1"/>
  </w:num>
  <w:num w:numId="13">
    <w:abstractNumId w:val="13"/>
  </w:num>
  <w:num w:numId="14">
    <w:abstractNumId w:val="5"/>
  </w:num>
  <w:num w:numId="15">
    <w:abstractNumId w:val="12"/>
  </w:num>
  <w:num w:numId="16">
    <w:abstractNumId w:val="16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7A"/>
    <w:rsid w:val="00017B7A"/>
    <w:rsid w:val="00031FFC"/>
    <w:rsid w:val="0003332C"/>
    <w:rsid w:val="0003538D"/>
    <w:rsid w:val="00044189"/>
    <w:rsid w:val="000456BF"/>
    <w:rsid w:val="00051BE3"/>
    <w:rsid w:val="000521EF"/>
    <w:rsid w:val="00056566"/>
    <w:rsid w:val="00057B8A"/>
    <w:rsid w:val="00083408"/>
    <w:rsid w:val="000907A0"/>
    <w:rsid w:val="000A1F94"/>
    <w:rsid w:val="000A545F"/>
    <w:rsid w:val="000B3EB5"/>
    <w:rsid w:val="000C70C8"/>
    <w:rsid w:val="000E2744"/>
    <w:rsid w:val="000F14EF"/>
    <w:rsid w:val="000F3BEA"/>
    <w:rsid w:val="000F6C8F"/>
    <w:rsid w:val="0010314C"/>
    <w:rsid w:val="00103451"/>
    <w:rsid w:val="001121D8"/>
    <w:rsid w:val="00114432"/>
    <w:rsid w:val="0011719F"/>
    <w:rsid w:val="00123108"/>
    <w:rsid w:val="00126D50"/>
    <w:rsid w:val="0014273D"/>
    <w:rsid w:val="00153809"/>
    <w:rsid w:val="00153B84"/>
    <w:rsid w:val="00162149"/>
    <w:rsid w:val="001639DE"/>
    <w:rsid w:val="00167195"/>
    <w:rsid w:val="00170980"/>
    <w:rsid w:val="00181C89"/>
    <w:rsid w:val="00196AAB"/>
    <w:rsid w:val="001A4D1A"/>
    <w:rsid w:val="001A5E6D"/>
    <w:rsid w:val="001B0875"/>
    <w:rsid w:val="001B0B3D"/>
    <w:rsid w:val="001B5834"/>
    <w:rsid w:val="001C12DA"/>
    <w:rsid w:val="001E1BD2"/>
    <w:rsid w:val="00200CB9"/>
    <w:rsid w:val="00205F22"/>
    <w:rsid w:val="00210E8A"/>
    <w:rsid w:val="0022036F"/>
    <w:rsid w:val="00222637"/>
    <w:rsid w:val="00236A1B"/>
    <w:rsid w:val="00242925"/>
    <w:rsid w:val="00247847"/>
    <w:rsid w:val="00276744"/>
    <w:rsid w:val="00277743"/>
    <w:rsid w:val="00282B44"/>
    <w:rsid w:val="00290834"/>
    <w:rsid w:val="00295F28"/>
    <w:rsid w:val="002968D7"/>
    <w:rsid w:val="002B14F7"/>
    <w:rsid w:val="002B2044"/>
    <w:rsid w:val="002C0B57"/>
    <w:rsid w:val="002C5D8D"/>
    <w:rsid w:val="002D1906"/>
    <w:rsid w:val="002E071D"/>
    <w:rsid w:val="002E62C3"/>
    <w:rsid w:val="002E7BAC"/>
    <w:rsid w:val="002F0513"/>
    <w:rsid w:val="00301302"/>
    <w:rsid w:val="003311E7"/>
    <w:rsid w:val="003323C3"/>
    <w:rsid w:val="0034131C"/>
    <w:rsid w:val="0035220E"/>
    <w:rsid w:val="003530A6"/>
    <w:rsid w:val="00355CE3"/>
    <w:rsid w:val="003718E3"/>
    <w:rsid w:val="003747BF"/>
    <w:rsid w:val="003861C8"/>
    <w:rsid w:val="003A745A"/>
    <w:rsid w:val="003B0DB8"/>
    <w:rsid w:val="003B7B21"/>
    <w:rsid w:val="003C0C88"/>
    <w:rsid w:val="003D158A"/>
    <w:rsid w:val="003D1D76"/>
    <w:rsid w:val="003E5D6D"/>
    <w:rsid w:val="003E6307"/>
    <w:rsid w:val="003F7C0C"/>
    <w:rsid w:val="00404E49"/>
    <w:rsid w:val="0040592A"/>
    <w:rsid w:val="00407D22"/>
    <w:rsid w:val="00422AC5"/>
    <w:rsid w:val="00423D4E"/>
    <w:rsid w:val="00431999"/>
    <w:rsid w:val="00442A9F"/>
    <w:rsid w:val="00443E2D"/>
    <w:rsid w:val="004506C3"/>
    <w:rsid w:val="00452E92"/>
    <w:rsid w:val="004656FF"/>
    <w:rsid w:val="004770CC"/>
    <w:rsid w:val="004868DC"/>
    <w:rsid w:val="0049649E"/>
    <w:rsid w:val="004A08C3"/>
    <w:rsid w:val="004A389F"/>
    <w:rsid w:val="004B4D0D"/>
    <w:rsid w:val="004B5809"/>
    <w:rsid w:val="004C7C9A"/>
    <w:rsid w:val="004D33CC"/>
    <w:rsid w:val="004D37B5"/>
    <w:rsid w:val="004F1F67"/>
    <w:rsid w:val="005213CF"/>
    <w:rsid w:val="0052485B"/>
    <w:rsid w:val="00541010"/>
    <w:rsid w:val="0055722D"/>
    <w:rsid w:val="00572086"/>
    <w:rsid w:val="0057331F"/>
    <w:rsid w:val="00575B2C"/>
    <w:rsid w:val="00597871"/>
    <w:rsid w:val="005A214D"/>
    <w:rsid w:val="005C6557"/>
    <w:rsid w:val="005C742C"/>
    <w:rsid w:val="005C7881"/>
    <w:rsid w:val="005D47DE"/>
    <w:rsid w:val="005F364E"/>
    <w:rsid w:val="005F4150"/>
    <w:rsid w:val="0060479F"/>
    <w:rsid w:val="00604FD0"/>
    <w:rsid w:val="0062123A"/>
    <w:rsid w:val="00635EF0"/>
    <w:rsid w:val="006435F5"/>
    <w:rsid w:val="00644A0D"/>
    <w:rsid w:val="00646E75"/>
    <w:rsid w:val="00660113"/>
    <w:rsid w:val="00663587"/>
    <w:rsid w:val="006964BD"/>
    <w:rsid w:val="006A2360"/>
    <w:rsid w:val="006A76DB"/>
    <w:rsid w:val="006B09D7"/>
    <w:rsid w:val="006C3B42"/>
    <w:rsid w:val="006C6C88"/>
    <w:rsid w:val="006D409C"/>
    <w:rsid w:val="006E1006"/>
    <w:rsid w:val="006E2019"/>
    <w:rsid w:val="006F51CD"/>
    <w:rsid w:val="006F6680"/>
    <w:rsid w:val="006F74DC"/>
    <w:rsid w:val="00711820"/>
    <w:rsid w:val="00733417"/>
    <w:rsid w:val="00755D93"/>
    <w:rsid w:val="0075786C"/>
    <w:rsid w:val="00770E16"/>
    <w:rsid w:val="0077391F"/>
    <w:rsid w:val="00776643"/>
    <w:rsid w:val="007868D9"/>
    <w:rsid w:val="007961EB"/>
    <w:rsid w:val="00797579"/>
    <w:rsid w:val="00797FA1"/>
    <w:rsid w:val="007B1481"/>
    <w:rsid w:val="007C1196"/>
    <w:rsid w:val="007C308E"/>
    <w:rsid w:val="007D0F5B"/>
    <w:rsid w:val="007E3FA6"/>
    <w:rsid w:val="007E4A6C"/>
    <w:rsid w:val="007E4B6F"/>
    <w:rsid w:val="008126F1"/>
    <w:rsid w:val="00824FF9"/>
    <w:rsid w:val="00826B74"/>
    <w:rsid w:val="00836A5C"/>
    <w:rsid w:val="008625BC"/>
    <w:rsid w:val="0087336B"/>
    <w:rsid w:val="008741AC"/>
    <w:rsid w:val="00875CBF"/>
    <w:rsid w:val="00882E29"/>
    <w:rsid w:val="00886C5F"/>
    <w:rsid w:val="00887DAD"/>
    <w:rsid w:val="008A7D6D"/>
    <w:rsid w:val="008B0643"/>
    <w:rsid w:val="008C065F"/>
    <w:rsid w:val="008C263C"/>
    <w:rsid w:val="008C4FBE"/>
    <w:rsid w:val="008D18B5"/>
    <w:rsid w:val="008D44AE"/>
    <w:rsid w:val="008E0034"/>
    <w:rsid w:val="008E1416"/>
    <w:rsid w:val="008E7F80"/>
    <w:rsid w:val="008F290E"/>
    <w:rsid w:val="009011F7"/>
    <w:rsid w:val="00904BD8"/>
    <w:rsid w:val="00907255"/>
    <w:rsid w:val="009140C1"/>
    <w:rsid w:val="00930BF7"/>
    <w:rsid w:val="00931272"/>
    <w:rsid w:val="009319C2"/>
    <w:rsid w:val="00934708"/>
    <w:rsid w:val="00942045"/>
    <w:rsid w:val="00960187"/>
    <w:rsid w:val="009612CB"/>
    <w:rsid w:val="00964B9F"/>
    <w:rsid w:val="00985CAF"/>
    <w:rsid w:val="009A13F7"/>
    <w:rsid w:val="009B1E02"/>
    <w:rsid w:val="009B2AFB"/>
    <w:rsid w:val="009C6775"/>
    <w:rsid w:val="009C7839"/>
    <w:rsid w:val="009D70BB"/>
    <w:rsid w:val="009E462E"/>
    <w:rsid w:val="009F13F6"/>
    <w:rsid w:val="009F1412"/>
    <w:rsid w:val="009F215D"/>
    <w:rsid w:val="00A1076E"/>
    <w:rsid w:val="00A20806"/>
    <w:rsid w:val="00A230E7"/>
    <w:rsid w:val="00A36EE5"/>
    <w:rsid w:val="00A44DDD"/>
    <w:rsid w:val="00A50F7A"/>
    <w:rsid w:val="00A57EF6"/>
    <w:rsid w:val="00A60977"/>
    <w:rsid w:val="00A65C33"/>
    <w:rsid w:val="00A670FF"/>
    <w:rsid w:val="00A679B6"/>
    <w:rsid w:val="00A71A64"/>
    <w:rsid w:val="00A73BCA"/>
    <w:rsid w:val="00A75FCE"/>
    <w:rsid w:val="00A819CE"/>
    <w:rsid w:val="00A845C8"/>
    <w:rsid w:val="00A85706"/>
    <w:rsid w:val="00A94662"/>
    <w:rsid w:val="00A97338"/>
    <w:rsid w:val="00AA0100"/>
    <w:rsid w:val="00AA06F6"/>
    <w:rsid w:val="00AA7015"/>
    <w:rsid w:val="00AC09A4"/>
    <w:rsid w:val="00AC5509"/>
    <w:rsid w:val="00AC5B25"/>
    <w:rsid w:val="00AC7675"/>
    <w:rsid w:val="00AD2615"/>
    <w:rsid w:val="00AE35CD"/>
    <w:rsid w:val="00AF1069"/>
    <w:rsid w:val="00AF1DC9"/>
    <w:rsid w:val="00AF24D5"/>
    <w:rsid w:val="00AF4EA4"/>
    <w:rsid w:val="00B0669D"/>
    <w:rsid w:val="00B13410"/>
    <w:rsid w:val="00B14746"/>
    <w:rsid w:val="00B20FFB"/>
    <w:rsid w:val="00B22CAD"/>
    <w:rsid w:val="00B30B71"/>
    <w:rsid w:val="00B37A96"/>
    <w:rsid w:val="00B4146B"/>
    <w:rsid w:val="00B42AEF"/>
    <w:rsid w:val="00B5511A"/>
    <w:rsid w:val="00B56AC4"/>
    <w:rsid w:val="00B62EF4"/>
    <w:rsid w:val="00B70E47"/>
    <w:rsid w:val="00B86744"/>
    <w:rsid w:val="00B90CEF"/>
    <w:rsid w:val="00B95D4D"/>
    <w:rsid w:val="00B9654F"/>
    <w:rsid w:val="00BA131E"/>
    <w:rsid w:val="00BA2A21"/>
    <w:rsid w:val="00BA700E"/>
    <w:rsid w:val="00BB54B4"/>
    <w:rsid w:val="00BC40F2"/>
    <w:rsid w:val="00BC5512"/>
    <w:rsid w:val="00BD37D9"/>
    <w:rsid w:val="00BE7420"/>
    <w:rsid w:val="00BF2D7A"/>
    <w:rsid w:val="00C06487"/>
    <w:rsid w:val="00C16A09"/>
    <w:rsid w:val="00C21CC7"/>
    <w:rsid w:val="00C24D9E"/>
    <w:rsid w:val="00C31EBF"/>
    <w:rsid w:val="00C43CA7"/>
    <w:rsid w:val="00C51CF5"/>
    <w:rsid w:val="00C5419B"/>
    <w:rsid w:val="00C820AA"/>
    <w:rsid w:val="00C84EAF"/>
    <w:rsid w:val="00C93D20"/>
    <w:rsid w:val="00CA407F"/>
    <w:rsid w:val="00CB033C"/>
    <w:rsid w:val="00CC3B4B"/>
    <w:rsid w:val="00CD35EB"/>
    <w:rsid w:val="00CF327A"/>
    <w:rsid w:val="00CF4A31"/>
    <w:rsid w:val="00CF74CA"/>
    <w:rsid w:val="00D00A30"/>
    <w:rsid w:val="00D0387F"/>
    <w:rsid w:val="00D048D0"/>
    <w:rsid w:val="00D13A0A"/>
    <w:rsid w:val="00D172E7"/>
    <w:rsid w:val="00D341C7"/>
    <w:rsid w:val="00D470AF"/>
    <w:rsid w:val="00D4742E"/>
    <w:rsid w:val="00D67B20"/>
    <w:rsid w:val="00D8438A"/>
    <w:rsid w:val="00D963A9"/>
    <w:rsid w:val="00DC71AE"/>
    <w:rsid w:val="00DD7700"/>
    <w:rsid w:val="00E0256D"/>
    <w:rsid w:val="00E02F08"/>
    <w:rsid w:val="00E043B1"/>
    <w:rsid w:val="00E13958"/>
    <w:rsid w:val="00E15F66"/>
    <w:rsid w:val="00E276A3"/>
    <w:rsid w:val="00E3586B"/>
    <w:rsid w:val="00E41FB3"/>
    <w:rsid w:val="00E43A14"/>
    <w:rsid w:val="00E4433A"/>
    <w:rsid w:val="00E54D86"/>
    <w:rsid w:val="00E55D74"/>
    <w:rsid w:val="00E71988"/>
    <w:rsid w:val="00E75FCA"/>
    <w:rsid w:val="00E774C3"/>
    <w:rsid w:val="00E8541C"/>
    <w:rsid w:val="00EA01EB"/>
    <w:rsid w:val="00EC43AC"/>
    <w:rsid w:val="00ED7A5D"/>
    <w:rsid w:val="00EF37CC"/>
    <w:rsid w:val="00F02466"/>
    <w:rsid w:val="00F0297A"/>
    <w:rsid w:val="00F252F7"/>
    <w:rsid w:val="00F34A5D"/>
    <w:rsid w:val="00F40B7F"/>
    <w:rsid w:val="00F53844"/>
    <w:rsid w:val="00F53DB3"/>
    <w:rsid w:val="00F54064"/>
    <w:rsid w:val="00F56513"/>
    <w:rsid w:val="00F6390B"/>
    <w:rsid w:val="00F71BB0"/>
    <w:rsid w:val="00F752D3"/>
    <w:rsid w:val="00F80065"/>
    <w:rsid w:val="00F94F5C"/>
    <w:rsid w:val="00FA3BF7"/>
    <w:rsid w:val="00FB6DE3"/>
    <w:rsid w:val="00FC5CD1"/>
    <w:rsid w:val="00FD27BC"/>
    <w:rsid w:val="00FD67C7"/>
    <w:rsid w:val="00FD6DBA"/>
    <w:rsid w:val="00FE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82CE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1CADE4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D5571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0D5571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134163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table" w:styleId="TableGrid">
    <w:name w:val="Table Grid"/>
    <w:basedOn w:val="TableNormal"/>
    <w:uiPriority w:val="39"/>
    <w:rsid w:val="004A0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B1481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microsoft.com/office/2007/relationships/hdphoto" Target="media/hdphoto1.wdp"/><Relationship Id="rId17" Type="http://schemas.openxmlformats.org/officeDocument/2006/relationships/hyperlink" Target="https://www.linkedin.com/in/elvis-sierra-296804153/" TargetMode="External"/><Relationship Id="rId2" Type="http://schemas.openxmlformats.org/officeDocument/2006/relationships/customXml" Target="../customXml/item2.xml"/><Relationship Id="rId16" Type="http://schemas.microsoft.com/office/2007/relationships/hdphoto" Target="media/hdphoto3.wdp"/><Relationship Id="rId20" Type="http://schemas.openxmlformats.org/officeDocument/2006/relationships/hyperlink" Target="https://github.com/elvissierr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microsoft.com/office/2007/relationships/hdphoto" Target="media/hdphoto4.wdp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hdphoto" Target="media/hdphoto2.wdp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vis\AppData\Roaming\Microsoft\Templates\Green%20cube%20resume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</Template>
  <TotalTime>0</TotalTime>
  <Pages>1</Pages>
  <Words>256</Words>
  <Characters>1394</Characters>
  <Application>Microsoft Office Word</Application>
  <DocSecurity>0</DocSecurity>
  <Lines>107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2020-10-12T21:49:00Z</dcterms:created>
  <dcterms:modified xsi:type="dcterms:W3CDTF">2021-07-08T22:35:00Z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