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0"/>
        <w:gridCol w:w="335"/>
        <w:gridCol w:w="6618"/>
      </w:tblGrid>
      <w:tr w:rsidR="006D409C" w:rsidRPr="00CF74CA" w14:paraId="205C99A6" w14:textId="77777777" w:rsidTr="00AE35CD">
        <w:trPr>
          <w:trHeight w:val="58"/>
        </w:trPr>
        <w:tc>
          <w:tcPr>
            <w:tcW w:w="4590" w:type="dxa"/>
            <w:vMerge w:val="restart"/>
            <w:tcMar>
              <w:left w:w="360" w:type="dxa"/>
            </w:tcMar>
            <w:vAlign w:val="bottom"/>
          </w:tcPr>
          <w:p w14:paraId="6CC87777" w14:textId="47D59B40" w:rsidR="000F14EF" w:rsidRPr="00CF74CA" w:rsidRDefault="00205F22" w:rsidP="00205F22">
            <w:pPr>
              <w:pStyle w:val="Title"/>
              <w:rPr>
                <w:rFonts w:ascii="HoloLens MDL2 Assets" w:eastAsia="Microsoft JhengHei Light" w:hAnsi="HoloLens MDL2 Assets" w:cs="Arial"/>
                <w:sz w:val="52"/>
              </w:rPr>
            </w:pPr>
            <w:r w:rsidRPr="00CF74CA">
              <w:rPr>
                <w:rFonts w:ascii="HoloLens MDL2 Assets" w:eastAsia="Microsoft JhengHei Light" w:hAnsi="HoloLens MDL2 Assets" w:cs="Arial"/>
                <w:caps w:val="0"/>
                <w:sz w:val="52"/>
              </w:rPr>
              <w:t>Elvis Sierra</w:t>
            </w:r>
          </w:p>
          <w:p w14:paraId="561DCFEC" w14:textId="757AA204" w:rsidR="00083408" w:rsidRPr="00CF74CA" w:rsidRDefault="00205F22" w:rsidP="00083408">
            <w:pPr>
              <w:pStyle w:val="Subtitle"/>
              <w:rPr>
                <w:rFonts w:ascii="HoloLens MDL2 Assets" w:eastAsia="Microsoft JhengHei Light" w:hAnsi="HoloLens MDL2 Assets" w:cs="Arial"/>
                <w:spacing w:val="37"/>
                <w:w w:val="51"/>
              </w:rPr>
            </w:pPr>
            <w:r w:rsidRPr="00CF74CA">
              <w:rPr>
                <w:rFonts w:ascii="HoloLens MDL2 Assets" w:eastAsia="Microsoft JhengHei Light" w:hAnsi="HoloLens MDL2 Assets" w:cs="Arial"/>
                <w:spacing w:val="3"/>
                <w:w w:val="52"/>
              </w:rPr>
              <w:t>Backend Software Develope</w:t>
            </w:r>
            <w:r w:rsidRPr="00CF74CA">
              <w:rPr>
                <w:rFonts w:ascii="HoloLens MDL2 Assets" w:eastAsia="Microsoft JhengHei Light" w:hAnsi="HoloLens MDL2 Assets" w:cs="Arial"/>
                <w:spacing w:val="15"/>
                <w:w w:val="52"/>
              </w:rPr>
              <w:t>r</w:t>
            </w:r>
          </w:p>
        </w:tc>
        <w:tc>
          <w:tcPr>
            <w:tcW w:w="335" w:type="dxa"/>
            <w:tcBorders>
              <w:bottom w:val="single" w:sz="12" w:space="0" w:color="42BA97" w:themeColor="accent4"/>
            </w:tcBorders>
            <w:shd w:val="clear" w:color="auto" w:fill="7EC492" w:themeFill="accent5" w:themeFillTint="99"/>
          </w:tcPr>
          <w:p w14:paraId="50BE8300" w14:textId="77777777" w:rsidR="006D409C" w:rsidRPr="00CF74CA" w:rsidRDefault="006D409C" w:rsidP="006D409C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</w:rPr>
            </w:pPr>
          </w:p>
        </w:tc>
        <w:tc>
          <w:tcPr>
            <w:tcW w:w="6618" w:type="dxa"/>
            <w:tcBorders>
              <w:bottom w:val="single" w:sz="12" w:space="0" w:color="42BA97" w:themeColor="accent4"/>
            </w:tcBorders>
            <w:shd w:val="clear" w:color="auto" w:fill="auto"/>
            <w:vAlign w:val="center"/>
          </w:tcPr>
          <w:p w14:paraId="37B470EA" w14:textId="4A21F02C" w:rsidR="006D409C" w:rsidRPr="00CF74CA" w:rsidRDefault="00BF2D7A" w:rsidP="00776643">
            <w:pPr>
              <w:pStyle w:val="Heading1"/>
              <w:rPr>
                <w:rFonts w:ascii="HoloLens MDL2 Assets" w:eastAsia="Microsoft JhengHei Light" w:hAnsi="HoloLens MDL2 Assets" w:cs="Arial"/>
                <w:color w:val="auto"/>
                <w:sz w:val="32"/>
              </w:rPr>
            </w:pPr>
            <w:r w:rsidRPr="00CF74CA">
              <w:rPr>
                <w:rFonts w:ascii="HoloLens MDL2 Assets" w:eastAsia="Microsoft JhengHei Light" w:hAnsi="HoloLens MDL2 Assets" w:cs="Arial"/>
                <w:color w:val="auto"/>
                <w:sz w:val="32"/>
              </w:rPr>
              <w:t>Professional summary</w:t>
            </w:r>
          </w:p>
        </w:tc>
      </w:tr>
      <w:tr w:rsidR="006D409C" w:rsidRPr="00CF74CA" w14:paraId="263D38BF" w14:textId="77777777" w:rsidTr="00770E16">
        <w:trPr>
          <w:trHeight w:val="2700"/>
        </w:trPr>
        <w:tc>
          <w:tcPr>
            <w:tcW w:w="4590" w:type="dxa"/>
            <w:vMerge/>
            <w:tcMar>
              <w:left w:w="360" w:type="dxa"/>
            </w:tcMar>
            <w:vAlign w:val="bottom"/>
          </w:tcPr>
          <w:p w14:paraId="1B7F4A93" w14:textId="77777777" w:rsidR="006D409C" w:rsidRPr="00CF74CA" w:rsidRDefault="006D409C" w:rsidP="00776643">
            <w:pPr>
              <w:tabs>
                <w:tab w:val="left" w:pos="990"/>
              </w:tabs>
              <w:jc w:val="center"/>
              <w:rPr>
                <w:rFonts w:ascii="HoloLens MDL2 Assets" w:eastAsia="Microsoft JhengHei Light" w:hAnsi="HoloLens MDL2 Assets" w:cs="Arial"/>
                <w:noProof/>
              </w:rPr>
            </w:pPr>
          </w:p>
        </w:tc>
        <w:tc>
          <w:tcPr>
            <w:tcW w:w="335" w:type="dxa"/>
            <w:tcBorders>
              <w:top w:val="single" w:sz="12" w:space="0" w:color="42BA97" w:themeColor="accent4"/>
            </w:tcBorders>
            <w:tcMar>
              <w:left w:w="0" w:type="dxa"/>
              <w:right w:w="0" w:type="dxa"/>
            </w:tcMar>
          </w:tcPr>
          <w:p w14:paraId="7D5CB800" w14:textId="2FB5C2BC" w:rsidR="006D409C" w:rsidRPr="00CF74CA" w:rsidRDefault="006D409C" w:rsidP="00776643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</w:rPr>
            </w:pPr>
          </w:p>
        </w:tc>
        <w:tc>
          <w:tcPr>
            <w:tcW w:w="6618" w:type="dxa"/>
            <w:tcBorders>
              <w:top w:val="single" w:sz="12" w:space="0" w:color="42BA97" w:themeColor="accent4"/>
            </w:tcBorders>
          </w:tcPr>
          <w:p w14:paraId="690BC698" w14:textId="5FBC6CE0" w:rsidR="006D409C" w:rsidRPr="00CF74CA" w:rsidRDefault="006D409C" w:rsidP="00776643">
            <w:pPr>
              <w:rPr>
                <w:rFonts w:ascii="HoloLens MDL2 Assets" w:eastAsia="Microsoft JhengHei Light" w:hAnsi="HoloLens MDL2 Assets" w:cs="Arial"/>
                <w:b/>
              </w:rPr>
            </w:pPr>
          </w:p>
          <w:p w14:paraId="549D0106" w14:textId="48F373D4" w:rsidR="006D409C" w:rsidRPr="00CF74CA" w:rsidRDefault="00AC5B25" w:rsidP="00776643">
            <w:pPr>
              <w:rPr>
                <w:rFonts w:ascii="HoloLens MDL2 Assets" w:eastAsia="Microsoft JhengHei Light" w:hAnsi="HoloLens MDL2 Assets" w:cs="Arial"/>
                <w:szCs w:val="22"/>
              </w:rPr>
            </w:pPr>
            <w:r w:rsidRPr="00CF74CA">
              <w:rPr>
                <w:rFonts w:ascii="HoloLens MDL2 Assets" w:eastAsia="Microsoft JhengHei Light" w:hAnsi="HoloLens MDL2 Assets" w:cs="Arial"/>
                <w:szCs w:val="22"/>
              </w:rPr>
              <w:t>P</w:t>
            </w:r>
            <w:r w:rsidR="00B20FFB" w:rsidRPr="00CF74CA">
              <w:rPr>
                <w:rFonts w:ascii="HoloLens MDL2 Assets" w:eastAsia="Microsoft JhengHei Light" w:hAnsi="HoloLens MDL2 Assets" w:cs="Arial"/>
                <w:szCs w:val="22"/>
              </w:rPr>
              <w:t>assionate about</w:t>
            </w:r>
            <w:r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technology</w:t>
            </w:r>
            <w:r w:rsidR="00B20FFB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and the code that drives it</w:t>
            </w:r>
            <w:r w:rsidR="00D470AF" w:rsidRPr="00CF74CA">
              <w:rPr>
                <w:rFonts w:ascii="HoloLens MDL2 Assets" w:eastAsia="Microsoft JhengHei Light" w:hAnsi="HoloLens MDL2 Assets" w:cs="Arial"/>
                <w:szCs w:val="22"/>
              </w:rPr>
              <w:t>.</w:t>
            </w:r>
            <w:r w:rsidR="00B20FFB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</w:t>
            </w:r>
            <w:r w:rsidR="00DD7700" w:rsidRPr="00CF74CA">
              <w:rPr>
                <w:rFonts w:ascii="HoloLens MDL2 Assets" w:eastAsia="Microsoft JhengHei Light" w:hAnsi="HoloLens MDL2 Assets" w:cs="Arial"/>
                <w:szCs w:val="22"/>
              </w:rPr>
              <w:t>Capable</w:t>
            </w:r>
            <w:r w:rsidR="00B20FFB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in Python, </w:t>
            </w:r>
            <w:r w:rsidR="00B86744" w:rsidRPr="00CF74CA">
              <w:rPr>
                <w:rFonts w:ascii="HoloLens MDL2 Assets" w:eastAsia="Microsoft JhengHei Light" w:hAnsi="HoloLens MDL2 Assets" w:cs="Arial"/>
                <w:szCs w:val="22"/>
              </w:rPr>
              <w:t>HTML</w:t>
            </w:r>
            <w:r w:rsidR="007C308E" w:rsidRPr="00CF74CA">
              <w:rPr>
                <w:rFonts w:ascii="HoloLens MDL2 Assets" w:eastAsia="Microsoft JhengHei Light" w:hAnsi="HoloLens MDL2 Assets" w:cs="Arial"/>
                <w:szCs w:val="22"/>
              </w:rPr>
              <w:t>,</w:t>
            </w:r>
            <w:r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Java,</w:t>
            </w:r>
            <w:r w:rsidR="007C308E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as</w:t>
            </w:r>
            <w:r w:rsidR="00222637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well </w:t>
            </w:r>
            <w:r w:rsidR="00B86744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as </w:t>
            </w:r>
            <w:r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expanding my </w:t>
            </w:r>
            <w:r w:rsidR="00DD7700" w:rsidRPr="00CF74CA">
              <w:rPr>
                <w:rFonts w:ascii="HoloLens MDL2 Assets" w:eastAsia="Microsoft JhengHei Light" w:hAnsi="HoloLens MDL2 Assets" w:cs="Arial"/>
                <w:szCs w:val="22"/>
              </w:rPr>
              <w:t>understanding</w:t>
            </w:r>
            <w:r w:rsidR="00541010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</w:t>
            </w:r>
            <w:r w:rsidR="00DD7700" w:rsidRPr="00CF74CA">
              <w:rPr>
                <w:rFonts w:ascii="HoloLens MDL2 Assets" w:eastAsia="Microsoft JhengHei Light" w:hAnsi="HoloLens MDL2 Assets" w:cs="Arial"/>
                <w:szCs w:val="22"/>
              </w:rPr>
              <w:t>of</w:t>
            </w:r>
            <w:r w:rsidR="00541010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other </w:t>
            </w:r>
            <w:r w:rsidR="0075786C" w:rsidRPr="00CF74CA">
              <w:rPr>
                <w:rFonts w:ascii="HoloLens MDL2 Assets" w:eastAsia="Microsoft JhengHei Light" w:hAnsi="HoloLens MDL2 Assets" w:cs="Arial"/>
                <w:szCs w:val="22"/>
              </w:rPr>
              <w:t>tools</w:t>
            </w:r>
            <w:r w:rsidR="00B20FFB" w:rsidRPr="00CF74CA">
              <w:rPr>
                <w:rFonts w:ascii="HoloLens MDL2 Assets" w:eastAsia="Microsoft JhengHei Light" w:hAnsi="HoloLens MDL2 Assets" w:cs="Arial"/>
                <w:szCs w:val="22"/>
              </w:rPr>
              <w:t>. Capable and efficient in working within a team and as an individual.</w:t>
            </w:r>
            <w:r w:rsidR="00B42AEF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Intent and </w:t>
            </w:r>
            <w:r w:rsidR="00DD7700" w:rsidRPr="00CF74CA">
              <w:rPr>
                <w:rFonts w:ascii="HoloLens MDL2 Assets" w:eastAsia="Microsoft JhengHei Light" w:hAnsi="HoloLens MDL2 Assets" w:cs="Arial"/>
                <w:szCs w:val="22"/>
              </w:rPr>
              <w:t>driven</w:t>
            </w:r>
            <w:r w:rsidR="00B42AEF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</w:t>
            </w:r>
            <w:r w:rsidR="00DD7700" w:rsidRPr="00CF74CA">
              <w:rPr>
                <w:rFonts w:ascii="HoloLens MDL2 Assets" w:eastAsia="Microsoft JhengHei Light" w:hAnsi="HoloLens MDL2 Assets" w:cs="Arial"/>
                <w:szCs w:val="22"/>
              </w:rPr>
              <w:t>on</w:t>
            </w:r>
            <w:r w:rsidR="00B42AEF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achieving goals</w:t>
            </w:r>
            <w:r w:rsidR="00F94F5C" w:rsidRPr="00CF74CA">
              <w:rPr>
                <w:rFonts w:ascii="HoloLens MDL2 Assets" w:eastAsia="Microsoft JhengHei Light" w:hAnsi="HoloLens MDL2 Assets" w:cs="Arial"/>
                <w:szCs w:val="22"/>
              </w:rPr>
              <w:t>,</w:t>
            </w:r>
            <w:r w:rsidR="00B42AEF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knowledgeable in project management</w:t>
            </w:r>
            <w:r w:rsidR="00DD7700" w:rsidRPr="00CF74CA">
              <w:rPr>
                <w:rFonts w:ascii="HoloLens MDL2 Assets" w:eastAsia="Microsoft JhengHei Light" w:hAnsi="HoloLens MDL2 Assets" w:cs="Arial"/>
                <w:szCs w:val="22"/>
              </w:rPr>
              <w:t>,</w:t>
            </w:r>
            <w:r w:rsidR="00B42AEF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and team leading in multiple environments</w:t>
            </w:r>
            <w:r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. Eager </w:t>
            </w:r>
            <w:r w:rsidR="00F94F5C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to further my insight </w:t>
            </w:r>
            <w:r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in programming and to be </w:t>
            </w:r>
            <w:r w:rsidR="00DD7700" w:rsidRPr="00CF74CA">
              <w:rPr>
                <w:rFonts w:ascii="HoloLens MDL2 Assets" w:eastAsia="Microsoft JhengHei Light" w:hAnsi="HoloLens MDL2 Assets" w:cs="Arial"/>
                <w:szCs w:val="22"/>
              </w:rPr>
              <w:t>part</w:t>
            </w:r>
            <w:r w:rsidR="00F34A5D"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of</w:t>
            </w:r>
            <w:r w:rsidRPr="00CF74CA">
              <w:rPr>
                <w:rFonts w:ascii="HoloLens MDL2 Assets" w:eastAsia="Microsoft JhengHei Light" w:hAnsi="HoloLens MDL2 Assets" w:cs="Arial"/>
                <w:szCs w:val="22"/>
              </w:rPr>
              <w:t xml:space="preserve"> a likeminded entity.</w:t>
            </w:r>
          </w:p>
        </w:tc>
      </w:tr>
      <w:tr w:rsidR="006D409C" w:rsidRPr="00CF74CA" w14:paraId="6F77B87A" w14:textId="77777777" w:rsidTr="00AE35CD">
        <w:trPr>
          <w:trHeight w:val="279"/>
        </w:trPr>
        <w:tc>
          <w:tcPr>
            <w:tcW w:w="4590" w:type="dxa"/>
            <w:vMerge w:val="restart"/>
            <w:shd w:val="clear" w:color="auto" w:fill="auto"/>
            <w:tcMar>
              <w:left w:w="360" w:type="dxa"/>
            </w:tcMar>
            <w:vAlign w:val="bottom"/>
          </w:tcPr>
          <w:p w14:paraId="278AE8FF" w14:textId="67BCE907" w:rsidR="006D409C" w:rsidRPr="00CF74CA" w:rsidRDefault="00205F22" w:rsidP="005D47DE">
            <w:pPr>
              <w:pStyle w:val="Heading2"/>
              <w:rPr>
                <w:rFonts w:ascii="HoloLens MDL2 Assets" w:eastAsia="Microsoft JhengHei Light" w:hAnsi="HoloLens MDL2 Assets" w:cs="Arial"/>
                <w:b w:val="0"/>
                <w:bCs w:val="0"/>
                <w:sz w:val="28"/>
                <w:szCs w:val="28"/>
              </w:rPr>
            </w:pPr>
            <w:r w:rsidRPr="00CF74CA">
              <w:rPr>
                <w:rFonts w:ascii="HoloLens MDL2 Assets" w:eastAsia="Microsoft JhengHei Light" w:hAnsi="HoloLens MDL2 Assets" w:cs="Arial"/>
                <w:b w:val="0"/>
                <w:bCs w:val="0"/>
                <w:caps w:val="0"/>
                <w:sz w:val="28"/>
                <w:szCs w:val="28"/>
              </w:rPr>
              <w:t>Personal Summary</w:t>
            </w:r>
          </w:p>
          <w:p w14:paraId="17193856" w14:textId="4F51F437" w:rsidR="006D409C" w:rsidRPr="00CF74CA" w:rsidRDefault="00205F22" w:rsidP="00A75FCE">
            <w:pPr>
              <w:pStyle w:val="ProfileText"/>
              <w:rPr>
                <w:rFonts w:ascii="HoloLens MDL2 Assets" w:eastAsia="Microsoft JhengHei Light" w:hAnsi="HoloLens MDL2 Assets" w:cs="Arial"/>
              </w:rPr>
            </w:pPr>
            <w:r w:rsidRPr="00CF74CA">
              <w:rPr>
                <w:rFonts w:ascii="HoloLens MDL2 Assets" w:eastAsia="Microsoft JhengHei Light" w:hAnsi="HoloLens MDL2 Assets" w:cs="Arial"/>
              </w:rPr>
              <w:t xml:space="preserve">Eager in the pursuit of </w:t>
            </w:r>
            <w:r w:rsidR="00797FA1" w:rsidRPr="00CF74CA">
              <w:rPr>
                <w:rFonts w:ascii="HoloLens MDL2 Assets" w:eastAsia="Microsoft JhengHei Light" w:hAnsi="HoloLens MDL2 Assets" w:cs="Arial"/>
              </w:rPr>
              <w:t>obtaining</w:t>
            </w:r>
            <w:r w:rsidRPr="00CF74CA">
              <w:rPr>
                <w:rFonts w:ascii="HoloLens MDL2 Assets" w:eastAsia="Microsoft JhengHei Light" w:hAnsi="HoloLens MDL2 Assets" w:cs="Arial"/>
              </w:rPr>
              <w:t xml:space="preserve"> more</w:t>
            </w:r>
            <w:r w:rsidR="00797FA1" w:rsidRPr="00CF74CA">
              <w:rPr>
                <w:rFonts w:ascii="HoloLens MDL2 Assets" w:eastAsia="Microsoft JhengHei Light" w:hAnsi="HoloLens MDL2 Assets" w:cs="Arial"/>
              </w:rPr>
              <w:t xml:space="preserve"> </w:t>
            </w:r>
            <w:r w:rsidR="006F6680" w:rsidRPr="00CF74CA">
              <w:rPr>
                <w:rFonts w:ascii="HoloLens MDL2 Assets" w:eastAsia="Microsoft JhengHei Light" w:hAnsi="HoloLens MDL2 Assets" w:cs="Arial"/>
              </w:rPr>
              <w:t xml:space="preserve">knowledge within programming </w:t>
            </w:r>
            <w:r w:rsidR="003323C3" w:rsidRPr="00CF74CA">
              <w:rPr>
                <w:rFonts w:ascii="HoloLens MDL2 Assets" w:eastAsia="Microsoft JhengHei Light" w:hAnsi="HoloLens MDL2 Assets" w:cs="Arial"/>
              </w:rPr>
              <w:t xml:space="preserve">and </w:t>
            </w:r>
            <w:r w:rsidRPr="00CF74CA">
              <w:rPr>
                <w:rFonts w:ascii="HoloLens MDL2 Assets" w:eastAsia="Microsoft JhengHei Light" w:hAnsi="HoloLens MDL2 Assets" w:cs="Arial"/>
              </w:rPr>
              <w:t xml:space="preserve">further </w:t>
            </w:r>
            <w:r w:rsidR="003323C3" w:rsidRPr="00CF74CA">
              <w:rPr>
                <w:rFonts w:ascii="HoloLens MDL2 Assets" w:eastAsia="Microsoft JhengHei Light" w:hAnsi="HoloLens MDL2 Assets" w:cs="Arial"/>
              </w:rPr>
              <w:t xml:space="preserve">developing my skills. </w:t>
            </w:r>
            <w:r w:rsidR="000C70C8" w:rsidRPr="00CF74CA">
              <w:rPr>
                <w:rFonts w:ascii="HoloLens MDL2 Assets" w:eastAsia="Microsoft JhengHei Light" w:hAnsi="HoloLens MDL2 Assets" w:cs="Arial"/>
              </w:rPr>
              <w:t>Self-motivat</w:t>
            </w:r>
            <w:r w:rsidR="00A71A64" w:rsidRPr="00CF74CA">
              <w:rPr>
                <w:rFonts w:ascii="HoloLens MDL2 Assets" w:eastAsia="Microsoft JhengHei Light" w:hAnsi="HoloLens MDL2 Assets" w:cs="Arial"/>
              </w:rPr>
              <w:t>ed</w:t>
            </w:r>
            <w:r w:rsidR="000C70C8" w:rsidRPr="00CF74CA">
              <w:rPr>
                <w:rFonts w:ascii="HoloLens MDL2 Assets" w:eastAsia="Microsoft JhengHei Light" w:hAnsi="HoloLens MDL2 Assets" w:cs="Arial"/>
              </w:rPr>
              <w:t xml:space="preserve"> and </w:t>
            </w:r>
            <w:r w:rsidR="007C1196" w:rsidRPr="00CF74CA">
              <w:rPr>
                <w:rFonts w:ascii="HoloLens MDL2 Assets" w:eastAsia="Microsoft JhengHei Light" w:hAnsi="HoloLens MDL2 Assets" w:cs="Arial"/>
              </w:rPr>
              <w:t xml:space="preserve">driven, highly adaptable and great at problem solving. </w:t>
            </w:r>
            <w:r w:rsidR="00A97338" w:rsidRPr="00CF74CA">
              <w:rPr>
                <w:rFonts w:ascii="HoloLens MDL2 Assets" w:eastAsia="Microsoft JhengHei Light" w:hAnsi="HoloLens MDL2 Assets" w:cs="Arial"/>
              </w:rPr>
              <w:t>Tech</w:t>
            </w:r>
            <w:r w:rsidR="006F6680" w:rsidRPr="00CF74CA">
              <w:rPr>
                <w:rFonts w:ascii="HoloLens MDL2 Assets" w:eastAsia="Microsoft JhengHei Light" w:hAnsi="HoloLens MDL2 Assets" w:cs="Arial"/>
              </w:rPr>
              <w:t>nology</w:t>
            </w:r>
            <w:r w:rsidR="00A97338" w:rsidRPr="00CF74CA">
              <w:rPr>
                <w:rFonts w:ascii="HoloLens MDL2 Assets" w:eastAsia="Microsoft JhengHei Light" w:hAnsi="HoloLens MDL2 Assets" w:cs="Arial"/>
              </w:rPr>
              <w:t xml:space="preserve"> is used in </w:t>
            </w:r>
            <w:r w:rsidRPr="00CF74CA">
              <w:rPr>
                <w:rFonts w:ascii="HoloLens MDL2 Assets" w:eastAsia="Microsoft JhengHei Light" w:hAnsi="HoloLens MDL2 Assets" w:cs="Arial"/>
              </w:rPr>
              <w:t xml:space="preserve">the </w:t>
            </w:r>
            <w:r w:rsidR="006F6680" w:rsidRPr="00CF74CA">
              <w:rPr>
                <w:rFonts w:ascii="HoloLens MDL2 Assets" w:eastAsia="Microsoft JhengHei Light" w:hAnsi="HoloLens MDL2 Assets" w:cs="Arial"/>
              </w:rPr>
              <w:t xml:space="preserve">ever </w:t>
            </w:r>
            <w:r w:rsidRPr="00CF74CA">
              <w:rPr>
                <w:rFonts w:ascii="HoloLens MDL2 Assets" w:eastAsia="Microsoft JhengHei Light" w:hAnsi="HoloLens MDL2 Assets" w:cs="Arial"/>
              </w:rPr>
              <w:t>growing and fast adapting world</w:t>
            </w:r>
            <w:r w:rsidR="00A97338" w:rsidRPr="00CF74CA">
              <w:rPr>
                <w:rFonts w:ascii="HoloLens MDL2 Assets" w:eastAsia="Microsoft JhengHei Light" w:hAnsi="HoloLens MDL2 Assets" w:cs="Arial"/>
              </w:rPr>
              <w:t xml:space="preserve"> </w:t>
            </w:r>
            <w:r w:rsidR="006F6680" w:rsidRPr="00CF74CA">
              <w:rPr>
                <w:rFonts w:ascii="HoloLens MDL2 Assets" w:eastAsia="Microsoft JhengHei Light" w:hAnsi="HoloLens MDL2 Assets" w:cs="Arial"/>
              </w:rPr>
              <w:t>of</w:t>
            </w:r>
            <w:r w:rsidR="00083408" w:rsidRPr="00CF74CA">
              <w:rPr>
                <w:rFonts w:ascii="HoloLens MDL2 Assets" w:eastAsia="Microsoft JhengHei Light" w:hAnsi="HoloLens MDL2 Assets" w:cs="Arial"/>
              </w:rPr>
              <w:t xml:space="preserve"> </w:t>
            </w:r>
            <w:r w:rsidR="006F6680" w:rsidRPr="00CF74CA">
              <w:rPr>
                <w:rFonts w:ascii="HoloLens MDL2 Assets" w:eastAsia="Microsoft JhengHei Light" w:hAnsi="HoloLens MDL2 Assets" w:cs="Arial"/>
              </w:rPr>
              <w:t xml:space="preserve">which </w:t>
            </w:r>
            <w:r w:rsidR="00A97338" w:rsidRPr="00CF74CA">
              <w:rPr>
                <w:rFonts w:ascii="HoloLens MDL2 Assets" w:eastAsia="Microsoft JhengHei Light" w:hAnsi="HoloLens MDL2 Assets" w:cs="Arial"/>
              </w:rPr>
              <w:t>I want to be a part of</w:t>
            </w:r>
            <w:r w:rsidRPr="00CF74CA">
              <w:rPr>
                <w:rFonts w:ascii="HoloLens MDL2 Assets" w:eastAsia="Microsoft JhengHei Light" w:hAnsi="HoloLens MDL2 Assets" w:cs="Arial"/>
              </w:rPr>
              <w:t>.</w:t>
            </w:r>
          </w:p>
          <w:p w14:paraId="3D92E979" w14:textId="2DCA85C4" w:rsidR="006D409C" w:rsidRPr="00CF74CA" w:rsidRDefault="006D409C" w:rsidP="005D47DE">
            <w:pPr>
              <w:rPr>
                <w:rFonts w:ascii="HoloLens MDL2 Assets" w:eastAsia="Microsoft JhengHei Light" w:hAnsi="HoloLens MDL2 Assets" w:cs="Arial"/>
              </w:rPr>
            </w:pPr>
          </w:p>
          <w:p w14:paraId="3476DEFF" w14:textId="5AB94AD2" w:rsidR="006D409C" w:rsidRPr="00CF74CA" w:rsidRDefault="00205F22" w:rsidP="003E6307">
            <w:pPr>
              <w:pStyle w:val="Heading2"/>
              <w:rPr>
                <w:rFonts w:ascii="HoloLens MDL2 Assets" w:eastAsia="Microsoft JhengHei Light" w:hAnsi="HoloLens MDL2 Assets" w:cs="Arial"/>
                <w:b w:val="0"/>
                <w:bCs w:val="0"/>
                <w:sz w:val="28"/>
                <w:szCs w:val="28"/>
              </w:rPr>
            </w:pPr>
            <w:r w:rsidRPr="00CF74CA">
              <w:rPr>
                <w:rFonts w:ascii="HoloLens MDL2 Assets" w:eastAsia="Microsoft JhengHei Light" w:hAnsi="HoloLens MDL2 Assets" w:cs="Arial"/>
                <w:b w:val="0"/>
                <w:bCs w:val="0"/>
                <w:caps w:val="0"/>
                <w:sz w:val="28"/>
                <w:szCs w:val="28"/>
              </w:rPr>
              <w:t>Contact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2978"/>
            </w:tblGrid>
            <w:tr w:rsidR="00770E16" w:rsidRPr="00CF74CA" w14:paraId="267585B3" w14:textId="77777777" w:rsidTr="00170980">
              <w:tc>
                <w:tcPr>
                  <w:tcW w:w="985" w:type="dxa"/>
                </w:tcPr>
                <w:p w14:paraId="725F5DD7" w14:textId="27945B06" w:rsidR="00770E16" w:rsidRPr="00CF74CA" w:rsidRDefault="000907A0" w:rsidP="000907A0">
                  <w:pPr>
                    <w:jc w:val="center"/>
                    <w:rPr>
                      <w:rFonts w:ascii="HoloLens MDL2 Assets" w:eastAsia="Microsoft JhengHei Light" w:hAnsi="HoloLens MDL2 Assets" w:cs="Arial"/>
                      <w:noProof/>
                    </w:rPr>
                  </w:pPr>
                  <w:r w:rsidRPr="00CF74CA">
                    <w:rPr>
                      <w:rFonts w:ascii="HoloLens MDL2 Assets" w:eastAsia="Microsoft JhengHei Light" w:hAnsi="HoloLens MDL2 Assets" w:cs="Arial"/>
                      <w:noProof/>
                    </w:rPr>
                    <w:drawing>
                      <wp:inline distT="0" distB="0" distL="0" distR="0" wp14:anchorId="0F78D25E" wp14:editId="571A32BC">
                        <wp:extent cx="382772" cy="382772"/>
                        <wp:effectExtent l="0" t="0" r="0" b="0"/>
                        <wp:docPr id="22" name="Picture 22" descr="Logo, 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Picture 22" descr="Logo, icon&#10;&#10;Description automatically generated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5597" cy="3855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8" w:type="dxa"/>
                </w:tcPr>
                <w:p w14:paraId="4F9FE6A2" w14:textId="77777777" w:rsidR="00770E16" w:rsidRPr="00CF74CA" w:rsidRDefault="00770E16" w:rsidP="000907A0">
                  <w:pPr>
                    <w:rPr>
                      <w:rFonts w:ascii="HoloLens MDL2 Assets" w:eastAsia="Microsoft JhengHei Light" w:hAnsi="HoloLens MDL2 Assets" w:cs="Arial"/>
                      <w:noProof/>
                    </w:rPr>
                  </w:pPr>
                  <w:r w:rsidRPr="00CF74CA">
                    <w:rPr>
                      <w:rFonts w:ascii="HoloLens MDL2 Assets" w:eastAsia="Microsoft JhengHei Light" w:hAnsi="HoloLens MDL2 Assets" w:cs="Arial"/>
                      <w:noProof/>
                    </w:rPr>
                    <w:t>361-7037092</w:t>
                  </w:r>
                </w:p>
                <w:p w14:paraId="445FB37C" w14:textId="77777777" w:rsidR="00770E16" w:rsidRPr="00CF74CA" w:rsidRDefault="00770E16" w:rsidP="000907A0">
                  <w:pPr>
                    <w:rPr>
                      <w:rFonts w:ascii="HoloLens MDL2 Assets" w:eastAsia="Microsoft JhengHei Light" w:hAnsi="HoloLens MDL2 Assets" w:cs="Arial"/>
                      <w:noProof/>
                    </w:rPr>
                  </w:pPr>
                </w:p>
              </w:tc>
            </w:tr>
            <w:tr w:rsidR="00770E16" w:rsidRPr="00CF74CA" w14:paraId="351964E2" w14:textId="77777777" w:rsidTr="00170980">
              <w:tc>
                <w:tcPr>
                  <w:tcW w:w="985" w:type="dxa"/>
                </w:tcPr>
                <w:p w14:paraId="0596DBDA" w14:textId="5CC22B9D" w:rsidR="00770E16" w:rsidRPr="00CF74CA" w:rsidRDefault="000E2744" w:rsidP="000907A0">
                  <w:pPr>
                    <w:jc w:val="center"/>
                    <w:rPr>
                      <w:rFonts w:ascii="HoloLens MDL2 Assets" w:eastAsia="Microsoft JhengHei Light" w:hAnsi="HoloLens MDL2 Assets" w:cs="Arial"/>
                      <w:noProof/>
                    </w:rPr>
                  </w:pPr>
                  <w:r w:rsidRPr="00CF74CA">
                    <w:rPr>
                      <w:rFonts w:ascii="HoloLens MDL2 Assets" w:eastAsia="Microsoft JhengHei Light" w:hAnsi="HoloLens MDL2 Assets" w:cs="Arial"/>
                      <w:noProof/>
                    </w:rPr>
                    <w:drawing>
                      <wp:inline distT="0" distB="0" distL="0" distR="0" wp14:anchorId="201018C1" wp14:editId="231934B5">
                        <wp:extent cx="340242" cy="340242"/>
                        <wp:effectExtent l="0" t="0" r="3175" b="3175"/>
                        <wp:docPr id="18" name="Picture 18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8" descr="Icon&#10;&#10;Description automatically generated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4011" cy="3440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8" w:type="dxa"/>
                </w:tcPr>
                <w:p w14:paraId="077CFA0A" w14:textId="4607ADC6" w:rsidR="00770E16" w:rsidRPr="00CF74CA" w:rsidRDefault="00770E16" w:rsidP="000907A0">
                  <w:pPr>
                    <w:rPr>
                      <w:rFonts w:ascii="HoloLens MDL2 Assets" w:hAnsi="HoloLens MDL2 Assets" w:cs="Arial"/>
                    </w:rPr>
                  </w:pPr>
                  <w:r w:rsidRPr="00CF74CA">
                    <w:rPr>
                      <w:rFonts w:ascii="HoloLens MDL2 Assets" w:hAnsi="HoloLens MDL2 Assets" w:cs="Arial"/>
                    </w:rPr>
                    <w:t>Elvissierra3@gmail.c</w:t>
                  </w:r>
                  <w:r w:rsidR="00170980" w:rsidRPr="00CF74CA">
                    <w:rPr>
                      <w:rFonts w:ascii="HoloLens MDL2 Assets" w:hAnsi="HoloLens MDL2 Assets" w:cs="Arial"/>
                    </w:rPr>
                    <w:t>o</w:t>
                  </w:r>
                  <w:r w:rsidRPr="00CF74CA">
                    <w:rPr>
                      <w:rFonts w:ascii="HoloLens MDL2 Assets" w:hAnsi="HoloLens MDL2 Assets" w:cs="Arial"/>
                    </w:rPr>
                    <w:t>m</w:t>
                  </w:r>
                </w:p>
                <w:p w14:paraId="6090FBD1" w14:textId="77777777" w:rsidR="00770E16" w:rsidRPr="00CF74CA" w:rsidRDefault="00770E16" w:rsidP="000907A0">
                  <w:pPr>
                    <w:rPr>
                      <w:rFonts w:ascii="HoloLens MDL2 Assets" w:eastAsia="Microsoft JhengHei Light" w:hAnsi="HoloLens MDL2 Assets" w:cs="Arial"/>
                      <w:noProof/>
                    </w:rPr>
                  </w:pPr>
                </w:p>
              </w:tc>
            </w:tr>
            <w:tr w:rsidR="00770E16" w:rsidRPr="00CF74CA" w14:paraId="46DDD79A" w14:textId="77777777" w:rsidTr="00170980">
              <w:tc>
                <w:tcPr>
                  <w:tcW w:w="985" w:type="dxa"/>
                </w:tcPr>
                <w:p w14:paraId="2A3FF16B" w14:textId="7D0743C8" w:rsidR="00770E16" w:rsidRPr="00CF74CA" w:rsidRDefault="000E2744" w:rsidP="000907A0">
                  <w:pPr>
                    <w:jc w:val="center"/>
                    <w:rPr>
                      <w:rFonts w:ascii="HoloLens MDL2 Assets" w:eastAsia="Microsoft JhengHei Light" w:hAnsi="HoloLens MDL2 Assets" w:cs="Arial"/>
                      <w:noProof/>
                    </w:rPr>
                  </w:pPr>
                  <w:r w:rsidRPr="00CF74CA">
                    <w:rPr>
                      <w:rFonts w:ascii="HoloLens MDL2 Assets" w:eastAsia="Microsoft JhengHei Light" w:hAnsi="HoloLens MDL2 Assets" w:cs="Arial"/>
                      <w:noProof/>
                    </w:rPr>
                    <w:drawing>
                      <wp:inline distT="0" distB="0" distL="0" distR="0" wp14:anchorId="1AC03C15" wp14:editId="1907D880">
                        <wp:extent cx="361507" cy="373168"/>
                        <wp:effectExtent l="0" t="0" r="635" b="8255"/>
                        <wp:docPr id="17" name="Picture 17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 descr="Icon&#10;&#10;Description automatically generated"/>
                                <pic:cNvPicPr/>
                              </pic:nvPicPr>
                              <pic:blipFill rotWithShape="1"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237" t="13060" r="17206" b="1720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63377" cy="3750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8" w:type="dxa"/>
                </w:tcPr>
                <w:p w14:paraId="721D5C00" w14:textId="2061B47C" w:rsidR="00770E16" w:rsidRPr="00CF74CA" w:rsidRDefault="009612CB" w:rsidP="000907A0">
                  <w:pPr>
                    <w:rPr>
                      <w:rStyle w:val="Hyperlink"/>
                      <w:rFonts w:ascii="HoloLens MDL2 Assets" w:hAnsi="HoloLens MDL2 Assets" w:cs="Arial"/>
                    </w:rPr>
                  </w:pPr>
                  <w:hyperlink r:id="rId16" w:history="1">
                    <w:r w:rsidR="00770E16" w:rsidRPr="00CF74CA">
                      <w:rPr>
                        <w:rStyle w:val="Hyperlink"/>
                        <w:rFonts w:ascii="HoloLens MDL2 Assets" w:hAnsi="HoloLens MDL2 Assets" w:cs="Arial"/>
                      </w:rPr>
                      <w:t>LinkedIn</w:t>
                    </w:r>
                  </w:hyperlink>
                </w:p>
                <w:p w14:paraId="6B5F6CCD" w14:textId="77777777" w:rsidR="00770E16" w:rsidRPr="00CF74CA" w:rsidRDefault="00770E16" w:rsidP="000907A0">
                  <w:pPr>
                    <w:rPr>
                      <w:rFonts w:ascii="HoloLens MDL2 Assets" w:hAnsi="HoloLens MDL2 Assets" w:cs="Arial"/>
                    </w:rPr>
                  </w:pPr>
                </w:p>
              </w:tc>
            </w:tr>
            <w:tr w:rsidR="00770E16" w:rsidRPr="00CF74CA" w14:paraId="64A08FF7" w14:textId="77777777" w:rsidTr="00170980">
              <w:tc>
                <w:tcPr>
                  <w:tcW w:w="985" w:type="dxa"/>
                </w:tcPr>
                <w:p w14:paraId="47A514C6" w14:textId="31B575B6" w:rsidR="00770E16" w:rsidRPr="00CF74CA" w:rsidRDefault="000907A0" w:rsidP="000907A0">
                  <w:pPr>
                    <w:jc w:val="center"/>
                    <w:rPr>
                      <w:rFonts w:ascii="HoloLens MDL2 Assets" w:eastAsia="Microsoft JhengHei Light" w:hAnsi="HoloLens MDL2 Assets" w:cs="Arial"/>
                      <w:noProof/>
                    </w:rPr>
                  </w:pPr>
                  <w:r w:rsidRPr="00CF74CA">
                    <w:rPr>
                      <w:rFonts w:ascii="HoloLens MDL2 Assets" w:eastAsia="Microsoft JhengHei Light" w:hAnsi="HoloLens MDL2 Assets" w:cs="Arial"/>
                      <w:noProof/>
                    </w:rPr>
                    <w:drawing>
                      <wp:inline distT="0" distB="0" distL="0" distR="0" wp14:anchorId="197186A9" wp14:editId="2DD6B16F">
                        <wp:extent cx="404037" cy="446567"/>
                        <wp:effectExtent l="0" t="0" r="0" b="0"/>
                        <wp:docPr id="23" name="Picture 23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 23" descr="Icon&#10;&#10;Description automatically generated"/>
                                <pic:cNvPicPr/>
                              </pic:nvPicPr>
                              <pic:blipFill rotWithShape="1">
                                <a:blip r:embed="rId17">
                                  <a:alphaModFix amt="6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8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532" t="2178" r="10637" b="627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04469" cy="4470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8" w:type="dxa"/>
                </w:tcPr>
                <w:p w14:paraId="231AC400" w14:textId="77777777" w:rsidR="00770E16" w:rsidRPr="00CF74CA" w:rsidRDefault="009612CB" w:rsidP="000907A0">
                  <w:pPr>
                    <w:rPr>
                      <w:rStyle w:val="Hyperlink"/>
                      <w:rFonts w:ascii="HoloLens MDL2 Assets" w:hAnsi="HoloLens MDL2 Assets" w:cs="Arial"/>
                      <w:color w:val="auto"/>
                    </w:rPr>
                  </w:pPr>
                  <w:hyperlink r:id="rId19" w:history="1">
                    <w:r w:rsidR="00770E16" w:rsidRPr="00CF74CA">
                      <w:rPr>
                        <w:rStyle w:val="Hyperlink"/>
                        <w:rFonts w:ascii="HoloLens MDL2 Assets" w:hAnsi="HoloLens MDL2 Assets" w:cs="Arial"/>
                        <w:color w:val="auto"/>
                      </w:rPr>
                      <w:t>GitHub</w:t>
                    </w:r>
                  </w:hyperlink>
                </w:p>
                <w:p w14:paraId="54DE0632" w14:textId="77777777" w:rsidR="00770E16" w:rsidRPr="00CF74CA" w:rsidRDefault="00770E16" w:rsidP="000907A0">
                  <w:pPr>
                    <w:rPr>
                      <w:rFonts w:ascii="HoloLens MDL2 Assets" w:eastAsia="Microsoft JhengHei Light" w:hAnsi="HoloLens MDL2 Assets" w:cs="Arial"/>
                      <w:noProof/>
                    </w:rPr>
                  </w:pPr>
                </w:p>
              </w:tc>
            </w:tr>
          </w:tbl>
          <w:p w14:paraId="60AEA521" w14:textId="4306021F" w:rsidR="00E3586B" w:rsidRPr="00CF74CA" w:rsidRDefault="00E3586B" w:rsidP="00770E16">
            <w:pPr>
              <w:pStyle w:val="ContactDetails"/>
              <w:rPr>
                <w:rFonts w:ascii="HoloLens MDL2 Assets" w:eastAsia="Microsoft JhengHei Light" w:hAnsi="HoloLens MDL2 Assets" w:cs="Arial"/>
              </w:rPr>
            </w:pPr>
          </w:p>
        </w:tc>
        <w:tc>
          <w:tcPr>
            <w:tcW w:w="335" w:type="dxa"/>
            <w:tcBorders>
              <w:bottom w:val="single" w:sz="12" w:space="0" w:color="42BA97" w:themeColor="accent4"/>
            </w:tcBorders>
            <w:shd w:val="clear" w:color="auto" w:fill="7EC492" w:themeFill="accent5" w:themeFillTint="99"/>
          </w:tcPr>
          <w:p w14:paraId="2701D614" w14:textId="77777777" w:rsidR="006D409C" w:rsidRPr="00CF74CA" w:rsidRDefault="006D409C" w:rsidP="00776643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</w:rPr>
            </w:pPr>
          </w:p>
        </w:tc>
        <w:tc>
          <w:tcPr>
            <w:tcW w:w="6618" w:type="dxa"/>
            <w:tcBorders>
              <w:bottom w:val="single" w:sz="12" w:space="0" w:color="42BA97" w:themeColor="accent4"/>
            </w:tcBorders>
            <w:shd w:val="clear" w:color="auto" w:fill="auto"/>
            <w:vAlign w:val="center"/>
          </w:tcPr>
          <w:p w14:paraId="0C7E971C" w14:textId="6E13D1A5" w:rsidR="006D409C" w:rsidRPr="00CF74CA" w:rsidRDefault="003D158A" w:rsidP="00776643">
            <w:pPr>
              <w:pStyle w:val="Heading1"/>
              <w:rPr>
                <w:rFonts w:ascii="HoloLens MDL2 Assets" w:eastAsia="Microsoft JhengHei Light" w:hAnsi="HoloLens MDL2 Assets" w:cs="Arial"/>
                <w:b/>
                <w:color w:val="auto"/>
              </w:rPr>
            </w:pPr>
            <w:r w:rsidRPr="00CF74CA">
              <w:rPr>
                <w:rFonts w:ascii="HoloLens MDL2 Assets" w:eastAsia="Microsoft JhengHei Light" w:hAnsi="HoloLens MDL2 Assets" w:cs="Arial"/>
                <w:color w:val="auto"/>
                <w:sz w:val="32"/>
              </w:rPr>
              <w:t>Technical</w:t>
            </w:r>
            <w:r w:rsidR="00295F28" w:rsidRPr="00CF74CA">
              <w:rPr>
                <w:rFonts w:ascii="HoloLens MDL2 Assets" w:eastAsia="Microsoft JhengHei Light" w:hAnsi="HoloLens MDL2 Assets" w:cs="Arial"/>
                <w:color w:val="auto"/>
                <w:sz w:val="32"/>
              </w:rPr>
              <w:t xml:space="preserve"> sKILLS</w:t>
            </w:r>
          </w:p>
        </w:tc>
      </w:tr>
      <w:tr w:rsidR="00BD37D9" w:rsidRPr="00CF74CA" w14:paraId="5FA67D64" w14:textId="77777777" w:rsidTr="00AE35CD">
        <w:trPr>
          <w:trHeight w:val="1896"/>
        </w:trPr>
        <w:tc>
          <w:tcPr>
            <w:tcW w:w="4590" w:type="dxa"/>
            <w:vMerge/>
            <w:shd w:val="clear" w:color="auto" w:fill="auto"/>
            <w:vAlign w:val="bottom"/>
          </w:tcPr>
          <w:p w14:paraId="74E24536" w14:textId="77777777" w:rsidR="00BD37D9" w:rsidRPr="00CF74CA" w:rsidRDefault="00BD37D9" w:rsidP="00776643">
            <w:pPr>
              <w:ind w:right="0"/>
              <w:rPr>
                <w:rFonts w:ascii="HoloLens MDL2 Assets" w:eastAsia="Microsoft JhengHei Light" w:hAnsi="HoloLens MDL2 Assets" w:cs="Arial"/>
                <w:noProof/>
              </w:rPr>
            </w:pPr>
          </w:p>
        </w:tc>
        <w:tc>
          <w:tcPr>
            <w:tcW w:w="335" w:type="dxa"/>
            <w:tcBorders>
              <w:top w:val="single" w:sz="12" w:space="0" w:color="42BA97" w:themeColor="accent4"/>
            </w:tcBorders>
            <w:tcMar>
              <w:left w:w="0" w:type="dxa"/>
              <w:right w:w="0" w:type="dxa"/>
            </w:tcMar>
          </w:tcPr>
          <w:p w14:paraId="27861E1B" w14:textId="77777777" w:rsidR="00BD37D9" w:rsidRPr="00CF74CA" w:rsidRDefault="00BD37D9" w:rsidP="00776643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</w:rPr>
            </w:pPr>
          </w:p>
        </w:tc>
        <w:tc>
          <w:tcPr>
            <w:tcW w:w="6618" w:type="dxa"/>
            <w:tcBorders>
              <w:top w:val="single" w:sz="12" w:space="0" w:color="42BA97" w:themeColor="accent4"/>
            </w:tcBorders>
            <w:shd w:val="clear" w:color="auto" w:fill="auto"/>
          </w:tcPr>
          <w:p w14:paraId="0339C3CF" w14:textId="6486E8C2" w:rsidR="00BD37D9" w:rsidRPr="00CF74CA" w:rsidRDefault="00BD37D9" w:rsidP="00BD37D9">
            <w:pPr>
              <w:spacing w:line="360" w:lineRule="auto"/>
              <w:rPr>
                <w:rFonts w:ascii="HoloLens MDL2 Assets" w:eastAsia="Microsoft JhengHei Light" w:hAnsi="HoloLens MDL2 Assets" w:cs="Arial"/>
                <w:bCs/>
                <w:sz w:val="24"/>
                <w:u w:val="single"/>
              </w:rPr>
            </w:pPr>
            <w:r w:rsidRPr="00CF74CA">
              <w:rPr>
                <w:rFonts w:ascii="HoloLens MDL2 Assets" w:eastAsia="Microsoft JhengHei Light" w:hAnsi="HoloLens MDL2 Assets" w:cs="Arial"/>
                <w:bCs/>
                <w:sz w:val="24"/>
                <w:u w:val="single"/>
              </w:rPr>
              <w:t xml:space="preserve">Program </w:t>
            </w:r>
            <w:r w:rsidR="009D70BB" w:rsidRPr="00CF74CA">
              <w:rPr>
                <w:rFonts w:ascii="HoloLens MDL2 Assets" w:eastAsia="Microsoft JhengHei Light" w:hAnsi="HoloLens MDL2 Assets" w:cs="Arial"/>
                <w:bCs/>
                <w:sz w:val="24"/>
                <w:u w:val="single"/>
              </w:rPr>
              <w:t>Skills</w:t>
            </w:r>
            <w:r w:rsidRPr="00CF74CA">
              <w:rPr>
                <w:rFonts w:ascii="HoloLens MDL2 Assets" w:eastAsia="Microsoft JhengHei Light" w:hAnsi="HoloLens MDL2 Assets" w:cs="Arial"/>
                <w:bCs/>
                <w:sz w:val="24"/>
                <w:u w:val="single"/>
              </w:rPr>
              <w:t>:</w:t>
            </w:r>
            <w:r w:rsidRPr="00CF74CA">
              <w:rPr>
                <w:rFonts w:ascii="HoloLens MDL2 Assets" w:eastAsia="Microsoft JhengHei Light" w:hAnsi="HoloLens MDL2 Assets" w:cs="Arial"/>
                <w:bCs/>
                <w:sz w:val="24"/>
              </w:rPr>
              <w:t xml:space="preserve"> Python</w:t>
            </w:r>
            <w:r w:rsidR="009D70BB" w:rsidRPr="00CF74CA">
              <w:rPr>
                <w:rFonts w:ascii="HoloLens MDL2 Assets" w:eastAsia="Microsoft JhengHei Light" w:hAnsi="HoloLens MDL2 Assets" w:cs="Arial"/>
                <w:bCs/>
                <w:sz w:val="24"/>
              </w:rPr>
              <w:t xml:space="preserve">, Django, </w:t>
            </w:r>
            <w:r w:rsidR="00B62EF4" w:rsidRPr="00CF74CA">
              <w:rPr>
                <w:rFonts w:ascii="HoloLens MDL2 Assets" w:eastAsia="Microsoft JhengHei Light" w:hAnsi="HoloLens MDL2 Assets" w:cs="Arial"/>
                <w:bCs/>
                <w:sz w:val="24"/>
              </w:rPr>
              <w:t>Java, JSON</w:t>
            </w:r>
            <w:r w:rsidR="009D70BB" w:rsidRPr="00CF74CA">
              <w:rPr>
                <w:rFonts w:ascii="HoloLens MDL2 Assets" w:eastAsia="Microsoft JhengHei Light" w:hAnsi="HoloLens MDL2 Assets" w:cs="Arial"/>
                <w:bCs/>
                <w:sz w:val="24"/>
              </w:rPr>
              <w:t xml:space="preserve">, MongoDB, </w:t>
            </w:r>
            <w:r w:rsidR="00B62EF4" w:rsidRPr="00CF74CA">
              <w:rPr>
                <w:rFonts w:ascii="HoloLens MDL2 Assets" w:eastAsia="Microsoft JhengHei Light" w:hAnsi="HoloLens MDL2 Assets" w:cs="Arial"/>
                <w:bCs/>
                <w:sz w:val="24"/>
              </w:rPr>
              <w:t>VCS-GitHub</w:t>
            </w:r>
            <w:r w:rsidR="00B22CAD" w:rsidRPr="00CF74CA">
              <w:rPr>
                <w:rFonts w:ascii="HoloLens MDL2 Assets" w:eastAsia="Microsoft JhengHei Light" w:hAnsi="HoloLens MDL2 Assets" w:cs="Arial"/>
                <w:bCs/>
                <w:sz w:val="24"/>
              </w:rPr>
              <w:t>, GIT</w:t>
            </w:r>
          </w:p>
          <w:p w14:paraId="5F3DC474" w14:textId="33F0E4AD" w:rsidR="00BD37D9" w:rsidRPr="00CF74CA" w:rsidRDefault="00BD37D9" w:rsidP="00BD37D9">
            <w:pPr>
              <w:spacing w:line="360" w:lineRule="auto"/>
              <w:rPr>
                <w:rFonts w:ascii="HoloLens MDL2 Assets" w:eastAsia="Microsoft JhengHei Light" w:hAnsi="HoloLens MDL2 Assets" w:cs="Arial"/>
                <w:bCs/>
                <w:sz w:val="24"/>
                <w:u w:val="single"/>
              </w:rPr>
            </w:pPr>
            <w:r w:rsidRPr="00CF74CA">
              <w:rPr>
                <w:rFonts w:ascii="HoloLens MDL2 Assets" w:eastAsia="Microsoft JhengHei Light" w:hAnsi="HoloLens MDL2 Assets" w:cs="Arial"/>
                <w:bCs/>
                <w:sz w:val="24"/>
                <w:u w:val="single"/>
              </w:rPr>
              <w:t>Accomplishments:</w:t>
            </w:r>
            <w:r w:rsidRPr="00CF74CA">
              <w:rPr>
                <w:rFonts w:ascii="HoloLens MDL2 Assets" w:eastAsia="Microsoft JhengHei Light" w:hAnsi="HoloLens MDL2 Assets" w:cs="Arial"/>
                <w:bCs/>
                <w:sz w:val="24"/>
              </w:rPr>
              <w:t xml:space="preserve"> Project</w:t>
            </w:r>
            <w:r w:rsidRPr="00CF74CA">
              <w:rPr>
                <w:rFonts w:ascii="HoloLens MDL2 Assets" w:eastAsia="Microsoft JhengHei Light" w:hAnsi="HoloLens MDL2 Assets" w:cs="Arial"/>
              </w:rPr>
              <w:t xml:space="preserve"> Manager, Team leader, Quality</w:t>
            </w:r>
            <w:r w:rsidR="00B30B71" w:rsidRPr="00CF74CA">
              <w:rPr>
                <w:rFonts w:ascii="HoloLens MDL2 Assets" w:eastAsia="Microsoft JhengHei Light" w:hAnsi="HoloLens MDL2 Assets" w:cs="Arial"/>
              </w:rPr>
              <w:t xml:space="preserve"> </w:t>
            </w:r>
            <w:r w:rsidRPr="00CF74CA">
              <w:rPr>
                <w:rFonts w:ascii="HoloLens MDL2 Assets" w:eastAsia="Microsoft JhengHei Light" w:hAnsi="HoloLens MDL2 Assets" w:cs="Arial"/>
              </w:rPr>
              <w:t xml:space="preserve">  </w:t>
            </w:r>
          </w:p>
        </w:tc>
      </w:tr>
      <w:tr w:rsidR="00BD37D9" w:rsidRPr="00CF74CA" w14:paraId="1697DFB3" w14:textId="77777777" w:rsidTr="00AE35CD">
        <w:trPr>
          <w:trHeight w:val="60"/>
        </w:trPr>
        <w:tc>
          <w:tcPr>
            <w:tcW w:w="4590" w:type="dxa"/>
            <w:vMerge/>
            <w:shd w:val="clear" w:color="auto" w:fill="auto"/>
            <w:vAlign w:val="bottom"/>
          </w:tcPr>
          <w:p w14:paraId="606AA72A" w14:textId="77777777" w:rsidR="00BD37D9" w:rsidRPr="00CF74CA" w:rsidRDefault="00BD37D9" w:rsidP="00776643">
            <w:pPr>
              <w:ind w:right="0"/>
              <w:rPr>
                <w:rFonts w:ascii="HoloLens MDL2 Assets" w:eastAsia="Microsoft JhengHei Light" w:hAnsi="HoloLens MDL2 Assets" w:cs="Arial"/>
                <w:noProof/>
              </w:rPr>
            </w:pPr>
          </w:p>
        </w:tc>
        <w:tc>
          <w:tcPr>
            <w:tcW w:w="335" w:type="dxa"/>
            <w:shd w:val="clear" w:color="auto" w:fill="7EC492" w:themeFill="accent5" w:themeFillTint="99"/>
            <w:tcMar>
              <w:left w:w="0" w:type="dxa"/>
              <w:right w:w="0" w:type="dxa"/>
            </w:tcMar>
          </w:tcPr>
          <w:p w14:paraId="769BE333" w14:textId="77777777" w:rsidR="00BD37D9" w:rsidRPr="00CF74CA" w:rsidRDefault="00BD37D9" w:rsidP="00776643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</w:rPr>
            </w:pPr>
          </w:p>
        </w:tc>
        <w:tc>
          <w:tcPr>
            <w:tcW w:w="6618" w:type="dxa"/>
          </w:tcPr>
          <w:p w14:paraId="55681FC6" w14:textId="2C35889C" w:rsidR="00BD37D9" w:rsidRPr="00CF74CA" w:rsidRDefault="00770E16" w:rsidP="00770E16">
            <w:pPr>
              <w:rPr>
                <w:rFonts w:ascii="HoloLens MDL2 Assets" w:eastAsia="Microsoft JhengHei Light" w:hAnsi="HoloLens MDL2 Assets" w:cs="Arial"/>
                <w:bCs/>
                <w:sz w:val="48"/>
                <w:szCs w:val="48"/>
                <w:u w:val="single"/>
              </w:rPr>
            </w:pPr>
            <w:r w:rsidRPr="00CF74CA">
              <w:rPr>
                <w:rFonts w:ascii="HoloLens MDL2 Assets" w:eastAsia="Microsoft JhengHei Light" w:hAnsi="HoloLens MDL2 Assets" w:cs="Arial"/>
                <w:sz w:val="32"/>
              </w:rPr>
              <w:t>PROJECTS</w:t>
            </w:r>
          </w:p>
        </w:tc>
      </w:tr>
      <w:tr w:rsidR="006D409C" w:rsidRPr="00CF74CA" w14:paraId="59587ED1" w14:textId="77777777" w:rsidTr="00B30B71">
        <w:trPr>
          <w:trHeight w:val="3102"/>
        </w:trPr>
        <w:tc>
          <w:tcPr>
            <w:tcW w:w="4590" w:type="dxa"/>
            <w:vMerge/>
            <w:shd w:val="clear" w:color="auto" w:fill="auto"/>
            <w:vAlign w:val="bottom"/>
          </w:tcPr>
          <w:p w14:paraId="5EED2012" w14:textId="77777777" w:rsidR="006D409C" w:rsidRPr="00CF74CA" w:rsidRDefault="006D409C" w:rsidP="00776643">
            <w:pPr>
              <w:ind w:right="0"/>
              <w:rPr>
                <w:rFonts w:ascii="HoloLens MDL2 Assets" w:eastAsia="Microsoft JhengHei Light" w:hAnsi="HoloLens MDL2 Assets" w:cs="Arial"/>
                <w:noProof/>
              </w:rPr>
            </w:pPr>
          </w:p>
        </w:tc>
        <w:tc>
          <w:tcPr>
            <w:tcW w:w="335" w:type="dxa"/>
            <w:tcBorders>
              <w:top w:val="single" w:sz="12" w:space="0" w:color="42BA97" w:themeColor="accent4"/>
            </w:tcBorders>
            <w:tcMar>
              <w:left w:w="0" w:type="dxa"/>
              <w:right w:w="0" w:type="dxa"/>
            </w:tcMar>
          </w:tcPr>
          <w:p w14:paraId="49F44734" w14:textId="065416ED" w:rsidR="006D409C" w:rsidRPr="00CF74CA" w:rsidRDefault="006D409C" w:rsidP="00776643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</w:rPr>
            </w:pPr>
          </w:p>
        </w:tc>
        <w:tc>
          <w:tcPr>
            <w:tcW w:w="6618" w:type="dxa"/>
            <w:tcBorders>
              <w:top w:val="single" w:sz="12" w:space="0" w:color="42BA97" w:themeColor="accent4"/>
            </w:tcBorders>
          </w:tcPr>
          <w:p w14:paraId="53BDEBC4" w14:textId="50C04A00" w:rsidR="009A13F7" w:rsidRPr="00CF74CA" w:rsidRDefault="009A13F7" w:rsidP="00DD7700">
            <w:pPr>
              <w:rPr>
                <w:rFonts w:ascii="HoloLens MDL2 Assets" w:eastAsia="Microsoft JhengHei Light" w:hAnsi="HoloLens MDL2 Assets" w:cs="Arial"/>
                <w:u w:val="single"/>
              </w:rPr>
            </w:pPr>
            <w:r w:rsidRPr="00CF74CA">
              <w:rPr>
                <w:rFonts w:ascii="HoloLens MDL2 Assets" w:eastAsia="Microsoft JhengHei Light" w:hAnsi="HoloLens MDL2 Assets" w:cs="Arial"/>
                <w:u w:val="single"/>
              </w:rPr>
              <w:t>Path Finder</w:t>
            </w:r>
          </w:p>
          <w:p w14:paraId="67478906" w14:textId="62BC0E7C" w:rsidR="009A13F7" w:rsidRPr="00CF74CA" w:rsidRDefault="009A13F7" w:rsidP="00DD7700">
            <w:pPr>
              <w:rPr>
                <w:rFonts w:ascii="HoloLens MDL2 Assets" w:eastAsia="Microsoft JhengHei Light" w:hAnsi="HoloLens MDL2 Assets" w:cs="Arial"/>
              </w:rPr>
            </w:pPr>
            <w:r w:rsidRPr="00CF74CA">
              <w:rPr>
                <w:rFonts w:ascii="HoloLens MDL2 Assets" w:eastAsia="Microsoft JhengHei Light" w:hAnsi="HoloLens MDL2 Assets" w:cs="Arial"/>
              </w:rPr>
              <w:t>Scans field to find the shortest distance from point a to b.</w:t>
            </w:r>
          </w:p>
          <w:p w14:paraId="7AC898B4" w14:textId="380A9652" w:rsidR="002E071D" w:rsidRPr="00CF74CA" w:rsidRDefault="00F6390B" w:rsidP="00DD7700">
            <w:pPr>
              <w:rPr>
                <w:rFonts w:ascii="HoloLens MDL2 Assets" w:eastAsia="Microsoft JhengHei Light" w:hAnsi="HoloLens MDL2 Assets" w:cs="Arial"/>
                <w:u w:val="single"/>
              </w:rPr>
            </w:pPr>
            <w:r w:rsidRPr="00CF74CA">
              <w:rPr>
                <w:rFonts w:ascii="HoloLens MDL2 Assets" w:eastAsia="Microsoft JhengHei Light" w:hAnsi="HoloLens MDL2 Assets" w:cs="Arial"/>
                <w:u w:val="single"/>
              </w:rPr>
              <w:t>Lottery Picker</w:t>
            </w:r>
          </w:p>
          <w:p w14:paraId="28F569A4" w14:textId="2E85A9D4" w:rsidR="00F6390B" w:rsidRPr="00CF74CA" w:rsidRDefault="00F6390B" w:rsidP="00DD7700">
            <w:pPr>
              <w:spacing w:line="360" w:lineRule="auto"/>
              <w:rPr>
                <w:rFonts w:ascii="HoloLens MDL2 Assets" w:eastAsia="Microsoft JhengHei Light" w:hAnsi="HoloLens MDL2 Assets" w:cs="Arial"/>
              </w:rPr>
            </w:pPr>
            <w:r w:rsidRPr="00CF74CA">
              <w:rPr>
                <w:rFonts w:ascii="HoloLens MDL2 Assets" w:eastAsia="Microsoft JhengHei Light" w:hAnsi="HoloLens MDL2 Assets" w:cs="Arial"/>
              </w:rPr>
              <w:t>Draws six random numbers, no repeating order.</w:t>
            </w:r>
          </w:p>
          <w:p w14:paraId="58D10893" w14:textId="6F8D1ED6" w:rsidR="00F6390B" w:rsidRPr="00CF74CA" w:rsidRDefault="00F6390B" w:rsidP="00DD7700">
            <w:pPr>
              <w:rPr>
                <w:rFonts w:ascii="HoloLens MDL2 Assets" w:eastAsia="Microsoft JhengHei Light" w:hAnsi="HoloLens MDL2 Assets" w:cs="Arial"/>
                <w:u w:val="single"/>
              </w:rPr>
            </w:pPr>
            <w:r w:rsidRPr="00CF74CA">
              <w:rPr>
                <w:rFonts w:ascii="HoloLens MDL2 Assets" w:eastAsia="Microsoft JhengHei Light" w:hAnsi="HoloLens MDL2 Assets" w:cs="Arial"/>
                <w:u w:val="single"/>
              </w:rPr>
              <w:t>Quote of the Day</w:t>
            </w:r>
          </w:p>
          <w:p w14:paraId="792D490D" w14:textId="47F0FF6F" w:rsidR="00AC5B25" w:rsidRPr="00CF74CA" w:rsidRDefault="00F6390B" w:rsidP="00290834">
            <w:pPr>
              <w:rPr>
                <w:rFonts w:ascii="HoloLens MDL2 Assets" w:eastAsia="Microsoft JhengHei Light" w:hAnsi="HoloLens MDL2 Assets" w:cs="Arial"/>
              </w:rPr>
            </w:pPr>
            <w:r w:rsidRPr="00CF74CA">
              <w:rPr>
                <w:rFonts w:ascii="HoloLens MDL2 Assets" w:eastAsia="Microsoft JhengHei Light" w:hAnsi="HoloLens MDL2 Assets" w:cs="Arial"/>
              </w:rPr>
              <w:t>Quotes appear in a transparent window, auto scrolling</w:t>
            </w:r>
            <w:r w:rsidR="00F252F7" w:rsidRPr="00CF74CA">
              <w:rPr>
                <w:rFonts w:ascii="HoloLens MDL2 Assets" w:eastAsia="Microsoft JhengHei Light" w:hAnsi="HoloLens MDL2 Assets" w:cs="Arial"/>
              </w:rPr>
              <w:t xml:space="preserve"> </w:t>
            </w:r>
            <w:r w:rsidRPr="00CF74CA">
              <w:rPr>
                <w:rFonts w:ascii="HoloLens MDL2 Assets" w:eastAsia="Microsoft JhengHei Light" w:hAnsi="HoloLens MDL2 Assets" w:cs="Arial"/>
              </w:rPr>
              <w:t>to</w:t>
            </w:r>
            <w:r w:rsidR="00F252F7" w:rsidRPr="00CF74CA">
              <w:rPr>
                <w:rFonts w:ascii="HoloLens MDL2 Assets" w:eastAsia="Microsoft JhengHei Light" w:hAnsi="HoloLens MDL2 Assets" w:cs="Arial"/>
              </w:rPr>
              <w:t xml:space="preserve"> proceeding</w:t>
            </w:r>
            <w:r w:rsidRPr="00CF74CA">
              <w:rPr>
                <w:rFonts w:ascii="HoloLens MDL2 Assets" w:eastAsia="Microsoft JhengHei Light" w:hAnsi="HoloLens MDL2 Assets" w:cs="Arial"/>
              </w:rPr>
              <w:t xml:space="preserve"> quote.</w:t>
            </w:r>
          </w:p>
        </w:tc>
      </w:tr>
      <w:tr w:rsidR="006D409C" w:rsidRPr="00CF74CA" w14:paraId="3B084856" w14:textId="77777777" w:rsidTr="00AE35CD">
        <w:trPr>
          <w:trHeight w:val="58"/>
        </w:trPr>
        <w:tc>
          <w:tcPr>
            <w:tcW w:w="4590" w:type="dxa"/>
            <w:vMerge/>
            <w:shd w:val="clear" w:color="auto" w:fill="auto"/>
            <w:vAlign w:val="bottom"/>
          </w:tcPr>
          <w:p w14:paraId="330604F3" w14:textId="77777777" w:rsidR="006D409C" w:rsidRPr="00CF74CA" w:rsidRDefault="006D409C" w:rsidP="00776643">
            <w:pPr>
              <w:ind w:right="0"/>
              <w:rPr>
                <w:rFonts w:ascii="HoloLens MDL2 Assets" w:eastAsia="Microsoft JhengHei Light" w:hAnsi="HoloLens MDL2 Assets" w:cs="Arial"/>
                <w:noProof/>
              </w:rPr>
            </w:pPr>
          </w:p>
        </w:tc>
        <w:tc>
          <w:tcPr>
            <w:tcW w:w="335" w:type="dxa"/>
            <w:tcBorders>
              <w:bottom w:val="single" w:sz="12" w:space="0" w:color="42BA97" w:themeColor="accent4"/>
            </w:tcBorders>
            <w:shd w:val="clear" w:color="auto" w:fill="7EC492" w:themeFill="accent5" w:themeFillTint="99"/>
          </w:tcPr>
          <w:p w14:paraId="08F89CC5" w14:textId="77777777" w:rsidR="006D409C" w:rsidRPr="00CF74CA" w:rsidRDefault="006D409C" w:rsidP="00776643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</w:rPr>
            </w:pPr>
          </w:p>
        </w:tc>
        <w:tc>
          <w:tcPr>
            <w:tcW w:w="6618" w:type="dxa"/>
            <w:tcBorders>
              <w:bottom w:val="single" w:sz="12" w:space="0" w:color="42BA97" w:themeColor="accent4"/>
            </w:tcBorders>
            <w:shd w:val="clear" w:color="auto" w:fill="auto"/>
            <w:vAlign w:val="center"/>
          </w:tcPr>
          <w:p w14:paraId="44A2F7C6" w14:textId="3D5B7E9A" w:rsidR="006D409C" w:rsidRPr="00CF74CA" w:rsidRDefault="009612CB" w:rsidP="00776643">
            <w:pPr>
              <w:pStyle w:val="Heading1"/>
              <w:rPr>
                <w:rFonts w:ascii="HoloLens MDL2 Assets" w:eastAsia="Microsoft JhengHei Light" w:hAnsi="HoloLens MDL2 Assets" w:cs="Arial"/>
                <w:caps w:val="0"/>
                <w:color w:val="auto"/>
                <w:sz w:val="22"/>
                <w:szCs w:val="24"/>
              </w:rPr>
            </w:pPr>
            <w:sdt>
              <w:sdtPr>
                <w:rPr>
                  <w:rFonts w:ascii="HoloLens MDL2 Assets" w:eastAsia="Microsoft JhengHei Light" w:hAnsi="HoloLens MDL2 Assets" w:cs="Arial"/>
                  <w:color w:val="auto"/>
                </w:rPr>
                <w:id w:val="1001553383"/>
                <w:placeholder>
                  <w:docPart w:val="CEACD6BD45864FB69E7CF153872D5C3D"/>
                </w:placeholder>
                <w:temporary/>
                <w:showingPlcHdr/>
                <w15:appearance w15:val="hidden"/>
              </w:sdtPr>
              <w:sdtEndPr/>
              <w:sdtContent>
                <w:r w:rsidR="00295F28" w:rsidRPr="00CF74CA">
                  <w:rPr>
                    <w:rFonts w:ascii="HoloLens MDL2 Assets" w:eastAsia="Microsoft JhengHei Light" w:hAnsi="HoloLens MDL2 Assets" w:cs="Arial"/>
                    <w:color w:val="auto"/>
                    <w:sz w:val="32"/>
                  </w:rPr>
                  <w:t>WORK EXPERIENCE</w:t>
                </w:r>
              </w:sdtContent>
            </w:sdt>
          </w:p>
        </w:tc>
      </w:tr>
      <w:tr w:rsidR="006D409C" w:rsidRPr="00CF74CA" w14:paraId="34B56AE0" w14:textId="77777777" w:rsidTr="00F6390B">
        <w:trPr>
          <w:trHeight w:val="2283"/>
        </w:trPr>
        <w:tc>
          <w:tcPr>
            <w:tcW w:w="4590" w:type="dxa"/>
            <w:vMerge/>
            <w:tcBorders>
              <w:bottom w:val="nil"/>
            </w:tcBorders>
            <w:shd w:val="clear" w:color="auto" w:fill="auto"/>
            <w:vAlign w:val="bottom"/>
          </w:tcPr>
          <w:p w14:paraId="47CBEA2D" w14:textId="77777777" w:rsidR="006D409C" w:rsidRPr="00CF74CA" w:rsidRDefault="006D409C" w:rsidP="00776643">
            <w:pPr>
              <w:ind w:right="0"/>
              <w:rPr>
                <w:rFonts w:ascii="HoloLens MDL2 Assets" w:eastAsia="Microsoft JhengHei Light" w:hAnsi="HoloLens MDL2 Assets" w:cs="Arial"/>
                <w:noProof/>
              </w:rPr>
            </w:pPr>
          </w:p>
        </w:tc>
        <w:tc>
          <w:tcPr>
            <w:tcW w:w="335" w:type="dxa"/>
            <w:tcBorders>
              <w:top w:val="single" w:sz="12" w:space="0" w:color="42BA97" w:themeColor="accent4"/>
              <w:bottom w:val="nil"/>
            </w:tcBorders>
            <w:tcMar>
              <w:left w:w="0" w:type="dxa"/>
              <w:right w:w="0" w:type="dxa"/>
            </w:tcMar>
          </w:tcPr>
          <w:p w14:paraId="74E39F81" w14:textId="56669990" w:rsidR="006D409C" w:rsidRPr="00CF74CA" w:rsidRDefault="006D409C" w:rsidP="00776643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</w:rPr>
            </w:pPr>
          </w:p>
        </w:tc>
        <w:tc>
          <w:tcPr>
            <w:tcW w:w="6618" w:type="dxa"/>
            <w:tcBorders>
              <w:top w:val="single" w:sz="12" w:space="0" w:color="42BA97" w:themeColor="accent4"/>
              <w:bottom w:val="nil"/>
            </w:tcBorders>
            <w:shd w:val="clear" w:color="auto" w:fill="auto"/>
            <w:vAlign w:val="bottom"/>
          </w:tcPr>
          <w:p w14:paraId="4FC39EDE" w14:textId="77777777" w:rsidR="00D048D0" w:rsidRPr="00CF74CA" w:rsidRDefault="00D048D0" w:rsidP="00D048D0">
            <w:pPr>
              <w:rPr>
                <w:rFonts w:ascii="HoloLens MDL2 Assets" w:eastAsia="Microsoft JhengHei Light" w:hAnsi="HoloLens MDL2 Assets" w:cs="Arial"/>
                <w:bCs/>
                <w:sz w:val="24"/>
                <w:u w:val="single"/>
              </w:rPr>
            </w:pPr>
            <w:r w:rsidRPr="00CF74CA">
              <w:rPr>
                <w:rFonts w:ascii="HoloLens MDL2 Assets" w:eastAsia="Microsoft JhengHei Light" w:hAnsi="HoloLens MDL2 Assets" w:cs="Arial"/>
                <w:bCs/>
                <w:sz w:val="24"/>
                <w:u w:val="single"/>
              </w:rPr>
              <w:t>Caterpillar Inc.- Team Leader</w:t>
            </w:r>
          </w:p>
          <w:p w14:paraId="5E848A94" w14:textId="238FF382" w:rsidR="009B1E02" w:rsidRPr="00CF74CA" w:rsidRDefault="00D048D0" w:rsidP="002C5D8D">
            <w:pPr>
              <w:pStyle w:val="ListParagraph"/>
              <w:numPr>
                <w:ilvl w:val="0"/>
                <w:numId w:val="6"/>
              </w:numPr>
              <w:rPr>
                <w:rFonts w:ascii="HoloLens MDL2 Assets" w:eastAsia="Microsoft JhengHei Light" w:hAnsi="HoloLens MDL2 Assets" w:cs="Arial"/>
                <w:sz w:val="20"/>
                <w:szCs w:val="20"/>
              </w:rPr>
            </w:pPr>
            <w:r w:rsidRPr="00CF74CA">
              <w:rPr>
                <w:rFonts w:ascii="HoloLens MDL2 Assets" w:eastAsia="Microsoft JhengHei Light" w:hAnsi="HoloLens MDL2 Assets" w:cs="Arial"/>
                <w:sz w:val="20"/>
                <w:szCs w:val="20"/>
              </w:rPr>
              <w:t>Lead team of entry level technicians to meet and surpass standards through the highest demand to date.</w:t>
            </w:r>
            <w:r w:rsidR="00114432" w:rsidRPr="00CF74CA">
              <w:rPr>
                <w:rFonts w:ascii="HoloLens MDL2 Assets" w:eastAsia="Microsoft JhengHei Light" w:hAnsi="HoloLens MDL2 Assets" w:cs="Arial"/>
                <w:noProof/>
                <w:sz w:val="20"/>
                <w:szCs w:val="20"/>
              </w:rPr>
              <w:t xml:space="preserve"> </w:t>
            </w:r>
            <w:r w:rsidRPr="00CF74CA">
              <w:rPr>
                <w:rFonts w:ascii="HoloLens MDL2 Assets" w:eastAsia="Microsoft JhengHei Light" w:hAnsi="HoloLens MDL2 Assets" w:cs="Arial"/>
                <w:sz w:val="20"/>
                <w:szCs w:val="20"/>
              </w:rPr>
              <w:t xml:space="preserve"> </w:t>
            </w:r>
            <w:r w:rsidR="00907255" w:rsidRPr="00CF74CA">
              <w:rPr>
                <w:rFonts w:ascii="HoloLens MDL2 Assets" w:eastAsia="Microsoft JhengHei Light" w:hAnsi="HoloLens MDL2 Assets" w:cs="Arial"/>
                <w:sz w:val="20"/>
                <w:szCs w:val="20"/>
              </w:rPr>
              <w:t xml:space="preserve">  </w:t>
            </w:r>
          </w:p>
          <w:p w14:paraId="317ABE3B" w14:textId="1C6F70D1" w:rsidR="009B1E02" w:rsidRPr="00CF74CA" w:rsidRDefault="00D048D0" w:rsidP="002C5D8D">
            <w:pPr>
              <w:pStyle w:val="ListParagraph"/>
              <w:numPr>
                <w:ilvl w:val="0"/>
                <w:numId w:val="6"/>
              </w:numPr>
              <w:rPr>
                <w:rFonts w:ascii="HoloLens MDL2 Assets" w:eastAsia="Microsoft JhengHei Light" w:hAnsi="HoloLens MDL2 Assets" w:cs="Arial"/>
                <w:sz w:val="20"/>
                <w:szCs w:val="20"/>
              </w:rPr>
            </w:pPr>
            <w:r w:rsidRPr="00CF74CA">
              <w:rPr>
                <w:rFonts w:ascii="HoloLens MDL2 Assets" w:eastAsia="Microsoft JhengHei Light" w:hAnsi="HoloLens MDL2 Assets" w:cs="Arial"/>
                <w:sz w:val="20"/>
                <w:szCs w:val="20"/>
              </w:rPr>
              <w:t>Developed standard work for manufacturing processes.</w:t>
            </w:r>
            <w:r w:rsidR="00114432" w:rsidRPr="00CF74CA">
              <w:rPr>
                <w:rFonts w:ascii="HoloLens MDL2 Assets" w:eastAsia="Microsoft JhengHei Light" w:hAnsi="HoloLens MDL2 Assets" w:cs="Arial"/>
                <w:noProof/>
                <w:sz w:val="20"/>
                <w:szCs w:val="20"/>
              </w:rPr>
              <w:t xml:space="preserve"> </w:t>
            </w:r>
            <w:r w:rsidRPr="00CF74CA">
              <w:rPr>
                <w:rFonts w:ascii="HoloLens MDL2 Assets" w:eastAsia="Microsoft JhengHei Light" w:hAnsi="HoloLens MDL2 Assets" w:cs="Arial"/>
                <w:sz w:val="20"/>
                <w:szCs w:val="20"/>
              </w:rPr>
              <w:t xml:space="preserve"> </w:t>
            </w:r>
            <w:r w:rsidR="00114432" w:rsidRPr="00CF74CA">
              <w:rPr>
                <w:rFonts w:ascii="HoloLens MDL2 Assets" w:eastAsia="Microsoft JhengHei Light" w:hAnsi="HoloLens MDL2 Assets" w:cs="Arial"/>
                <w:sz w:val="20"/>
                <w:szCs w:val="20"/>
              </w:rPr>
              <w:t xml:space="preserve"> </w:t>
            </w:r>
          </w:p>
          <w:p w14:paraId="1EB29234" w14:textId="434398E6" w:rsidR="00D048D0" w:rsidRPr="00CF74CA" w:rsidRDefault="00D048D0" w:rsidP="002C5D8D">
            <w:pPr>
              <w:pStyle w:val="ListParagraph"/>
              <w:numPr>
                <w:ilvl w:val="0"/>
                <w:numId w:val="6"/>
              </w:numPr>
              <w:rPr>
                <w:rFonts w:ascii="HoloLens MDL2 Assets" w:eastAsia="Microsoft JhengHei Light" w:hAnsi="HoloLens MDL2 Assets" w:cs="Arial"/>
              </w:rPr>
            </w:pPr>
            <w:r w:rsidRPr="00CF74CA">
              <w:rPr>
                <w:rFonts w:ascii="HoloLens MDL2 Assets" w:eastAsia="Microsoft JhengHei Light" w:hAnsi="HoloLens MDL2 Assets" w:cs="Arial"/>
                <w:sz w:val="20"/>
                <w:szCs w:val="20"/>
              </w:rPr>
              <w:t>Adapted to fluctuating demand as well as improved quality output up 65%.</w:t>
            </w:r>
          </w:p>
          <w:p w14:paraId="439F896A" w14:textId="77777777" w:rsidR="00D048D0" w:rsidRPr="00CF74CA" w:rsidRDefault="00D048D0" w:rsidP="00D048D0">
            <w:pPr>
              <w:rPr>
                <w:rFonts w:ascii="HoloLens MDL2 Assets" w:eastAsia="Microsoft JhengHei Light" w:hAnsi="HoloLens MDL2 Assets" w:cs="Arial"/>
              </w:rPr>
            </w:pPr>
          </w:p>
          <w:p w14:paraId="5B6B0BED" w14:textId="71D77B44" w:rsidR="006D409C" w:rsidRPr="00CF74CA" w:rsidRDefault="006D409C" w:rsidP="00F6390B">
            <w:pPr>
              <w:rPr>
                <w:rFonts w:ascii="HoloLens MDL2 Assets" w:eastAsia="Microsoft JhengHei Light" w:hAnsi="HoloLens MDL2 Assets" w:cs="Arial"/>
                <w:b/>
              </w:rPr>
            </w:pPr>
          </w:p>
        </w:tc>
      </w:tr>
    </w:tbl>
    <w:p w14:paraId="47ED46A2" w14:textId="077EA248" w:rsidR="00282B44" w:rsidRPr="00CF74CA" w:rsidRDefault="00282B44" w:rsidP="00770E16">
      <w:pPr>
        <w:rPr>
          <w:rFonts w:ascii="HoloLens MDL2 Assets" w:eastAsia="Microsoft JhengHei Light" w:hAnsi="HoloLens MDL2 Assets" w:cs="Arial"/>
          <w:noProof/>
        </w:rPr>
      </w:pPr>
    </w:p>
    <w:sectPr w:rsidR="00282B44" w:rsidRPr="00CF74CA" w:rsidSect="00F56513">
      <w:headerReference w:type="default" r:id="rId20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FF779" w14:textId="77777777" w:rsidR="009612CB" w:rsidRDefault="009612CB" w:rsidP="00C51CF5">
      <w:r>
        <w:separator/>
      </w:r>
    </w:p>
  </w:endnote>
  <w:endnote w:type="continuationSeparator" w:id="0">
    <w:p w14:paraId="2089AC42" w14:textId="77777777" w:rsidR="009612CB" w:rsidRDefault="009612CB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8A064" w14:textId="77777777" w:rsidR="009612CB" w:rsidRDefault="009612CB" w:rsidP="00C51CF5">
      <w:r>
        <w:separator/>
      </w:r>
    </w:p>
  </w:footnote>
  <w:footnote w:type="continuationSeparator" w:id="0">
    <w:p w14:paraId="198B527F" w14:textId="77777777" w:rsidR="009612CB" w:rsidRDefault="009612CB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B3079" w14:textId="77777777" w:rsidR="007B1481" w:rsidRDefault="007B14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6CBA9D" wp14:editId="6E3FF20C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1953C67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d1eef9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252A2C"/>
    <w:multiLevelType w:val="hybridMultilevel"/>
    <w:tmpl w:val="2722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87937"/>
    <w:multiLevelType w:val="hybridMultilevel"/>
    <w:tmpl w:val="F89C105E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3" w15:restartNumberingAfterBreak="0">
    <w:nsid w:val="53146FD5"/>
    <w:multiLevelType w:val="hybridMultilevel"/>
    <w:tmpl w:val="1502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B59C5"/>
    <w:multiLevelType w:val="hybridMultilevel"/>
    <w:tmpl w:val="3E885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8243C"/>
    <w:multiLevelType w:val="hybridMultilevel"/>
    <w:tmpl w:val="75CA285C"/>
    <w:lvl w:ilvl="0" w:tplc="04090003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6" w15:restartNumberingAfterBreak="0">
    <w:nsid w:val="72C70D99"/>
    <w:multiLevelType w:val="hybridMultilevel"/>
    <w:tmpl w:val="92A6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233CF"/>
    <w:multiLevelType w:val="hybridMultilevel"/>
    <w:tmpl w:val="A530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7A"/>
    <w:rsid w:val="00017B7A"/>
    <w:rsid w:val="0003332C"/>
    <w:rsid w:val="0003538D"/>
    <w:rsid w:val="00044189"/>
    <w:rsid w:val="000456BF"/>
    <w:rsid w:val="000521EF"/>
    <w:rsid w:val="00083408"/>
    <w:rsid w:val="000907A0"/>
    <w:rsid w:val="000A1F94"/>
    <w:rsid w:val="000A545F"/>
    <w:rsid w:val="000B3EB5"/>
    <w:rsid w:val="000C70C8"/>
    <w:rsid w:val="000E2744"/>
    <w:rsid w:val="000F14EF"/>
    <w:rsid w:val="000F3BEA"/>
    <w:rsid w:val="000F6C8F"/>
    <w:rsid w:val="0010314C"/>
    <w:rsid w:val="00103451"/>
    <w:rsid w:val="001121D8"/>
    <w:rsid w:val="00114432"/>
    <w:rsid w:val="0011719F"/>
    <w:rsid w:val="00123108"/>
    <w:rsid w:val="00126D50"/>
    <w:rsid w:val="0014273D"/>
    <w:rsid w:val="00153B84"/>
    <w:rsid w:val="00162149"/>
    <w:rsid w:val="001639DE"/>
    <w:rsid w:val="00167195"/>
    <w:rsid w:val="00170980"/>
    <w:rsid w:val="00181C89"/>
    <w:rsid w:val="00196AAB"/>
    <w:rsid w:val="001A4D1A"/>
    <w:rsid w:val="001A5E6D"/>
    <w:rsid w:val="001B0875"/>
    <w:rsid w:val="001B0B3D"/>
    <w:rsid w:val="001B5834"/>
    <w:rsid w:val="001C12DA"/>
    <w:rsid w:val="001E1BD2"/>
    <w:rsid w:val="00200CB9"/>
    <w:rsid w:val="00205F22"/>
    <w:rsid w:val="00210E8A"/>
    <w:rsid w:val="0022036F"/>
    <w:rsid w:val="00222637"/>
    <w:rsid w:val="00242925"/>
    <w:rsid w:val="00277743"/>
    <w:rsid w:val="00282B44"/>
    <w:rsid w:val="00290834"/>
    <w:rsid w:val="00295F28"/>
    <w:rsid w:val="002968D7"/>
    <w:rsid w:val="002B14F7"/>
    <w:rsid w:val="002C0B57"/>
    <w:rsid w:val="002C5D8D"/>
    <w:rsid w:val="002D1906"/>
    <w:rsid w:val="002E071D"/>
    <w:rsid w:val="002E62C3"/>
    <w:rsid w:val="002E7BAC"/>
    <w:rsid w:val="002F0513"/>
    <w:rsid w:val="00301302"/>
    <w:rsid w:val="003311E7"/>
    <w:rsid w:val="003323C3"/>
    <w:rsid w:val="0035220E"/>
    <w:rsid w:val="003530A6"/>
    <w:rsid w:val="00355CE3"/>
    <w:rsid w:val="003718E3"/>
    <w:rsid w:val="003747BF"/>
    <w:rsid w:val="003A745A"/>
    <w:rsid w:val="003B0DB8"/>
    <w:rsid w:val="003B7B21"/>
    <w:rsid w:val="003C0C88"/>
    <w:rsid w:val="003D158A"/>
    <w:rsid w:val="003D1D76"/>
    <w:rsid w:val="003E6307"/>
    <w:rsid w:val="003F7C0C"/>
    <w:rsid w:val="00404E49"/>
    <w:rsid w:val="0040592A"/>
    <w:rsid w:val="00407D22"/>
    <w:rsid w:val="00422AC5"/>
    <w:rsid w:val="00423D4E"/>
    <w:rsid w:val="00431999"/>
    <w:rsid w:val="00442A9F"/>
    <w:rsid w:val="00443E2D"/>
    <w:rsid w:val="004506C3"/>
    <w:rsid w:val="00452E92"/>
    <w:rsid w:val="004656FF"/>
    <w:rsid w:val="004770CC"/>
    <w:rsid w:val="004868DC"/>
    <w:rsid w:val="0049649E"/>
    <w:rsid w:val="004A08C3"/>
    <w:rsid w:val="004A389F"/>
    <w:rsid w:val="004B4D0D"/>
    <w:rsid w:val="004C7C9A"/>
    <w:rsid w:val="004D33CC"/>
    <w:rsid w:val="004F1F67"/>
    <w:rsid w:val="005213CF"/>
    <w:rsid w:val="0052485B"/>
    <w:rsid w:val="00541010"/>
    <w:rsid w:val="0055722D"/>
    <w:rsid w:val="00572086"/>
    <w:rsid w:val="0057331F"/>
    <w:rsid w:val="00575B2C"/>
    <w:rsid w:val="00597871"/>
    <w:rsid w:val="005A214D"/>
    <w:rsid w:val="005C6557"/>
    <w:rsid w:val="005C742C"/>
    <w:rsid w:val="005C7881"/>
    <w:rsid w:val="005D47DE"/>
    <w:rsid w:val="005F364E"/>
    <w:rsid w:val="005F4150"/>
    <w:rsid w:val="0060479F"/>
    <w:rsid w:val="00604FD0"/>
    <w:rsid w:val="0062123A"/>
    <w:rsid w:val="00635EF0"/>
    <w:rsid w:val="006435F5"/>
    <w:rsid w:val="00644A0D"/>
    <w:rsid w:val="00646E75"/>
    <w:rsid w:val="00660113"/>
    <w:rsid w:val="00663587"/>
    <w:rsid w:val="006964BD"/>
    <w:rsid w:val="006A76DB"/>
    <w:rsid w:val="006B09D7"/>
    <w:rsid w:val="006C3B42"/>
    <w:rsid w:val="006C6C88"/>
    <w:rsid w:val="006D409C"/>
    <w:rsid w:val="006E1006"/>
    <w:rsid w:val="006E2019"/>
    <w:rsid w:val="006F51CD"/>
    <w:rsid w:val="006F6680"/>
    <w:rsid w:val="006F74DC"/>
    <w:rsid w:val="00755D93"/>
    <w:rsid w:val="0075786C"/>
    <w:rsid w:val="00770E16"/>
    <w:rsid w:val="0077391F"/>
    <w:rsid w:val="00776643"/>
    <w:rsid w:val="007868D9"/>
    <w:rsid w:val="007961EB"/>
    <w:rsid w:val="00797579"/>
    <w:rsid w:val="00797FA1"/>
    <w:rsid w:val="007B1481"/>
    <w:rsid w:val="007C1196"/>
    <w:rsid w:val="007C308E"/>
    <w:rsid w:val="007D0F5B"/>
    <w:rsid w:val="007E4A6C"/>
    <w:rsid w:val="007E4B6F"/>
    <w:rsid w:val="008126F1"/>
    <w:rsid w:val="00824FF9"/>
    <w:rsid w:val="00826B74"/>
    <w:rsid w:val="00836A5C"/>
    <w:rsid w:val="008625BC"/>
    <w:rsid w:val="0087336B"/>
    <w:rsid w:val="008741AC"/>
    <w:rsid w:val="00875CBF"/>
    <w:rsid w:val="00882E29"/>
    <w:rsid w:val="00887DAD"/>
    <w:rsid w:val="008A7D6D"/>
    <w:rsid w:val="008B0643"/>
    <w:rsid w:val="008C065F"/>
    <w:rsid w:val="008C263C"/>
    <w:rsid w:val="008C4FBE"/>
    <w:rsid w:val="008D18B5"/>
    <w:rsid w:val="008D44AE"/>
    <w:rsid w:val="008E0034"/>
    <w:rsid w:val="008E1416"/>
    <w:rsid w:val="008E7F80"/>
    <w:rsid w:val="008F290E"/>
    <w:rsid w:val="00904BD8"/>
    <w:rsid w:val="00907255"/>
    <w:rsid w:val="00930BF7"/>
    <w:rsid w:val="009319C2"/>
    <w:rsid w:val="00934708"/>
    <w:rsid w:val="00942045"/>
    <w:rsid w:val="00960187"/>
    <w:rsid w:val="009612CB"/>
    <w:rsid w:val="00964B9F"/>
    <w:rsid w:val="009A13F7"/>
    <w:rsid w:val="009B1E02"/>
    <w:rsid w:val="009B2AFB"/>
    <w:rsid w:val="009C7839"/>
    <w:rsid w:val="009D70BB"/>
    <w:rsid w:val="009E462E"/>
    <w:rsid w:val="009F13F6"/>
    <w:rsid w:val="009F1412"/>
    <w:rsid w:val="009F215D"/>
    <w:rsid w:val="00A1076E"/>
    <w:rsid w:val="00A20806"/>
    <w:rsid w:val="00A230E7"/>
    <w:rsid w:val="00A36EE5"/>
    <w:rsid w:val="00A44DDD"/>
    <w:rsid w:val="00A50F7A"/>
    <w:rsid w:val="00A65C33"/>
    <w:rsid w:val="00A670FF"/>
    <w:rsid w:val="00A71A64"/>
    <w:rsid w:val="00A73BCA"/>
    <w:rsid w:val="00A75FCE"/>
    <w:rsid w:val="00A819CE"/>
    <w:rsid w:val="00A845C8"/>
    <w:rsid w:val="00A85706"/>
    <w:rsid w:val="00A94662"/>
    <w:rsid w:val="00A97338"/>
    <w:rsid w:val="00AA0100"/>
    <w:rsid w:val="00AA7015"/>
    <w:rsid w:val="00AC09A4"/>
    <w:rsid w:val="00AC5509"/>
    <w:rsid w:val="00AC5B25"/>
    <w:rsid w:val="00AC7675"/>
    <w:rsid w:val="00AD2615"/>
    <w:rsid w:val="00AE35CD"/>
    <w:rsid w:val="00AF1069"/>
    <w:rsid w:val="00AF1DC9"/>
    <w:rsid w:val="00AF24D5"/>
    <w:rsid w:val="00AF4EA4"/>
    <w:rsid w:val="00B0669D"/>
    <w:rsid w:val="00B13410"/>
    <w:rsid w:val="00B14746"/>
    <w:rsid w:val="00B20FFB"/>
    <w:rsid w:val="00B22CAD"/>
    <w:rsid w:val="00B30B71"/>
    <w:rsid w:val="00B37A96"/>
    <w:rsid w:val="00B42AEF"/>
    <w:rsid w:val="00B5511A"/>
    <w:rsid w:val="00B56AC4"/>
    <w:rsid w:val="00B62EF4"/>
    <w:rsid w:val="00B70E47"/>
    <w:rsid w:val="00B86744"/>
    <w:rsid w:val="00B90CEF"/>
    <w:rsid w:val="00B95D4D"/>
    <w:rsid w:val="00B9654F"/>
    <w:rsid w:val="00BA131E"/>
    <w:rsid w:val="00BA2A21"/>
    <w:rsid w:val="00BB54B4"/>
    <w:rsid w:val="00BC40F2"/>
    <w:rsid w:val="00BC5512"/>
    <w:rsid w:val="00BD37D9"/>
    <w:rsid w:val="00BE7420"/>
    <w:rsid w:val="00BF2D7A"/>
    <w:rsid w:val="00C06487"/>
    <w:rsid w:val="00C21CC7"/>
    <w:rsid w:val="00C24D9E"/>
    <w:rsid w:val="00C31EBF"/>
    <w:rsid w:val="00C43CA7"/>
    <w:rsid w:val="00C51CF5"/>
    <w:rsid w:val="00C5419B"/>
    <w:rsid w:val="00C820AA"/>
    <w:rsid w:val="00C84EAF"/>
    <w:rsid w:val="00C93D20"/>
    <w:rsid w:val="00CA407F"/>
    <w:rsid w:val="00CB033C"/>
    <w:rsid w:val="00CC3B4B"/>
    <w:rsid w:val="00CF327A"/>
    <w:rsid w:val="00CF4A31"/>
    <w:rsid w:val="00CF74CA"/>
    <w:rsid w:val="00D00A30"/>
    <w:rsid w:val="00D0387F"/>
    <w:rsid w:val="00D048D0"/>
    <w:rsid w:val="00D13A0A"/>
    <w:rsid w:val="00D172E7"/>
    <w:rsid w:val="00D470AF"/>
    <w:rsid w:val="00D4742E"/>
    <w:rsid w:val="00D67B20"/>
    <w:rsid w:val="00D8438A"/>
    <w:rsid w:val="00D963A9"/>
    <w:rsid w:val="00DC71AE"/>
    <w:rsid w:val="00DD7700"/>
    <w:rsid w:val="00E0256D"/>
    <w:rsid w:val="00E043B1"/>
    <w:rsid w:val="00E13958"/>
    <w:rsid w:val="00E15F66"/>
    <w:rsid w:val="00E276A3"/>
    <w:rsid w:val="00E3586B"/>
    <w:rsid w:val="00E41FB3"/>
    <w:rsid w:val="00E43A14"/>
    <w:rsid w:val="00E4433A"/>
    <w:rsid w:val="00E54D86"/>
    <w:rsid w:val="00E55D74"/>
    <w:rsid w:val="00E71988"/>
    <w:rsid w:val="00E75FCA"/>
    <w:rsid w:val="00E774C3"/>
    <w:rsid w:val="00E8541C"/>
    <w:rsid w:val="00EA01EB"/>
    <w:rsid w:val="00EC43AC"/>
    <w:rsid w:val="00ED7A5D"/>
    <w:rsid w:val="00EF37CC"/>
    <w:rsid w:val="00F02466"/>
    <w:rsid w:val="00F252F7"/>
    <w:rsid w:val="00F34A5D"/>
    <w:rsid w:val="00F40B7F"/>
    <w:rsid w:val="00F53844"/>
    <w:rsid w:val="00F53DB3"/>
    <w:rsid w:val="00F54064"/>
    <w:rsid w:val="00F56513"/>
    <w:rsid w:val="00F6390B"/>
    <w:rsid w:val="00F752D3"/>
    <w:rsid w:val="00F94F5C"/>
    <w:rsid w:val="00FA3BF7"/>
    <w:rsid w:val="00FB6DE3"/>
    <w:rsid w:val="00FC5CD1"/>
    <w:rsid w:val="00FD27BC"/>
    <w:rsid w:val="00FD67C7"/>
    <w:rsid w:val="00FD6DBA"/>
    <w:rsid w:val="00FE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82CE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1CADE4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0D5571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134163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table" w:styleId="TableGrid">
    <w:name w:val="Table Grid"/>
    <w:basedOn w:val="TableNormal"/>
    <w:uiPriority w:val="39"/>
    <w:rsid w:val="004A0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B1481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18" Type="http://schemas.microsoft.com/office/2007/relationships/hdphoto" Target="media/hdphoto4.wdp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elvis-sierra-296804153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microsoft.com/office/2007/relationships/hdphoto" Target="media/hdphoto3.wdp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elvissierr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vis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ACD6BD45864FB69E7CF153872D5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2FAD0-2376-489C-AE15-4F9717F97E72}"/>
      </w:docPartPr>
      <w:docPartBody>
        <w:p w:rsidR="00EA5976" w:rsidRDefault="00312AC5" w:rsidP="00312AC5">
          <w:pPr>
            <w:pStyle w:val="CEACD6BD45864FB69E7CF153872D5C3D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C5"/>
    <w:rsid w:val="00072485"/>
    <w:rsid w:val="001203BF"/>
    <w:rsid w:val="00312AC5"/>
    <w:rsid w:val="00433955"/>
    <w:rsid w:val="0048664E"/>
    <w:rsid w:val="007C6587"/>
    <w:rsid w:val="00875BFF"/>
    <w:rsid w:val="009E0D55"/>
    <w:rsid w:val="00A154C7"/>
    <w:rsid w:val="00A30BDE"/>
    <w:rsid w:val="00B31AE6"/>
    <w:rsid w:val="00DC21B5"/>
    <w:rsid w:val="00EA5976"/>
    <w:rsid w:val="00F6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12AC5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AC5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312AC5"/>
    <w:rPr>
      <w:color w:val="ED7D31" w:themeColor="accent2"/>
      <w:u w:val="single"/>
    </w:rPr>
  </w:style>
  <w:style w:type="paragraph" w:customStyle="1" w:styleId="CEACD6BD45864FB69E7CF153872D5C3D">
    <w:name w:val="CEACD6BD45864FB69E7CF153872D5C3D"/>
    <w:rsid w:val="00312A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2020-10-12T21:49:00Z</dcterms:created>
  <dcterms:modified xsi:type="dcterms:W3CDTF">2021-07-08T16:56:00Z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