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Avro序列化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特点：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支持多种语言，java，c，python，ruby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支持鞥福的数据格式，8中基本数据类型和6中复杂的数据类型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有一套快速可压缩的二进制编码形式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压缩算法：Huaffman coding哈弗曼编码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支持rpc协议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依赖于模式（schema）。即利用avro实现序列化或rpc。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2.1创建maven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build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org.apache.avro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avro-maven-plugin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1.8.0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executions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execution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phase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generate-sources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phase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schema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protocol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idl-protocol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sourceDirectory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${project.basedir}/src/main/avro/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sourceDirectory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outputDirectory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${project.basedir}/src/main/java/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outputDirectory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execution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executions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org.apache.maven.plugins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maven-compiler-plugin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source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1.6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source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1.6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build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编写avro的schema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Avro scheme是通过JSON形式来定义的，一般以.avsc结尾（maven插件会去指定目录下获取.avsc结尾的文件并生成成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"http://lib.csdn.net/base/javaee" \o "Java EE知识库" \t "http://blog.csdn.net/hua245942641/article/details/_blank"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在src/main/avro目录下新建一个文件，并保存为user.avsc。文件内容如下：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{"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namespace":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"cn.md31.avro.test.bean"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,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"type":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"record"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"name":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"User"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,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"fields": [ {"name":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"name"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, "type":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"string"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},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Source Code Pro" w:hAnsi="Source Code Pro" w:eastAsia="宋体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{"name":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"favorite_number"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, "type": [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"int"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"null"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]}, </w:t>
            </w:r>
          </w:p>
          <w:p>
            <w:pPr>
              <w:ind w:left="420" w:leftChars="0" w:firstLine="420" w:firstLineChars="0"/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{"name":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"favorite_color"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, "type": [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"string"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,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"null"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]} 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] }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namespace在java项目中翻译成包名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name是类名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fields就是配置的属性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注意：必须配置type为record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生成User的java文件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avro提供了一个avro-tools包来生成java文件，可以通过下面命令：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java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-jar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/path/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to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/avro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-tools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1.8.0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jar compile schema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schema file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&gt;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destination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eastAsia" w:ascii="Source Code Pro" w:hAnsi="Source Code Pro" w:eastAsia="宋体" w:cs="Source Code Pro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cs="Source Code Pro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或者可以使用maven的compile命令直接编译生成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用varo创建对象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User u2=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User(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"fengfeng"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"nan"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23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User u3=User.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newBuilder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().setName(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"jetty"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).setGender(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"girl"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).setAge(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20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).build();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User u4=User.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newBuilder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(u2).setAge(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).build();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序列化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User u3=User.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newBuilder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().setName(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"jetty"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).setGender(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"girl"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).setAge(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20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).build();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User u4=User.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newBuilder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(u2).setAge(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).build();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DatumWriter&lt;User&gt; dw=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t>SpecificDatumWriter&lt;User&gt;(User.</w:t>
      </w:r>
      <w:r>
        <w:rPr>
          <w:rFonts w:hint="default" w:ascii="Courier New" w:hAnsi="Courier New" w:cs="Courier New"/>
          <w:b/>
          <w:color w:val="FF0000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t>DataFileWriter&lt;User&gt; dfw=</w:t>
      </w:r>
      <w:r>
        <w:rPr>
          <w:rFonts w:hint="default" w:ascii="Courier New" w:hAnsi="Courier New" w:cs="Courier New"/>
          <w:b/>
          <w:color w:val="FF000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t>DataFileWriter&lt;User&gt;(dw);</w:t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FF0000"/>
          <w:sz w:val="24"/>
          <w:szCs w:val="24"/>
          <w:shd w:val="clear" w:fill="FFFFFF"/>
        </w:rPr>
        <w:t>//schema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t>出入的是要序列化的对象的</w:t>
      </w:r>
      <w:r>
        <w:rPr>
          <w:rFonts w:hint="default" w:ascii="Courier New" w:hAnsi="Courier New" w:cs="Courier New"/>
          <w:i/>
          <w:color w:val="FF0000"/>
          <w:sz w:val="24"/>
          <w:szCs w:val="24"/>
          <w:shd w:val="clear" w:fill="FFFFFF"/>
        </w:rPr>
        <w:t>schema</w:t>
      </w:r>
      <w:r>
        <w:rPr>
          <w:rFonts w:hint="default" w:ascii="Courier New" w:hAnsi="Courier New" w:cs="Courier New"/>
          <w:i/>
          <w:color w:val="FF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t>dfw.create(u1.getSchema(),</w:t>
      </w:r>
      <w:r>
        <w:rPr>
          <w:rFonts w:hint="default" w:ascii="Courier New" w:hAnsi="Courier New" w:cs="Courier New"/>
          <w:b/>
          <w:color w:val="FF000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t>File(</w:t>
      </w:r>
      <w:r>
        <w:rPr>
          <w:rFonts w:hint="default" w:ascii="Courier New" w:hAnsi="Courier New" w:cs="Courier New"/>
          <w:b/>
          <w:color w:val="FF0000"/>
          <w:sz w:val="24"/>
          <w:szCs w:val="24"/>
          <w:shd w:val="clear" w:fill="FFFFFF"/>
        </w:rPr>
        <w:t>"1.txt"</w:t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t>));</w:t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t>dfw.append(u2);</w:t>
      </w:r>
      <w:r>
        <w:rPr>
          <w:rFonts w:hint="default" w:ascii="Courier New" w:hAnsi="Courier New" w:cs="Courier New"/>
          <w:color w:val="FF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dfw.append(u3);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反序列化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read()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DatumReader&lt;User&gt; reader=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SpecificDatumReader&lt;User&gt;(User.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DataFileReader&lt;User&gt; fileReader=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DataFileReader&lt;User&gt;(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File(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"1.txt"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),reader);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(fileReader.hasNext()){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.println(fileReader.next());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fileReader.close();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rpc 远程过程调用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procedure protocol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通过Avro实现1+1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2.1.1创建两个maven工程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一个是client，一个是server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引入avro的pom文件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org.apache.avro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avro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1.8.0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4.12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org.apache.avro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avro-ipc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1.8.0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build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org.apache.avro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avro-maven-plugin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1.8.0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executions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execution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phase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generate-sources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phase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schema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protocol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idl-protocol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goals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sourceDirectory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${project.basedir}/src/main/avro/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sourceDirectory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outputDirectory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${project.basedir}/src/main/java/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outputDirectory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execution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executions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org.apache.maven.plugins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maven-compiler-plugin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source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1.6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source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1.6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plugins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EFEFEF"/>
              </w:rPr>
              <w:t>build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2.1.2编写协议文件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这个要根据avro的根式要求去写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在两个工程的avro目录下分别添加下面的rpc协议和Avro的schema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AddService.avdl: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@namespace("avro.protocol")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protocol AddService{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import schema "user.avsc";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int add(int x,int y);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void sendUser(cn.gao.User 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user.avsc: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{"namespace":"cn.gao",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"type":"record",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"name":"User",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"fields":[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{"name":"name","type":"string"},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{"name":"gender","type":["string","null"]},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{"name":"age","type":["int","null"]}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]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2.1.3在根据arvo的API实现RPC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分别编译两个maven工程，会在工程的目录下面生成对应的接口类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服务端实现接口类：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AddServiceImpl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AddService{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x,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y)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AvroRemoteException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x+y;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Void sendUser(User user)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AvroRemoteException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AvroServer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NettyServer server=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NettyServer(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SpecificResponder(AddService.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AddServiceImpl()),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InetSocketAddress(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8888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开启客户端：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AvroClient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main(String[] args)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NettyTransceiver client=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NettyTransceiver(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InetSocketAddress(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"127.0.0.1"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8888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AddService protocol= SpecificRequestor.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getClient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(AddService.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,client);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result=protocol.add(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.println(result);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    protocol.sendUser(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User(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"gao"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"feng"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22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1816"/>
    <w:multiLevelType w:val="singleLevel"/>
    <w:tmpl w:val="5841181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12854"/>
    <w:multiLevelType w:val="singleLevel"/>
    <w:tmpl w:val="5841285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27ABD"/>
    <w:rsid w:val="04A3095E"/>
    <w:rsid w:val="06A3454D"/>
    <w:rsid w:val="0DC36348"/>
    <w:rsid w:val="0EC444B4"/>
    <w:rsid w:val="18046408"/>
    <w:rsid w:val="18E5079F"/>
    <w:rsid w:val="1D2C778E"/>
    <w:rsid w:val="1D327ABD"/>
    <w:rsid w:val="1ED51385"/>
    <w:rsid w:val="42E650DC"/>
    <w:rsid w:val="45737F67"/>
    <w:rsid w:val="4B3A6F50"/>
    <w:rsid w:val="59C121B0"/>
    <w:rsid w:val="5F01593C"/>
    <w:rsid w:val="606C287F"/>
    <w:rsid w:val="638C07C4"/>
    <w:rsid w:val="6AD766C7"/>
    <w:rsid w:val="730C7CE0"/>
    <w:rsid w:val="7C4D2C7A"/>
    <w:rsid w:val="7C7D0D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1级标题"/>
    <w:basedOn w:val="1"/>
    <w:qFormat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2016-12-02T06:37:00Z</dcterms:created>
  <dc:creator>gao</dc:creator>
  <cp:lastModifiedBy>gao</cp:lastModifiedBy>
  <dcterms:modified xsi:type="dcterms:W3CDTF">2016-12-02T14:33:38Z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