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1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文件I/O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读取键盘输入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Python提供了两个内置函数从标准输入读入一行文本，默认的标准输入是键盘。如下：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raw_input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input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raw_input函数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raw_input([prompt]) 函数从标准输入读取一个行，并返回一个字符串（去掉结尾的换行符）：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#!/usr/bin/python# -*- coding: UTF-8 -*-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raw_input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"请输入："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"你输入的内容是: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这将提示你输入任意字符串，然后在屏幕上显示相同的字符串。当我输入"Hello Python！"，它的输出如下：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请输入：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！你输入的内容是: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Hello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Python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input函数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input([prompt])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raw_input([prompt])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函数基本类似，但是 input 可以接收一个Python表达式作为输入，并将运算结果返回。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#!/usr/bin/python# -*- coding: UTF-8 -*-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input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"请输入："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"你输入的内容是: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这会产生如下的对应着输入的结果：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请输入：[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x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*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5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x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range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)]你输入的内容是: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30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40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打开和关闭文件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现在，您已经可以向标准输入和输出进行读写。现在，来看看怎么读写实际的数据文件。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 提供了必要的函数和方法进行默认情况下的文件基本操作。你可以用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shd w:val="clear" w:fill="FFFFFF"/>
        </w:rPr>
        <w:t>file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对象做大部分的文件操作。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open 函数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你必须先用Python内置的open()函数打开一个文件，创建一个file对象，相关的方法才可以调用它进行读写。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file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file_name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access_mode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buffering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各个参数的细节如下：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file_name：file_name变量是一个包含了你要访问的文件名称的字符串值。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access_mode：access_mode决定了打开文件的模式：只读，写入，追加等。所有可取值见如下的完全列表。这个参数是非强制的，默认文件访问模式为只读(r)。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buffering:如果buffering的值被设为0，就不会有寄存。如果buffering的值取1，访问文件时会寄存行。如果将buffering的值设为大于1的整数，表明了这就是的寄存区的缓冲大小。如果取负值，寄存区的缓冲大小则为系统默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不同模式打开文件的完全列表：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5"/>
        <w:gridCol w:w="9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模式</w:t>
            </w:r>
          </w:p>
        </w:tc>
        <w:tc>
          <w:tcPr>
            <w:tcW w:w="996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以只读方式打开文件。文件的指针将会放在文件的开头。这是默认模式。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以二进制格式打开一个文件用于只读。文件指针将会放在文件的开头。这是默认模式。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打开一个文件用于读写。文件指针将会放在文件的开头。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以二进制格式打开一个文件用于读写。文件指针将会放在文件的开头。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以二进制格式打开一个文件只用于写入。如果该文件已存在则将其覆盖。如果该文件不存在，创建新文件。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以二进制格式打开一个文件用于读写。如果该文件已存在则将其覆盖。如果该文件不存在，创建新文件。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以二进制格式打开一个文件用于追加。如果该文件已存在，文件指针将会放在文件的结尾。也就是说，新的内容将会被写入到已有内容之后。如果该文件不存在，创建新文件进行写入。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打开一个文件用于读写。如果该文件已存在，文件指针将会放在文件的结尾。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文件打开时会是追加模式。如果该文件不存在，创建新文件用于读写。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7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ab+</w:t>
            </w:r>
          </w:p>
        </w:tc>
        <w:tc>
          <w:tcPr>
            <w:tcW w:w="996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以二进制格式打开一个文件用于追加。如果该文件已存在，文件指针将会放在文件的结尾。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如果该文件不存在，创建新文件用于读写。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File对象的属性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一个文件被打开后，你有一个file对象，你可以得到有关该文件的各种信息。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以下是和file对象相关的所有属性的列表：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7"/>
        <w:gridCol w:w="905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属性</w:t>
            </w:r>
          </w:p>
        </w:tc>
        <w:tc>
          <w:tcPr>
            <w:tcW w:w="905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file.closed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返回true如果文件已被关闭，否则返回false。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file.mode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返回被打开文件的访问模式。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file.name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返回文件的名称。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file.softspace</w:t>
            </w:r>
          </w:p>
        </w:tc>
        <w:tc>
          <w:tcPr>
            <w:tcW w:w="905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如果用print输出后，必须跟一个空格符，则返回false。否则返回true。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"文件名: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"是否已关闭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"访问模式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mode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"末尾是否强制加空格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softspace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文件名: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txt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是否已关闭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False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访问模式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末尾是否强制加空格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close()方法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 对象的 close（）方法刷新缓冲区里任何还没写入的信息，并关闭该文件，这之后便不能再进行写入。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当一个文件对象的引用被重新指定给另一个文件时，Python 会关闭之前的文件。用 close（）方法关闭文件是一个很好的习惯。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"文件名: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name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文件名: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txt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读写文件：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file对象提供了一系列方法，能让我们的文件访问更轻松。来看看如何使用read()和write()方法来读取和写入文件。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write()方法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write()方法可将任何字符串写入一个打开的文件。需要重点注意的是，Python字符串可以是二进制数据，而不是仅仅是文字。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write()方法不会在字符串的结尾添加换行符('\n')：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string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在这里，被传递的参数是要写入到已打开文件的内容。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"wb"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"www.runoob.com!\nVery good site!\n"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上述方法会创建foo.txt文件，并将收到的内容写入该文件，并最终关闭文件。如果你打开这个文件，将看到以下内容: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cat foo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txt 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com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Very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good site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read()方法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read（）方法从一个打开的文件中读取一个字符串。需要重点注意的是，Python字符串可以是二进制数据，而不是仅仅是文字。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fileObject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count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在这里，被传递的参数是要从已打开文件中读取的字节计数。该方法从文件的开头开始读入，如果没有传入count，它会尝试尽可能多地读取更多的内容，很可能是直到文件的末尾。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这里我们用到以上创建的 foo.txt 文件。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"r+"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"读取的字符串是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读取的字符串是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文件位置：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文件定位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tell()方法告诉你文件内的当前位置；换句话说，下一次的读写会发生在文件开头这么多字节之后。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seek（offset [,from]）方法改变当前文件的位置。Offset变量表示要移动的字节数。From变量指定开始移动字节的参考位置。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如果from被设为0，这意味着将文件的开头作为移动字节的参考位置。如果设为1，则使用当前的位置作为参考位置。如果它被设为2，那么该文件的末尾将作为参考位置。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就用我们上面创建的文件foo.txt。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打开一个文件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fo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"foo.txt"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"r+"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"读取的字符串是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查找当前位置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position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tell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"当前文件位置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position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把指针再次重新定位到文件开头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position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seek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str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read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"重新读取字符串 : 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str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关闭打开的文件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fo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以上实例输出结果：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读取的字符串是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当前文件位置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重新读取字符串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www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runoob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重命名和删除文件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Python的os模块提供了帮你执行文件处理操作的方法，比如重命名和删除文件。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要使用这个模块，你必须先导入它，然后才可以调用相关的各种功能。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rename()方法：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rename()方法需要两个参数，当前的文件名和新文件名。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current_file_name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new_file_name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下例将重命名一个已经存在的文件test1.txt。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重命名文件test1.txt到test2.txt。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"test1.txt"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"test2.txt"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remove()方法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你可以用remove()方法删除文件，需要提供要删除的文件名作为参数。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remove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file_name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下例将删除一个已经存在的文件test2.txt。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删除一个已经存在的文件test2.txt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remove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"test2.txt"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Python里的目录：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所有文件都包含在各个不同的目录下，不过Python也能轻松处理。os模块有许多方法能帮你创建，删除和更改目录。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mkdir()方法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可以使用os模块的mkdir()方法在当前目录下创建新的目录们。你需要提供一个包含了要创建的目录名称的参数。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mkdir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下例将在当前目录下创建一个新目录test。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创建目录test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mkdir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chdir()方法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可以用chdir()方法来改变当前的目录。chdir()方法需要的一个参数是你想设成当前目录的目录名称。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下例将进入"/home/newdir"目录。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将当前目录改为"/home/newdir"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chdir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"/home/newdir"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getcwd()方法：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getcwd()方法显示当前的工作目录。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getcwd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下例给出当前目录：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给出当前的目录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getcwd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rmdir()方法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rmdir()方法删除目录，目录名称以参数传递。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在删除这个目录之前，它的所有内容应该先被清除。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rmdir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'dirname'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例子：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以下是删除" /tmp/test"目录的例子。目录的完全合规的名称必须被给出，否则会在当前目录下搜索该目录。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import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os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删除”/tmp/test”目录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os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rmdir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"/tmp/test"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文件、目录相关的方法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三个重要的方法来源能对Windows和Unix操作系统上的文件及目录进行一个广泛且实用的处理及操控，如下：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"http://www.runoob.com/python/file-methods.html"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File 对象方法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file对象提供了操作文件的一系列方法。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instrText xml:space="preserve"> HYPERLINK "http://www.runoob.com/python/os-file-methods.html" \t "http://www.runoob.com/python/_blank" </w:instrTex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t>OS 对象方法</w:t>
      </w:r>
      <w:r>
        <w:rPr>
          <w:rFonts w:hint="default" w:ascii="Open Sans" w:hAnsi="Open Sans" w:eastAsia="Open Sans" w:cs="Open Sans"/>
          <w:b w:val="0"/>
          <w:i w:val="0"/>
          <w:caps w:val="0"/>
          <w:color w:val="64854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 提供了处理文件及目录的一系列方法。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2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File(文件)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file 对象使用 open 函数来创建，下表列出了 file 对象常用的函数：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5"/>
        <w:gridCol w:w="105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1050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方法及描述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"http://www.runoob.com/python/file-close.html"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file.close()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关闭文件。关闭后文件不能再进行读写操作。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"http://www.runoob.com/python/file-flush.html"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file.flush()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刷新文件内部缓冲，直接把内部缓冲区的数据立刻写入文件, 而不是被动的等待输出缓冲区写入。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"http://www.runoob.com/python/file-fileno.html"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file.fileno()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返回一个整型的文件描述符(file descriptor FD 整型), 可以用在如os模块的read方法等一些底层操作上。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"http://www.runoob.com/python/file-isatty.html"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file.isatty()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如果文件连接到一个终端设备返回 True，否则返回 False。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"http://www.runoob.com/python/file-next.html"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file.next()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返回文件下一行。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"http://www.runoob.com/python/python-file-read.html"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从文件读取指定的字节数，如果未给定或为负则读取所有。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"http://www.runoob.com/python/file-readline.html"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file.readline([size])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读取整行，包括 "\n" 字符。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"http://www.runoob.com/python/file-readlines.html"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file.readlines([sizehint])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读取所有行并返回列表，若给定sizeint&gt;0，返回总和大约为sizeint字节的行, 实际读取值可能比sizhint较大, 因为需要填充缓冲区。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"http://www.runoob.com/python/file-seek.html"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file.seek(offset[, whence])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设置文件当前位置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"http://www.runoob.com/python/file-tell.html"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file.tell()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返回文件当前位置。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"http://www.runoob.com/python/file-truncate.html"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file.truncate([size])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截取文件，截取的字节通过size指定，默认为当前文件位置。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"http://www.runoob.com/python/python-file-write.html"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file.write(str)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将字符串写入文件，没有返回值。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3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1050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begin"/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instrText xml:space="preserve"> HYPERLINK "http://www.runoob.com/python/file-writelines.html" </w:instrTex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separate"/>
            </w:r>
            <w:r>
              <w:rPr>
                <w:rStyle w:val="10"/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t>file.writelines(sequence)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64854C"/>
                <w:spacing w:val="0"/>
                <w:sz w:val="18"/>
                <w:szCs w:val="18"/>
                <w:u w:val="single"/>
              </w:rPr>
              <w:fldChar w:fldCharType="end"/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向文件写入一个序列字符串列表，如果需要换行则要自己加入每行的换行符。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eastAsia" w:ascii="Open Sans" w:hAnsi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  <w:lang w:val="en-US" w:eastAsia="zh-CN"/>
        </w:rPr>
        <w:t xml:space="preserve">3 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Python 异常处理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python提供了两个非常重要的功能来处理python程序在运行中出现的异常和错误。你可以使用该功能来调试python程序。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异常处理: 本站Python教程会具体介绍。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断言(Assertions):本站Python教程会具体介绍。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sz w:val="21"/>
          <w:szCs w:val="21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python标准异常</w:t>
      </w:r>
    </w:p>
    <w:tbl>
      <w:tblPr>
        <w:tblStyle w:val="1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96"/>
        <w:gridCol w:w="693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异常名称</w:t>
            </w:r>
          </w:p>
        </w:tc>
        <w:tc>
          <w:tcPr>
            <w:tcW w:w="6939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  <w:tc>
          <w:tcPr>
            <w:tcW w:w="693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BaseException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SystemExit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解释器请求退出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KeyboardInterrupt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用户中断执行(通常是输入^C)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Exception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常规错误的基类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StopIteration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迭代器没有更多的值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GeneratorExit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生成器(generator)发生异常来通知退出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StandardError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所有的内建标准异常的基类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ArithmeticError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所有数值计算错误的基类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FloatingPointError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浮点计算错误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OverflowError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数值运算超出最大限制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ZeroDivisionError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除(或取模)零 (所有数据类型)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AssertionError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断言语句失败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AttributeError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对象没有这个属性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EOFError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没有内建输入,到达EOF 标记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EnvironmentError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操作系统错误的基类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IOError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输入/输出操作失败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OSError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操作系统错误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WindowsError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系统调用失败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ImportError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导入模块/对象失败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LookupError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无效数据查询的基类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IndexError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序列中没有此索引(index)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KeyError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映射中没有这个键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MemoryError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内存溢出错误(对于Python 解释器不是致命的)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NameError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未声明/初始化对象 (没有属性)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UnboundLocalError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访问未初始化的本地变量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ReferenceError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弱引用(Weak reference)试图访问已经垃圾回收了的对象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RuntimeError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一般的运行时错误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NotImplementedError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尚未实现的方法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SyntaxError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Python 语法错误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IndentationError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缩进错误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TabError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Tab 和空格混用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SystemError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一般的解释器系统错误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TypeError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对类型无效的操作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ValueError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传入无效的参数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相关的错误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UnicodeDecodeError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解码时的错误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UnicodeEncodeError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编码时错误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UnicodeTranslateError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Unicode 转换时错误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警告的基类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DeprecationWarning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关于被弃用的特征的警告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FutureWarning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关于构造将来语义会有改变的警告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OverflowWarning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旧的关于自动提升为长整型(long)的警告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PendingDeprecationWarning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关于特性将会被废弃的警告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RuntimeWarning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可疑的运行时行为(runtime behavior)的警告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SyntaxWarning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可疑的语法的警告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399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UserWarning</w:t>
            </w:r>
          </w:p>
        </w:tc>
        <w:tc>
          <w:tcPr>
            <w:tcW w:w="693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用户代码生成的警告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什么是异常？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异常即是一个事件，该事件会在程序执行过程中发生，影响了程序的正常执行。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一般情况下，在Python无法正常处理程序时就会发生一个异常。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异常是Python对象，表示一个错误。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当Python脚本发生异常时我们需要捕获处理它，否则程序会终止执行。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异常处理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捕捉异常可以使用try/except语句。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try/except语句用来检测try语句块中的错误，从而让except语句捕获异常信息并处理。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如果你不想在异常发生时结束你的程序，只需在try里捕获它。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语法：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以下为简单的</w:t>
      </w:r>
      <w:r>
        <w:rPr>
          <w:rStyle w:val="9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try....except...else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的语法：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#运行别的代码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&lt;名字&gt;：&lt;语句&gt;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#如果在try部份引发了'name'异常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&lt;名字&gt;，&lt;数据&gt;:&lt;语句&gt;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#如果引发了'name'异常，获得附加的数据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#如果没有异常发生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try的工作原理是，当开始一个try语句后，python就在当前程序的上下文中作标记，这样当异常出现时就可以回到这里，try子句先执行，接下来会发生什么依赖于执行时是否出现异常。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如果当try后的语句执行时发生异常，python就跳回到try并执行第一个匹配该异常的except子句，异常处理完毕，控制流就通过整个try语句（除非在处理异常时又引发新的异常）。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如果在try后的语句里发生了异常，却没有匹配的except子句，异常将被递交到上层的try，或者到程序的最上层（这样将结束程序，并打印缺省的出错信息）。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21"/>
          <w:szCs w:val="21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如果在try子句执行时没有发生异常，python将执行else语句后的语句（如果有else的话），然后控制流通过整个try语句。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下面是简单的例子，它打开一个文件，在该文件中的内容写入内容，且并未发生异常：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36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"内容写入文件成功"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以上程序输出结果：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内容写入文件成功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$ cat testfile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查看写入的内容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这是一个测试文件，用于测试异常!!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下面是简单的例子，它打开一个文件，在该文件中的内容写入内容，但文件没有写入权限，发生了异常：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"内容写入文件成功"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在执行代码前为了测试方便，我们可以先去掉 testfile 文件的写权限，命令如下：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chmod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-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 testfile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再执行以上代码：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没有找到文件或读取文件失败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使用except而不带任何异常类型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你可以不带任何异常类型使用except，如下实例：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发生异常，执行这块代码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/>
        <w:rPr>
          <w:rFonts w:hint="default" w:ascii="Courier New" w:hAnsi="Courier New" w:eastAsia="Courier New" w:cs="Courier New"/>
          <w:b w:val="0"/>
          <w:i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如果没有异常执行这块代码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0" w:right="0"/>
        <w:rPr>
          <w:color w:val="D4D4D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以上方式try-except语句捕获所有发生的异常。但这不是一个很好的方式，我们不能通过该程序识别出具体的异常信息。因为它捕获所有的异常。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使用except而带多种异常类型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你也可以使用相同的except语句来处理多个异常信息，如下所示：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Exception2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]]]):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发生以上多个异常中的一个，执行这块代码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如果没有异常执行这块代码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0" w:name="_GoBack"/>
      <w:bookmarkEnd w:id="0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try-finally 语句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try-finally 语句无论是否发生异常都将执行最后的代码。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:&lt;语句&gt;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#退出try时总会执行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如果打开的文件没有可写权限，输出如下所示：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没有找到文件或读取文件失败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同样的例子也可以写成如下方式：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fh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open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"testfile"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"w"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write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"这是一个测试文件，用于测试异常!!"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finally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"关闭文件"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fh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close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IOError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"Error: 没有找到文件或读取文件失败"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当在try块中抛出一个异常，立即执行finally块代码。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finally块中的所有语句执行后，异常被再次触发，并执行except块代码。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参数的内容不同于异常。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0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异常的参数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一个异常可以带上参数，可作为输出的异常信息参数。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你可以通过except语句来捕获异常的参数，如下所示：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正常的操作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......................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ExceptionType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你可以在这输出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的值...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变量接收的异常值通常包含在异常的语句中。在元组的表单中变量可以接收一个或者多个值。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元组通常包含错误字符串，错误数字，错误位置。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以下为单个异常的实例：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定义函数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temp_convert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return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ValueError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"参数没有包含数字\n"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Argument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调用函数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temp_convert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"xyz"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以上程序执行结果如下：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参数没有包含数字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invalid literal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for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with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base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'xyz'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1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触发异常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我们可以使用raise语句自己触发异常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raise语法格式如下：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[,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traceback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]]]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语句中Exception是异常的类型（例如，NameError）参数是一个异常参数值。该参数是可选的，如果不提供，异常的参数是"None"。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最后一个参数是可选的（在实践中很少使用），如果存在，是跟踪异常对象。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一个异常可以是一个字符串，类或对象。 Python的内核提供的异常，大多数都是实例化的类，这是一个类的实例的参数。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定义一个异常非常简单，如下所示：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functionName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触发异常后，后面的代码就不会再执行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  <w:shd w:val="clear" w:fill="FFFFFF"/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为了能够捕获异常，"except"语句必须有用相同的异常来抛出类对象或者字符串。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例如我们捕获以上异常，"except"语句如下所示：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正常逻辑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触发自定义异常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其余代码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29"/>
          <w:szCs w:val="29"/>
          <w:shd w:val="clear" w:fill="FFFFFF"/>
        </w:rPr>
        <w:t>实例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#!/usr/bin/python# -*- coding: UTF-8 -*-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定义函数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&lt;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# 触发异常后，后面的代码就不会再执行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>// 触发异常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else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执行以上代码，输出结果为：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$ python test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py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Traceback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most recent call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last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"test.py"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11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&lt;module&gt;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mye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File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"test.py"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line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7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in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mye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"Invalid level!"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level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Exception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'Invalid level!'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6666"/>
          <w:spacing w:val="0"/>
          <w:sz w:val="18"/>
          <w:szCs w:val="18"/>
          <w:shd w:val="clear" w:fill="FBFBFB"/>
        </w:rPr>
        <w:t>0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4D4D4"/>
        <w:ind w:left="0" w:firstLine="0"/>
        <w:rPr>
          <w:rFonts w:hint="default" w:ascii="Open Sans" w:hAnsi="Open Sans" w:eastAsia="Open Sans" w:cs="Open Sans"/>
          <w:b w:val="0"/>
          <w:i w:val="0"/>
          <w:caps w:val="0"/>
          <w:color w:val="D4D4D4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  <w:pict>
          <v:rect id="_x0000_i1032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用户自定义异常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通过创建一个新的异常类，程序可以命名它们自己的异常。异常应该是典型的继承自Exception类，通过直接或间接的方式。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以下为与RuntimeError相关的实例,实例中创建了一个类，基类为RuntimeError，用于在异常触发时输出更多的信息。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在try语句块中，用户自定义的异常后执行except块语句，变量 e 是用于创建Networkerror类的实例。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class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RuntimeError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def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__init__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self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args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arg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在你定义以上类后，你可以触发该异常，如下所示：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try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raise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"Bad hostname"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)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except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0066"/>
          <w:spacing w:val="0"/>
          <w:sz w:val="18"/>
          <w:szCs w:val="18"/>
          <w:shd w:val="clear" w:fill="FBFBFB"/>
        </w:rPr>
        <w:t>Networkerror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   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88"/>
          <w:spacing w:val="0"/>
          <w:sz w:val="18"/>
          <w:szCs w:val="18"/>
          <w:shd w:val="clear" w:fill="FBFBFB"/>
        </w:rPr>
        <w:t>print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e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666600"/>
          <w:spacing w:val="0"/>
          <w:sz w:val="18"/>
          <w:szCs w:val="18"/>
          <w:shd w:val="clear" w:fill="FBFBFB"/>
        </w:rPr>
        <w:t>.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BFBFB"/>
        </w:rPr>
        <w:t>args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50ED4"/>
    <w:multiLevelType w:val="multilevel"/>
    <w:tmpl w:val="58350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8350EDF"/>
    <w:multiLevelType w:val="multilevel"/>
    <w:tmpl w:val="58350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8350EEA"/>
    <w:multiLevelType w:val="multilevel"/>
    <w:tmpl w:val="58350E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8350F16"/>
    <w:multiLevelType w:val="multilevel"/>
    <w:tmpl w:val="58350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8350F21"/>
    <w:multiLevelType w:val="multilevel"/>
    <w:tmpl w:val="58350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9D711E"/>
    <w:rsid w:val="36D17143"/>
    <w:rsid w:val="638C07C4"/>
    <w:rsid w:val="71A52CC3"/>
    <w:rsid w:val="7BFC47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paragraph" w:customStyle="1" w:styleId="12">
    <w:name w:val="1级标题"/>
    <w:basedOn w:val="1"/>
    <w:uiPriority w:val="0"/>
    <w:rPr>
      <w:rFonts w:eastAsia="黑体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gao</cp:lastModifiedBy>
  <dcterms:modified xsi:type="dcterms:W3CDTF">2017-02-08T00:36:27Z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