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0E" w:rsidRDefault="00D45AA7" w:rsidP="0051348D">
      <w:pPr>
        <w:pStyle w:val="11Para"/>
        <w:numPr>
          <w:ilvl w:val="0"/>
          <w:numId w:val="1"/>
        </w:numPr>
        <w:spacing w:line="360" w:lineRule="auto"/>
      </w:pPr>
      <w:r>
        <w:t xml:space="preserve">Cybarlab (2017). Object Oriented Analysis (OOA) | Cybarlab. Available from: </w:t>
      </w:r>
      <w:hyperlink r:id="rId5" w:history="1">
        <w:r w:rsidRPr="004825EF">
          <w:rPr>
            <w:rStyle w:val="Hyperlink"/>
          </w:rPr>
          <w:t>https://cybarlab.com/ooa</w:t>
        </w:r>
      </w:hyperlink>
      <w:r>
        <w:t xml:space="preserve"> [Accessed on: 24 April 2019]</w:t>
      </w:r>
    </w:p>
    <w:p w:rsidR="00D0712A" w:rsidRDefault="006361FC" w:rsidP="0051348D">
      <w:pPr>
        <w:pStyle w:val="11Para"/>
        <w:numPr>
          <w:ilvl w:val="0"/>
          <w:numId w:val="1"/>
        </w:numPr>
        <w:spacing w:line="360" w:lineRule="auto"/>
      </w:pPr>
      <w:r>
        <w:t xml:space="preserve">CISCO (2011). </w:t>
      </w:r>
      <w:r w:rsidRPr="006361FC">
        <w:t>Hardware and System Software Specification for Cisco Unified Web and E-Mail Interaction Manager</w:t>
      </w:r>
      <w:r>
        <w:t xml:space="preserve">. Available from: </w:t>
      </w:r>
      <w:hyperlink r:id="rId6" w:history="1">
        <w:r w:rsidRPr="0001342C">
          <w:rPr>
            <w:rStyle w:val="Hyperlink"/>
          </w:rPr>
          <w:t>https://www.cisco.com/c/dam/en/us/td/docs/voice_ip_comm/cust_contact/contact_center/cisco_interaction_manager/cim_441/reference/cim441bom.pdf</w:t>
        </w:r>
      </w:hyperlink>
      <w:r>
        <w:t xml:space="preserve"> [Accessed on: 4 May 2019]</w:t>
      </w:r>
    </w:p>
    <w:p w:rsidR="0051348D" w:rsidRDefault="0051348D" w:rsidP="0051348D">
      <w:pPr>
        <w:pStyle w:val="11Para"/>
        <w:numPr>
          <w:ilvl w:val="0"/>
          <w:numId w:val="1"/>
        </w:numPr>
        <w:spacing w:line="360" w:lineRule="auto"/>
      </w:pPr>
      <w:bookmarkStart w:id="0" w:name="_GoBack"/>
      <w:bookmarkEnd w:id="0"/>
    </w:p>
    <w:sectPr w:rsidR="0051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D3815"/>
    <w:multiLevelType w:val="hybridMultilevel"/>
    <w:tmpl w:val="3940D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C7"/>
    <w:rsid w:val="00032942"/>
    <w:rsid w:val="001B35CB"/>
    <w:rsid w:val="001C6004"/>
    <w:rsid w:val="0042570E"/>
    <w:rsid w:val="004B12C7"/>
    <w:rsid w:val="0051348D"/>
    <w:rsid w:val="006361FC"/>
    <w:rsid w:val="00A8689B"/>
    <w:rsid w:val="00D0712A"/>
    <w:rsid w:val="00D45AA7"/>
    <w:rsid w:val="00F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8388"/>
  <w15:chartTrackingRefBased/>
  <w15:docId w15:val="{C68B6808-E982-41DB-8A82-8FF700D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D45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dam/en/us/td/docs/voice_ip_comm/cust_contact/contact_center/cisco_interaction_manager/cim_441/reference/cim441bom.pdf" TargetMode="External"/><Relationship Id="rId5" Type="http://schemas.openxmlformats.org/officeDocument/2006/relationships/hyperlink" Target="https://cybarlab.com/o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2019-04-24T09:32:00Z</dcterms:created>
  <dcterms:modified xsi:type="dcterms:W3CDTF">2019-05-04T06:02:00Z</dcterms:modified>
</cp:coreProperties>
</file>