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UC-01</w:t>
            </w:r>
            <w:r>
              <w:rPr>
                <w:rFonts w:cs="Arial"/>
              </w:rPr>
              <w:t xml:space="preserve"> (User CMS use-case)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User Login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Mentioned in FR-02 rational.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Admin, Academic Staff, Student, Faculty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User clicks sign in button.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User logs into the system with his/her credentials.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Credentials are validated and verified by the system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1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 xml:space="preserve">If valid, user is presented with his/her profile. 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1"/>
                <w:numId w:val="1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User inputs invalid credentials in the form.</w:t>
            </w:r>
          </w:p>
          <w:p w:rsidR="00D63ACB" w:rsidRPr="00C51411" w:rsidRDefault="00D63ACB" w:rsidP="00D63ACB">
            <w:pPr>
              <w:pStyle w:val="11Para"/>
              <w:numPr>
                <w:ilvl w:val="1"/>
                <w:numId w:val="1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User is presented with same form with error message.</w:t>
            </w:r>
          </w:p>
          <w:p w:rsidR="00D63ACB" w:rsidRPr="00C51411" w:rsidRDefault="00D63ACB" w:rsidP="00D63ACB">
            <w:pPr>
              <w:pStyle w:val="11Para"/>
              <w:numPr>
                <w:ilvl w:val="1"/>
                <w:numId w:val="1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Repeat step 2 until valid credentials are provided.</w:t>
            </w: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UC-02</w:t>
            </w:r>
            <w:r>
              <w:rPr>
                <w:rFonts w:cs="Arial"/>
              </w:rPr>
              <w:t xml:space="preserve"> (User CMS user-case)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User Registration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Mentioned in FR-01 rational.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Only admin is authorized to add new user.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navigates towards ‘Add User’ form.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adds new user’s information.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System validates the provided data and verifies for redundancy.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2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New user is added if validation passes.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ind w:left="360"/>
              <w:rPr>
                <w:rFonts w:cs="Arial"/>
              </w:rPr>
            </w:pPr>
            <w:r w:rsidRPr="00C51411">
              <w:rPr>
                <w:rFonts w:cs="Arial"/>
              </w:rPr>
              <w:t>4.1 Admin inputs invalid information.</w:t>
            </w:r>
          </w:p>
          <w:p w:rsidR="00D63ACB" w:rsidRPr="00C51411" w:rsidRDefault="00D63ACB" w:rsidP="00237B36">
            <w:pPr>
              <w:pStyle w:val="11Para"/>
              <w:spacing w:line="360" w:lineRule="auto"/>
              <w:ind w:left="360"/>
              <w:rPr>
                <w:rFonts w:cs="Arial"/>
              </w:rPr>
            </w:pPr>
            <w:r w:rsidRPr="00C51411">
              <w:rPr>
                <w:rFonts w:cs="Arial"/>
              </w:rPr>
              <w:t>4.2 Admin is presented with same form with validation message.</w:t>
            </w:r>
          </w:p>
          <w:p w:rsidR="00D63ACB" w:rsidRPr="00C51411" w:rsidRDefault="00D63ACB" w:rsidP="00237B36">
            <w:pPr>
              <w:pStyle w:val="11Para"/>
              <w:spacing w:line="360" w:lineRule="auto"/>
              <w:ind w:left="360"/>
              <w:rPr>
                <w:rFonts w:cs="Arial"/>
              </w:rPr>
            </w:pPr>
            <w:r w:rsidRPr="00C51411">
              <w:rPr>
                <w:rFonts w:cs="Arial"/>
              </w:rPr>
              <w:t>4.3 Repeat step 3.</w:t>
            </w: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UC-03</w:t>
            </w:r>
            <w:r>
              <w:rPr>
                <w:rFonts w:cs="Arial"/>
              </w:rPr>
              <w:t xml:space="preserve"> (User CMS user-case)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View User Detail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The available users’ information is provided with the help of this use-case.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lastRenderedPageBreak/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3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clicks ‘View Users’ button.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3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is provided with user list in tabular form.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UC-04</w:t>
            </w:r>
            <w:r>
              <w:rPr>
                <w:rFonts w:cs="Arial"/>
              </w:rPr>
              <w:t xml:space="preserve"> (User CMS user-case)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Edit User Detail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Required for updating users’ credentials whenever required.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First, Admin interact with use-case UC-03.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clicks ‘Edit’ button for particular user from the table.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is provided with the ‘Edit User’ form to edit the user.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updates the users’ information.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System validates and verifies the updated information.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is provided with the users’ list table after successful edit.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1"/>
                <w:numId w:val="2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If invalid information is provided, admin is provided with ‘Edit User’ form with error message.</w:t>
            </w:r>
          </w:p>
          <w:p w:rsidR="00D63ACB" w:rsidRPr="00C51411" w:rsidRDefault="00D63ACB" w:rsidP="00D63ACB">
            <w:pPr>
              <w:pStyle w:val="11Para"/>
              <w:numPr>
                <w:ilvl w:val="1"/>
                <w:numId w:val="2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Repeat step 4.</w:t>
            </w: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14489B" w:rsidRPr="00C51411" w:rsidRDefault="0014489B" w:rsidP="00237B36">
            <w:pPr>
              <w:pStyle w:val="11Para"/>
              <w:spacing w:line="360" w:lineRule="auto"/>
              <w:rPr>
                <w:rFonts w:cs="Arial"/>
              </w:rPr>
            </w:pP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UC-05</w:t>
            </w:r>
            <w:r>
              <w:rPr>
                <w:rFonts w:cs="Arial"/>
              </w:rPr>
              <w:t xml:space="preserve"> (User CMS user-case)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Delete User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Use-case required to remove irrelevant user.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interact with use-case UC-03.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clicks ‘Delete’ button for particular user from the table.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is provided with the confirmation modal to delete the user.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5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clicks ‘Delete’ button to remove the user.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1"/>
                <w:numId w:val="6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dismisses the Delete modal.</w:t>
            </w:r>
          </w:p>
          <w:p w:rsidR="00D63ACB" w:rsidRPr="00C51411" w:rsidRDefault="00D63ACB" w:rsidP="00D63ACB">
            <w:pPr>
              <w:pStyle w:val="11Para"/>
              <w:numPr>
                <w:ilvl w:val="1"/>
                <w:numId w:val="6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is provided with the same list of users.</w:t>
            </w: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UC-06</w:t>
            </w:r>
            <w:r>
              <w:rPr>
                <w:rFonts w:cs="Arial"/>
              </w:rPr>
              <w:t xml:space="preserve"> (Organization CMS use-case)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lastRenderedPageBreak/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Organization Detail Entry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Mentioned in FR-03 rational.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navigates towards ‘Add Organization Detail’ button.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is provided with ‘’Add Organization Detail’ form.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7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inputs the information and submits the form.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UC-07</w:t>
            </w:r>
            <w:r>
              <w:rPr>
                <w:rFonts w:cs="Arial"/>
              </w:rPr>
              <w:t xml:space="preserve"> (Organization CMS use-case)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View Organization Detail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Mentioned in FR-05 rational.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Admin, Academic Staff, Student, Faculty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Actor navigates towards ‘View Organization Detail’ form.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Actor is provided with organization details.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UC-08</w:t>
            </w:r>
            <w:r>
              <w:rPr>
                <w:rFonts w:cs="Arial"/>
              </w:rPr>
              <w:t xml:space="preserve"> (Organization CMS use-case)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Update Organization Detail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Mentioned in FR-04 rational.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9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interact with use-case UC-07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9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clicks ‘Update’ button.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9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is provided with ‘Edit Organization Detail’ form.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9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updates the information and submits the form.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UC-09</w:t>
            </w:r>
            <w:r>
              <w:rPr>
                <w:rFonts w:cs="Arial"/>
              </w:rPr>
              <w:t xml:space="preserve"> (Organization CMS use-case)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 xml:space="preserve">Delete Organization Detail 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Mentioned in FR-06 rational.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lastRenderedPageBreak/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10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interact with use-case UC-07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10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clicks ‘Delete’ button.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10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is provided with confirmation modal.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10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clicks ‘Delete’ button to remove the information.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1"/>
                <w:numId w:val="7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dismisses the modal.</w:t>
            </w:r>
          </w:p>
          <w:p w:rsidR="00D63ACB" w:rsidRPr="00C51411" w:rsidRDefault="00D63ACB" w:rsidP="00D63ACB">
            <w:pPr>
              <w:pStyle w:val="11Para"/>
              <w:numPr>
                <w:ilvl w:val="1"/>
                <w:numId w:val="7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Organization detail is displayed after modal dismisses.</w:t>
            </w: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UC-10</w:t>
            </w:r>
            <w:r>
              <w:rPr>
                <w:rFonts w:cs="Arial"/>
              </w:rPr>
              <w:t xml:space="preserve"> (Student CMS use-case)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Student CMS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Mentioned in FR-07 rational.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Academic Staff, Student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11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Actor(s) clicks ‘User Profile’ button.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11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If actor is Academic Staff, student list is provided.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11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Staff can access each students’ profile.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1"/>
                <w:numId w:val="8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If actor is student, they can access there profile only.</w:t>
            </w: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UC-11</w:t>
            </w:r>
            <w:r>
              <w:rPr>
                <w:rFonts w:cs="Arial"/>
              </w:rPr>
              <w:t xml:space="preserve"> (Student CMS use-case)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Student Report Generation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Mentioned in FR-14 rational.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Student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12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Student clicks on ‘Generate Report Button’ under their profile.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12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Report is generated and provided by the system.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UC-12</w:t>
            </w:r>
            <w:r>
              <w:rPr>
                <w:rFonts w:cs="Arial"/>
              </w:rPr>
              <w:t xml:space="preserve"> (Academic CMS use-case)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Academic Transaction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Essential for student’s financial transaction in the institution.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Student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13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Student carries the transaction.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13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lastRenderedPageBreak/>
              <w:t>Transactions are recorded in the system.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lastRenderedPageBreak/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UC-13</w:t>
            </w:r>
            <w:r>
              <w:rPr>
                <w:rFonts w:cs="Arial"/>
              </w:rPr>
              <w:t xml:space="preserve"> (Academic CMS use-case)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Academic CMS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Mentioned in FR-08 rational.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14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navigates towards Academic CMS.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14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manage courses.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1"/>
                <w:numId w:val="14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Admin manage transactions.</w:t>
            </w: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BE26E2" w:rsidRPr="00C51411" w:rsidRDefault="00BE26E2" w:rsidP="00237B36">
            <w:pPr>
              <w:pStyle w:val="11Para"/>
              <w:spacing w:line="360" w:lineRule="auto"/>
              <w:rPr>
                <w:rFonts w:cs="Arial"/>
              </w:rPr>
            </w:pPr>
            <w:bookmarkStart w:id="0" w:name="_GoBack"/>
            <w:bookmarkEnd w:id="0"/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UC-14</w:t>
            </w:r>
            <w:r>
              <w:rPr>
                <w:rFonts w:cs="Arial"/>
              </w:rPr>
              <w:t xml:space="preserve"> (Academic CMS use-case)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Exam and Lecture notice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Mentioned in FR-15 rational.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Academic Staff, Student, Faculty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15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Academic Staff adds notice.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15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Student or Faculty members are notified automatically.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9350" w:type="dxa"/>
            <w:gridSpan w:val="2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ID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UC-15</w:t>
            </w:r>
            <w:r>
              <w:rPr>
                <w:rFonts w:cs="Arial"/>
              </w:rPr>
              <w:t xml:space="preserve"> (Faculty CMS use-case)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Title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Faculty CMS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Justification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Required to manage the faculty members information.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Faculty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Supporting actor(s)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Primary Flow</w:t>
            </w:r>
          </w:p>
        </w:tc>
        <w:tc>
          <w:tcPr>
            <w:tcW w:w="7195" w:type="dxa"/>
          </w:tcPr>
          <w:p w:rsidR="00D63ACB" w:rsidRPr="00C51411" w:rsidRDefault="00D63ACB" w:rsidP="00D63ACB">
            <w:pPr>
              <w:pStyle w:val="11Para"/>
              <w:numPr>
                <w:ilvl w:val="0"/>
                <w:numId w:val="16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Faculty members access their own profile.</w:t>
            </w:r>
          </w:p>
          <w:p w:rsidR="00D63ACB" w:rsidRPr="00C51411" w:rsidRDefault="00D63ACB" w:rsidP="00D63ACB">
            <w:pPr>
              <w:pStyle w:val="11Para"/>
              <w:numPr>
                <w:ilvl w:val="0"/>
                <w:numId w:val="16"/>
              </w:numPr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Faculty members can manipulate allowed fields.</w:t>
            </w:r>
          </w:p>
        </w:tc>
      </w:tr>
      <w:tr w:rsidR="00D63ACB" w:rsidRPr="00C51411" w:rsidTr="00237B36">
        <w:tc>
          <w:tcPr>
            <w:tcW w:w="2155" w:type="dxa"/>
          </w:tcPr>
          <w:p w:rsidR="00D63ACB" w:rsidRPr="00C51411" w:rsidRDefault="00D63ACB" w:rsidP="00237B36">
            <w:pPr>
              <w:pStyle w:val="11Para"/>
              <w:spacing w:line="360" w:lineRule="auto"/>
              <w:jc w:val="right"/>
              <w:rPr>
                <w:rFonts w:cs="Arial"/>
              </w:rPr>
            </w:pPr>
            <w:r w:rsidRPr="00C51411">
              <w:rPr>
                <w:rFonts w:cs="Arial"/>
              </w:rPr>
              <w:t>Alternative Flow</w:t>
            </w:r>
          </w:p>
        </w:tc>
        <w:tc>
          <w:tcPr>
            <w:tcW w:w="7195" w:type="dxa"/>
          </w:tcPr>
          <w:p w:rsidR="00D63ACB" w:rsidRPr="00C51411" w:rsidRDefault="00D63ACB" w:rsidP="00237B36">
            <w:pPr>
              <w:pStyle w:val="11Para"/>
              <w:spacing w:line="360" w:lineRule="auto"/>
              <w:rPr>
                <w:rFonts w:cs="Arial"/>
              </w:rPr>
            </w:pPr>
            <w:r w:rsidRPr="00C51411">
              <w:rPr>
                <w:rFonts w:cs="Arial"/>
              </w:rPr>
              <w:t>N/A</w:t>
            </w:r>
          </w:p>
        </w:tc>
      </w:tr>
    </w:tbl>
    <w:p w:rsidR="0042570E" w:rsidRDefault="0042570E"/>
    <w:sectPr w:rsidR="0042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720B"/>
    <w:multiLevelType w:val="multilevel"/>
    <w:tmpl w:val="6F9042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362C6A"/>
    <w:multiLevelType w:val="hybridMultilevel"/>
    <w:tmpl w:val="EF24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753EF"/>
    <w:multiLevelType w:val="multilevel"/>
    <w:tmpl w:val="C1D0F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602EEC"/>
    <w:multiLevelType w:val="multilevel"/>
    <w:tmpl w:val="F6969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FC748D"/>
    <w:multiLevelType w:val="hybridMultilevel"/>
    <w:tmpl w:val="CF4AF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C383F"/>
    <w:multiLevelType w:val="hybridMultilevel"/>
    <w:tmpl w:val="926EF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06EFA"/>
    <w:multiLevelType w:val="hybridMultilevel"/>
    <w:tmpl w:val="87C4E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7777"/>
    <w:multiLevelType w:val="multilevel"/>
    <w:tmpl w:val="58F2A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18C58FE"/>
    <w:multiLevelType w:val="hybridMultilevel"/>
    <w:tmpl w:val="3CF2A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875A3"/>
    <w:multiLevelType w:val="hybridMultilevel"/>
    <w:tmpl w:val="9AB2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E232F"/>
    <w:multiLevelType w:val="multilevel"/>
    <w:tmpl w:val="4DCCD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0F1756F"/>
    <w:multiLevelType w:val="hybridMultilevel"/>
    <w:tmpl w:val="AED4A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13B8A"/>
    <w:multiLevelType w:val="hybridMultilevel"/>
    <w:tmpl w:val="B3AAF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0112D"/>
    <w:multiLevelType w:val="multilevel"/>
    <w:tmpl w:val="3DBE2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A751F94"/>
    <w:multiLevelType w:val="hybridMultilevel"/>
    <w:tmpl w:val="75A25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54378"/>
    <w:multiLevelType w:val="hybridMultilevel"/>
    <w:tmpl w:val="22C4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12"/>
  </w:num>
  <w:num w:numId="6">
    <w:abstractNumId w:val="13"/>
  </w:num>
  <w:num w:numId="7">
    <w:abstractNumId w:val="10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6"/>
  </w:num>
  <w:num w:numId="13">
    <w:abstractNumId w:val="14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CB"/>
    <w:rsid w:val="0014489B"/>
    <w:rsid w:val="001C6004"/>
    <w:rsid w:val="002F6B32"/>
    <w:rsid w:val="0042570E"/>
    <w:rsid w:val="00BE26E2"/>
    <w:rsid w:val="00D63ACB"/>
    <w:rsid w:val="00F2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0384"/>
  <w15:chartTrackingRefBased/>
  <w15:docId w15:val="{90808CAF-5691-4642-9ADA-5D679D32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ACB"/>
  </w:style>
  <w:style w:type="paragraph" w:styleId="Heading1">
    <w:name w:val="heading 1"/>
    <w:basedOn w:val="Normal"/>
    <w:next w:val="Normal"/>
    <w:link w:val="Heading1Char"/>
    <w:uiPriority w:val="9"/>
    <w:qFormat/>
    <w:rsid w:val="001C6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0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Custom">
    <w:name w:val="16Custom"/>
    <w:basedOn w:val="Heading1"/>
    <w:link w:val="16CustomChar"/>
    <w:qFormat/>
    <w:rsid w:val="001C6004"/>
    <w:pPr>
      <w:jc w:val="both"/>
    </w:pPr>
    <w:rPr>
      <w:rFonts w:ascii="Arial" w:hAnsi="Arial"/>
    </w:rPr>
  </w:style>
  <w:style w:type="character" w:customStyle="1" w:styleId="16CustomChar">
    <w:name w:val="16Custom Char"/>
    <w:basedOn w:val="Heading1Char"/>
    <w:link w:val="16Custom"/>
    <w:rsid w:val="001C600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6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4Custom">
    <w:name w:val="14Custom"/>
    <w:basedOn w:val="Heading2"/>
    <w:link w:val="14CustomChar"/>
    <w:qFormat/>
    <w:rsid w:val="001C6004"/>
    <w:pPr>
      <w:jc w:val="both"/>
    </w:pPr>
    <w:rPr>
      <w:rFonts w:ascii="Arial" w:hAnsi="Arial"/>
      <w:sz w:val="28"/>
    </w:rPr>
  </w:style>
  <w:style w:type="character" w:customStyle="1" w:styleId="14CustomChar">
    <w:name w:val="14Custom Char"/>
    <w:basedOn w:val="Heading2Char"/>
    <w:link w:val="14Custom"/>
    <w:rsid w:val="001C6004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0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Custom">
    <w:name w:val="12Custom"/>
    <w:basedOn w:val="Heading3"/>
    <w:link w:val="12CustomChar"/>
    <w:qFormat/>
    <w:rsid w:val="001C6004"/>
    <w:pPr>
      <w:jc w:val="both"/>
    </w:pPr>
    <w:rPr>
      <w:rFonts w:ascii="Arial" w:hAnsi="Arial"/>
    </w:rPr>
  </w:style>
  <w:style w:type="character" w:customStyle="1" w:styleId="12CustomChar">
    <w:name w:val="12Custom Char"/>
    <w:basedOn w:val="Heading3Char"/>
    <w:link w:val="12Custom"/>
    <w:rsid w:val="001C6004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Para">
    <w:name w:val="11Para"/>
    <w:basedOn w:val="Normal"/>
    <w:link w:val="11ParaChar"/>
    <w:qFormat/>
    <w:rsid w:val="001C6004"/>
    <w:pPr>
      <w:jc w:val="both"/>
    </w:pPr>
    <w:rPr>
      <w:rFonts w:ascii="Arial" w:hAnsi="Arial"/>
    </w:rPr>
  </w:style>
  <w:style w:type="character" w:customStyle="1" w:styleId="11ParaChar">
    <w:name w:val="11Para Char"/>
    <w:basedOn w:val="DefaultParagraphFont"/>
    <w:link w:val="11Para"/>
    <w:rsid w:val="001C6004"/>
    <w:rPr>
      <w:rFonts w:ascii="Arial" w:hAnsi="Arial"/>
    </w:rPr>
  </w:style>
  <w:style w:type="table" w:styleId="TableGrid">
    <w:name w:val="Table Grid"/>
    <w:basedOn w:val="TableNormal"/>
    <w:uiPriority w:val="39"/>
    <w:rsid w:val="00D63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2019-05-08T06:30:00Z</dcterms:created>
  <dcterms:modified xsi:type="dcterms:W3CDTF">2019-05-08T07:17:00Z</dcterms:modified>
</cp:coreProperties>
</file>