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C7D" w:rsidRPr="0027730E" w:rsidRDefault="0027730E" w:rsidP="0027730E">
      <w:pPr>
        <w:jc w:val="center"/>
        <w:rPr>
          <w:rFonts w:ascii="Times New Roman" w:hAnsi="Times New Roman" w:cs="Times New Roman"/>
          <w:sz w:val="28"/>
        </w:rPr>
      </w:pPr>
      <w:r w:rsidRPr="0027730E">
        <w:rPr>
          <w:rFonts w:ascii="Times New Roman" w:hAnsi="Times New Roman" w:cs="Times New Roman"/>
          <w:sz w:val="28"/>
        </w:rPr>
        <w:drawing>
          <wp:inline distT="0" distB="0" distL="0" distR="0" wp14:anchorId="5C33B2B5" wp14:editId="737D3595">
            <wp:extent cx="5940425" cy="19399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0E" w:rsidRPr="0027730E" w:rsidRDefault="0027730E" w:rsidP="0027730E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27730E">
        <w:rPr>
          <w:rFonts w:ascii="Times New Roman" w:hAnsi="Times New Roman" w:cs="Times New Roman"/>
          <w:sz w:val="28"/>
          <w:lang w:val="en-US"/>
        </w:rPr>
        <w:t>P</w:t>
      </w:r>
      <w:bookmarkStart w:id="0" w:name="_GoBack"/>
      <w:bookmarkEnd w:id="0"/>
      <w:r w:rsidRPr="0027730E">
        <w:rPr>
          <w:rFonts w:ascii="Times New Roman" w:hAnsi="Times New Roman" w:cs="Times New Roman"/>
          <w:sz w:val="28"/>
          <w:lang w:val="en-US"/>
        </w:rPr>
        <w:t>ic. 1 – WBS – structure.</w:t>
      </w:r>
    </w:p>
    <w:sectPr w:rsidR="0027730E" w:rsidRPr="00277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2D"/>
    <w:rsid w:val="0027730E"/>
    <w:rsid w:val="0074680B"/>
    <w:rsid w:val="009E3B2D"/>
    <w:rsid w:val="00CA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D7DA8"/>
  <w15:chartTrackingRefBased/>
  <w15:docId w15:val="{BF448FC7-DE65-49F9-AD0B-EE92B833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el_xaz</dc:creator>
  <cp:keywords/>
  <dc:description/>
  <cp:lastModifiedBy>el_xaz</cp:lastModifiedBy>
  <cp:revision>2</cp:revision>
  <dcterms:created xsi:type="dcterms:W3CDTF">2020-10-25T16:14:00Z</dcterms:created>
  <dcterms:modified xsi:type="dcterms:W3CDTF">2020-10-25T16:15:00Z</dcterms:modified>
</cp:coreProperties>
</file>