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2F" w:rsidRPr="00814F97" w:rsidRDefault="00814F97" w:rsidP="00814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4F97">
        <w:rPr>
          <w:rFonts w:ascii="Times New Roman" w:hAnsi="Times New Roman" w:cs="Times New Roman"/>
          <w:b/>
          <w:noProof/>
          <w:color w:val="FF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4FAA789" wp14:editId="7EFA1BAA">
            <wp:extent cx="5940425" cy="4324176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97" w:rsidRPr="00814F97" w:rsidRDefault="00814F97" w:rsidP="00814F9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F97">
        <w:rPr>
          <w:rFonts w:ascii="Times New Roman" w:hAnsi="Times New Roman" w:cs="Times New Roman"/>
          <w:sz w:val="28"/>
          <w:szCs w:val="28"/>
          <w:lang w:val="uk-UA"/>
        </w:rPr>
        <w:t xml:space="preserve">Тут ми показуємо, як планується працювати над створюванням ПП  виходячи із кількості </w:t>
      </w:r>
      <w:r>
        <w:rPr>
          <w:rFonts w:ascii="Times New Roman" w:hAnsi="Times New Roman" w:cs="Times New Roman"/>
          <w:sz w:val="28"/>
          <w:szCs w:val="28"/>
          <w:lang w:val="uk-UA"/>
        </w:rPr>
        <w:t>інших завдань та знань на</w:t>
      </w:r>
      <w:bookmarkStart w:id="0" w:name="_GoBack"/>
      <w:bookmarkEnd w:id="0"/>
      <w:r w:rsidRPr="00814F97">
        <w:rPr>
          <w:rFonts w:ascii="Times New Roman" w:hAnsi="Times New Roman" w:cs="Times New Roman"/>
          <w:sz w:val="28"/>
          <w:szCs w:val="28"/>
          <w:lang w:val="uk-UA"/>
        </w:rPr>
        <w:t>шої проектної групи.</w:t>
      </w:r>
    </w:p>
    <w:sectPr w:rsidR="00814F97" w:rsidRPr="0081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3A"/>
    <w:rsid w:val="00102A3A"/>
    <w:rsid w:val="00814F97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2CB2"/>
  <w15:chartTrackingRefBased/>
  <w15:docId w15:val="{E2A93704-AEBA-4E08-857C-B33B9048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2020-12-09T19:32:00Z</dcterms:created>
  <dcterms:modified xsi:type="dcterms:W3CDTF">2020-12-09T19:35:00Z</dcterms:modified>
</cp:coreProperties>
</file>