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РЕСПУБЛИКИ БЕЛАРУСЬ БЕЛОРУССКИЙ ГОСУДАРСТВЕННЫЙ УНИВЕРСИТЕТ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прикладной математики и информатики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технологий программирования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Харченко Роман Кириллович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диаграмм вариантов использования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лабораторной работе №1 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«Проектирование программных систем» студента 2 курса 12 группы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Преподаватель </w:t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Солодовникова Марина Леонидовна</w:t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2020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предметной области</w:t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АИС «Обслуживание заказов клиентов предприятия»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Предприятие (Код, Название, Краткое название) осуществляет доставку разных товаров (Код, Название, Краткое название) населению. Прием заказов от населения осуществляет специальная служба (Код, Название, Краткое название) предприятия. </w:t>
      </w:r>
    </w:p>
    <w:p w:rsidR="00000000" w:rsidDel="00000000" w:rsidP="00000000" w:rsidRDefault="00000000" w:rsidRPr="00000000" w14:paraId="00000029">
      <w:pPr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того чтобы стать потребителем услуг предприятия каждый абонент должен зарегистрироваться, при этом фиксируются его ФИО, адрес, телефон и паспортные данные (Серия, Номер, Дата выдачи, Кем выдан). Каждый абонент в течение дня может сделать несколько заказов (Дата, Время), заказу присваивается номер. </w:t>
      </w:r>
    </w:p>
    <w:p w:rsidR="00000000" w:rsidDel="00000000" w:rsidP="00000000" w:rsidRDefault="00000000" w:rsidRPr="00000000" w14:paraId="0000002B">
      <w:pPr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каждом заказе может содержаться несколько наименований товаров, для каждого указывается количество, единица измерения (Код, Название, Краткое Название), цена за единицу товара, общая стоимость товара. Заказ также имеет итоговую сумму. </w:t>
      </w:r>
    </w:p>
    <w:p w:rsidR="00000000" w:rsidDel="00000000" w:rsidP="00000000" w:rsidRDefault="00000000" w:rsidRPr="00000000" w14:paraId="0000002D">
      <w:pPr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формировании бланка заказа, который будет подписан абонентом при получении товара, фиксируется, оплачен заказ, или абонент получает товар в кредит. Также на бланке заказа указывается: реквизиты предприятия (название, адрес, контактные телефоны); ФИО и должность оператора, приявшего заказ; ФИО, должность сотрудника, доставившего заказ. </w:t>
      </w:r>
    </w:p>
    <w:p w:rsidR="00000000" w:rsidDel="00000000" w:rsidP="00000000" w:rsidRDefault="00000000" w:rsidRPr="00000000" w14:paraId="0000002F">
      <w:pPr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осуществлять следующую обработку данных:</w:t>
      </w:r>
    </w:p>
    <w:p w:rsidR="00000000" w:rsidDel="00000000" w:rsidP="00000000" w:rsidRDefault="00000000" w:rsidRPr="00000000" w14:paraId="00000031">
      <w:pPr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товаров (код, наименование), пользующихся наибольшим спросом (максимальное количество позиций заказов) у населения за заданный период;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динамика изменения стоимости заданного товара за заданный период по месяцам;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наименований улиц, на которых проживают абоненты предприятия по убыванию числа абонентов.</w:t>
      </w:r>
    </w:p>
    <w:p w:rsidR="00000000" w:rsidDel="00000000" w:rsidP="00000000" w:rsidRDefault="00000000" w:rsidRPr="00000000" w14:paraId="00000035">
      <w:pPr>
        <w:tabs>
          <w:tab w:val="left" w:pos="8295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Назначения и цели создания</w:t>
      </w:r>
    </w:p>
    <w:p w:rsidR="00000000" w:rsidDel="00000000" w:rsidP="00000000" w:rsidRDefault="00000000" w:rsidRPr="00000000" w14:paraId="00000039">
      <w:pPr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создаётся с целью упорядочить работу организации в обслуживании заказов клиентов предприятия. </w:t>
      </w:r>
    </w:p>
    <w:p w:rsidR="00000000" w:rsidDel="00000000" w:rsidP="00000000" w:rsidRDefault="00000000" w:rsidRPr="00000000" w14:paraId="0000003A">
      <w:pPr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 к системе</w:t>
      </w:r>
    </w:p>
    <w:p w:rsidR="00000000" w:rsidDel="00000000" w:rsidP="00000000" w:rsidRDefault="00000000" w:rsidRPr="00000000" w14:paraId="0000003C">
      <w:pPr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хранить информацию об абоненте, операторе, курьере и самом заказе.</w:t>
      </w:r>
    </w:p>
    <w:p w:rsidR="00000000" w:rsidDel="00000000" w:rsidP="00000000" w:rsidRDefault="00000000" w:rsidRPr="00000000" w14:paraId="0000003D">
      <w:pPr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Глоссарий</w:t>
      </w:r>
    </w:p>
    <w:p w:rsidR="00000000" w:rsidDel="00000000" w:rsidP="00000000" w:rsidRDefault="00000000" w:rsidRPr="00000000" w14:paraId="0000003F">
      <w:pPr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"/>
        <w:gridCol w:w="4155"/>
        <w:tblGridChange w:id="0">
          <w:tblGrid>
            <w:gridCol w:w="4154"/>
            <w:gridCol w:w="4155"/>
          </w:tblGrid>
        </w:tblGridChange>
      </w:tblGrid>
      <w:tr>
        <w:trPr>
          <w:trHeight w:val="61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Организация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Структура, принимающая заказы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Абонент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Физическое или юридическое лицо, делающее заказ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Оператор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Сотрудник компании, обрабатывающий заказ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Курьер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Сотрудник компании, который осуществляет доставку заказа</w:t>
            </w:r>
          </w:p>
        </w:tc>
      </w:tr>
    </w:tbl>
    <w:p w:rsidR="00000000" w:rsidDel="00000000" w:rsidP="00000000" w:rsidRDefault="00000000" w:rsidRPr="00000000" w14:paraId="00000048">
      <w:pPr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720" w:right="2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Функциональные возможности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right="2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в автономном режиме производить обработку заказов и регистрацию пользователей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right="2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 по реализации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right="2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быть совместима с Windows.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right="2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720" w:right="2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720" w:right="2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Надёжность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right="2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быть в работоспособном состоянии 24 часа в день 7 дней в неделю.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right="2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Производительность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right="2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поддерживать несколько одновременно работающих пользователей.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right="2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Безопасность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right="2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системе должна быть предусмотрена аутентификация для абонентов.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right="2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Основная диаграмма:</w:t>
      </w:r>
    </w:p>
    <w:p w:rsidR="00000000" w:rsidDel="00000000" w:rsidP="00000000" w:rsidRDefault="00000000" w:rsidRPr="00000000" w14:paraId="00000072">
      <w:pPr>
        <w:ind w:left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33415" cy="3193415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93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актеров:</w:t>
      </w:r>
    </w:p>
    <w:p w:rsidR="00000000" w:rsidDel="00000000" w:rsidP="00000000" w:rsidRDefault="00000000" w:rsidRPr="00000000" w14:paraId="00000075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"/>
        <w:gridCol w:w="4155"/>
        <w:tblGridChange w:id="0">
          <w:tblGrid>
            <w:gridCol w:w="4154"/>
            <w:gridCol w:w="41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Абонент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Клиент, делающий заказ в компании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Сотрудник компании, обрабатывающий заказ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Курьер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Сотрудник компании, который осуществляет доставку заказа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База данных, в которой хранится информация о всех заказах и данных пользователей ( данных из бланка заказа )</w:t>
            </w:r>
          </w:p>
        </w:tc>
      </w:tr>
    </w:tbl>
    <w:p w:rsidR="00000000" w:rsidDel="00000000" w:rsidP="00000000" w:rsidRDefault="00000000" w:rsidRPr="00000000" w14:paraId="0000007E">
      <w:pPr>
        <w:ind w:left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Варианты использования:</w:t>
      </w:r>
    </w:p>
    <w:p w:rsidR="00000000" w:rsidDel="00000000" w:rsidP="00000000" w:rsidRDefault="00000000" w:rsidRPr="00000000" w14:paraId="0000008C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"/>
        <w:gridCol w:w="4155"/>
        <w:tblGridChange w:id="0">
          <w:tblGrid>
            <w:gridCol w:w="4154"/>
            <w:gridCol w:w="41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Зарегистрироваться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Используется клиентом организации при работе с системой ( отслеживание заказов и т.д. 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Сделать заказ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Используется клиентом организации для заказа услуг или товара компании.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Вывести заказы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Используется клиентом организации для вывода списка заказов</w:t>
            </w:r>
          </w:p>
        </w:tc>
      </w:tr>
    </w:tbl>
    <w:p w:rsidR="00000000" w:rsidDel="00000000" w:rsidP="00000000" w:rsidRDefault="00000000" w:rsidRPr="00000000" w14:paraId="00000093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Для каждого актера и каждой операции добавлено описание (прим):</w:t>
      </w:r>
    </w:p>
    <w:p w:rsidR="00000000" w:rsidDel="00000000" w:rsidP="00000000" w:rsidRDefault="00000000" w:rsidRPr="00000000" w14:paraId="000000A7">
      <w:pPr>
        <w:ind w:left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346812" cy="2432684"/>
            <wp:effectExtent b="0" l="0" r="0" 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6812" cy="2432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377224" cy="2639479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7224" cy="2639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367410" cy="2606722"/>
            <wp:effectExtent b="0" l="0" r="0" t="0"/>
            <wp:docPr id="2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410" cy="2606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ind w:left="72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ind w:left="72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Спецификации:</w:t>
      </w:r>
    </w:p>
    <w:p w:rsidR="00000000" w:rsidDel="00000000" w:rsidP="00000000" w:rsidRDefault="00000000" w:rsidRPr="00000000" w14:paraId="000000AC">
      <w:pPr>
        <w:spacing w:line="240" w:lineRule="auto"/>
        <w:ind w:left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Сценарий событий для прецедента «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Регистрация в системе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1.1 Предусловия.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любого взаимодействия с системой представителю организации необходимо в неё войти. Чтобы войти он должен быть зарегистрирован в системе.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1.2 Главный сценарий.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ind w:left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А-1 просит пользователя ввести данные для регистрации.</w:t>
      </w:r>
    </w:p>
    <w:p w:rsidR="00000000" w:rsidDel="00000000" w:rsidP="00000000" w:rsidRDefault="00000000" w:rsidRPr="00000000" w14:paraId="000000B2">
      <w:pPr>
        <w:spacing w:line="240" w:lineRule="auto"/>
        <w:ind w:left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А-2 подготавливает данные для перeдачи в БД </w:t>
      </w:r>
    </w:p>
    <w:p w:rsidR="00000000" w:rsidDel="00000000" w:rsidP="00000000" w:rsidRDefault="00000000" w:rsidRPr="00000000" w14:paraId="000000B3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А-3 записывает данные в 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1.3 Постусловия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ind w:left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Если регистрация выполнена успешно, пользователь получает доступ к системе.</w:t>
      </w:r>
    </w:p>
    <w:p w:rsidR="00000000" w:rsidDel="00000000" w:rsidP="00000000" w:rsidRDefault="00000000" w:rsidRPr="00000000" w14:paraId="000000B6">
      <w:pPr>
        <w:spacing w:line="240" w:lineRule="auto"/>
        <w:ind w:left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Сценарий событий для прецедента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Сделать новый заказ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2.1 Предусловия.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любого взаимодействия с системой представителю организации необходимо в неё войти. Он должен быть зарегистрирован в системе.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2.2 Главный сценарий.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использования начинает выполняться, когда представитель организации подключается к системе и вводит свое имя и пароль. Система проверяет правильность пароля (Е-1). Если пароль не верен, пользователю предлагается сменить пароль (Е-2) или выйти (Е-3).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все хорошо, то: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E-4 просит пользователя вести данные о новом заказе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E-5 присваивает уникальные номера заказа</w:t>
      </w:r>
    </w:p>
    <w:p w:rsidR="00000000" w:rsidDel="00000000" w:rsidP="00000000" w:rsidRDefault="00000000" w:rsidRPr="00000000" w14:paraId="000000BF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E-6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записывает данные в 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2.3 Альтернативные сценарии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Е-1: введено неправильное имя или пароль. Пользователь должен повторить ввод или завершить прецедент.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Е-2: если пользователь 3 раза ввёл неверный пароль, ему предлагается сменить пароль с помощью электронной почты.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Е-3: пользователь может выйти из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2.4 Постусловия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все данные введены корректно, то создается заказ, который виден оператору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Сценарий событий для прецедента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Просмотр заказов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3.1 Предусловия.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может запросить список заказов и отфильтровать по статусу.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3.2 Главный сценарий.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B-1 обращается к БД чтобы получить список заказов пользователя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B-2 выводит список заказов пользователю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3.3 Постусловия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Позволяет увидеть все статусы заказов и отслеживать 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Сценарий событий для прецедента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Обработка заказа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4.1 Предусловия.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Оператор подготавливает бланк заказа для передачи курьеру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4.2 Главный сценарий.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С-1 обращается к БД чтобы получить данные заказа пользователя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С-2 добавляет в бланк заказа данные оператора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С-3 записывает данные в БД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4.3 Постусловия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Позволяет курьеру достать заказ из 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Сценарий событий для прецедента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Доставка заказа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5.1 Предусловия.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Курьер получает бланк заказа и отправляет заказ пользователю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5.2 Главный сценарий.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G-1 обращается к БД чтобы получить бланк заказа пользователя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G-2 добавляет в бланк заказа данные курьера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G-3 формирует окончательный вариант бланка заказа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G-4 курьер доставляет заказ пользователю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5.3 Постусловия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этапы выполнены, заказ помещается в статус “Завершен”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Диаграмма деятельности (для действия “войти в систему”):</w:t>
      </w:r>
    </w:p>
    <w:p w:rsidR="00000000" w:rsidDel="00000000" w:rsidP="00000000" w:rsidRDefault="00000000" w:rsidRPr="00000000" w14:paraId="000000FC">
      <w:pPr>
        <w:ind w:left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33415" cy="4457700"/>
            <wp:effectExtent b="0" l="0" r="0" t="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Логическое представление базы данных:</w:t>
      </w:r>
    </w:p>
    <w:p w:rsidR="00000000" w:rsidDel="00000000" w:rsidP="00000000" w:rsidRDefault="00000000" w:rsidRPr="00000000" w14:paraId="0000010F">
      <w:pPr>
        <w:ind w:left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33415" cy="314706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47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Бизнес-диаграмма:</w:t>
      </w:r>
    </w:p>
    <w:p w:rsidR="00000000" w:rsidDel="00000000" w:rsidP="00000000" w:rsidRDefault="00000000" w:rsidRPr="00000000" w14:paraId="00000113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33415" cy="352171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21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Дополнительная диаграмма прецедентов:</w:t>
      </w:r>
    </w:p>
    <w:p w:rsidR="00000000" w:rsidDel="00000000" w:rsidP="00000000" w:rsidRDefault="00000000" w:rsidRPr="00000000" w14:paraId="0000011B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33415" cy="313055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3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использованной литературы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Р.Лафоре “Объектно-ориентированное программирование в С++” глава 16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реализации проекта: “Выполнение учебного проекта по моделированию на языке UML в среде Visual Paradigm 13. Система обработки заказов”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8">
    <w:name w:val="Normal (Web)"/>
    <w:basedOn w:val="a"/>
    <w:uiPriority w:val="99"/>
    <w:semiHidden w:val="1"/>
    <w:unhideWhenUsed w:val="1"/>
    <w:rsid w:val="00B937B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bY7HnpuwXbTcYOEwlPyB7/vRhQ==">AMUW2mXviOb/OuTz1NPYbNG2C38yvChKb+6qgkjCo9SaJUiBzcEeTIsJRmpfEAmwXqN1JqVBB7FB5fTuW0GsmuYkbxoGfWOjt6fdNMmVIikHnMKMvXNeubUzQtVN0fUCWVfGJdDq3da7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2020-02-22T18:47:00Z</dcterms:created>
</cp:coreProperties>
</file>