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3"/>
        <w:spacing w:after="0" w:before="0" w:lineRule="auto"/>
        <w:rPr>
          <w:b w:val="1"/>
          <w:color w:val="000000"/>
          <w:sz w:val="22"/>
          <w:szCs w:val="22"/>
        </w:rPr>
      </w:pPr>
      <w:bookmarkStart w:colFirst="0" w:colLast="0" w:name="_gr7kq52d39cq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-- 1) Создайте представление, содержащее данные о сотрудниках пенсионного возраста.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VIEW RETIREE AS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* FROM EMP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(MONTHS_BETWEEN(SYSDATE, BIRTHDATE) / 12) &gt;= 60;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4029075" cy="17907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3886200" cy="284797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bookmarkStart w:colFirst="0" w:colLast="0" w:name="_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spacing w:after="0" w:before="0" w:lineRule="auto"/>
        <w:rPr>
          <w:b w:val="1"/>
          <w:color w:val="000000"/>
          <w:sz w:val="22"/>
          <w:szCs w:val="22"/>
        </w:rPr>
      </w:pPr>
      <w:bookmarkStart w:colFirst="0" w:colLast="0" w:name="_s056jr30ubqn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-- 2) Создайте представление, содержащее данные об уволенных сотрудниках: имя сотрудника, дата увольнения, отдел, должность.</w:t>
      </w:r>
    </w:p>
    <w:p w:rsidR="00000000" w:rsidDel="00000000" w:rsidP="00000000" w:rsidRDefault="00000000" w:rsidRPr="00000000" w14:paraId="0000000A">
      <w:pPr>
        <w:rPr/>
      </w:pPr>
      <w:bookmarkStart w:colFirst="0" w:colLast="0" w:name="_bs4epfw14cr1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bookmarkStart w:colFirst="0" w:colLast="0" w:name="_qj1vaqb1pd98" w:id="4"/>
      <w:bookmarkEnd w:id="4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VIEW FIREDS AS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bookmarkStart w:colFirst="0" w:colLast="0" w:name="_qf4451vougl6" w:id="5"/>
      <w:bookmarkEnd w:id="5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EMPNAME, ENDDATE, DEPTNAME, JOBNAME FROM EMP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bookmarkStart w:colFirst="0" w:colLast="0" w:name="_dekfr9drnowq" w:id="6"/>
      <w:bookmarkEnd w:id="6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NATURAL JOIN CAREER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bookmarkStart w:colFirst="0" w:colLast="0" w:name="_aia60cjxkm0b" w:id="7"/>
      <w:bookmarkEnd w:id="7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NATURAL JOIN JOB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bookmarkStart w:colFirst="0" w:colLast="0" w:name="_xkmrscmr2c4h" w:id="8"/>
      <w:bookmarkEnd w:id="8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NATURAL JOIN DEPT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bookmarkStart w:colFirst="0" w:colLast="0" w:name="_rig0ysrwt6j4" w:id="9"/>
      <w:bookmarkEnd w:id="9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ENDDATE IS NOT NULL;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bookmarkStart w:colFirst="0" w:colLast="0" w:name="_lbefh2vtnyix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bookmarkStart w:colFirst="0" w:colLast="0" w:name="_61zu0ca3nipm" w:id="11"/>
      <w:bookmarkEnd w:id="11"/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3790950" cy="200025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bookmarkStart w:colFirst="0" w:colLast="0" w:name="_m1e9z03c2qp5" w:id="12"/>
      <w:bookmarkEnd w:id="12"/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4495800" cy="24098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bookmarkStart w:colFirst="0" w:colLast="0" w:name="_pul70i4edud3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</w:t>
      </w:r>
      <w:r w:rsidDel="00000000" w:rsidR="00000000" w:rsidRPr="00000000">
        <w:rPr>
          <w:b w:val="1"/>
          <w:rtl w:val="0"/>
        </w:rPr>
        <w:t xml:space="preserve">3) Создайте представление, содержащее имя сотрудника, должность, занимаемую сотрудником в данный момент, суммарную заработную плату сотрудника за третий квартал 2010 года. Первый столбец назвать Sotrudnik, второй – Dolzhnost, третий – Itogo_3_kv.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VIEW Sotrudnik_3_kv AS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e.EMPNAME AS Sotrudnik, j.JOBNAME AS Dolzhnost, SUM(s.SALVALUE) AS Itogo_3_kv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EMP e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NATURAL JOIN JOB j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NATURAL JOIN CAREER c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NATURAL JOIN SALARY s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s.YEAR = 2010 AND s.MONTH BETWEEN 7 AND 9 AND c.ENDDATE IS NOT NULL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GROUP BY E.EMPNAME, J.JOBNAME;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4384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3429000" cy="12573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4) На основе представления из задания 2 и таблицы SALARY создайте представление, содержащее данные об уволенных сотрудниках, которым зарплата начислялась более 2 раз. В созданном представлении месяц начисления зарплаты и сумма зарплаты вывести в одном столбце, в качестве разделителя использовать запятую.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VIEW FIREDS_2  AS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EMPNAME, ENDDATE, DEPTNAME, JOBNAME, (MONTH || ', ' || SALVALUE) AS MONTH_TO_SUM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FIREDS 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NATURAL JOIN SALARY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EMPNO in (SELECT EMPNO 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FROM FIREDS 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NATURAL JOIN SALARY 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GROUP BY EMPNO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HAVING COUNT(*)&gt;2)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4003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295900" cy="59531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95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Доделать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8509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UPDATE RETIREE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SET BIRTHDATE = SYSDATE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WHERE EMPNAME = 'WARD';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2752725" cy="193357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334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4848225" cy="17240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 INTO RETIREE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VALUES (7147, 'Test', TO_DATE('1940/05/03', 'yyyy/mm/dd'),7789)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8542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9.png"/><Relationship Id="rId14" Type="http://schemas.openxmlformats.org/officeDocument/2006/relationships/image" Target="media/image5.png"/><Relationship Id="rId17" Type="http://schemas.openxmlformats.org/officeDocument/2006/relationships/image" Target="media/image1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18" Type="http://schemas.openxmlformats.org/officeDocument/2006/relationships/image" Target="media/image10.png"/><Relationship Id="rId7" Type="http://schemas.openxmlformats.org/officeDocument/2006/relationships/image" Target="media/image3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