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E55" w:rsidRDefault="00000000">
      <w:pPr>
        <w:spacing w:after="0" w:line="259" w:lineRule="auto"/>
        <w:ind w:left="189" w:firstLine="0"/>
        <w:jc w:val="center"/>
      </w:pPr>
      <w:r>
        <w:t xml:space="preserve"> </w:t>
      </w:r>
    </w:p>
    <w:p w:rsidR="00F244DB" w:rsidRDefault="00000000" w:rsidP="00A90CFC">
      <w:pPr>
        <w:pStyle w:val="a3"/>
      </w:pPr>
      <w:r>
        <w:rPr>
          <w:rFonts w:ascii="Calibri" w:eastAsia="Calibri" w:hAnsi="Calibri" w:cs="Calibri"/>
          <w:sz w:val="22"/>
        </w:rPr>
        <w:tab/>
      </w: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Pr="00F244DB" w:rsidRDefault="00F244DB" w:rsidP="00F244DB">
      <w:pPr>
        <w:spacing w:after="0"/>
        <w:jc w:val="center"/>
        <w:rPr>
          <w:szCs w:val="28"/>
          <w:lang w:val="ru-RU"/>
        </w:rPr>
      </w:pPr>
      <w:r w:rsidRPr="00F244DB">
        <w:rPr>
          <w:b/>
          <w:bCs/>
          <w:sz w:val="24"/>
          <w:bdr w:val="none" w:sz="0" w:space="0" w:color="auto" w:frame="1"/>
          <w:lang w:val="ru-RU" w:eastAsia="ru-RU"/>
        </w:rPr>
        <w:t xml:space="preserve">ТЕХНИЧЕСКОЕ ЗАДАНИЕ НА </w:t>
      </w:r>
      <w:r w:rsidRPr="00F244DB">
        <w:rPr>
          <w:b/>
          <w:sz w:val="24"/>
          <w:lang w:val="ru-RU"/>
        </w:rPr>
        <w:t xml:space="preserve">РАЗРАБОТКУ </w:t>
      </w:r>
      <w:r w:rsidR="002223BC">
        <w:rPr>
          <w:b/>
          <w:sz w:val="24"/>
          <w:lang w:val="ru-RU"/>
        </w:rPr>
        <w:t>МОБИЛЬНОГО РЕСУРСА ДЛЯ ИЗУЧЕНИЯ АНГЛИЙСКОГО ЯЗЫКА НА ПЛАФТОРМЕ 1</w:t>
      </w:r>
      <w:proofErr w:type="gramStart"/>
      <w:r w:rsidR="002223BC">
        <w:rPr>
          <w:b/>
          <w:sz w:val="24"/>
          <w:lang w:val="ru-RU"/>
        </w:rPr>
        <w:t>С:ПРЕДПРИЯТИЕ</w:t>
      </w:r>
      <w:proofErr w:type="gramEnd"/>
      <w:r w:rsidR="002223BC" w:rsidRPr="002223BC">
        <w:rPr>
          <w:b/>
          <w:sz w:val="24"/>
          <w:lang w:val="ru-RU"/>
        </w:rPr>
        <w:t xml:space="preserve"> Краткое наименование: «</w:t>
      </w:r>
      <w:r w:rsidR="002223BC" w:rsidRPr="002223BC">
        <w:rPr>
          <w:b/>
          <w:sz w:val="24"/>
        </w:rPr>
        <w:t>English</w:t>
      </w:r>
      <w:r w:rsidR="002223BC" w:rsidRPr="002223BC">
        <w:rPr>
          <w:b/>
          <w:sz w:val="24"/>
          <w:lang w:val="ru-RU"/>
        </w:rPr>
        <w:t xml:space="preserve"> 1</w:t>
      </w:r>
      <w:r w:rsidR="002223BC" w:rsidRPr="002223BC">
        <w:rPr>
          <w:b/>
          <w:sz w:val="24"/>
        </w:rPr>
        <w:t>C</w:t>
      </w:r>
      <w:r w:rsidR="002223BC" w:rsidRPr="002223BC">
        <w:rPr>
          <w:b/>
          <w:sz w:val="24"/>
          <w:lang w:val="ru-RU"/>
        </w:rPr>
        <w:t>:</w:t>
      </w:r>
      <w:r w:rsidR="002223BC" w:rsidRPr="002223BC">
        <w:rPr>
          <w:b/>
          <w:sz w:val="24"/>
        </w:rPr>
        <w:t>Study</w:t>
      </w: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Pr="00146263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A90CFC" w:rsidRDefault="00A90CFC" w:rsidP="00F244DB">
      <w:pPr>
        <w:spacing w:after="0"/>
        <w:jc w:val="center"/>
        <w:rPr>
          <w:szCs w:val="28"/>
          <w:lang w:val="ru-RU"/>
        </w:rPr>
      </w:pPr>
    </w:p>
    <w:p w:rsidR="00A90CFC" w:rsidRDefault="00A90CFC" w:rsidP="00F244DB">
      <w:pPr>
        <w:spacing w:after="0"/>
        <w:jc w:val="center"/>
        <w:rPr>
          <w:szCs w:val="28"/>
          <w:lang w:val="ru-RU"/>
        </w:rPr>
      </w:pPr>
    </w:p>
    <w:p w:rsidR="00A90CFC" w:rsidRDefault="00A90CFC" w:rsidP="00F244DB">
      <w:pPr>
        <w:spacing w:after="0"/>
        <w:jc w:val="center"/>
        <w:rPr>
          <w:szCs w:val="28"/>
          <w:lang w:val="ru-RU"/>
        </w:rPr>
      </w:pPr>
    </w:p>
    <w:p w:rsidR="00A90CFC" w:rsidRDefault="00A90CFC" w:rsidP="00F244DB">
      <w:pPr>
        <w:spacing w:after="0"/>
        <w:jc w:val="center"/>
        <w:rPr>
          <w:szCs w:val="28"/>
          <w:lang w:val="ru-RU"/>
        </w:rPr>
      </w:pPr>
    </w:p>
    <w:p w:rsidR="00A90CFC" w:rsidRDefault="00A90CFC" w:rsidP="00F244DB">
      <w:pPr>
        <w:spacing w:after="0"/>
        <w:jc w:val="center"/>
        <w:rPr>
          <w:szCs w:val="28"/>
          <w:lang w:val="ru-RU"/>
        </w:rPr>
      </w:pPr>
    </w:p>
    <w:p w:rsidR="00A90CFC" w:rsidRDefault="00A90CFC" w:rsidP="00F244DB">
      <w:pPr>
        <w:spacing w:after="0"/>
        <w:jc w:val="center"/>
        <w:rPr>
          <w:szCs w:val="28"/>
          <w:lang w:val="ru-RU"/>
        </w:rPr>
      </w:pPr>
    </w:p>
    <w:p w:rsidR="00A90CFC" w:rsidRPr="00146263" w:rsidRDefault="00A90CFC" w:rsidP="00F244DB">
      <w:pPr>
        <w:spacing w:after="0"/>
        <w:jc w:val="center"/>
        <w:rPr>
          <w:szCs w:val="28"/>
          <w:lang w:val="ru-RU"/>
        </w:rPr>
      </w:pPr>
    </w:p>
    <w:p w:rsidR="00F244DB" w:rsidRPr="00146263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A90CFC">
      <w:pPr>
        <w:spacing w:after="0"/>
        <w:ind w:left="3080" w:firstLine="460"/>
        <w:rPr>
          <w:szCs w:val="28"/>
        </w:rPr>
      </w:pPr>
      <w:proofErr w:type="spellStart"/>
      <w:r>
        <w:rPr>
          <w:szCs w:val="28"/>
        </w:rPr>
        <w:t>Санкт-Петербург</w:t>
      </w:r>
      <w:proofErr w:type="spellEnd"/>
    </w:p>
    <w:p w:rsidR="00A90CFC" w:rsidRDefault="00A90CFC" w:rsidP="00F244DB">
      <w:pPr>
        <w:spacing w:after="0"/>
        <w:jc w:val="center"/>
        <w:rPr>
          <w:szCs w:val="28"/>
        </w:rPr>
      </w:pPr>
    </w:p>
    <w:p w:rsidR="00F244DB" w:rsidRPr="00F244DB" w:rsidRDefault="00F244DB" w:rsidP="00A90CFC">
      <w:pPr>
        <w:spacing w:after="0"/>
        <w:ind w:left="3788" w:firstLine="460"/>
        <w:rPr>
          <w:szCs w:val="28"/>
        </w:rPr>
      </w:pPr>
      <w:r>
        <w:rPr>
          <w:szCs w:val="28"/>
        </w:rPr>
        <w:t>2025</w:t>
      </w:r>
    </w:p>
    <w:sdt>
      <w:sdtPr>
        <w:id w:val="-19308767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C54E0" w:rsidRDefault="00FC54E0" w:rsidP="00F244DB">
          <w:pPr>
            <w:tabs>
              <w:tab w:val="center" w:pos="2295"/>
              <w:tab w:val="center" w:pos="7132"/>
            </w:tabs>
            <w:spacing w:after="101" w:line="259" w:lineRule="auto"/>
            <w:ind w:left="0" w:firstLine="0"/>
          </w:pPr>
          <w:r>
            <w:rPr>
              <w:lang w:val="ru-RU"/>
            </w:rPr>
            <w:t>Оглавление</w:t>
          </w:r>
        </w:p>
        <w:p w:rsidR="00A90CFC" w:rsidRDefault="00FC54E0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val="ru-RU" w:eastAsia="ru-RU" w:bidi="ar-SA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510133" w:history="1">
            <w:r w:rsidR="00A90CFC" w:rsidRPr="001D5585">
              <w:rPr>
                <w:rStyle w:val="a4"/>
                <w:noProof/>
              </w:rPr>
              <w:t>1 ВВЕДЕНИЕ</w:t>
            </w:r>
            <w:r w:rsidR="00A90CFC">
              <w:rPr>
                <w:noProof/>
                <w:webHidden/>
              </w:rPr>
              <w:tab/>
            </w:r>
            <w:r w:rsidR="00A90CFC">
              <w:rPr>
                <w:noProof/>
                <w:webHidden/>
              </w:rPr>
              <w:fldChar w:fldCharType="begin"/>
            </w:r>
            <w:r w:rsidR="00A90CFC">
              <w:rPr>
                <w:noProof/>
                <w:webHidden/>
              </w:rPr>
              <w:instrText xml:space="preserve"> PAGEREF _Toc217510133 \h </w:instrText>
            </w:r>
            <w:r w:rsidR="00A90CFC">
              <w:rPr>
                <w:noProof/>
                <w:webHidden/>
              </w:rPr>
            </w:r>
            <w:r w:rsidR="00A90CFC"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3</w:t>
            </w:r>
            <w:r w:rsidR="00A90CFC"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34" w:history="1">
            <w:r w:rsidRPr="001D5585">
              <w:rPr>
                <w:rStyle w:val="a4"/>
                <w:rFonts w:eastAsia="Calibri"/>
                <w:noProof/>
                <w:kern w:val="0"/>
                <w:lang w:eastAsia="zh-CN"/>
                <w14:ligatures w14:val="none"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ru-RU" w:eastAsia="ru-RU" w:bidi="ar-SA"/>
              </w:rPr>
              <w:tab/>
            </w:r>
            <w:r w:rsidRPr="001D5585">
              <w:rPr>
                <w:rStyle w:val="a4"/>
                <w:rFonts w:eastAsia="Calibri"/>
                <w:iCs/>
                <w:noProof/>
                <w:kern w:val="0"/>
                <w:lang w:eastAsia="zh-CN"/>
                <w14:ligatures w14:val="none"/>
              </w:rPr>
              <w:t>Наименование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35" w:history="1">
            <w:r w:rsidRPr="001D5585">
              <w:rPr>
                <w:rStyle w:val="a4"/>
                <w:rFonts w:eastAsia="Calibri"/>
                <w:iCs/>
                <w:noProof/>
                <w:kern w:val="0"/>
                <w:lang w:eastAsia="zh-CN"/>
                <w14:ligatures w14:val="none"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ru-RU" w:eastAsia="ru-RU" w:bidi="ar-SA"/>
              </w:rPr>
              <w:tab/>
            </w:r>
            <w:r w:rsidRPr="001D5585">
              <w:rPr>
                <w:rStyle w:val="a4"/>
                <w:rFonts w:eastAsia="Calibri"/>
                <w:iCs/>
                <w:noProof/>
                <w:kern w:val="0"/>
                <w:lang w:eastAsia="zh-CN"/>
                <w14:ligatures w14:val="none"/>
              </w:rPr>
              <w:t>Основание для проведения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36" w:history="1">
            <w:r w:rsidRPr="001D5585">
              <w:rPr>
                <w:rStyle w:val="a4"/>
                <w:iCs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ru-RU" w:eastAsia="ru-RU" w:bidi="ar-SA"/>
              </w:rPr>
              <w:tab/>
            </w:r>
            <w:r w:rsidRPr="001D5585">
              <w:rPr>
                <w:rStyle w:val="a4"/>
                <w:iCs/>
                <w:noProof/>
              </w:rPr>
              <w:t>Наименование организаций Заказчика и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37" w:history="1">
            <w:r w:rsidRPr="001D5585">
              <w:rPr>
                <w:rStyle w:val="a4"/>
                <w:iCs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ru-RU" w:eastAsia="ru-RU" w:bidi="ar-SA"/>
              </w:rPr>
              <w:tab/>
            </w:r>
            <w:r w:rsidRPr="001D5585">
              <w:rPr>
                <w:rStyle w:val="a4"/>
                <w:iCs/>
                <w:noProof/>
              </w:rPr>
              <w:t>Плановые сроки начала и окончания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38" w:history="1">
            <w:r w:rsidRPr="001D5585">
              <w:rPr>
                <w:rStyle w:val="a4"/>
                <w:rFonts w:eastAsia="Calibri"/>
                <w:noProof/>
                <w:kern w:val="0"/>
                <w:lang w:eastAsia="zh-CN"/>
                <w14:ligatures w14:val="none"/>
              </w:rPr>
              <w:t>1.5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ru-RU" w:eastAsia="ru-RU" w:bidi="ar-SA"/>
              </w:rPr>
              <w:tab/>
            </w:r>
            <w:r w:rsidRPr="001D5585">
              <w:rPr>
                <w:rStyle w:val="a4"/>
                <w:rFonts w:eastAsia="Calibri"/>
                <w:iCs/>
                <w:noProof/>
                <w:kern w:val="0"/>
                <w:lang w:eastAsia="zh-CN"/>
                <w14:ligatures w14:val="none"/>
              </w:rPr>
              <w:t>Источники и порядок финансирования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val="ru-RU" w:eastAsia="ru-RU" w:bidi="ar-SA"/>
            </w:rPr>
          </w:pPr>
          <w:hyperlink w:anchor="_Toc217510139" w:history="1">
            <w:r w:rsidRPr="001D5585">
              <w:rPr>
                <w:rStyle w:val="a4"/>
                <w:noProof/>
              </w:rPr>
              <w:t>2 НАЗНАЧЕНИЕ И ЦЕЛИ СОЗДАНИЯ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0" w:history="1">
            <w:r w:rsidRPr="001D5585">
              <w:rPr>
                <w:rStyle w:val="a4"/>
                <w:iCs/>
                <w:noProof/>
              </w:rPr>
              <w:t>2.1 Назначение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1" w:history="1">
            <w:r w:rsidRPr="001D5585">
              <w:rPr>
                <w:rStyle w:val="a4"/>
                <w:iCs/>
                <w:noProof/>
              </w:rPr>
              <w:t>2.2 Цели создания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val="ru-RU" w:eastAsia="ru-RU" w:bidi="ar-SA"/>
            </w:rPr>
          </w:pPr>
          <w:hyperlink w:anchor="_Toc217510142" w:history="1">
            <w:r w:rsidRPr="001D5585">
              <w:rPr>
                <w:rStyle w:val="a4"/>
                <w:noProof/>
              </w:rPr>
              <w:t>3 ХАРАКТЕРИСТИКА ОБЪЕКТА АВТОМАТИЗАЦИИ И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3" w:history="1">
            <w:r w:rsidRPr="001D5585">
              <w:rPr>
                <w:rStyle w:val="a4"/>
                <w:iCs/>
                <w:noProof/>
              </w:rPr>
              <w:t>3.1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4" w:history="1">
            <w:r w:rsidRPr="001D5585">
              <w:rPr>
                <w:rStyle w:val="a4"/>
                <w:iCs/>
                <w:noProof/>
              </w:rPr>
              <w:t>3.2 Требования к программному продукту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5" w:history="1">
            <w:r w:rsidRPr="001D5585">
              <w:rPr>
                <w:rStyle w:val="a4"/>
                <w:rFonts w:eastAsia="Calibri"/>
                <w:iCs/>
                <w:noProof/>
                <w:kern w:val="0"/>
                <w:lang w:eastAsia="zh-CN"/>
                <w14:ligatures w14:val="none"/>
              </w:rPr>
              <w:t>3.3 Требования к функциям (задачам)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6" w:history="1">
            <w:r w:rsidRPr="001D5585">
              <w:rPr>
                <w:rStyle w:val="a4"/>
                <w:iCs/>
                <w:noProof/>
              </w:rPr>
              <w:t>3.4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val="ru-RU" w:eastAsia="ru-RU" w:bidi="ar-SA"/>
            </w:rPr>
          </w:pPr>
          <w:hyperlink w:anchor="_Toc217510147" w:history="1">
            <w:r w:rsidRPr="001D5585">
              <w:rPr>
                <w:rStyle w:val="a4"/>
                <w:noProof/>
              </w:rPr>
              <w:t>4 СОСТАВ И СРОКИ ВЫПОЛНЕНИЯ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8" w:history="1">
            <w:r w:rsidRPr="001D5585">
              <w:rPr>
                <w:rStyle w:val="a4"/>
                <w:iCs/>
                <w:noProof/>
              </w:rPr>
              <w:t>4.1 Этапы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49" w:history="1">
            <w:r w:rsidRPr="001D5585">
              <w:rPr>
                <w:rStyle w:val="a4"/>
                <w:iCs/>
                <w:noProof/>
              </w:rPr>
              <w:t>4.2 Содержание работ на каждом этапе (детализируется в календарном плане ВКР).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val="ru-RU" w:eastAsia="ru-RU" w:bidi="ar-SA"/>
            </w:rPr>
          </w:pPr>
          <w:hyperlink w:anchor="_Toc217510150" w:history="1">
            <w:r w:rsidRPr="001D5585">
              <w:rPr>
                <w:rStyle w:val="a4"/>
                <w:noProof/>
              </w:rPr>
              <w:t>5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51" w:history="1">
            <w:r w:rsidRPr="001D5585">
              <w:rPr>
                <w:rStyle w:val="a4"/>
                <w:iCs/>
                <w:noProof/>
              </w:rPr>
              <w:t>5.1 Виды и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ru-RU" w:eastAsia="ru-RU" w:bidi="ar-SA"/>
            </w:rPr>
          </w:pPr>
          <w:hyperlink w:anchor="_Toc217510152" w:history="1">
            <w:r w:rsidRPr="001D5585">
              <w:rPr>
                <w:rStyle w:val="a4"/>
                <w:iCs/>
                <w:noProof/>
              </w:rPr>
              <w:t>5.2 Порядок приемки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FC" w:rsidRDefault="00A90CFC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val="ru-RU" w:eastAsia="ru-RU" w:bidi="ar-SA"/>
            </w:rPr>
          </w:pPr>
          <w:hyperlink w:anchor="_Toc217510153" w:history="1">
            <w:r w:rsidRPr="001D5585">
              <w:rPr>
                <w:rStyle w:val="a4"/>
                <w:noProof/>
              </w:rPr>
              <w:t>6 ТРЕБОВАНИЯ К СОСТАВУ И СОДЕРЖАНИЮ РАБОТ ПО ПОДГОТОВКЕ ОБЪЕКТА К ВВОДУ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75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54E0" w:rsidRDefault="00FC54E0">
          <w:r>
            <w:rPr>
              <w:b/>
              <w:bCs/>
              <w:noProof/>
            </w:rPr>
            <w:fldChar w:fldCharType="end"/>
          </w:r>
        </w:p>
      </w:sdtContent>
    </w:sdt>
    <w:p w:rsidR="00FC54E0" w:rsidRPr="00FC54E0" w:rsidRDefault="00FC54E0">
      <w:pPr>
        <w:spacing w:after="115" w:line="259" w:lineRule="auto"/>
        <w:ind w:left="0" w:right="3" w:firstLine="0"/>
        <w:jc w:val="center"/>
        <w:rPr>
          <w:lang w:val="ru-RU"/>
        </w:rPr>
      </w:pPr>
    </w:p>
    <w:p w:rsidR="00FC54E0" w:rsidRDefault="00FC54E0">
      <w:pPr>
        <w:pStyle w:val="1"/>
        <w:ind w:left="-5"/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3962EF" w:rsidRDefault="003962EF" w:rsidP="00FC54E0">
      <w:pPr>
        <w:spacing w:after="52" w:line="259" w:lineRule="auto"/>
        <w:ind w:left="0" w:firstLine="0"/>
        <w:rPr>
          <w:lang w:val="ru-RU"/>
        </w:rPr>
      </w:pPr>
    </w:p>
    <w:p w:rsidR="00364684" w:rsidRDefault="00364684" w:rsidP="003962EF">
      <w:pPr>
        <w:pStyle w:val="1"/>
        <w:rPr>
          <w:color w:val="000000" w:themeColor="text1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0" w:name="_Toc217510133"/>
      <w:r w:rsidRPr="003962EF">
        <w:rPr>
          <w:color w:val="000000" w:themeColor="text1"/>
        </w:rPr>
        <w:t>1 ВВЕДЕНИЕ</w:t>
      </w:r>
      <w:bookmarkEnd w:id="0"/>
    </w:p>
    <w:p w:rsidR="00FC54E0" w:rsidRPr="00FC54E0" w:rsidRDefault="00FC54E0" w:rsidP="00146263">
      <w:pPr>
        <w:pStyle w:val="22"/>
      </w:pPr>
    </w:p>
    <w:p w:rsidR="00607703" w:rsidRDefault="00FC54E0" w:rsidP="00607703">
      <w:pPr>
        <w:pStyle w:val="22"/>
        <w:numPr>
          <w:ilvl w:val="1"/>
          <w:numId w:val="22"/>
        </w:numPr>
      </w:pPr>
      <w:bookmarkStart w:id="1" w:name="_Toc217510134"/>
      <w:r w:rsidRPr="00FC54E0">
        <w:rPr>
          <w:rStyle w:val="20"/>
          <w:rFonts w:eastAsia="Calibri"/>
          <w:i w:val="0"/>
          <w:iCs/>
          <w:sz w:val="28"/>
        </w:rPr>
        <w:t>Наименование программного продукта</w:t>
      </w:r>
      <w:bookmarkEnd w:id="1"/>
    </w:p>
    <w:p w:rsidR="00FC54E0" w:rsidRPr="00607703" w:rsidRDefault="00FC54E0" w:rsidP="00607703">
      <w:pPr>
        <w:pStyle w:val="22"/>
      </w:pPr>
      <w:r w:rsidRPr="00607703">
        <w:t>Полное наименование: «</w:t>
      </w:r>
      <w:r w:rsidR="00F96DC1" w:rsidRPr="00607703">
        <w:t>Разработка мобильного ресурса для изучения английского языка на платформе 1</w:t>
      </w:r>
      <w:proofErr w:type="gramStart"/>
      <w:r w:rsidR="00F96DC1" w:rsidRPr="00607703">
        <w:t>С:Предприятие</w:t>
      </w:r>
      <w:proofErr w:type="gramEnd"/>
      <w:r w:rsidRPr="00607703">
        <w:t>».</w:t>
      </w:r>
      <w:r w:rsidRPr="00607703">
        <w:br/>
        <w:t>Краткое наименование: «English 1C:Study».</w:t>
      </w:r>
    </w:p>
    <w:p w:rsidR="00607703" w:rsidRDefault="00FC54E0" w:rsidP="00607703">
      <w:pPr>
        <w:pStyle w:val="22"/>
        <w:numPr>
          <w:ilvl w:val="1"/>
          <w:numId w:val="22"/>
        </w:numPr>
        <w:rPr>
          <w:rStyle w:val="20"/>
          <w:rFonts w:eastAsia="Calibri"/>
          <w:i w:val="0"/>
          <w:iCs/>
          <w:sz w:val="28"/>
        </w:rPr>
      </w:pPr>
      <w:bookmarkStart w:id="2" w:name="_Toc217510135"/>
      <w:r w:rsidRPr="00FC54E0">
        <w:rPr>
          <w:rStyle w:val="20"/>
          <w:rFonts w:eastAsia="Calibri"/>
          <w:i w:val="0"/>
          <w:iCs/>
          <w:sz w:val="28"/>
        </w:rPr>
        <w:t>Основание для проведения работ</w:t>
      </w:r>
      <w:bookmarkEnd w:id="2"/>
    </w:p>
    <w:p w:rsidR="00FC54E0" w:rsidRPr="00FC54E0" w:rsidRDefault="00FC54E0" w:rsidP="00607703">
      <w:pPr>
        <w:pStyle w:val="22"/>
      </w:pPr>
      <w:r w:rsidRPr="00FC54E0">
        <w:t xml:space="preserve">Основанием для проведения разработки является задание на выпускную квалификационную работу, утверждённое приказом по </w:t>
      </w:r>
      <w:r w:rsidR="002154CD">
        <w:t xml:space="preserve">РГПУ </w:t>
      </w:r>
      <w:proofErr w:type="spellStart"/>
      <w:r w:rsidR="002154CD">
        <w:t>им.А.И.Герцена</w:t>
      </w:r>
      <w:proofErr w:type="spellEnd"/>
      <w:r w:rsidRPr="00FC54E0">
        <w:t xml:space="preserve"> от </w:t>
      </w:r>
      <w:proofErr w:type="spellStart"/>
      <w:r w:rsidR="002154CD">
        <w:t>ххх</w:t>
      </w:r>
      <w:proofErr w:type="spellEnd"/>
      <w:r w:rsidRPr="00FC54E0">
        <w:t xml:space="preserve"> № </w:t>
      </w:r>
      <w:proofErr w:type="spellStart"/>
      <w:r w:rsidR="002154CD">
        <w:t>ххх</w:t>
      </w:r>
      <w:proofErr w:type="spellEnd"/>
      <w:r w:rsidRPr="00FC54E0">
        <w:t>.</w:t>
      </w:r>
    </w:p>
    <w:p w:rsidR="00607703" w:rsidRPr="00A90CFC" w:rsidRDefault="00FC54E0" w:rsidP="00A90CFC">
      <w:pPr>
        <w:pStyle w:val="2"/>
        <w:numPr>
          <w:ilvl w:val="1"/>
          <w:numId w:val="22"/>
        </w:numPr>
        <w:rPr>
          <w:i w:val="0"/>
          <w:iCs/>
          <w:sz w:val="28"/>
          <w:szCs w:val="28"/>
        </w:rPr>
      </w:pPr>
      <w:bookmarkStart w:id="3" w:name="_Toc217510136"/>
      <w:r w:rsidRPr="00A90CFC">
        <w:rPr>
          <w:i w:val="0"/>
          <w:iCs/>
          <w:sz w:val="28"/>
          <w:szCs w:val="28"/>
        </w:rPr>
        <w:t>Наименование организаций Заказчика и Разработчика</w:t>
      </w:r>
      <w:bookmarkEnd w:id="3"/>
    </w:p>
    <w:p w:rsidR="00607703" w:rsidRPr="00607703" w:rsidRDefault="00FC54E0" w:rsidP="00607703">
      <w:pPr>
        <w:pStyle w:val="22"/>
        <w:ind w:left="1129" w:firstLine="0"/>
        <w:rPr>
          <w:i/>
          <w:iCs/>
        </w:rPr>
      </w:pPr>
      <w:r w:rsidRPr="00FC54E0">
        <w:t>Заказчик: </w:t>
      </w:r>
      <w:r w:rsidR="002154CD">
        <w:t xml:space="preserve">РГПУ </w:t>
      </w:r>
      <w:proofErr w:type="spellStart"/>
      <w:r w:rsidR="002154CD">
        <w:t>им.А.И.Герцена</w:t>
      </w:r>
      <w:proofErr w:type="spellEnd"/>
      <w:r w:rsidRPr="00FC54E0">
        <w:t xml:space="preserve">, кафедра </w:t>
      </w:r>
      <w:r w:rsidR="002154CD">
        <w:t>ИИТТО</w:t>
      </w:r>
      <w:r w:rsidRPr="00FC54E0">
        <w:t>.</w:t>
      </w:r>
    </w:p>
    <w:p w:rsidR="00FC54E0" w:rsidRPr="00607703" w:rsidRDefault="00FC54E0" w:rsidP="00607703">
      <w:pPr>
        <w:pStyle w:val="22"/>
        <w:ind w:firstLine="0"/>
        <w:rPr>
          <w:i/>
          <w:iCs/>
        </w:rPr>
      </w:pPr>
      <w:r w:rsidRPr="00FC54E0">
        <w:t xml:space="preserve">Разработчик: Студент группы </w:t>
      </w:r>
      <w:r w:rsidR="002154CD">
        <w:t>1 Костылева Элеонора Павловна</w:t>
      </w:r>
    </w:p>
    <w:p w:rsidR="00607703" w:rsidRPr="00A90CFC" w:rsidRDefault="00FC54E0" w:rsidP="00A90CFC">
      <w:pPr>
        <w:pStyle w:val="2"/>
        <w:numPr>
          <w:ilvl w:val="1"/>
          <w:numId w:val="22"/>
        </w:numPr>
        <w:rPr>
          <w:i w:val="0"/>
          <w:iCs/>
          <w:sz w:val="28"/>
          <w:szCs w:val="28"/>
        </w:rPr>
      </w:pPr>
      <w:bookmarkStart w:id="4" w:name="_Toc217510137"/>
      <w:r w:rsidRPr="00A90CFC">
        <w:rPr>
          <w:i w:val="0"/>
          <w:iCs/>
          <w:sz w:val="28"/>
          <w:szCs w:val="28"/>
        </w:rPr>
        <w:t>Плановые сроки начала и окончания работ</w:t>
      </w:r>
      <w:bookmarkEnd w:id="4"/>
    </w:p>
    <w:p w:rsidR="00607703" w:rsidRPr="00607703" w:rsidRDefault="00FC54E0" w:rsidP="00607703">
      <w:pPr>
        <w:pStyle w:val="22"/>
        <w:ind w:left="1129" w:firstLine="0"/>
        <w:rPr>
          <w:i/>
          <w:iCs/>
        </w:rPr>
      </w:pPr>
      <w:r w:rsidRPr="00FC54E0">
        <w:t xml:space="preserve">Начало работ: </w:t>
      </w:r>
      <w:r w:rsidR="002154CD">
        <w:t xml:space="preserve">10.01.2026 </w:t>
      </w:r>
    </w:p>
    <w:p w:rsidR="00FC54E0" w:rsidRPr="00607703" w:rsidRDefault="00FC54E0" w:rsidP="00607703">
      <w:pPr>
        <w:pStyle w:val="22"/>
        <w:ind w:firstLine="0"/>
        <w:rPr>
          <w:i/>
          <w:iCs/>
        </w:rPr>
      </w:pPr>
      <w:r w:rsidRPr="00FC54E0">
        <w:t xml:space="preserve">Окончание работ: </w:t>
      </w:r>
      <w:r w:rsidR="002154CD">
        <w:t>23.04.2026</w:t>
      </w:r>
    </w:p>
    <w:p w:rsidR="00607703" w:rsidRDefault="00FC54E0" w:rsidP="00607703">
      <w:pPr>
        <w:pStyle w:val="22"/>
        <w:numPr>
          <w:ilvl w:val="1"/>
          <w:numId w:val="22"/>
        </w:numPr>
      </w:pPr>
      <w:bookmarkStart w:id="5" w:name="_Toc217510138"/>
      <w:r w:rsidRPr="00FC54E0">
        <w:rPr>
          <w:rStyle w:val="20"/>
          <w:rFonts w:eastAsia="Calibri"/>
          <w:i w:val="0"/>
          <w:iCs/>
          <w:sz w:val="28"/>
        </w:rPr>
        <w:t>Источники и порядок финансирования работ</w:t>
      </w:r>
      <w:bookmarkEnd w:id="5"/>
    </w:p>
    <w:p w:rsidR="00FC54E0" w:rsidRDefault="00FC54E0" w:rsidP="00607703">
      <w:pPr>
        <w:pStyle w:val="22"/>
      </w:pPr>
      <w:r w:rsidRPr="00FC54E0">
        <w:t>Работы финансируются за счет средств исполнителя (студента) в рамках учебного процесса. Внебюджетное финансирование не предусмотрено.</w:t>
      </w:r>
    </w:p>
    <w:p w:rsidR="00FC54E0" w:rsidRDefault="00FC54E0" w:rsidP="00607703">
      <w:pPr>
        <w:pStyle w:val="22"/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6" w:name="_Toc217510139"/>
      <w:r w:rsidRPr="003962EF">
        <w:rPr>
          <w:color w:val="000000" w:themeColor="text1"/>
        </w:rPr>
        <w:t>2 НАЗНАЧЕНИЕ И ЦЕЛИ СОЗДАНИЯ ПРОГРАММНОГО ПРОДУКТА</w:t>
      </w:r>
      <w:bookmarkEnd w:id="6"/>
    </w:p>
    <w:p w:rsidR="00FC54E0" w:rsidRDefault="00146263" w:rsidP="00146263">
      <w:pPr>
        <w:pStyle w:val="22"/>
        <w:ind w:firstLine="0"/>
      </w:pPr>
      <w:r>
        <w:t xml:space="preserve"> </w:t>
      </w:r>
    </w:p>
    <w:p w:rsidR="00146263" w:rsidRPr="00146263" w:rsidRDefault="00146263" w:rsidP="00146263">
      <w:pPr>
        <w:pStyle w:val="2"/>
        <w:rPr>
          <w:i w:val="0"/>
          <w:iCs/>
          <w:sz w:val="28"/>
          <w:szCs w:val="28"/>
        </w:rPr>
      </w:pPr>
      <w:bookmarkStart w:id="7" w:name="_Toc217510140"/>
      <w:r w:rsidRPr="00146263">
        <w:rPr>
          <w:i w:val="0"/>
          <w:iCs/>
          <w:sz w:val="28"/>
          <w:szCs w:val="28"/>
        </w:rPr>
        <w:t>2.1 Назначение программного продукта</w:t>
      </w:r>
      <w:bookmarkEnd w:id="7"/>
    </w:p>
    <w:p w:rsidR="00FC54E0" w:rsidRPr="00FC54E0" w:rsidRDefault="00FC54E0" w:rsidP="00146263">
      <w:pPr>
        <w:pStyle w:val="22"/>
      </w:pPr>
      <w:r w:rsidRPr="00146263">
        <w:t>Программный продукт предназначен для оказания услуг в сфере дополнительного образования и самообразования, а именно: для предоставления пользователям мобильной платформы для систематического изучения и практики английского языка (лексики, аудирования, грамматики</w:t>
      </w:r>
      <w:r w:rsidRPr="00FC54E0">
        <w:t>).</w:t>
      </w:r>
    </w:p>
    <w:p w:rsidR="00FC54E0" w:rsidRPr="00146263" w:rsidRDefault="00FC54E0" w:rsidP="00146263">
      <w:pPr>
        <w:pStyle w:val="2"/>
        <w:rPr>
          <w:i w:val="0"/>
          <w:iCs/>
          <w:sz w:val="28"/>
          <w:szCs w:val="28"/>
        </w:rPr>
      </w:pPr>
      <w:bookmarkStart w:id="8" w:name="_Toc217510141"/>
      <w:r w:rsidRPr="00146263">
        <w:rPr>
          <w:i w:val="0"/>
          <w:iCs/>
          <w:sz w:val="28"/>
          <w:szCs w:val="28"/>
        </w:rPr>
        <w:t>2.2 Цели создания программного продукта</w:t>
      </w:r>
      <w:bookmarkEnd w:id="8"/>
    </w:p>
    <w:p w:rsidR="00146263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>Автоматизация процессов изучения лексики и проверки знаний.</w:t>
      </w:r>
    </w:p>
    <w:p w:rsidR="00146263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>Создание удобного, доступного инструмента для ежедневной языковой практики на мобильных устройствах.</w:t>
      </w:r>
    </w:p>
    <w:p w:rsidR="00146263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>Повышение эффективности самостоятельного обучения за счет использования алгоритмов интервального повторения и наглядной статистики.</w:t>
      </w:r>
    </w:p>
    <w:p w:rsidR="00FC54E0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>Демонстрация возможности использования платформы «1</w:t>
      </w:r>
      <w:proofErr w:type="gramStart"/>
      <w:r w:rsidRPr="00FC54E0">
        <w:t>С:Предприятие</w:t>
      </w:r>
      <w:proofErr w:type="gramEnd"/>
      <w:r w:rsidRPr="00FC54E0">
        <w:t xml:space="preserve"> 8» для разработки мобильных клиент-серверных приложений потребительского сегмента.</w:t>
      </w: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3962EF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9" w:name="_Toc217510142"/>
      <w:r w:rsidRPr="003962EF">
        <w:rPr>
          <w:color w:val="000000" w:themeColor="text1"/>
        </w:rPr>
        <w:lastRenderedPageBreak/>
        <w:t>3 ХАРАКТЕРИСТИКА ОБЪЕКТА АВТОМАТИЗАЦИИ И ТРЕБОВАНИЯ К ПРОГРАММНОМУ ПРОДУКТУ</w:t>
      </w:r>
      <w:bookmarkEnd w:id="9"/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146263" w:rsidRPr="00146263" w:rsidRDefault="00FC54E0" w:rsidP="00146263">
      <w:pPr>
        <w:pStyle w:val="2"/>
        <w:rPr>
          <w:i w:val="0"/>
          <w:iCs/>
          <w:sz w:val="28"/>
          <w:szCs w:val="28"/>
        </w:rPr>
      </w:pPr>
      <w:bookmarkStart w:id="10" w:name="_Toc217510143"/>
      <w:r w:rsidRPr="00146263">
        <w:rPr>
          <w:i w:val="0"/>
          <w:iCs/>
          <w:sz w:val="28"/>
          <w:szCs w:val="28"/>
        </w:rPr>
        <w:t>3.1 Характеристика объекта автоматизации</w:t>
      </w:r>
      <w:bookmarkEnd w:id="10"/>
    </w:p>
    <w:p w:rsidR="00FC54E0" w:rsidRPr="00146263" w:rsidRDefault="00146263" w:rsidP="00146263">
      <w:pPr>
        <w:pStyle w:val="22"/>
      </w:pPr>
      <w:r w:rsidRPr="00146263">
        <w:t xml:space="preserve">Объектом автоматизации </w:t>
      </w:r>
      <w:r w:rsidR="00FC54E0" w:rsidRPr="00146263">
        <w:t>является процесс самостоятельного изучения английского языка, включающий в себя:</w:t>
      </w:r>
    </w:p>
    <w:p w:rsidR="00146263" w:rsidRDefault="00FC54E0" w:rsidP="00340C3F">
      <w:pPr>
        <w:pStyle w:val="22"/>
        <w:numPr>
          <w:ilvl w:val="0"/>
          <w:numId w:val="16"/>
        </w:numPr>
        <w:ind w:left="0" w:firstLine="426"/>
      </w:pPr>
      <w:r w:rsidRPr="00FC54E0">
        <w:t xml:space="preserve">Этап изучения новой лексики с </w:t>
      </w:r>
      <w:proofErr w:type="spellStart"/>
      <w:r w:rsidRPr="00FC54E0">
        <w:t>аудиосопровождением</w:t>
      </w:r>
      <w:proofErr w:type="spellEnd"/>
      <w:r w:rsidRPr="00FC54E0">
        <w:t>.</w:t>
      </w:r>
    </w:p>
    <w:p w:rsidR="00146263" w:rsidRDefault="00FC54E0" w:rsidP="00340C3F">
      <w:pPr>
        <w:pStyle w:val="22"/>
        <w:numPr>
          <w:ilvl w:val="0"/>
          <w:numId w:val="16"/>
        </w:numPr>
        <w:ind w:left="0" w:firstLine="426"/>
      </w:pPr>
      <w:r w:rsidRPr="00FC54E0">
        <w:t>Этап закрепления знаний через интерактивные тесты.</w:t>
      </w:r>
    </w:p>
    <w:p w:rsidR="00FC54E0" w:rsidRPr="00FC54E0" w:rsidRDefault="00FC54E0" w:rsidP="00340C3F">
      <w:pPr>
        <w:pStyle w:val="22"/>
        <w:numPr>
          <w:ilvl w:val="0"/>
          <w:numId w:val="16"/>
        </w:numPr>
        <w:ind w:left="0" w:firstLine="426"/>
      </w:pPr>
      <w:r w:rsidRPr="00FC54E0">
        <w:t>Этап отслеживания личного прогресса и планирования дальнейшего обучения.</w:t>
      </w: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1" w:name="_Toc217510144"/>
      <w:r w:rsidRPr="003962EF">
        <w:rPr>
          <w:i w:val="0"/>
          <w:iCs/>
          <w:sz w:val="28"/>
          <w:szCs w:val="28"/>
        </w:rPr>
        <w:t>3.2 Требования к программному продукту в целом</w:t>
      </w:r>
      <w:bookmarkEnd w:id="11"/>
    </w:p>
    <w:p w:rsidR="00FC54E0" w:rsidRPr="00FC54E0" w:rsidRDefault="00FC54E0" w:rsidP="00146263">
      <w:pPr>
        <w:pStyle w:val="22"/>
      </w:pPr>
      <w:r w:rsidRPr="00FC54E0">
        <w:t>3.2.1 Требования к структуре и функционированию:</w:t>
      </w:r>
    </w:p>
    <w:p w:rsidR="00146263" w:rsidRDefault="00FC54E0" w:rsidP="00146263">
      <w:pPr>
        <w:pStyle w:val="22"/>
        <w:numPr>
          <w:ilvl w:val="0"/>
          <w:numId w:val="17"/>
        </w:numPr>
      </w:pPr>
      <w:r w:rsidRPr="00FC54E0">
        <w:t>Архитектура «клиент-сервер».</w:t>
      </w:r>
    </w:p>
    <w:p w:rsidR="00146263" w:rsidRDefault="00FC54E0" w:rsidP="00146263">
      <w:pPr>
        <w:pStyle w:val="22"/>
        <w:numPr>
          <w:ilvl w:val="0"/>
          <w:numId w:val="17"/>
        </w:numPr>
        <w:ind w:left="851" w:firstLine="142"/>
      </w:pPr>
      <w:r w:rsidRPr="00FC54E0">
        <w:t>Серверная часть: конфигурация на платформе «1</w:t>
      </w:r>
      <w:proofErr w:type="gramStart"/>
      <w:r w:rsidRPr="00FC54E0">
        <w:t>С:Предприятие</w:t>
      </w:r>
      <w:proofErr w:type="gramEnd"/>
      <w:r w:rsidRPr="00FC54E0">
        <w:t xml:space="preserve"> 8.3» (версия 8.3.20 и выше), развернутая в среде веб-сервера.</w:t>
      </w:r>
    </w:p>
    <w:p w:rsidR="00146263" w:rsidRDefault="00FC54E0" w:rsidP="00146263">
      <w:pPr>
        <w:pStyle w:val="22"/>
        <w:numPr>
          <w:ilvl w:val="0"/>
          <w:numId w:val="17"/>
        </w:numPr>
        <w:ind w:left="851" w:firstLine="142"/>
      </w:pPr>
      <w:r w:rsidRPr="00FC54E0">
        <w:t>Клиентская часть: мобильное приложение, созданное с помощью «1</w:t>
      </w:r>
      <w:proofErr w:type="gramStart"/>
      <w:r w:rsidRPr="00FC54E0">
        <w:t>С:Мобильная</w:t>
      </w:r>
      <w:proofErr w:type="gramEnd"/>
      <w:r w:rsidRPr="00FC54E0">
        <w:t xml:space="preserve"> платформа» или адаптивный веб-клиент, доступный через браузер мобильного устройства.</w:t>
      </w:r>
    </w:p>
    <w:p w:rsidR="00FC54E0" w:rsidRPr="00FC54E0" w:rsidRDefault="00FC54E0" w:rsidP="00146263">
      <w:pPr>
        <w:pStyle w:val="22"/>
        <w:numPr>
          <w:ilvl w:val="0"/>
          <w:numId w:val="17"/>
        </w:numPr>
        <w:ind w:left="851" w:firstLine="142"/>
      </w:pPr>
      <w:r w:rsidRPr="00FC54E0">
        <w:t>Обязательные подсистемы: каталог учебных материалов, механизм тестирования</w:t>
      </w:r>
      <w:r w:rsidR="00853693">
        <w:t>.</w:t>
      </w:r>
    </w:p>
    <w:p w:rsidR="00FC54E0" w:rsidRPr="00FC54E0" w:rsidRDefault="00FC54E0" w:rsidP="00146263">
      <w:pPr>
        <w:pStyle w:val="22"/>
      </w:pPr>
      <w:r w:rsidRPr="00FC54E0">
        <w:t>3.2.2 Требования к надежности: Бесперебойная работа в условиях стандартного качества интернет-соединения. Резервное копирование данных на стороне сервера.</w:t>
      </w:r>
    </w:p>
    <w:p w:rsidR="00FC54E0" w:rsidRPr="00FC54E0" w:rsidRDefault="00FC54E0" w:rsidP="00146263">
      <w:pPr>
        <w:pStyle w:val="22"/>
      </w:pPr>
      <w:r w:rsidRPr="00FC54E0">
        <w:t>3.2.3 Требования к безопасности: Разграничение прав доступа между обычными пользователями и администратором (преподавателем). Пароли должны храниться в зашифрованном виде.</w:t>
      </w:r>
    </w:p>
    <w:p w:rsidR="00FC54E0" w:rsidRPr="00FC54E0" w:rsidRDefault="00FC54E0" w:rsidP="00146263">
      <w:pPr>
        <w:pStyle w:val="22"/>
      </w:pPr>
      <w:bookmarkStart w:id="12" w:name="_Toc217510145"/>
      <w:r w:rsidRPr="00FC54E0">
        <w:rPr>
          <w:rStyle w:val="20"/>
          <w:rFonts w:eastAsia="Calibri"/>
          <w:i w:val="0"/>
          <w:iCs/>
          <w:sz w:val="28"/>
        </w:rPr>
        <w:t>3.3 Требования к функциям (задачам)</w:t>
      </w:r>
      <w:bookmarkEnd w:id="12"/>
      <w:r w:rsidRPr="00FC54E0">
        <w:rPr>
          <w:rStyle w:val="20"/>
          <w:rFonts w:eastAsia="Calibri"/>
          <w:i w:val="0"/>
          <w:iCs/>
          <w:sz w:val="28"/>
        </w:rPr>
        <w:br/>
      </w:r>
      <w:r w:rsidRPr="00FC54E0">
        <w:t>Программный продукт должен обеспечивать выполнение следующих функций:</w:t>
      </w:r>
    </w:p>
    <w:p w:rsidR="00146263" w:rsidRDefault="00FC54E0" w:rsidP="00146263">
      <w:pPr>
        <w:pStyle w:val="22"/>
        <w:numPr>
          <w:ilvl w:val="0"/>
          <w:numId w:val="18"/>
        </w:numPr>
        <w:ind w:left="851" w:firstLine="426"/>
      </w:pPr>
      <w:r w:rsidRPr="00FC54E0">
        <w:t xml:space="preserve">Ф.01 – </w:t>
      </w:r>
      <w:r w:rsidR="00853693">
        <w:t>Выбор пользователя</w:t>
      </w:r>
      <w:r w:rsidRPr="00FC54E0">
        <w:t xml:space="preserve"> в системе.</w:t>
      </w:r>
    </w:p>
    <w:p w:rsidR="00146263" w:rsidRDefault="00FC54E0" w:rsidP="00146263">
      <w:pPr>
        <w:pStyle w:val="22"/>
        <w:numPr>
          <w:ilvl w:val="0"/>
          <w:numId w:val="18"/>
        </w:numPr>
        <w:ind w:left="851" w:firstLine="426"/>
      </w:pPr>
      <w:r w:rsidRPr="00FC54E0">
        <w:lastRenderedPageBreak/>
        <w:t>Ф.02 – Просмотр и выбор доступных тематических наборов слов (словарей).</w:t>
      </w:r>
    </w:p>
    <w:p w:rsidR="00146263" w:rsidRDefault="00FC54E0" w:rsidP="00146263">
      <w:pPr>
        <w:pStyle w:val="22"/>
        <w:numPr>
          <w:ilvl w:val="0"/>
          <w:numId w:val="18"/>
        </w:numPr>
        <w:ind w:left="851" w:firstLine="426"/>
      </w:pPr>
      <w:r w:rsidRPr="00FC54E0">
        <w:t>Ф.03 – Изучение слов в выбранном наборе (отображение слова, перевода, транскрипции, примера, воспроизведение аудио).</w:t>
      </w:r>
    </w:p>
    <w:p w:rsidR="00146263" w:rsidRDefault="00FC54E0" w:rsidP="00146263">
      <w:pPr>
        <w:pStyle w:val="22"/>
        <w:numPr>
          <w:ilvl w:val="0"/>
          <w:numId w:val="18"/>
        </w:numPr>
        <w:ind w:left="851" w:firstLine="426"/>
      </w:pPr>
      <w:r w:rsidRPr="00FC54E0">
        <w:t xml:space="preserve">Ф.04 – Прохождение тестовых заданий различных типов (выбор перевода, написание слова, </w:t>
      </w:r>
      <w:proofErr w:type="spellStart"/>
      <w:r w:rsidRPr="00FC54E0">
        <w:t>аудиодиктант</w:t>
      </w:r>
      <w:proofErr w:type="spellEnd"/>
      <w:r w:rsidRPr="00FC54E0">
        <w:t>) с автоматической проверкой.</w:t>
      </w:r>
    </w:p>
    <w:p w:rsidR="00FC54E0" w:rsidRPr="00FC54E0" w:rsidRDefault="00FC54E0" w:rsidP="00146263">
      <w:pPr>
        <w:pStyle w:val="22"/>
        <w:numPr>
          <w:ilvl w:val="0"/>
          <w:numId w:val="18"/>
        </w:numPr>
        <w:ind w:left="851" w:firstLine="426"/>
      </w:pPr>
      <w:r w:rsidRPr="00FC54E0">
        <w:t>Ф.0</w:t>
      </w:r>
      <w:r w:rsidR="00853693">
        <w:t>5</w:t>
      </w:r>
      <w:r w:rsidRPr="00FC54E0">
        <w:t> (Административная) – Наполнение и редактирование базы слов, управление темами и наборами.</w:t>
      </w: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3" w:name="_Toc217510146"/>
      <w:r w:rsidRPr="003962EF">
        <w:rPr>
          <w:i w:val="0"/>
          <w:iCs/>
          <w:sz w:val="28"/>
          <w:szCs w:val="28"/>
        </w:rPr>
        <w:t>3.4 Требования к видам обеспечения</w:t>
      </w:r>
      <w:bookmarkEnd w:id="13"/>
    </w:p>
    <w:p w:rsidR="00146263" w:rsidRDefault="00FC54E0" w:rsidP="00146263">
      <w:pPr>
        <w:pStyle w:val="22"/>
        <w:numPr>
          <w:ilvl w:val="0"/>
          <w:numId w:val="19"/>
        </w:numPr>
        <w:ind w:left="142" w:firstLine="709"/>
      </w:pPr>
      <w:r w:rsidRPr="00FC54E0">
        <w:t>Математическое обеспечение: Алгоритмы формирования очереди слов для повторения (на основе упрощенной модели интервального повторения), алгоритмы подсчета статистики и рейтингов.</w:t>
      </w:r>
    </w:p>
    <w:p w:rsidR="00146263" w:rsidRDefault="00FC54E0" w:rsidP="00146263">
      <w:pPr>
        <w:pStyle w:val="22"/>
        <w:numPr>
          <w:ilvl w:val="0"/>
          <w:numId w:val="19"/>
        </w:numPr>
        <w:ind w:left="142" w:firstLine="709"/>
      </w:pPr>
      <w:r w:rsidRPr="00FC54E0">
        <w:t>Лингвистическое обеспечение: Пользовательский интерфейс – на русском языке. Учебный контент – на английском и русском языках.</w:t>
      </w:r>
    </w:p>
    <w:p w:rsidR="00146263" w:rsidRDefault="00FC54E0" w:rsidP="00146263">
      <w:pPr>
        <w:pStyle w:val="22"/>
        <w:numPr>
          <w:ilvl w:val="0"/>
          <w:numId w:val="19"/>
        </w:numPr>
        <w:ind w:left="142" w:firstLine="709"/>
      </w:pPr>
      <w:r w:rsidRPr="00FC54E0">
        <w:t>Программное обеспечение: Серверная часть: ОС Windows Server или Linux, СУБД, поддерживаемая 1</w:t>
      </w:r>
      <w:proofErr w:type="gramStart"/>
      <w:r w:rsidRPr="00FC54E0">
        <w:t>С:Предприятием</w:t>
      </w:r>
      <w:proofErr w:type="gramEnd"/>
      <w:r w:rsidRPr="00FC54E0">
        <w:t xml:space="preserve">, платформа «1С:Предприятие 8.3». Клиентская часть: ОС </w:t>
      </w:r>
      <w:proofErr w:type="spellStart"/>
      <w:r w:rsidRPr="00FC54E0">
        <w:t>Android</w:t>
      </w:r>
      <w:proofErr w:type="spellEnd"/>
      <w:r w:rsidRPr="00FC54E0">
        <w:t xml:space="preserve"> 8.0+/</w:t>
      </w:r>
      <w:proofErr w:type="spellStart"/>
      <w:r w:rsidRPr="00FC54E0">
        <w:t>iOS</w:t>
      </w:r>
      <w:proofErr w:type="spellEnd"/>
      <w:r w:rsidRPr="00FC54E0">
        <w:t xml:space="preserve"> 13.0+ или современный мобильный браузер.</w:t>
      </w:r>
    </w:p>
    <w:p w:rsidR="00FC54E0" w:rsidRDefault="00FC54E0" w:rsidP="00146263">
      <w:pPr>
        <w:pStyle w:val="22"/>
        <w:numPr>
          <w:ilvl w:val="0"/>
          <w:numId w:val="19"/>
        </w:numPr>
        <w:ind w:left="142" w:firstLine="709"/>
      </w:pPr>
      <w:r w:rsidRPr="00FC54E0">
        <w:t>Информационное обеспечение: Структура базы данных, включающая справочники (</w:t>
      </w:r>
      <w:r w:rsidRPr="00146263">
        <w:rPr>
          <w:i/>
          <w:iCs/>
        </w:rPr>
        <w:t xml:space="preserve">Пользователи, Слова, </w:t>
      </w:r>
      <w:proofErr w:type="spellStart"/>
      <w:r w:rsidRPr="00146263">
        <w:rPr>
          <w:i/>
          <w:iCs/>
        </w:rPr>
        <w:t>ТематическиеНаборы</w:t>
      </w:r>
      <w:proofErr w:type="spellEnd"/>
      <w:r w:rsidRPr="00FC54E0">
        <w:t>), документы (</w:t>
      </w:r>
      <w:proofErr w:type="spellStart"/>
      <w:r w:rsidRPr="00146263">
        <w:rPr>
          <w:i/>
          <w:iCs/>
        </w:rPr>
        <w:t>РезультатТестирования</w:t>
      </w:r>
      <w:proofErr w:type="spellEnd"/>
      <w:r w:rsidRPr="00FC54E0">
        <w:t>), регистры сведений (</w:t>
      </w:r>
      <w:proofErr w:type="spellStart"/>
      <w:r w:rsidRPr="00146263">
        <w:rPr>
          <w:i/>
          <w:iCs/>
        </w:rPr>
        <w:t>ИсторияИзучения</w:t>
      </w:r>
      <w:proofErr w:type="spellEnd"/>
      <w:r w:rsidRPr="00FC54E0">
        <w:t>).</w:t>
      </w: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244DB" w:rsidRDefault="00F244DB" w:rsidP="00146263">
      <w:pPr>
        <w:pStyle w:val="1"/>
        <w:ind w:left="0" w:firstLine="0"/>
        <w:rPr>
          <w:color w:val="000000" w:themeColor="text1"/>
        </w:rPr>
      </w:pPr>
    </w:p>
    <w:p w:rsidR="00146263" w:rsidRPr="00146263" w:rsidRDefault="00146263" w:rsidP="00146263">
      <w:pPr>
        <w:rPr>
          <w:lang w:val="ru-RU" w:eastAsia="ru-RU" w:bidi="ar-SA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14" w:name="_Toc217510147"/>
      <w:r w:rsidRPr="003962EF">
        <w:rPr>
          <w:color w:val="000000" w:themeColor="text1"/>
        </w:rPr>
        <w:lastRenderedPageBreak/>
        <w:t>4 СОСТАВ И СРОКИ ВЫПОЛНЕНИЯ РАБОТ</w:t>
      </w:r>
      <w:bookmarkEnd w:id="14"/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5" w:name="_Toc217510148"/>
      <w:r w:rsidRPr="003962EF">
        <w:rPr>
          <w:i w:val="0"/>
          <w:iCs/>
          <w:sz w:val="28"/>
          <w:szCs w:val="28"/>
        </w:rPr>
        <w:t>4.1 Этапы работ</w:t>
      </w:r>
      <w:bookmarkEnd w:id="15"/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Предпроектное обследование (анализ требований, аналогичных решений) – 2 недели.</w:t>
      </w:r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Техническое проектирование (разработка ТЗ, проектирование структуры БД) – 2 недели.</w:t>
      </w:r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Разработка программного продукта (написание кода, создание интерфейсов) – 6 недель.</w:t>
      </w:r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Тестирование и отладка – 2 недели.</w:t>
      </w:r>
    </w:p>
    <w:p w:rsidR="00FC54E0" w:rsidRPr="00FC54E0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Подготовка эксплуатационной и отчетной документации – 2 недели.</w:t>
      </w: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6" w:name="_Toc217510149"/>
      <w:r w:rsidRPr="003962EF">
        <w:rPr>
          <w:i w:val="0"/>
          <w:iCs/>
          <w:sz w:val="28"/>
          <w:szCs w:val="28"/>
        </w:rPr>
        <w:t>4.2 Содержание работ на каждом этапе (детализируется в календарном плане ВКР).</w:t>
      </w:r>
      <w:bookmarkEnd w:id="16"/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3962EF" w:rsidRDefault="003962EF">
      <w:pPr>
        <w:spacing w:after="0" w:line="240" w:lineRule="auto"/>
        <w:ind w:left="0" w:firstLine="0"/>
        <w:rPr>
          <w:lang w:val="ru-RU"/>
        </w:rPr>
      </w:pPr>
      <w:r>
        <w:rPr>
          <w:lang w:val="ru-RU"/>
        </w:rPr>
        <w:br w:type="page"/>
      </w: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17" w:name="_Toc217510150"/>
      <w:r w:rsidRPr="003962EF">
        <w:rPr>
          <w:color w:val="000000" w:themeColor="text1"/>
        </w:rPr>
        <w:lastRenderedPageBreak/>
        <w:t>5 ПОРЯДОК КОНТРОЛЯ И ПРИЕМКИ</w:t>
      </w:r>
      <w:bookmarkEnd w:id="17"/>
    </w:p>
    <w:p w:rsidR="003962EF" w:rsidRPr="00FC54E0" w:rsidRDefault="003962EF" w:rsidP="00FC54E0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8" w:name="_Toc217510151"/>
      <w:r w:rsidRPr="003962EF">
        <w:rPr>
          <w:i w:val="0"/>
          <w:iCs/>
          <w:sz w:val="28"/>
          <w:szCs w:val="28"/>
        </w:rPr>
        <w:t>5.1 Виды и методы испытаний</w:t>
      </w:r>
      <w:bookmarkEnd w:id="18"/>
    </w:p>
    <w:p w:rsidR="00FC54E0" w:rsidRPr="00FC54E0" w:rsidRDefault="00146263" w:rsidP="00146263">
      <w:pPr>
        <w:pStyle w:val="22"/>
      </w:pPr>
      <w:r>
        <w:t xml:space="preserve">- </w:t>
      </w:r>
      <w:r w:rsidR="00FC54E0" w:rsidRPr="00FC54E0">
        <w:t>Альфа-тестирование (функциональное) – проводится разработчиком по методике, согласованной с научным руководителем.</w:t>
      </w:r>
    </w:p>
    <w:p w:rsidR="00FC54E0" w:rsidRPr="00FC54E0" w:rsidRDefault="00146263" w:rsidP="00146263">
      <w:pPr>
        <w:pStyle w:val="22"/>
      </w:pPr>
      <w:r>
        <w:t xml:space="preserve">- </w:t>
      </w:r>
      <w:r w:rsidR="00FC54E0" w:rsidRPr="00FC54E0">
        <w:t>Приемо-сдаточные испытания – демонстрация работоспособности всех функций, указанных в п.3.3, приемочной комиссии (научному руководителю и заведующему кафедрой).</w:t>
      </w:r>
    </w:p>
    <w:p w:rsidR="00146263" w:rsidRDefault="00FC54E0" w:rsidP="00FC54E0">
      <w:pPr>
        <w:spacing w:after="52" w:line="259" w:lineRule="auto"/>
        <w:ind w:left="0" w:firstLine="0"/>
        <w:rPr>
          <w:rStyle w:val="20"/>
          <w:i w:val="0"/>
          <w:iCs/>
          <w:sz w:val="28"/>
          <w:szCs w:val="28"/>
          <w:lang w:val="ru-RU"/>
        </w:rPr>
      </w:pPr>
      <w:bookmarkStart w:id="19" w:name="_Toc217510152"/>
      <w:r w:rsidRPr="00FC54E0">
        <w:rPr>
          <w:rStyle w:val="20"/>
          <w:i w:val="0"/>
          <w:iCs/>
          <w:sz w:val="28"/>
          <w:szCs w:val="28"/>
          <w:lang w:val="ru-RU"/>
        </w:rPr>
        <w:t>5.2 Порядок приемки работ</w:t>
      </w:r>
      <w:bookmarkEnd w:id="19"/>
    </w:p>
    <w:p w:rsidR="003962EF" w:rsidRPr="00146263" w:rsidRDefault="00146263" w:rsidP="00146263">
      <w:pPr>
        <w:pStyle w:val="22"/>
        <w:ind w:firstLine="851"/>
      </w:pPr>
      <w:r>
        <w:t xml:space="preserve">Работы </w:t>
      </w:r>
      <w:r w:rsidR="00FC54E0" w:rsidRPr="00146263">
        <w:t>считаются завершенными и принятыми после успешного прохождения приемо-сдаточных испытаний и предоставления полного комплекта документов (пояснительная записка к ВКР, текст программы, руководство пользователя) в установленный срок.</w:t>
      </w:r>
    </w:p>
    <w:p w:rsidR="00FC54E0" w:rsidRPr="00146263" w:rsidRDefault="003962EF" w:rsidP="00146263">
      <w:pPr>
        <w:pStyle w:val="22"/>
      </w:pPr>
      <w:r w:rsidRPr="00146263">
        <w:br w:type="page"/>
      </w:r>
    </w:p>
    <w:p w:rsidR="003962EF" w:rsidRPr="003962EF" w:rsidRDefault="00FC54E0" w:rsidP="003962EF">
      <w:pPr>
        <w:pStyle w:val="1"/>
        <w:rPr>
          <w:color w:val="000000" w:themeColor="text1"/>
        </w:rPr>
      </w:pPr>
      <w:bookmarkStart w:id="20" w:name="_Toc217510153"/>
      <w:r w:rsidRPr="003962EF">
        <w:rPr>
          <w:color w:val="000000" w:themeColor="text1"/>
        </w:rPr>
        <w:lastRenderedPageBreak/>
        <w:t>6 ТРЕБОВАНИЯ К СОСТАВУ И СОДЕРЖАНИЮ РАБОТ ПО ПОДГОТОВКЕ ОБЪЕКТА К ВВОДУ В ДЕЙСТВИЕ</w:t>
      </w:r>
      <w:bookmarkEnd w:id="20"/>
    </w:p>
    <w:p w:rsidR="00FC54E0" w:rsidRPr="00FC54E0" w:rsidRDefault="00FC54E0" w:rsidP="00146263">
      <w:pPr>
        <w:pStyle w:val="22"/>
      </w:pPr>
      <w:r w:rsidRPr="00FC54E0">
        <w:br/>
        <w:t>Не требуются (для учебного проекта ввод в опытную эксплуатацию не предусмотрен).</w:t>
      </w:r>
    </w:p>
    <w:p w:rsidR="00A90CFC" w:rsidRDefault="00000000" w:rsidP="00A90CFC">
      <w:pPr>
        <w:pStyle w:val="a3"/>
        <w:rPr>
          <w:rFonts w:ascii="Calibri" w:eastAsia="Calibri" w:hAnsi="Calibri" w:cs="Calibri"/>
          <w:sz w:val="22"/>
        </w:rPr>
      </w:pPr>
      <w:r w:rsidRPr="00FC54E0">
        <w:rPr>
          <w:sz w:val="24"/>
        </w:rPr>
        <w:t xml:space="preserve">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439"/>
        <w:gridCol w:w="634"/>
        <w:gridCol w:w="1045"/>
        <w:gridCol w:w="776"/>
        <w:gridCol w:w="778"/>
        <w:gridCol w:w="945"/>
        <w:gridCol w:w="634"/>
        <w:gridCol w:w="441"/>
        <w:gridCol w:w="634"/>
        <w:gridCol w:w="944"/>
        <w:gridCol w:w="776"/>
        <w:gridCol w:w="678"/>
      </w:tblGrid>
      <w:tr w:rsidR="00A90CFC" w:rsidRPr="00820969" w:rsidTr="00646FA9">
        <w:tc>
          <w:tcPr>
            <w:tcW w:w="42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Default="00A90CFC" w:rsidP="00646FA9">
            <w:pPr>
              <w:spacing w:after="0" w:line="240" w:lineRule="auto"/>
              <w:jc w:val="center"/>
              <w:textAlignment w:val="baseline"/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</w:pPr>
            <w:r w:rsidRPr="00820969"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  <w:t>СОГЛАСОВАНО</w:t>
            </w:r>
          </w:p>
          <w:p w:rsidR="00A90CFC" w:rsidRDefault="00A90CFC" w:rsidP="00646FA9">
            <w:pPr>
              <w:spacing w:after="0" w:line="240" w:lineRule="auto"/>
              <w:jc w:val="center"/>
              <w:textAlignment w:val="baseline"/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</w:pPr>
          </w:p>
          <w:p w:rsidR="00A90CFC" w:rsidRPr="00820969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3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  <w:t>УТВЕРЖДАЮ</w:t>
            </w:r>
          </w:p>
        </w:tc>
      </w:tr>
      <w:tr w:rsidR="00A90CFC" w:rsidRPr="00820969" w:rsidTr="00646FA9">
        <w:tc>
          <w:tcPr>
            <w:tcW w:w="4205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3912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A90CFC" w:rsidRPr="00820969" w:rsidTr="00646FA9">
        <w:tc>
          <w:tcPr>
            <w:tcW w:w="4205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должность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головной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исполнитель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 (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исполнитель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>)</w:t>
            </w:r>
          </w:p>
          <w:p w:rsidR="00A90CFC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  <w:p w:rsidR="00A90CFC" w:rsidRPr="00820969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3912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должность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заказчик</w:t>
            </w:r>
            <w:proofErr w:type="spellEnd"/>
          </w:p>
        </w:tc>
      </w:tr>
      <w:tr w:rsidR="00A90CFC" w:rsidRPr="00820969" w:rsidTr="00646FA9">
        <w:tc>
          <w:tcPr>
            <w:tcW w:w="4205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3912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A90CFC" w:rsidRPr="00820969" w:rsidTr="00646FA9">
        <w:tc>
          <w:tcPr>
            <w:tcW w:w="4205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подпись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инициалы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фамилия</w:t>
            </w:r>
            <w:proofErr w:type="spellEnd"/>
          </w:p>
          <w:p w:rsidR="00A90CFC" w:rsidRPr="00820969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3912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подпись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инициалы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фамилия</w:t>
            </w:r>
            <w:proofErr w:type="spellEnd"/>
          </w:p>
        </w:tc>
      </w:tr>
      <w:tr w:rsidR="00A90CFC" w:rsidRPr="00820969" w:rsidTr="00646FA9">
        <w:tc>
          <w:tcPr>
            <w:tcW w:w="42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3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A90CFC" w:rsidRPr="00820969" w:rsidTr="00646FA9"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502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13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20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г.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50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123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20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г.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</w:tr>
      <w:tr w:rsidR="00A90CFC" w:rsidRPr="00820969" w:rsidTr="00646FA9"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A90CFC" w:rsidRPr="00820969" w:rsidTr="00646FA9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A90CFC" w:rsidRPr="00820969" w:rsidTr="00646FA9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A90CFC" w:rsidRPr="00820969" w:rsidRDefault="00A90CFC" w:rsidP="00646FA9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</w:tbl>
    <w:p w:rsidR="00A90CFC" w:rsidRDefault="00A90CFC" w:rsidP="00A90CFC">
      <w:pPr>
        <w:spacing w:after="0"/>
        <w:jc w:val="center"/>
        <w:rPr>
          <w:szCs w:val="28"/>
        </w:rPr>
      </w:pPr>
    </w:p>
    <w:p w:rsidR="00A90CFC" w:rsidRDefault="00A90CFC" w:rsidP="00A90CFC">
      <w:pPr>
        <w:spacing w:after="0"/>
        <w:jc w:val="center"/>
        <w:rPr>
          <w:szCs w:val="28"/>
        </w:rPr>
      </w:pPr>
    </w:p>
    <w:p w:rsidR="00F54E55" w:rsidRPr="00FC54E0" w:rsidRDefault="00F54E55" w:rsidP="00A90CFC">
      <w:pPr>
        <w:pStyle w:val="22"/>
        <w:ind w:firstLine="0"/>
      </w:pPr>
    </w:p>
    <w:sectPr w:rsidR="00F54E55" w:rsidRPr="00FC54E0">
      <w:pgSz w:w="11906" w:h="16838"/>
      <w:pgMar w:top="883" w:right="846" w:bottom="122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9F6"/>
    <w:multiLevelType w:val="hybridMultilevel"/>
    <w:tmpl w:val="89CE16C8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987C24"/>
    <w:multiLevelType w:val="multilevel"/>
    <w:tmpl w:val="7D40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4123"/>
    <w:multiLevelType w:val="multilevel"/>
    <w:tmpl w:val="2B0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3E9A"/>
    <w:multiLevelType w:val="hybridMultilevel"/>
    <w:tmpl w:val="C7C423DE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5B79C6"/>
    <w:multiLevelType w:val="hybridMultilevel"/>
    <w:tmpl w:val="5BF68024"/>
    <w:lvl w:ilvl="0" w:tplc="5D9818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AB0154"/>
    <w:multiLevelType w:val="multilevel"/>
    <w:tmpl w:val="489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79A2"/>
    <w:multiLevelType w:val="multilevel"/>
    <w:tmpl w:val="FBC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A27C1"/>
    <w:multiLevelType w:val="multilevel"/>
    <w:tmpl w:val="89E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81089"/>
    <w:multiLevelType w:val="multilevel"/>
    <w:tmpl w:val="F47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9045E"/>
    <w:multiLevelType w:val="hybridMultilevel"/>
    <w:tmpl w:val="85F2325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331827"/>
    <w:multiLevelType w:val="multilevel"/>
    <w:tmpl w:val="AF06F9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  <w:color w:val="000000"/>
      </w:rPr>
    </w:lvl>
  </w:abstractNum>
  <w:abstractNum w:abstractNumId="11" w15:restartNumberingAfterBreak="0">
    <w:nsid w:val="3D9F2F23"/>
    <w:multiLevelType w:val="multilevel"/>
    <w:tmpl w:val="18F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D2CEE"/>
    <w:multiLevelType w:val="multilevel"/>
    <w:tmpl w:val="D81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54AE3"/>
    <w:multiLevelType w:val="hybridMultilevel"/>
    <w:tmpl w:val="F3F45AD8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F47ABD"/>
    <w:multiLevelType w:val="hybridMultilevel"/>
    <w:tmpl w:val="F48063B4"/>
    <w:lvl w:ilvl="0" w:tplc="46EAF2A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B2948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8AE7A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EEA89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2855E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4A8C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04435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60D11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6E3D2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0154DD"/>
    <w:multiLevelType w:val="multilevel"/>
    <w:tmpl w:val="CBA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D56D0"/>
    <w:multiLevelType w:val="hybridMultilevel"/>
    <w:tmpl w:val="5E6CECC4"/>
    <w:lvl w:ilvl="0" w:tplc="A32A35B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4CF5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B085A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B0D91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EA59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F4C38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AE9EE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0533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A093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E22675"/>
    <w:multiLevelType w:val="hybridMultilevel"/>
    <w:tmpl w:val="FBA0B544"/>
    <w:lvl w:ilvl="0" w:tplc="9198EB4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C270C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3C815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20751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3287C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50FD5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141A5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9E4AEE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16AA3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E2846D5"/>
    <w:multiLevelType w:val="hybridMultilevel"/>
    <w:tmpl w:val="287C75FC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1A7BF9"/>
    <w:multiLevelType w:val="hybridMultilevel"/>
    <w:tmpl w:val="8EA2494C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3892BEE"/>
    <w:multiLevelType w:val="hybridMultilevel"/>
    <w:tmpl w:val="F71A4FE4"/>
    <w:lvl w:ilvl="0" w:tplc="70F622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B09B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D668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F696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7AD6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8CEB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62C3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CF8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88C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A26A42"/>
    <w:multiLevelType w:val="hybridMultilevel"/>
    <w:tmpl w:val="4892745A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FD0EEA"/>
    <w:multiLevelType w:val="multilevel"/>
    <w:tmpl w:val="8D28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370188">
    <w:abstractNumId w:val="14"/>
  </w:num>
  <w:num w:numId="2" w16cid:durableId="1210647489">
    <w:abstractNumId w:val="17"/>
  </w:num>
  <w:num w:numId="3" w16cid:durableId="98183886">
    <w:abstractNumId w:val="20"/>
  </w:num>
  <w:num w:numId="4" w16cid:durableId="1134828014">
    <w:abstractNumId w:val="16"/>
  </w:num>
  <w:num w:numId="5" w16cid:durableId="1184634408">
    <w:abstractNumId w:val="12"/>
  </w:num>
  <w:num w:numId="6" w16cid:durableId="1908412753">
    <w:abstractNumId w:val="8"/>
  </w:num>
  <w:num w:numId="7" w16cid:durableId="1884058502">
    <w:abstractNumId w:val="2"/>
  </w:num>
  <w:num w:numId="8" w16cid:durableId="1649631256">
    <w:abstractNumId w:val="7"/>
  </w:num>
  <w:num w:numId="9" w16cid:durableId="1505319226">
    <w:abstractNumId w:val="15"/>
  </w:num>
  <w:num w:numId="10" w16cid:durableId="905337181">
    <w:abstractNumId w:val="11"/>
  </w:num>
  <w:num w:numId="11" w16cid:durableId="1697388521">
    <w:abstractNumId w:val="22"/>
  </w:num>
  <w:num w:numId="12" w16cid:durableId="1836918399">
    <w:abstractNumId w:val="1"/>
  </w:num>
  <w:num w:numId="13" w16cid:durableId="1026832674">
    <w:abstractNumId w:val="6"/>
  </w:num>
  <w:num w:numId="14" w16cid:durableId="253167302">
    <w:abstractNumId w:val="5"/>
  </w:num>
  <w:num w:numId="15" w16cid:durableId="871497887">
    <w:abstractNumId w:val="21"/>
  </w:num>
  <w:num w:numId="16" w16cid:durableId="1900630961">
    <w:abstractNumId w:val="19"/>
  </w:num>
  <w:num w:numId="17" w16cid:durableId="1075518729">
    <w:abstractNumId w:val="4"/>
  </w:num>
  <w:num w:numId="18" w16cid:durableId="1693800000">
    <w:abstractNumId w:val="3"/>
  </w:num>
  <w:num w:numId="19" w16cid:durableId="1140146289">
    <w:abstractNumId w:val="0"/>
  </w:num>
  <w:num w:numId="20" w16cid:durableId="1918201035">
    <w:abstractNumId w:val="18"/>
  </w:num>
  <w:num w:numId="21" w16cid:durableId="666901650">
    <w:abstractNumId w:val="13"/>
  </w:num>
  <w:num w:numId="22" w16cid:durableId="1198859696">
    <w:abstractNumId w:val="10"/>
  </w:num>
  <w:num w:numId="23" w16cid:durableId="487093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E55"/>
    <w:rsid w:val="00003410"/>
    <w:rsid w:val="0013375D"/>
    <w:rsid w:val="00146263"/>
    <w:rsid w:val="00184423"/>
    <w:rsid w:val="002154CD"/>
    <w:rsid w:val="002223BC"/>
    <w:rsid w:val="00340C3F"/>
    <w:rsid w:val="00364684"/>
    <w:rsid w:val="003962EF"/>
    <w:rsid w:val="00607703"/>
    <w:rsid w:val="0071674C"/>
    <w:rsid w:val="00853693"/>
    <w:rsid w:val="00A90CFC"/>
    <w:rsid w:val="00E575C6"/>
    <w:rsid w:val="00F244DB"/>
    <w:rsid w:val="00F54E55"/>
    <w:rsid w:val="00F96DC1"/>
    <w:rsid w:val="00FC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E98C21"/>
  <w15:docId w15:val="{6CA8AE0E-191B-CC40-BE22-A3A7B4E4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" w:line="269" w:lineRule="auto"/>
      <w:ind w:left="248" w:hanging="10"/>
    </w:pPr>
    <w:rPr>
      <w:rFonts w:ascii="Times New Roman" w:eastAsia="Times New Roman" w:hAnsi="Times New Roman" w:cs="Times New Roman"/>
      <w:color w:val="000000"/>
      <w:sz w:val="28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88" w:line="259" w:lineRule="auto"/>
      <w:ind w:left="10" w:hanging="10"/>
      <w:outlineLvl w:val="0"/>
    </w:pPr>
    <w:rPr>
      <w:rFonts w:ascii="Times New Roman" w:eastAsia="Times New Roman" w:hAnsi="Times New Roman" w:cs="Times New Roman"/>
      <w:color w:val="2F5496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9" w:line="259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2F5496"/>
      <w:sz w:val="32"/>
    </w:rPr>
  </w:style>
  <w:style w:type="paragraph" w:styleId="a3">
    <w:name w:val="TOC Heading"/>
    <w:basedOn w:val="1"/>
    <w:next w:val="a"/>
    <w:uiPriority w:val="39"/>
    <w:unhideWhenUsed/>
    <w:qFormat/>
    <w:rsid w:val="00FC54E0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C54E0"/>
    <w:pPr>
      <w:spacing w:before="120" w:after="0"/>
      <w:ind w:left="0"/>
    </w:pPr>
    <w:rPr>
      <w:rFonts w:asciiTheme="minorHAnsi" w:hAnsiTheme="minorHAnsi" w:cs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FC54E0"/>
    <w:pPr>
      <w:spacing w:before="120" w:after="0"/>
      <w:ind w:left="280"/>
    </w:pPr>
    <w:rPr>
      <w:rFonts w:asciiTheme="minorHAnsi" w:hAnsiTheme="minorHAnsi" w:cstheme="minorHAnsi"/>
      <w:b/>
      <w:bCs/>
      <w:sz w:val="22"/>
      <w:szCs w:val="22"/>
    </w:rPr>
  </w:style>
  <w:style w:type="character" w:styleId="a4">
    <w:name w:val="Hyperlink"/>
    <w:basedOn w:val="a0"/>
    <w:uiPriority w:val="99"/>
    <w:unhideWhenUsed/>
    <w:rsid w:val="00FC54E0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FC54E0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C54E0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C54E0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C54E0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C54E0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C54E0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C54E0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paragraph" w:customStyle="1" w:styleId="22">
    <w:name w:val="2"/>
    <w:basedOn w:val="a"/>
    <w:qFormat/>
    <w:rsid w:val="00146263"/>
    <w:pPr>
      <w:suppressAutoHyphens/>
      <w:spacing w:after="0" w:line="360" w:lineRule="auto"/>
      <w:ind w:left="0" w:firstLine="709"/>
      <w:jc w:val="both"/>
    </w:pPr>
    <w:rPr>
      <w:rFonts w:eastAsia="Calibri"/>
      <w:color w:val="auto"/>
      <w:kern w:val="0"/>
      <w:szCs w:val="28"/>
      <w:lang w:val="ru-RU" w:eastAsia="zh-C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376AA9-5F43-CC4C-A2DD-92EB63A69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Шумякин</dc:creator>
  <cp:keywords/>
  <cp:lastModifiedBy>Microsoft Office User</cp:lastModifiedBy>
  <cp:revision>3</cp:revision>
  <cp:lastPrinted>2025-12-24T20:11:00Z</cp:lastPrinted>
  <dcterms:created xsi:type="dcterms:W3CDTF">2025-12-24T20:11:00Z</dcterms:created>
  <dcterms:modified xsi:type="dcterms:W3CDTF">2025-12-24T20:56:00Z</dcterms:modified>
</cp:coreProperties>
</file>