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6F4EBF">
        <w:rPr>
          <w:rFonts w:cs="Times New Roman"/>
          <w:szCs w:val="28"/>
        </w:rPr>
        <w:t>МИНИСТЕРСТВО ПРОСВЕЩЕНИЯ РОССИЙСКОЙ ФЕДЕРАЦИИ</w:t>
      </w: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6F4EBF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6F4EBF">
        <w:rPr>
          <w:rFonts w:cs="Times New Roman"/>
          <w:szCs w:val="28"/>
        </w:rPr>
        <w:t>«РОССИЙСКИЙ ГОСУДАРСТВЕННЫЙ</w:t>
      </w: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6F4EBF">
        <w:rPr>
          <w:rFonts w:cs="Times New Roman"/>
          <w:szCs w:val="28"/>
        </w:rPr>
        <w:t>ПЕДАГОГИЧЕСКИЙ УНИВЕРСИТЕТ им. А. И. ГЕРЦЕНА»</w:t>
      </w: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 w:rsidRPr="006F4EBF">
        <w:rPr>
          <w:rFonts w:asciiTheme="minorHAnsi" w:hAnsiTheme="minorHAnsi"/>
          <w:noProof/>
          <w:sz w:val="22"/>
          <w:lang w:eastAsia="ru-RU"/>
        </w:rPr>
        <w:drawing>
          <wp:inline distT="0" distB="0" distL="0" distR="0" wp14:anchorId="28AE2E26" wp14:editId="3D2D2E9D">
            <wp:extent cx="1552575" cy="1527674"/>
            <wp:effectExtent l="0" t="0" r="0" b="0"/>
            <wp:docPr id="9" name="Рисунок 9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6F4EBF">
        <w:rPr>
          <w:rFonts w:cs="Times New Roman"/>
          <w:szCs w:val="28"/>
        </w:rPr>
        <w:t xml:space="preserve">Направление подготовки </w:t>
      </w:r>
      <w:r w:rsidRPr="006F4EBF">
        <w:rPr>
          <w:rFonts w:cs="Times New Roman"/>
          <w:szCs w:val="28"/>
        </w:rPr>
        <w:br/>
        <w:t>09.03.01 Информатика и вычислительная техника</w:t>
      </w: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6F4EBF">
        <w:rPr>
          <w:rFonts w:cs="Times New Roman"/>
          <w:szCs w:val="28"/>
        </w:rPr>
        <w:t>Направленность (профиль)</w:t>
      </w: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r w:rsidRPr="006F4EBF">
        <w:rPr>
          <w:rFonts w:cs="Times New Roman"/>
          <w:szCs w:val="28"/>
        </w:rPr>
        <w:t>«Технологии разработки программного обеспечения»</w:t>
      </w: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b/>
          <w:sz w:val="32"/>
          <w:szCs w:val="32"/>
        </w:rPr>
      </w:pPr>
      <w:r w:rsidRPr="006F4EBF">
        <w:rPr>
          <w:rFonts w:cs="Times New Roman"/>
          <w:b/>
          <w:sz w:val="32"/>
          <w:szCs w:val="32"/>
        </w:rPr>
        <w:t>Выпускная квалификационная работа</w:t>
      </w: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</w:p>
    <w:p w:rsidR="00CF5C5D" w:rsidRDefault="00CF5C5D" w:rsidP="001030DF">
      <w:pPr>
        <w:spacing w:line="240" w:lineRule="auto"/>
        <w:jc w:val="center"/>
        <w:rPr>
          <w:szCs w:val="28"/>
        </w:rPr>
      </w:pPr>
      <w:r w:rsidRPr="006F4EBF">
        <w:rPr>
          <w:rFonts w:cs="Times New Roman"/>
          <w:color w:val="000000"/>
          <w:szCs w:val="28"/>
          <w:shd w:val="clear" w:color="auto" w:fill="F7FAFC"/>
        </w:rPr>
        <w:t xml:space="preserve">Разработка </w:t>
      </w:r>
      <w:r>
        <w:rPr>
          <w:rFonts w:cs="Times New Roman"/>
          <w:color w:val="000000"/>
          <w:szCs w:val="28"/>
          <w:shd w:val="clear" w:color="auto" w:fill="F7FAFC"/>
        </w:rPr>
        <w:t>мобильного ресурса для изучения</w:t>
      </w:r>
      <w:r w:rsidRPr="006F4EBF">
        <w:rPr>
          <w:rFonts w:cs="Times New Roman"/>
          <w:color w:val="000000"/>
          <w:szCs w:val="28"/>
          <w:shd w:val="clear" w:color="auto" w:fill="F7FAFC"/>
        </w:rPr>
        <w:t> </w:t>
      </w:r>
      <w:r>
        <w:rPr>
          <w:rFonts w:cs="Times New Roman"/>
          <w:color w:val="000000"/>
          <w:szCs w:val="28"/>
          <w:shd w:val="clear" w:color="auto" w:fill="F7FAFC"/>
        </w:rPr>
        <w:t>английского языка на платформе 1</w:t>
      </w:r>
      <w:proofErr w:type="gramStart"/>
      <w:r>
        <w:rPr>
          <w:rFonts w:cs="Times New Roman"/>
          <w:color w:val="000000"/>
          <w:szCs w:val="28"/>
          <w:shd w:val="clear" w:color="auto" w:fill="F7FAFC"/>
        </w:rPr>
        <w:t>С:Предприятие</w:t>
      </w:r>
      <w:proofErr w:type="gramEnd"/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12"/>
        <w:tblW w:w="5386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</w:tblGrid>
      <w:tr w:rsidR="006F4EBF" w:rsidRPr="006F4EBF" w:rsidTr="002D54B7">
        <w:tc>
          <w:tcPr>
            <w:tcW w:w="5386" w:type="dxa"/>
          </w:tcPr>
          <w:p w:rsidR="006F4EBF" w:rsidRPr="006F4EBF" w:rsidRDefault="006F4EBF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6F4EBF">
              <w:rPr>
                <w:rFonts w:cs="Times New Roman"/>
                <w:sz w:val="24"/>
                <w:szCs w:val="24"/>
              </w:rPr>
              <w:t>Обучающе</w:t>
            </w:r>
            <w:r w:rsidR="00CF5C5D">
              <w:rPr>
                <w:rFonts w:cs="Times New Roman"/>
                <w:sz w:val="24"/>
                <w:szCs w:val="24"/>
              </w:rPr>
              <w:t>й</w:t>
            </w:r>
            <w:r w:rsidRPr="006F4EBF">
              <w:rPr>
                <w:rFonts w:cs="Times New Roman"/>
                <w:sz w:val="24"/>
                <w:szCs w:val="24"/>
              </w:rPr>
              <w:t xml:space="preserve">ся </w:t>
            </w:r>
            <w:r w:rsidRPr="006F4EBF">
              <w:rPr>
                <w:rFonts w:cs="Times New Roman"/>
                <w:sz w:val="24"/>
                <w:szCs w:val="24"/>
                <w:u w:val="single"/>
              </w:rPr>
              <w:t>4</w:t>
            </w:r>
            <w:r w:rsidRPr="006F4EBF">
              <w:rPr>
                <w:rFonts w:cs="Times New Roman"/>
                <w:sz w:val="24"/>
                <w:szCs w:val="24"/>
              </w:rPr>
              <w:t xml:space="preserve"> курса</w:t>
            </w:r>
          </w:p>
          <w:p w:rsidR="006F4EBF" w:rsidRPr="006F4EBF" w:rsidRDefault="006F4EBF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6F4EBF">
              <w:rPr>
                <w:rFonts w:cs="Times New Roman"/>
                <w:sz w:val="24"/>
                <w:szCs w:val="24"/>
                <w:u w:val="single"/>
              </w:rPr>
              <w:t>очной</w:t>
            </w:r>
            <w:r w:rsidRPr="006F4EBF">
              <w:rPr>
                <w:rFonts w:cs="Times New Roman"/>
                <w:sz w:val="24"/>
                <w:szCs w:val="24"/>
              </w:rPr>
              <w:t xml:space="preserve"> формы обучения</w:t>
            </w:r>
          </w:p>
          <w:p w:rsidR="006F4EBF" w:rsidRPr="006F4EBF" w:rsidRDefault="00CF5C5D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Костылевой Элеоноры</w:t>
            </w:r>
          </w:p>
        </w:tc>
      </w:tr>
      <w:tr w:rsidR="006F4EBF" w:rsidRPr="006F4EBF" w:rsidTr="002D54B7">
        <w:trPr>
          <w:trHeight w:val="311"/>
        </w:trPr>
        <w:tc>
          <w:tcPr>
            <w:tcW w:w="5386" w:type="dxa"/>
          </w:tcPr>
          <w:p w:rsidR="006F4EBF" w:rsidRPr="006F4EBF" w:rsidRDefault="006F4EBF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  <w:p w:rsidR="006F4EBF" w:rsidRPr="006F4EBF" w:rsidRDefault="006F4EBF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F4EBF" w:rsidRPr="006F4EBF" w:rsidTr="002D54B7">
        <w:tc>
          <w:tcPr>
            <w:tcW w:w="5386" w:type="dxa"/>
          </w:tcPr>
          <w:p w:rsidR="006F4EBF" w:rsidRPr="006F4EBF" w:rsidRDefault="006F4EBF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6F4EBF">
              <w:rPr>
                <w:rFonts w:cs="Times New Roman"/>
                <w:sz w:val="24"/>
                <w:szCs w:val="24"/>
              </w:rPr>
              <w:t>Руководитель выпускной квалификационной работы:</w:t>
            </w:r>
          </w:p>
          <w:p w:rsidR="006F4EBF" w:rsidRPr="006F4EBF" w:rsidRDefault="006F4EBF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6F4EBF">
              <w:rPr>
                <w:rFonts w:cs="Times New Roman"/>
                <w:sz w:val="24"/>
                <w:szCs w:val="24"/>
              </w:rPr>
              <w:t>Кандидат педагогических наук, доцент кафедры информационных технологий и электронного обучения Ракитин Александр Георгиевич</w:t>
            </w:r>
          </w:p>
        </w:tc>
      </w:tr>
      <w:tr w:rsidR="006F4EBF" w:rsidRPr="006F4EBF" w:rsidTr="002D54B7">
        <w:trPr>
          <w:trHeight w:val="471"/>
        </w:trPr>
        <w:tc>
          <w:tcPr>
            <w:tcW w:w="5386" w:type="dxa"/>
          </w:tcPr>
          <w:p w:rsidR="006F4EBF" w:rsidRPr="006F4EBF" w:rsidRDefault="006F4EBF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  <w:p w:rsidR="006F4EBF" w:rsidRPr="006F4EBF" w:rsidRDefault="006F4EBF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  <w:p w:rsidR="006F4EBF" w:rsidRPr="006F4EBF" w:rsidRDefault="006F4EBF" w:rsidP="001030DF">
            <w:pPr>
              <w:spacing w:after="160" w:line="259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6F4EBF" w:rsidRPr="006F4EBF" w:rsidRDefault="006F4EBF" w:rsidP="001030DF">
      <w:pPr>
        <w:spacing w:line="240" w:lineRule="auto"/>
        <w:ind w:firstLine="0"/>
        <w:jc w:val="center"/>
        <w:rPr>
          <w:rFonts w:cs="Times New Roman"/>
          <w:sz w:val="22"/>
        </w:rPr>
      </w:pPr>
      <w:r w:rsidRPr="006F4EBF">
        <w:rPr>
          <w:rFonts w:cs="Times New Roman"/>
          <w:sz w:val="22"/>
        </w:rPr>
        <w:t>Санкт-Петербург</w:t>
      </w:r>
    </w:p>
    <w:p w:rsidR="006F4EBF" w:rsidRDefault="006F4EBF" w:rsidP="001030DF">
      <w:pPr>
        <w:spacing w:line="240" w:lineRule="auto"/>
        <w:ind w:firstLine="0"/>
        <w:jc w:val="center"/>
        <w:rPr>
          <w:rFonts w:cs="Times New Roman"/>
          <w:sz w:val="22"/>
        </w:rPr>
      </w:pPr>
      <w:r w:rsidRPr="006F4EBF">
        <w:rPr>
          <w:rFonts w:cs="Times New Roman"/>
          <w:sz w:val="22"/>
        </w:rPr>
        <w:t>202</w:t>
      </w:r>
      <w:r w:rsidR="007B2E2D">
        <w:rPr>
          <w:rFonts w:cs="Times New Roman"/>
          <w:sz w:val="22"/>
        </w:rPr>
        <w:t>6</w:t>
      </w:r>
    </w:p>
    <w:sdt>
      <w:sdtPr>
        <w:rPr>
          <w:rFonts w:cs="Times New Roman"/>
          <w:sz w:val="22"/>
        </w:rPr>
        <w:id w:val="-1362422698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:rsidR="001D3F96" w:rsidRPr="00AB6E44" w:rsidRDefault="006F4EBF" w:rsidP="00CB7FA0">
          <w:pPr>
            <w:spacing w:after="160" w:line="259" w:lineRule="auto"/>
            <w:ind w:firstLine="0"/>
            <w:rPr>
              <w:rStyle w:val="10"/>
              <w:rFonts w:eastAsiaTheme="minorHAnsi"/>
              <w:b w:val="0"/>
              <w:bCs w:val="0"/>
              <w:color w:val="auto"/>
              <w:sz w:val="22"/>
              <w:szCs w:val="22"/>
              <w:lang w:eastAsia="en-US"/>
            </w:rPr>
          </w:pPr>
          <w:r>
            <w:rPr>
              <w:rStyle w:val="10"/>
              <w:rFonts w:eastAsiaTheme="majorEastAsia"/>
            </w:rPr>
            <w:t>ОГЛАВЛЕНИЕ</w:t>
          </w:r>
        </w:p>
        <w:p w:rsidR="003F7256" w:rsidRDefault="001D3F96">
          <w:pPr>
            <w:pStyle w:val="11"/>
            <w:tabs>
              <w:tab w:val="righ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B5096">
            <w:rPr>
              <w:rFonts w:cs="Times New Roman"/>
              <w:szCs w:val="28"/>
            </w:rPr>
            <w:fldChar w:fldCharType="begin"/>
          </w:r>
          <w:r w:rsidRPr="004B5096">
            <w:rPr>
              <w:rFonts w:cs="Times New Roman"/>
              <w:szCs w:val="28"/>
            </w:rPr>
            <w:instrText xml:space="preserve"> TOC \o "1-3" \h \z \u </w:instrText>
          </w:r>
          <w:r w:rsidRPr="004B5096">
            <w:rPr>
              <w:rFonts w:cs="Times New Roman"/>
              <w:szCs w:val="28"/>
            </w:rPr>
            <w:fldChar w:fldCharType="separate"/>
          </w:r>
          <w:hyperlink w:anchor="_Toc230260515" w:history="1">
            <w:r w:rsidR="003F7256" w:rsidRPr="003B0ACF">
              <w:rPr>
                <w:rStyle w:val="ab"/>
                <w:noProof/>
              </w:rPr>
              <w:t>ВВЕДЕНИЕ</w:t>
            </w:r>
            <w:r w:rsidR="003F7256">
              <w:rPr>
                <w:noProof/>
                <w:webHidden/>
              </w:rPr>
              <w:tab/>
            </w:r>
            <w:r w:rsidR="003F7256">
              <w:rPr>
                <w:noProof/>
                <w:webHidden/>
              </w:rPr>
              <w:fldChar w:fldCharType="begin"/>
            </w:r>
            <w:r w:rsidR="003F7256">
              <w:rPr>
                <w:noProof/>
                <w:webHidden/>
              </w:rPr>
              <w:instrText xml:space="preserve"> PAGEREF _Toc230260515 \h </w:instrText>
            </w:r>
            <w:r w:rsidR="003F7256">
              <w:rPr>
                <w:noProof/>
                <w:webHidden/>
              </w:rPr>
            </w:r>
            <w:r w:rsidR="003F7256">
              <w:rPr>
                <w:noProof/>
                <w:webHidden/>
              </w:rPr>
              <w:fldChar w:fldCharType="separate"/>
            </w:r>
            <w:r w:rsidR="00942EF3">
              <w:rPr>
                <w:noProof/>
                <w:webHidden/>
              </w:rPr>
              <w:t>3</w:t>
            </w:r>
            <w:r w:rsidR="003F7256">
              <w:rPr>
                <w:noProof/>
                <w:webHidden/>
              </w:rPr>
              <w:fldChar w:fldCharType="end"/>
            </w:r>
          </w:hyperlink>
        </w:p>
        <w:p w:rsidR="003F7256" w:rsidRDefault="003F7256">
          <w:pPr>
            <w:pStyle w:val="21"/>
            <w:tabs>
              <w:tab w:val="righ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60516" w:history="1">
            <w:r w:rsidRPr="003B0ACF">
              <w:rPr>
                <w:rStyle w:val="ab"/>
                <w:noProof/>
              </w:rPr>
              <w:t>ГЛАВА 1. АНАЛИЗ СУЩЕСТВУЮЩИХ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2E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256" w:rsidRDefault="003F7256">
          <w:pPr>
            <w:pStyle w:val="11"/>
            <w:tabs>
              <w:tab w:val="righ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60517" w:history="1">
            <w:r w:rsidRPr="003B0ACF">
              <w:rPr>
                <w:rStyle w:val="ab"/>
                <w:noProof/>
              </w:rPr>
              <w:t>ГЛАВА 2. ПРОЕКТИРОВАНИЕ И РЕАЛИЗАЦИЯ ПРИЛОЖЕНИЯ НА ПЛАТФОРМЕ «1С:ПРЕДПРИЯТИЕ»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2EF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256" w:rsidRDefault="003F7256">
          <w:pPr>
            <w:pStyle w:val="21"/>
            <w:tabs>
              <w:tab w:val="righ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60518" w:history="1">
            <w:r w:rsidRPr="003B0ACF">
              <w:rPr>
                <w:rStyle w:val="ab"/>
                <w:noProof/>
              </w:rPr>
              <w:t xml:space="preserve">2.1 Объектно-ориетированное проектирование архитектуры приложения с использованием языка </w:t>
            </w:r>
            <w:r w:rsidRPr="003B0ACF">
              <w:rPr>
                <w:rStyle w:val="ab"/>
                <w:noProof/>
                <w:lang w:val="en-US"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2EF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256" w:rsidRDefault="003F7256">
          <w:pPr>
            <w:pStyle w:val="21"/>
            <w:tabs>
              <w:tab w:val="righ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60519" w:history="1">
            <w:r w:rsidRPr="003B0ACF">
              <w:rPr>
                <w:rStyle w:val="ab"/>
                <w:noProof/>
              </w:rPr>
              <w:t>2.2. Проектирование структуры метаданных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2EF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256" w:rsidRDefault="003F7256">
          <w:pPr>
            <w:pStyle w:val="11"/>
            <w:tabs>
              <w:tab w:val="righ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60520" w:history="1">
            <w:r w:rsidRPr="003B0ACF">
              <w:rPr>
                <w:rStyle w:val="ab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2EF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256" w:rsidRDefault="003F7256">
          <w:pPr>
            <w:pStyle w:val="11"/>
            <w:tabs>
              <w:tab w:val="righ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60521" w:history="1">
            <w:r w:rsidRPr="003B0ACF">
              <w:rPr>
                <w:rStyle w:val="ab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2EF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256" w:rsidRDefault="003F7256">
          <w:pPr>
            <w:pStyle w:val="11"/>
            <w:tabs>
              <w:tab w:val="righ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60522" w:history="1">
            <w:r w:rsidRPr="003B0ACF">
              <w:rPr>
                <w:rStyle w:val="ab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2EF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F96" w:rsidRPr="002924B4" w:rsidRDefault="001D3F96" w:rsidP="00CB7FA0">
          <w:pPr>
            <w:rPr>
              <w:rFonts w:cs="Times New Roman"/>
            </w:rPr>
          </w:pPr>
          <w:r w:rsidRPr="004B5096">
            <w:rPr>
              <w:rFonts w:cs="Times New Roman"/>
              <w:szCs w:val="28"/>
            </w:rPr>
            <w:fldChar w:fldCharType="end"/>
          </w:r>
        </w:p>
      </w:sdtContent>
    </w:sdt>
    <w:p w:rsidR="001D3F96" w:rsidRPr="002924B4" w:rsidRDefault="001D3F96" w:rsidP="00CB7FA0">
      <w:pPr>
        <w:rPr>
          <w:rFonts w:cs="Times New Roman"/>
        </w:rPr>
      </w:pPr>
    </w:p>
    <w:p w:rsidR="001D3F96" w:rsidRPr="00D2475A" w:rsidRDefault="001D3F96" w:rsidP="00CB7FA0">
      <w:pPr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2924B4">
        <w:rPr>
          <w:rFonts w:cs="Times New Roman"/>
        </w:rPr>
        <w:br w:type="page"/>
      </w:r>
      <w:bookmarkStart w:id="0" w:name="OLE_LINK9"/>
      <w:bookmarkStart w:id="1" w:name="OLE_LINK10"/>
    </w:p>
    <w:p w:rsidR="005E4A68" w:rsidRPr="002924B4" w:rsidRDefault="001D3F96" w:rsidP="003627FA">
      <w:pPr>
        <w:pStyle w:val="1"/>
        <w:spacing w:line="360" w:lineRule="auto"/>
        <w:ind w:firstLine="0"/>
        <w:jc w:val="center"/>
      </w:pPr>
      <w:bookmarkStart w:id="2" w:name="OLE_LINK1"/>
      <w:bookmarkStart w:id="3" w:name="OLE_LINK2"/>
      <w:bookmarkStart w:id="4" w:name="OLE_LINK11"/>
      <w:bookmarkStart w:id="5" w:name="OLE_LINK12"/>
      <w:bookmarkStart w:id="6" w:name="OLE_LINK13"/>
      <w:bookmarkStart w:id="7" w:name="OLE_LINK24"/>
      <w:bookmarkStart w:id="8" w:name="OLE_LINK25"/>
      <w:bookmarkStart w:id="9" w:name="_Toc230260515"/>
      <w:r w:rsidRPr="002924B4">
        <w:lastRenderedPageBreak/>
        <w:t>ВВЕДЕНИЕ</w:t>
      </w:r>
      <w:bookmarkEnd w:id="9"/>
    </w:p>
    <w:p w:rsidR="000E72E2" w:rsidRDefault="000E72E2" w:rsidP="00CB7FA0">
      <w:pPr>
        <w:rPr>
          <w:szCs w:val="28"/>
        </w:rPr>
      </w:pPr>
      <w:r>
        <w:rPr>
          <w:szCs w:val="28"/>
        </w:rPr>
        <w:t xml:space="preserve">В современных условиях популярность сферы персональных мобильных решений для цифровизации учебного процесса </w:t>
      </w:r>
      <w:r w:rsidR="003627FA">
        <w:rPr>
          <w:szCs w:val="28"/>
        </w:rPr>
        <w:t>демонстрирует стремительный рост. Это свидетельствует о том, что</w:t>
      </w:r>
      <w:r>
        <w:rPr>
          <w:szCs w:val="28"/>
        </w:rPr>
        <w:t xml:space="preserve"> интерес к цифровизации образовательных процессов, которая имеет определенные преимущества, вышел за рамки классического</w:t>
      </w:r>
      <w:r w:rsidR="003627FA">
        <w:rPr>
          <w:szCs w:val="28"/>
        </w:rPr>
        <w:t xml:space="preserve"> </w:t>
      </w:r>
      <w:r>
        <w:rPr>
          <w:szCs w:val="28"/>
        </w:rPr>
        <w:t xml:space="preserve">обучения [1]. Текущий уровень развития информационных технологий предоставляет возможность разработчикам создавать программные продукты, которые </w:t>
      </w:r>
      <w:r w:rsidR="00AB6E44">
        <w:rPr>
          <w:szCs w:val="28"/>
        </w:rPr>
        <w:t xml:space="preserve">могут быть </w:t>
      </w:r>
      <w:r>
        <w:rPr>
          <w:szCs w:val="28"/>
        </w:rPr>
        <w:t xml:space="preserve">ориентированы на индивидуальный темп обучения каждого пользователя. </w:t>
      </w:r>
    </w:p>
    <w:p w:rsidR="00DD6C5A" w:rsidRDefault="000E72E2" w:rsidP="00CB7FA0">
      <w:pPr>
        <w:rPr>
          <w:szCs w:val="28"/>
        </w:rPr>
      </w:pPr>
      <w:r>
        <w:rPr>
          <w:szCs w:val="28"/>
        </w:rPr>
        <w:t xml:space="preserve">Английский язык </w:t>
      </w:r>
      <w:r w:rsidR="003627FA">
        <w:rPr>
          <w:szCs w:val="28"/>
        </w:rPr>
        <w:t>по-прежнему выступае</w:t>
      </w:r>
      <w:r w:rsidR="00540DA2">
        <w:rPr>
          <w:szCs w:val="28"/>
        </w:rPr>
        <w:t>т</w:t>
      </w:r>
      <w:r w:rsidR="003627FA">
        <w:rPr>
          <w:szCs w:val="28"/>
        </w:rPr>
        <w:t xml:space="preserve"> </w:t>
      </w:r>
      <w:r>
        <w:rPr>
          <w:szCs w:val="28"/>
        </w:rPr>
        <w:t>фундаментом в профессиональной коммуникации и процессе обмена техническими знаниями. Однако</w:t>
      </w:r>
      <w:r w:rsidR="003627FA">
        <w:rPr>
          <w:szCs w:val="28"/>
        </w:rPr>
        <w:t xml:space="preserve"> согласно </w:t>
      </w:r>
      <w:r w:rsidR="00540DA2">
        <w:t xml:space="preserve">исследованиям </w:t>
      </w:r>
      <w:r w:rsidR="00E5491A">
        <w:t>О.</w:t>
      </w:r>
      <w:r w:rsidR="00E5491A">
        <w:t xml:space="preserve"> </w:t>
      </w:r>
      <w:proofErr w:type="spellStart"/>
      <w:r w:rsidR="00E5491A">
        <w:t>В.</w:t>
      </w:r>
      <w:r w:rsidR="00E5491A">
        <w:t xml:space="preserve"> </w:t>
      </w:r>
      <w:r w:rsidR="00540DA2">
        <w:t>Мельниково</w:t>
      </w:r>
      <w:proofErr w:type="spellEnd"/>
      <w:r w:rsidR="00540DA2">
        <w:t>й</w:t>
      </w:r>
      <w:r w:rsidR="003627FA">
        <w:rPr>
          <w:szCs w:val="28"/>
        </w:rPr>
        <w:t xml:space="preserve">, </w:t>
      </w:r>
      <w:r w:rsidR="00540DA2">
        <w:rPr>
          <w:szCs w:val="28"/>
        </w:rPr>
        <w:t xml:space="preserve">большинство </w:t>
      </w:r>
      <w:r w:rsidR="003627FA">
        <w:rPr>
          <w:szCs w:val="28"/>
        </w:rPr>
        <w:t>используемых мобильных платформ</w:t>
      </w:r>
      <w:r>
        <w:rPr>
          <w:szCs w:val="28"/>
        </w:rPr>
        <w:t xml:space="preserve"> </w:t>
      </w:r>
      <w:r w:rsidR="003627FA">
        <w:rPr>
          <w:szCs w:val="28"/>
        </w:rPr>
        <w:t xml:space="preserve">представляют собой </w:t>
      </w:r>
      <w:r>
        <w:rPr>
          <w:szCs w:val="28"/>
        </w:rPr>
        <w:t>зарубежн</w:t>
      </w:r>
      <w:r w:rsidR="003627FA">
        <w:rPr>
          <w:szCs w:val="28"/>
        </w:rPr>
        <w:t xml:space="preserve">ые </w:t>
      </w:r>
      <w:r>
        <w:rPr>
          <w:szCs w:val="28"/>
        </w:rPr>
        <w:t>аналог</w:t>
      </w:r>
      <w:r w:rsidR="003627FA">
        <w:rPr>
          <w:szCs w:val="28"/>
        </w:rPr>
        <w:t>и</w:t>
      </w:r>
      <w:r w:rsidR="00540DA2">
        <w:rPr>
          <w:szCs w:val="28"/>
        </w:rPr>
        <w:t xml:space="preserve"> [2]</w:t>
      </w:r>
      <w:r w:rsidR="003627FA">
        <w:rPr>
          <w:szCs w:val="28"/>
        </w:rPr>
        <w:t>.</w:t>
      </w:r>
      <w:r w:rsidR="00DD6C5A">
        <w:rPr>
          <w:szCs w:val="28"/>
        </w:rPr>
        <w:t xml:space="preserve"> Создание отечественных решений приобретает стратегический характер с целью обеспечения стабильной работы образовательного сегмента в условиях ограничения доступа ко многим зарубежным сервисам и платформам. </w:t>
      </w:r>
    </w:p>
    <w:p w:rsidR="0063533A" w:rsidRDefault="0063533A" w:rsidP="00CB7FA0">
      <w:pPr>
        <w:rPr>
          <w:szCs w:val="28"/>
        </w:rPr>
      </w:pPr>
      <w:r>
        <w:rPr>
          <w:szCs w:val="28"/>
        </w:rPr>
        <w:t>Ограниченность количества</w:t>
      </w:r>
      <w:r w:rsidR="004D6626">
        <w:rPr>
          <w:szCs w:val="28"/>
        </w:rPr>
        <w:t xml:space="preserve"> </w:t>
      </w:r>
      <w:r>
        <w:rPr>
          <w:szCs w:val="28"/>
        </w:rPr>
        <w:t>доступных и эффективных образовательных продуктов, которые спроектированы на базе российского технологического стека</w:t>
      </w:r>
      <w:r w:rsidR="004D6626">
        <w:rPr>
          <w:szCs w:val="28"/>
        </w:rPr>
        <w:t xml:space="preserve">, </w:t>
      </w:r>
      <w:r w:rsidR="00DD6C5A">
        <w:rPr>
          <w:szCs w:val="28"/>
        </w:rPr>
        <w:t>выступает сдерживающим фактором при массовом внедрении систем для изучения языков, создавая барьеры в процессе обучения.</w:t>
      </w:r>
      <w:r w:rsidR="004D6626">
        <w:rPr>
          <w:szCs w:val="28"/>
        </w:rPr>
        <w:t xml:space="preserve"> </w:t>
      </w:r>
    </w:p>
    <w:p w:rsidR="003F70EA" w:rsidRDefault="003F70EA" w:rsidP="003F70EA">
      <w:pPr>
        <w:ind w:firstLine="708"/>
        <w:rPr>
          <w:szCs w:val="28"/>
        </w:rPr>
      </w:pPr>
      <w:r>
        <w:rPr>
          <w:szCs w:val="28"/>
        </w:rPr>
        <w:t>Посредством автоматизации процессов разработки учебных материалов и</w:t>
      </w:r>
      <w:r w:rsidR="00CD50C9">
        <w:rPr>
          <w:szCs w:val="28"/>
        </w:rPr>
        <w:t xml:space="preserve">нтеграция цифровых технологий </w:t>
      </w:r>
      <w:r>
        <w:rPr>
          <w:szCs w:val="28"/>
        </w:rPr>
        <w:t>открывает</w:t>
      </w:r>
      <w:r w:rsidR="00CD50C9">
        <w:rPr>
          <w:szCs w:val="28"/>
        </w:rPr>
        <w:t xml:space="preserve"> новые возможности </w:t>
      </w:r>
      <w:r>
        <w:rPr>
          <w:szCs w:val="28"/>
        </w:rPr>
        <w:t>для оптимизации педагогической деятельности</w:t>
      </w:r>
      <w:r>
        <w:rPr>
          <w:szCs w:val="28"/>
        </w:rPr>
        <w:t xml:space="preserve">. Помимо этого, </w:t>
      </w:r>
      <w:r w:rsidR="00E5491A">
        <w:rPr>
          <w:szCs w:val="28"/>
        </w:rPr>
        <w:t>благодаря</w:t>
      </w:r>
      <w:r>
        <w:rPr>
          <w:szCs w:val="28"/>
        </w:rPr>
        <w:t xml:space="preserve"> внедрени</w:t>
      </w:r>
      <w:r w:rsidR="00E5491A">
        <w:rPr>
          <w:szCs w:val="28"/>
        </w:rPr>
        <w:t>ю</w:t>
      </w:r>
      <w:r>
        <w:rPr>
          <w:szCs w:val="28"/>
        </w:rPr>
        <w:t xml:space="preserve"> инструментов мониторинга личного прогресса и обеспечени</w:t>
      </w:r>
      <w:r w:rsidR="00E5491A">
        <w:rPr>
          <w:szCs w:val="28"/>
        </w:rPr>
        <w:t>ю</w:t>
      </w:r>
      <w:r>
        <w:rPr>
          <w:szCs w:val="28"/>
        </w:rPr>
        <w:t xml:space="preserve"> оперативного доступа к структурированному учебному контенту, повышается мотивация обучающихся к образованию</w:t>
      </w:r>
      <w:r>
        <w:rPr>
          <w:szCs w:val="28"/>
        </w:rPr>
        <w:t xml:space="preserve"> [</w:t>
      </w:r>
      <w:r w:rsidR="00540DA2">
        <w:rPr>
          <w:szCs w:val="28"/>
        </w:rPr>
        <w:t>3</w:t>
      </w:r>
      <w:r>
        <w:rPr>
          <w:szCs w:val="28"/>
        </w:rPr>
        <w:t>].</w:t>
      </w:r>
    </w:p>
    <w:p w:rsidR="00CF5C5D" w:rsidRDefault="00CD50C9" w:rsidP="00CB7FA0">
      <w:pPr>
        <w:rPr>
          <w:szCs w:val="28"/>
        </w:rPr>
      </w:pPr>
      <w:bookmarkStart w:id="10" w:name="OLE_LINK7"/>
      <w:bookmarkStart w:id="11" w:name="OLE_LINK8"/>
      <w:r>
        <w:rPr>
          <w:szCs w:val="28"/>
        </w:rPr>
        <w:lastRenderedPageBreak/>
        <w:t xml:space="preserve">В </w:t>
      </w:r>
      <w:r w:rsidR="00F77B04">
        <w:rPr>
          <w:szCs w:val="28"/>
        </w:rPr>
        <w:t>данной</w:t>
      </w:r>
      <w:r>
        <w:rPr>
          <w:szCs w:val="28"/>
        </w:rPr>
        <w:t xml:space="preserve"> </w:t>
      </w:r>
      <w:r w:rsidR="00C0622F">
        <w:rPr>
          <w:szCs w:val="28"/>
        </w:rPr>
        <w:t>рабо</w:t>
      </w:r>
      <w:r w:rsidR="00AB6E44">
        <w:rPr>
          <w:szCs w:val="28"/>
        </w:rPr>
        <w:t>те</w:t>
      </w:r>
      <w:r>
        <w:rPr>
          <w:szCs w:val="28"/>
        </w:rPr>
        <w:t xml:space="preserve"> актуальность </w:t>
      </w:r>
      <w:r w:rsidR="00C0622F">
        <w:rPr>
          <w:szCs w:val="28"/>
        </w:rPr>
        <w:t xml:space="preserve">обосновывается тем, что </w:t>
      </w:r>
      <w:r w:rsidR="003F70EA">
        <w:rPr>
          <w:szCs w:val="28"/>
        </w:rPr>
        <w:t xml:space="preserve">образовательная среда носит высокоинтенсивный характер в современных условиях, формируя устойчивую потребность в эффективных цифровых инструментах для изучения иностранных языков. </w:t>
      </w:r>
      <w:r w:rsidR="00CF5C5D">
        <w:rPr>
          <w:szCs w:val="28"/>
        </w:rPr>
        <w:t>На сегодняшний день английский является основным языком науки, технологий и международного общения, что порождает за собой высокий спрос на качественные программные продукты</w:t>
      </w:r>
      <w:r w:rsidR="00F77B04">
        <w:rPr>
          <w:szCs w:val="28"/>
        </w:rPr>
        <w:t>.</w:t>
      </w:r>
      <w:r w:rsidR="00312C43">
        <w:rPr>
          <w:szCs w:val="28"/>
        </w:rPr>
        <w:t xml:space="preserve"> </w:t>
      </w:r>
      <w:r w:rsidR="00F77B04">
        <w:rPr>
          <w:szCs w:val="28"/>
        </w:rPr>
        <w:t>Н</w:t>
      </w:r>
      <w:r w:rsidR="00C34D50">
        <w:rPr>
          <w:szCs w:val="28"/>
        </w:rPr>
        <w:t>есмотря на то, что</w:t>
      </w:r>
      <w:r w:rsidR="00312C43">
        <w:rPr>
          <w:szCs w:val="28"/>
        </w:rPr>
        <w:t xml:space="preserve"> на рынке сохраняется дефицит систем, которые позволяют</w:t>
      </w:r>
      <w:r w:rsidR="0011556C">
        <w:rPr>
          <w:szCs w:val="28"/>
        </w:rPr>
        <w:t xml:space="preserve"> интегрировать индивидуальное обучение в контролируемый педагогический процесс</w:t>
      </w:r>
      <w:r>
        <w:rPr>
          <w:szCs w:val="28"/>
        </w:rPr>
        <w:t>.</w:t>
      </w:r>
      <w:r w:rsidR="0011556C">
        <w:rPr>
          <w:szCs w:val="28"/>
        </w:rPr>
        <w:t xml:space="preserve"> Преобладающая часть </w:t>
      </w:r>
      <w:r w:rsidR="001F6D9D">
        <w:rPr>
          <w:szCs w:val="28"/>
        </w:rPr>
        <w:t xml:space="preserve">доступных решений </w:t>
      </w:r>
      <w:r w:rsidR="0011556C">
        <w:rPr>
          <w:szCs w:val="28"/>
        </w:rPr>
        <w:t xml:space="preserve">является закрытыми экосистемами, которые лишены функций администрирования, </w:t>
      </w:r>
      <w:r w:rsidR="00AB6E44">
        <w:rPr>
          <w:szCs w:val="28"/>
        </w:rPr>
        <w:t>сводки</w:t>
      </w:r>
      <w:r w:rsidR="0011556C">
        <w:rPr>
          <w:szCs w:val="28"/>
        </w:rPr>
        <w:t xml:space="preserve"> успеваемости и гибкой настройки, подходящей под конкретные цели.</w:t>
      </w:r>
      <w:r w:rsidR="00CF5C5D">
        <w:rPr>
          <w:szCs w:val="28"/>
        </w:rPr>
        <w:t xml:space="preserve"> </w:t>
      </w:r>
      <w:bookmarkEnd w:id="10"/>
      <w:bookmarkEnd w:id="11"/>
    </w:p>
    <w:p w:rsidR="00DF2FF4" w:rsidRPr="00CF5C5D" w:rsidRDefault="005E4A68" w:rsidP="00CB7FA0">
      <w:pPr>
        <w:rPr>
          <w:szCs w:val="28"/>
        </w:rPr>
      </w:pPr>
      <w:r w:rsidRPr="002924B4">
        <w:rPr>
          <w:lang w:eastAsia="ru-RU"/>
        </w:rPr>
        <w:t xml:space="preserve">Целью дипломной работы </w:t>
      </w:r>
      <w:r w:rsidR="00CF5C5D">
        <w:rPr>
          <w:lang w:eastAsia="ru-RU"/>
        </w:rPr>
        <w:t>является</w:t>
      </w:r>
      <w:r w:rsidRPr="002924B4">
        <w:rPr>
          <w:lang w:eastAsia="ru-RU"/>
        </w:rPr>
        <w:t xml:space="preserve"> </w:t>
      </w:r>
      <w:r w:rsidR="00CF5C5D">
        <w:rPr>
          <w:lang w:eastAsia="ru-RU"/>
        </w:rPr>
        <w:t>р</w:t>
      </w:r>
      <w:r w:rsidR="00CF5C5D" w:rsidRPr="00CF5C5D">
        <w:rPr>
          <w:lang w:eastAsia="ru-RU"/>
        </w:rPr>
        <w:t xml:space="preserve">азработка мобильного ресурса для изучения английского языка на платформе </w:t>
      </w:r>
      <w:r w:rsidR="00AB6E44">
        <w:rPr>
          <w:lang w:eastAsia="ru-RU"/>
        </w:rPr>
        <w:t>«</w:t>
      </w:r>
      <w:r w:rsidR="00CF5C5D" w:rsidRPr="00CF5C5D">
        <w:rPr>
          <w:lang w:eastAsia="ru-RU"/>
        </w:rPr>
        <w:t>1</w:t>
      </w:r>
      <w:proofErr w:type="gramStart"/>
      <w:r w:rsidR="00CF5C5D" w:rsidRPr="00CF5C5D">
        <w:rPr>
          <w:lang w:eastAsia="ru-RU"/>
        </w:rPr>
        <w:t>С:Предприятие</w:t>
      </w:r>
      <w:proofErr w:type="gramEnd"/>
      <w:r w:rsidR="00F77B04">
        <w:rPr>
          <w:lang w:eastAsia="ru-RU"/>
        </w:rPr>
        <w:t xml:space="preserve"> 8.3</w:t>
      </w:r>
      <w:r w:rsidR="00AB6E44">
        <w:rPr>
          <w:lang w:eastAsia="ru-RU"/>
        </w:rPr>
        <w:t>»</w:t>
      </w:r>
      <w:r w:rsidR="00054388">
        <w:rPr>
          <w:lang w:eastAsia="ru-RU"/>
        </w:rPr>
        <w:t xml:space="preserve">, включающей в себя </w:t>
      </w:r>
      <w:r w:rsidR="007B2E2D">
        <w:rPr>
          <w:lang w:eastAsia="ru-RU"/>
        </w:rPr>
        <w:t xml:space="preserve">геймификацию и </w:t>
      </w:r>
      <w:r w:rsidR="001F6D9D">
        <w:rPr>
          <w:lang w:eastAsia="ru-RU"/>
        </w:rPr>
        <w:t>под</w:t>
      </w:r>
      <w:r w:rsidR="007B2E2D">
        <w:rPr>
          <w:lang w:eastAsia="ru-RU"/>
        </w:rPr>
        <w:t>систем</w:t>
      </w:r>
      <w:r w:rsidR="001F6D9D">
        <w:rPr>
          <w:lang w:eastAsia="ru-RU"/>
        </w:rPr>
        <w:t>у</w:t>
      </w:r>
      <w:r w:rsidR="007B2E2D">
        <w:rPr>
          <w:lang w:eastAsia="ru-RU"/>
        </w:rPr>
        <w:t xml:space="preserve"> интерактивного тестирования</w:t>
      </w:r>
      <w:r w:rsidRPr="002924B4">
        <w:rPr>
          <w:lang w:eastAsia="ru-RU"/>
        </w:rPr>
        <w:t>. Для достижения</w:t>
      </w:r>
      <w:r w:rsidR="00F77B04">
        <w:rPr>
          <w:lang w:eastAsia="ru-RU"/>
        </w:rPr>
        <w:t xml:space="preserve"> цели</w:t>
      </w:r>
      <w:r w:rsidRPr="002924B4">
        <w:rPr>
          <w:lang w:eastAsia="ru-RU"/>
        </w:rPr>
        <w:t xml:space="preserve"> были </w:t>
      </w:r>
      <w:r w:rsidR="00054388">
        <w:rPr>
          <w:lang w:eastAsia="ru-RU"/>
        </w:rPr>
        <w:t>поставлены</w:t>
      </w:r>
      <w:r w:rsidRPr="002924B4">
        <w:rPr>
          <w:lang w:eastAsia="ru-RU"/>
        </w:rPr>
        <w:t xml:space="preserve"> следующие задачи: </w:t>
      </w:r>
    </w:p>
    <w:p w:rsidR="007B2E2D" w:rsidRDefault="00DF2FF4" w:rsidP="00CB7FA0">
      <w:pPr>
        <w:pStyle w:val="a6"/>
        <w:numPr>
          <w:ilvl w:val="0"/>
          <w:numId w:val="20"/>
        </w:numPr>
        <w:rPr>
          <w:lang w:eastAsia="ru-RU"/>
        </w:rPr>
      </w:pPr>
      <w:bookmarkStart w:id="12" w:name="OLE_LINK3"/>
      <w:bookmarkStart w:id="13" w:name="OLE_LINK4"/>
      <w:r>
        <w:rPr>
          <w:lang w:eastAsia="ru-RU"/>
        </w:rPr>
        <w:t>П</w:t>
      </w:r>
      <w:r w:rsidR="005E4A68" w:rsidRPr="002924B4">
        <w:rPr>
          <w:lang w:eastAsia="ru-RU"/>
        </w:rPr>
        <w:t xml:space="preserve">ровести анализ существующих </w:t>
      </w:r>
      <w:r w:rsidR="007B2E2D">
        <w:rPr>
          <w:lang w:eastAsia="ru-RU"/>
        </w:rPr>
        <w:t>мобильных приложений для изучения английского языка.</w:t>
      </w:r>
    </w:p>
    <w:p w:rsidR="00DF2FF4" w:rsidRDefault="007B2E2D" w:rsidP="00CB7FA0">
      <w:pPr>
        <w:pStyle w:val="a6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Обосновать выбор платформы «1</w:t>
      </w:r>
      <w:proofErr w:type="gramStart"/>
      <w:r>
        <w:rPr>
          <w:lang w:eastAsia="ru-RU"/>
        </w:rPr>
        <w:t>С:Предприятие</w:t>
      </w:r>
      <w:proofErr w:type="gramEnd"/>
      <w:r>
        <w:rPr>
          <w:lang w:eastAsia="ru-RU"/>
        </w:rPr>
        <w:t>»</w:t>
      </w:r>
      <w:r w:rsidR="00782082">
        <w:rPr>
          <w:lang w:eastAsia="ru-RU"/>
        </w:rPr>
        <w:t>.</w:t>
      </w:r>
    </w:p>
    <w:p w:rsidR="00782082" w:rsidRDefault="00782082" w:rsidP="00CB7FA0">
      <w:pPr>
        <w:pStyle w:val="a6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Спроектировать архитектуру базы данных (метаданные) для хранения обучающего контента, данных пользователей и их уч</w:t>
      </w:r>
      <w:r w:rsidR="00F77B04">
        <w:rPr>
          <w:lang w:eastAsia="ru-RU"/>
        </w:rPr>
        <w:t>е</w:t>
      </w:r>
      <w:r>
        <w:rPr>
          <w:lang w:eastAsia="ru-RU"/>
        </w:rPr>
        <w:t>т прогресса.</w:t>
      </w:r>
    </w:p>
    <w:p w:rsidR="00782082" w:rsidRDefault="00782082" w:rsidP="00CB7FA0">
      <w:pPr>
        <w:pStyle w:val="a6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Разработать алгоритмы интерактивных тренажеров и логику проверки знаний.</w:t>
      </w:r>
    </w:p>
    <w:p w:rsidR="00782082" w:rsidRDefault="00782082" w:rsidP="00CB7FA0">
      <w:pPr>
        <w:pStyle w:val="a6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Реализовать систему геймификации для повышения мотивации обучающихся.</w:t>
      </w:r>
    </w:p>
    <w:p w:rsidR="00782082" w:rsidRDefault="00782082" w:rsidP="00CB7FA0">
      <w:pPr>
        <w:pStyle w:val="a6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Создать интерфейс мобильного приложения.</w:t>
      </w:r>
    </w:p>
    <w:p w:rsidR="00782082" w:rsidRDefault="00782082" w:rsidP="00CB7FA0">
      <w:pPr>
        <w:ind w:left="360" w:firstLine="0"/>
        <w:rPr>
          <w:lang w:eastAsia="ru-RU"/>
        </w:rPr>
      </w:pPr>
      <w:r>
        <w:rPr>
          <w:lang w:eastAsia="ru-RU"/>
        </w:rPr>
        <w:t xml:space="preserve"> </w:t>
      </w:r>
    </w:p>
    <w:bookmarkEnd w:id="12"/>
    <w:bookmarkEnd w:id="13"/>
    <w:p w:rsidR="00782082" w:rsidRDefault="005E4A68" w:rsidP="00CB7FA0">
      <w:pPr>
        <w:rPr>
          <w:lang w:eastAsia="ru-RU"/>
        </w:rPr>
      </w:pPr>
      <w:r w:rsidRPr="002924B4">
        <w:rPr>
          <w:lang w:eastAsia="ru-RU"/>
        </w:rPr>
        <w:t xml:space="preserve">Объектом дипломной работы выступает процесс </w:t>
      </w:r>
      <w:r w:rsidR="00782082">
        <w:rPr>
          <w:lang w:eastAsia="ru-RU"/>
        </w:rPr>
        <w:t>обучения английскому языку с использованием мобильных информационных систем и цифровых технологий.</w:t>
      </w:r>
    </w:p>
    <w:p w:rsidR="00782082" w:rsidRDefault="00782082" w:rsidP="00CB7FA0">
      <w:pPr>
        <w:rPr>
          <w:lang w:eastAsia="ru-RU"/>
        </w:rPr>
      </w:pPr>
      <w:r>
        <w:rPr>
          <w:lang w:eastAsia="ru-RU"/>
        </w:rPr>
        <w:lastRenderedPageBreak/>
        <w:t xml:space="preserve">Предметом исследования являются программные инструменты и методики разработки </w:t>
      </w:r>
      <w:r w:rsidR="002810E7">
        <w:rPr>
          <w:lang w:eastAsia="ru-RU"/>
        </w:rPr>
        <w:t>мобильного образовательного ресурса в среде «1</w:t>
      </w:r>
      <w:proofErr w:type="gramStart"/>
      <w:r w:rsidR="002810E7">
        <w:rPr>
          <w:lang w:eastAsia="ru-RU"/>
        </w:rPr>
        <w:t>С:Преприятие</w:t>
      </w:r>
      <w:proofErr w:type="gramEnd"/>
      <w:r w:rsidR="002810E7">
        <w:rPr>
          <w:lang w:eastAsia="ru-RU"/>
        </w:rPr>
        <w:t>».</w:t>
      </w:r>
    </w:p>
    <w:p w:rsidR="00C0622F" w:rsidRPr="002924B4" w:rsidRDefault="00C0622F" w:rsidP="00CB7FA0">
      <w:pPr>
        <w:rPr>
          <w:lang w:eastAsia="ru-RU"/>
        </w:rPr>
      </w:pPr>
      <w:r>
        <w:rPr>
          <w:lang w:eastAsia="ru-RU"/>
        </w:rPr>
        <w:t>Практическая значимость</w:t>
      </w:r>
      <w:r w:rsidR="006D67F5">
        <w:rPr>
          <w:lang w:eastAsia="ru-RU"/>
        </w:rPr>
        <w:t xml:space="preserve"> работы заключается в создании программного продукта, который может быть использован</w:t>
      </w:r>
      <w:r w:rsidR="00422D73">
        <w:rPr>
          <w:lang w:eastAsia="ru-RU"/>
        </w:rPr>
        <w:t xml:space="preserve"> в различных способах обучения: от индивидуального до внедрения в учебный процесс образовательных организаций.</w:t>
      </w:r>
    </w:p>
    <w:p w:rsidR="007074A3" w:rsidRDefault="005E4A68" w:rsidP="00CB7FA0">
      <w:r w:rsidRPr="002924B4">
        <w:t>Дипломная работа состоит из двух глав. Первая глава посвящена анализу существующих решений в области онлайн-обучения языкам</w:t>
      </w:r>
      <w:r w:rsidR="00675976" w:rsidRPr="002924B4">
        <w:t xml:space="preserve"> и выбору технологий для реализации программного продукта</w:t>
      </w:r>
      <w:r w:rsidRPr="002924B4">
        <w:t>. Во второй рассматриваются архитектурные и технологические асп</w:t>
      </w:r>
      <w:r w:rsidR="00675976" w:rsidRPr="002924B4">
        <w:t xml:space="preserve">екты проектирования </w:t>
      </w:r>
      <w:proofErr w:type="gramStart"/>
      <w:r w:rsidR="00675976" w:rsidRPr="002924B4">
        <w:t>приложения</w:t>
      </w:r>
      <w:r w:rsidR="00AB6E44">
        <w:t>,</w:t>
      </w:r>
      <w:r w:rsidR="00675976" w:rsidRPr="002924B4">
        <w:t xml:space="preserve">  </w:t>
      </w:r>
      <w:r w:rsidR="00AB6E44">
        <w:t>данная</w:t>
      </w:r>
      <w:proofErr w:type="gramEnd"/>
      <w:r w:rsidR="00AB6E44">
        <w:t xml:space="preserve"> глава </w:t>
      </w:r>
      <w:r w:rsidRPr="002924B4">
        <w:t>содержит описание реализации, интерфейсов и ключевых модулей</w:t>
      </w:r>
      <w:bookmarkEnd w:id="2"/>
      <w:bookmarkEnd w:id="3"/>
      <w:r w:rsidRPr="002924B4">
        <w:t>.</w:t>
      </w:r>
    </w:p>
    <w:p w:rsidR="007074A3" w:rsidRDefault="007074A3" w:rsidP="00CB7FA0">
      <w:pPr>
        <w:spacing w:after="160" w:line="259" w:lineRule="auto"/>
        <w:ind w:firstLine="0"/>
      </w:pPr>
      <w:r>
        <w:br w:type="page"/>
      </w:r>
    </w:p>
    <w:p w:rsidR="003E4FBB" w:rsidRPr="002924B4" w:rsidRDefault="00051E49" w:rsidP="00CB7FA0">
      <w:pPr>
        <w:pStyle w:val="2"/>
        <w:spacing w:line="360" w:lineRule="auto"/>
        <w:ind w:firstLine="708"/>
        <w:jc w:val="both"/>
      </w:pPr>
      <w:bookmarkStart w:id="14" w:name="OLE_LINK19"/>
      <w:bookmarkStart w:id="15" w:name="OLE_LINK20"/>
      <w:bookmarkStart w:id="16" w:name="OLE_LINK21"/>
      <w:bookmarkStart w:id="17" w:name="_Toc230260516"/>
      <w:r>
        <w:lastRenderedPageBreak/>
        <w:t xml:space="preserve">ГЛАВА </w:t>
      </w:r>
      <w:r w:rsidR="003E4FBB" w:rsidRPr="002924B4">
        <w:t>1</w:t>
      </w:r>
      <w:r>
        <w:t>.</w:t>
      </w:r>
      <w:r w:rsidR="003E4FBB" w:rsidRPr="002924B4">
        <w:t xml:space="preserve"> </w:t>
      </w:r>
      <w:r>
        <w:t>АНАЛИЗ СУЩЕСТВУЮЩИХ ПРИЛОЖЕНИЙ</w:t>
      </w:r>
      <w:bookmarkEnd w:id="17"/>
    </w:p>
    <w:p w:rsidR="0066727D" w:rsidRDefault="00422D73" w:rsidP="00CB7FA0">
      <w:bookmarkStart w:id="18" w:name="OLE_LINK5"/>
      <w:bookmarkStart w:id="19" w:name="OLE_LINK6"/>
      <w:r>
        <w:t>В современной индустрии цифров</w:t>
      </w:r>
      <w:r w:rsidR="00373A6B">
        <w:t>о</w:t>
      </w:r>
      <w:r w:rsidR="0066727D">
        <w:t>е</w:t>
      </w:r>
      <w:r>
        <w:t xml:space="preserve"> образовани</w:t>
      </w:r>
      <w:r w:rsidR="0066727D">
        <w:t>е</w:t>
      </w:r>
      <w:r w:rsidR="00373A6B">
        <w:t xml:space="preserve"> </w:t>
      </w:r>
      <w:r w:rsidR="0066727D">
        <w:t>применяет</w:t>
      </w:r>
      <w:r w:rsidR="00373A6B">
        <w:t xml:space="preserve"> множество методов и способов обучения, которые</w:t>
      </w:r>
      <w:r w:rsidR="0066727D">
        <w:t xml:space="preserve"> направлены на повышение эффективности и актуальности образовательного процесса.</w:t>
      </w:r>
    </w:p>
    <w:p w:rsidR="00422D73" w:rsidRDefault="00373A6B" w:rsidP="00CB7FA0">
      <w:r>
        <w:t xml:space="preserve">Интерактивный метод является одним из таких. Этот метод, поддерживаемый различными цифровыми инструментами, дает не только новые возможности для развития языковых навыков, но и </w:t>
      </w:r>
      <w:r w:rsidR="007F71A2">
        <w:t xml:space="preserve">позволяет </w:t>
      </w:r>
      <w:r>
        <w:t xml:space="preserve">самостоятельно определять пользователям темп и график </w:t>
      </w:r>
      <w:r w:rsidR="007F71A2">
        <w:t>учебы</w:t>
      </w:r>
      <w:r>
        <w:t xml:space="preserve"> [</w:t>
      </w:r>
      <w:r w:rsidR="00540DA2">
        <w:t>4</w:t>
      </w:r>
      <w:r>
        <w:t>]. На сегодняшний день цифровой рынок богат игровыми платформами и тренажерами. Рассмотрим</w:t>
      </w:r>
      <w:r w:rsidR="0057503C">
        <w:t xml:space="preserve"> </w:t>
      </w:r>
      <w:r w:rsidR="00BC49F0">
        <w:t xml:space="preserve">аналогичные продукты, которые стали фундаментом для проектирования собственного </w:t>
      </w:r>
      <w:r w:rsidR="00AB6E44">
        <w:t>мобильного приложения</w:t>
      </w:r>
      <w:r w:rsidR="00BC49F0">
        <w:t xml:space="preserve"> на платформе «1</w:t>
      </w:r>
      <w:proofErr w:type="gramStart"/>
      <w:r w:rsidR="00BC49F0">
        <w:t>С:Предприятие</w:t>
      </w:r>
      <w:proofErr w:type="gramEnd"/>
      <w:r w:rsidR="00885A5A">
        <w:t xml:space="preserve"> 8.3</w:t>
      </w:r>
      <w:r w:rsidR="00BC49F0">
        <w:t>».</w:t>
      </w:r>
    </w:p>
    <w:p w:rsidR="001C041C" w:rsidRPr="00942EF3" w:rsidRDefault="00051E49" w:rsidP="00CB7FA0">
      <w:pPr>
        <w:rPr>
          <w:b/>
          <w:bCs/>
        </w:rPr>
      </w:pPr>
      <w:r w:rsidRPr="00CB7FA0">
        <w:rPr>
          <w:b/>
          <w:bCs/>
        </w:rPr>
        <w:t>1</w:t>
      </w:r>
      <w:r w:rsidR="001C041C" w:rsidRPr="00CB7FA0">
        <w:rPr>
          <w:b/>
          <w:bCs/>
        </w:rPr>
        <w:t xml:space="preserve">.1 Платформа </w:t>
      </w:r>
      <w:r w:rsidR="001C041C" w:rsidRPr="00CB7FA0">
        <w:rPr>
          <w:b/>
          <w:bCs/>
          <w:lang w:val="en-US"/>
        </w:rPr>
        <w:t>Duolingo</w:t>
      </w:r>
    </w:p>
    <w:p w:rsidR="00885A5A" w:rsidRDefault="001C041C" w:rsidP="00CB7FA0">
      <w:r>
        <w:rPr>
          <w:lang w:val="en-US"/>
        </w:rPr>
        <w:t>Duolingo</w:t>
      </w:r>
      <w:r>
        <w:t xml:space="preserve"> </w:t>
      </w:r>
      <w:r w:rsidR="00885A5A">
        <w:t>представляет собой</w:t>
      </w:r>
      <w:r>
        <w:t xml:space="preserve"> наиболее известны</w:t>
      </w:r>
      <w:r w:rsidR="00054388">
        <w:t xml:space="preserve">й </w:t>
      </w:r>
      <w:r>
        <w:t xml:space="preserve">и </w:t>
      </w:r>
      <w:r w:rsidR="00054388">
        <w:t>широко используемый пример платформы для изучения иностранных языков. Свой успех данная платформа получила, благодаря своим механикам, которые делают процесс обучения более мотивирующим и захватывающим для учеников.</w:t>
      </w:r>
      <w:r w:rsidR="00F029D2">
        <w:t xml:space="preserve"> </w:t>
      </w:r>
      <w:r w:rsidR="00F029D2" w:rsidRPr="00885A5A">
        <w:t xml:space="preserve">Разработчики утверждают, что «сделали </w:t>
      </w:r>
      <w:r w:rsidR="00F029D2" w:rsidRPr="00885A5A">
        <w:rPr>
          <w:lang w:val="en-US"/>
        </w:rPr>
        <w:t>Duolingo</w:t>
      </w:r>
      <w:r w:rsidR="00F029D2" w:rsidRPr="00885A5A">
        <w:t xml:space="preserve"> таким занимательным, чтобы люди предпочли получение новых навыков развлечениям и играм» [5].</w:t>
      </w:r>
      <w:r w:rsidR="00F029D2" w:rsidRPr="00F029D2">
        <w:t xml:space="preserve"> </w:t>
      </w:r>
    </w:p>
    <w:p w:rsidR="00885A5A" w:rsidRDefault="00885A5A" w:rsidP="00CB7FA0">
      <w:r>
        <w:t>В качестве примера</w:t>
      </w:r>
      <w:r w:rsidR="00B00C09">
        <w:t xml:space="preserve"> таких механик может стать система</w:t>
      </w:r>
      <w:r>
        <w:t xml:space="preserve"> контроля ошибок</w:t>
      </w:r>
      <w:r w:rsidR="00B00C09">
        <w:t xml:space="preserve"> </w:t>
      </w:r>
      <w:r>
        <w:t>(</w:t>
      </w:r>
      <w:r w:rsidR="00B00C09">
        <w:t>«здоровь</w:t>
      </w:r>
      <w:r>
        <w:t>е</w:t>
      </w:r>
      <w:r w:rsidR="00B00C09">
        <w:t>»</w:t>
      </w:r>
      <w:r>
        <w:t>)</w:t>
      </w:r>
      <w:r w:rsidR="00B00C09">
        <w:t xml:space="preserve">. Пользователю предоставляется ограниченное количество </w:t>
      </w:r>
      <w:r>
        <w:t>ошибок</w:t>
      </w:r>
      <w:r w:rsidR="00B00C09">
        <w:t xml:space="preserve"> (обычно 5) на один урок. Каждая ошибка во время прохождения урока приводит к потере </w:t>
      </w:r>
      <w:r>
        <w:t>одной</w:t>
      </w:r>
      <w:r w:rsidR="00B00C09">
        <w:t xml:space="preserve"> </w:t>
      </w:r>
      <w:r>
        <w:t>единицы ошибки</w:t>
      </w:r>
      <w:r w:rsidR="00B00C09">
        <w:t>.</w:t>
      </w:r>
      <w:r>
        <w:t xml:space="preserve"> При полном исчерпании</w:t>
      </w:r>
      <w:r w:rsidR="00B00C09">
        <w:t xml:space="preserve"> </w:t>
      </w:r>
      <w:r>
        <w:t xml:space="preserve">«здоровья» </w:t>
      </w:r>
      <w:r w:rsidR="00B00C09">
        <w:t xml:space="preserve">урок необходимо начать заново или дождаться восстановления. </w:t>
      </w:r>
    </w:p>
    <w:p w:rsidR="00885A5A" w:rsidRDefault="00B00C09" w:rsidP="00CB7FA0">
      <w:r>
        <w:t xml:space="preserve">Помимо этого, </w:t>
      </w:r>
      <w:r w:rsidR="00885A5A">
        <w:t xml:space="preserve">курсы </w:t>
      </w:r>
      <w:r>
        <w:rPr>
          <w:lang w:val="en-US"/>
        </w:rPr>
        <w:t>Duolingo</w:t>
      </w:r>
      <w:r w:rsidRPr="00B00C09">
        <w:t xml:space="preserve"> </w:t>
      </w:r>
      <w:r>
        <w:t>предлага</w:t>
      </w:r>
      <w:r w:rsidR="00885A5A">
        <w:t>ю</w:t>
      </w:r>
      <w:r>
        <w:t>т структурированность своих курсов таким образом, что</w:t>
      </w:r>
      <w:r w:rsidR="00AB6E44">
        <w:t>бы</w:t>
      </w:r>
      <w:r>
        <w:t xml:space="preserve"> каждый навык</w:t>
      </w:r>
      <w:r w:rsidR="00AB6E44">
        <w:t xml:space="preserve"> был</w:t>
      </w:r>
      <w:r>
        <w:t xml:space="preserve"> разбит на несколько уровней, </w:t>
      </w:r>
      <w:r>
        <w:lastRenderedPageBreak/>
        <w:t xml:space="preserve">что </w:t>
      </w:r>
      <w:r w:rsidR="00885A5A">
        <w:t>позволяет</w:t>
      </w:r>
      <w:r>
        <w:t xml:space="preserve"> последовательно и плавно усво</w:t>
      </w:r>
      <w:r w:rsidR="00885A5A">
        <w:t>ить</w:t>
      </w:r>
      <w:r>
        <w:t xml:space="preserve"> материал. Также одной из функциональных особенностей можно выделить алгоритм </w:t>
      </w:r>
      <w:r w:rsidR="00885A5A">
        <w:t xml:space="preserve">курсов </w:t>
      </w:r>
      <w:r>
        <w:rPr>
          <w:lang w:val="en-US"/>
        </w:rPr>
        <w:t>Duolingo</w:t>
      </w:r>
      <w:r>
        <w:t>, который отслеживает</w:t>
      </w:r>
      <w:r w:rsidR="00885A5A">
        <w:t xml:space="preserve"> </w:t>
      </w:r>
      <w:r>
        <w:t>материал</w:t>
      </w:r>
      <w:r w:rsidR="00885A5A">
        <w:t xml:space="preserve">, вызывающим у пользователя трудности, с целью его последующего </w:t>
      </w:r>
      <w:r>
        <w:t>добавл</w:t>
      </w:r>
      <w:r w:rsidR="00885A5A">
        <w:t>ени</w:t>
      </w:r>
      <w:r w:rsidR="00F77B04">
        <w:t>я</w:t>
      </w:r>
      <w:r>
        <w:t xml:space="preserve"> в упражнения на повторение.</w:t>
      </w:r>
      <w:r w:rsidR="00B771C3">
        <w:t xml:space="preserve"> Помимо вышеперечисленных преимуществ, можно выделить интеграцию разных видов упражнений, в их числе: аудирование, чтение, письмо и разговорная часть, где учащийся может повторять за </w:t>
      </w:r>
      <w:r w:rsidR="00885A5A">
        <w:t xml:space="preserve">диктором, способствующие комплексному развитию языковых навыков. </w:t>
      </w:r>
    </w:p>
    <w:p w:rsidR="00B00C09" w:rsidRDefault="00B00C09" w:rsidP="00CB7FA0">
      <w:r>
        <w:t>Среди недостатков данного ресурса можно выделить «поверхностный» подход в грамматике</w:t>
      </w:r>
      <w:r w:rsidR="00F029D2">
        <w:t>.</w:t>
      </w:r>
      <w:r w:rsidR="00892944">
        <w:t xml:space="preserve"> </w:t>
      </w:r>
      <w:r w:rsidR="00885A5A">
        <w:t>Экспертные оценки</w:t>
      </w:r>
      <w:r w:rsidR="00892944">
        <w:t xml:space="preserve"> </w:t>
      </w:r>
      <w:r w:rsidR="00885A5A">
        <w:t>подтверждают</w:t>
      </w:r>
      <w:r w:rsidR="00892944">
        <w:t xml:space="preserve">, что «для углубленного изучения грамматики, произношения и чтения пользователям могут понадобиться другие ресурсы» [6]. Пользователю предлагается </w:t>
      </w:r>
      <w:r w:rsidR="00885A5A">
        <w:t>ограниченный набор</w:t>
      </w:r>
      <w:r w:rsidR="00892944">
        <w:t xml:space="preserve"> упражнений по синтаксису, его учат </w:t>
      </w:r>
      <w:r w:rsidR="00B771C3">
        <w:t>п</w:t>
      </w:r>
      <w:r w:rsidR="00892944">
        <w:t>ереводить по шаблону,</w:t>
      </w:r>
      <w:r w:rsidR="00B771C3">
        <w:t xml:space="preserve"> предлагая выбор из возможных вариантов верного ответа, при этом</w:t>
      </w:r>
      <w:r w:rsidR="00892944">
        <w:t xml:space="preserve"> </w:t>
      </w:r>
      <w:r w:rsidR="00892944" w:rsidRPr="00AB6E44">
        <w:t>не до конца</w:t>
      </w:r>
      <w:r w:rsidR="00892944">
        <w:t xml:space="preserve"> давая полное объяснение всех правил. Такой подход </w:t>
      </w:r>
      <w:r w:rsidR="00885A5A">
        <w:t xml:space="preserve">усложняет формирование навыков самостоятельного построения </w:t>
      </w:r>
      <w:r w:rsidR="00892944">
        <w:t>сложных предложений.</w:t>
      </w:r>
      <w:r w:rsidR="00B771C3">
        <w:t xml:space="preserve"> </w:t>
      </w:r>
    </w:p>
    <w:p w:rsidR="005061FE" w:rsidRPr="005061FE" w:rsidRDefault="005061FE" w:rsidP="00CB7FA0">
      <w:r>
        <w:t>Таким образом,</w:t>
      </w:r>
      <w:r w:rsidR="00F85669">
        <w:t xml:space="preserve"> </w:t>
      </w:r>
      <w:r>
        <w:rPr>
          <w:lang w:val="en-US"/>
        </w:rPr>
        <w:t>Duolingo</w:t>
      </w:r>
      <w:r w:rsidRPr="005061FE">
        <w:t xml:space="preserve"> </w:t>
      </w:r>
      <w:r>
        <w:t xml:space="preserve">является </w:t>
      </w:r>
      <w:proofErr w:type="spellStart"/>
      <w:r w:rsidR="00F85669">
        <w:t>репрезентивным</w:t>
      </w:r>
      <w:proofErr w:type="spellEnd"/>
      <w:r w:rsidR="00F85669">
        <w:t xml:space="preserve"> примером</w:t>
      </w:r>
      <w:r>
        <w:t xml:space="preserve"> </w:t>
      </w:r>
      <w:r w:rsidR="00F85669">
        <w:t>успешного</w:t>
      </w:r>
      <w:r>
        <w:t xml:space="preserve"> внедрени</w:t>
      </w:r>
      <w:r w:rsidR="00F85669">
        <w:t>я</w:t>
      </w:r>
      <w:r>
        <w:t xml:space="preserve"> геймификации в образовательный процесс, однако недостаточная глубина в синтаксисе</w:t>
      </w:r>
      <w:r w:rsidR="00A05574">
        <w:t xml:space="preserve"> и </w:t>
      </w:r>
      <w:r>
        <w:t>излишний акцент на игровых механиках показывают, что данная платформа не подходит для более глубокого обучения иностранным языкам</w:t>
      </w:r>
      <w:r w:rsidR="008E5116">
        <w:t xml:space="preserve"> и его использования в рамках контролируемого процесса</w:t>
      </w:r>
      <w:r>
        <w:t>.</w:t>
      </w:r>
    </w:p>
    <w:p w:rsidR="00B771C3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1</w:t>
      </w:r>
      <w:r w:rsidR="00B771C3" w:rsidRPr="00CB7FA0">
        <w:rPr>
          <w:b/>
          <w:bCs/>
        </w:rPr>
        <w:t>.2 Платформа Полиглот 16</w:t>
      </w:r>
      <w:r w:rsidR="00C31A66" w:rsidRPr="00CB7FA0">
        <w:rPr>
          <w:b/>
          <w:bCs/>
        </w:rPr>
        <w:t xml:space="preserve"> Дмитрия Петрова – Английский язык. </w:t>
      </w:r>
      <w:r w:rsidR="00C31A66" w:rsidRPr="00CB7FA0">
        <w:rPr>
          <w:b/>
          <w:bCs/>
          <w:lang w:val="en-US"/>
        </w:rPr>
        <w:t>Lite</w:t>
      </w:r>
      <w:r w:rsidR="00C31A66" w:rsidRPr="00CB7FA0">
        <w:rPr>
          <w:b/>
          <w:bCs/>
        </w:rPr>
        <w:t xml:space="preserve"> версия</w:t>
      </w:r>
    </w:p>
    <w:p w:rsidR="00B771C3" w:rsidRDefault="00B771C3" w:rsidP="00CB7FA0">
      <w:r>
        <w:t>Также стоит упомянуть приложени</w:t>
      </w:r>
      <w:r w:rsidR="00A05574">
        <w:t>е</w:t>
      </w:r>
      <w:r>
        <w:t xml:space="preserve"> для изучения иностранного языка, созданное </w:t>
      </w:r>
      <w:r w:rsidR="00533735">
        <w:t>российской компанией</w:t>
      </w:r>
      <w:r w:rsidR="005061FE">
        <w:t>.</w:t>
      </w:r>
      <w:r w:rsidR="00C31A66">
        <w:t xml:space="preserve"> </w:t>
      </w:r>
    </w:p>
    <w:p w:rsidR="00C31A66" w:rsidRDefault="00C31A66" w:rsidP="00CB7FA0">
      <w:r>
        <w:t xml:space="preserve">Данное решение основывается на авторской методике Дмитрия Петрова, которая направлена на быстрое доведение до автоматизма базовых алгоритмов </w:t>
      </w:r>
      <w:r>
        <w:lastRenderedPageBreak/>
        <w:t xml:space="preserve">языка и на способность без трудностей создавать большое количество комбинаций из небольшого количества слов [7]. </w:t>
      </w:r>
    </w:p>
    <w:p w:rsidR="00C31A66" w:rsidRDefault="00E833C8" w:rsidP="00CB7FA0">
      <w:r>
        <w:t>Процесс обучения представляет собой многократное повторение базовых алгоритмов</w:t>
      </w:r>
      <w:r w:rsidR="00A05574">
        <w:t xml:space="preserve"> и </w:t>
      </w:r>
      <w:r>
        <w:t xml:space="preserve">типичных конструкций до автоматизма. Приложение включает в себя 16 уроков, состоящие из 70 тем. Преимуществом этого приложения являются четкая структурированность и возможность понимать логику языка в кратчайшие сроки для пользователя. Еще одной важной и полезной особенностью является автономная работа приложения, </w:t>
      </w:r>
      <w:r w:rsidR="00FF0729">
        <w:t>что обеспечивает доступ к контенту в условиях отсутствия сетевого подключения.</w:t>
      </w:r>
    </w:p>
    <w:p w:rsidR="00E833C8" w:rsidRDefault="00FF0729" w:rsidP="00CB7FA0">
      <w:r>
        <w:t>Среди</w:t>
      </w:r>
      <w:r w:rsidR="00E833C8">
        <w:t xml:space="preserve"> недостатков</w:t>
      </w:r>
      <w:r>
        <w:t xml:space="preserve"> программной реализации выделяется</w:t>
      </w:r>
      <w:r w:rsidR="00E833C8">
        <w:t xml:space="preserve"> ограниченный функционал. Отсутствие инструментов для визуализации личного прогресса, примитивного интерфейса, гибкой системы набора опыта и мультимедийного контента, что с точки зрения программной реализации, является очень важной упущенной функциональной особенностью. </w:t>
      </w:r>
    </w:p>
    <w:p w:rsidR="00E833C8" w:rsidRDefault="00E833C8" w:rsidP="00CB7FA0">
      <w:r>
        <w:t xml:space="preserve">Данный программный продукт значительно уступает </w:t>
      </w:r>
      <w:r w:rsidR="001E7630">
        <w:t xml:space="preserve">существующим современным образовательным платформам. </w:t>
      </w:r>
      <w:bookmarkStart w:id="20" w:name="OLE_LINK14"/>
      <w:bookmarkStart w:id="21" w:name="OLE_LINK15"/>
      <w:bookmarkStart w:id="22" w:name="OLE_LINK16"/>
      <w:r w:rsidR="008E5116">
        <w:t xml:space="preserve">Наличие синхронизации данных пользователя через </w:t>
      </w:r>
      <w:r w:rsidR="008E5116">
        <w:rPr>
          <w:lang w:val="en-US"/>
        </w:rPr>
        <w:t>iCloud</w:t>
      </w:r>
      <w:r w:rsidR="008E5116" w:rsidRPr="008E5116">
        <w:t xml:space="preserve"> </w:t>
      </w:r>
      <w:r w:rsidR="008E5116">
        <w:t xml:space="preserve">не решает проблему администрирования, так как данные остаются недоступными для </w:t>
      </w:r>
      <w:r w:rsidR="00A05574">
        <w:t>централизованного сбора показателей</w:t>
      </w:r>
      <w:r w:rsidR="008E5116">
        <w:t xml:space="preserve"> учащихся. </w:t>
      </w:r>
      <w:bookmarkEnd w:id="20"/>
      <w:bookmarkEnd w:id="21"/>
      <w:bookmarkEnd w:id="22"/>
      <w:r w:rsidR="001E7630">
        <w:t>Жизненный цикл этого приложения ограничен в</w:t>
      </w:r>
      <w:r w:rsidR="00FF0729">
        <w:t>виду статичности</w:t>
      </w:r>
      <w:r w:rsidR="001E7630">
        <w:t xml:space="preserve"> учебного материала, </w:t>
      </w:r>
      <w:r w:rsidR="00FF0729">
        <w:t>вследствие чего</w:t>
      </w:r>
      <w:r w:rsidR="001E7630">
        <w:t xml:space="preserve"> данная </w:t>
      </w:r>
      <w:proofErr w:type="gramStart"/>
      <w:r w:rsidR="001E7630">
        <w:t>платформа  может</w:t>
      </w:r>
      <w:proofErr w:type="gramEnd"/>
      <w:r w:rsidR="001E7630">
        <w:t xml:space="preserve"> рассматриваться как краткосрочный интенсивный курс, а не как платформа для долгосрочного обучения.</w:t>
      </w:r>
    </w:p>
    <w:p w:rsidR="001E763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1</w:t>
      </w:r>
      <w:r w:rsidR="001E7630" w:rsidRPr="00CB7FA0">
        <w:rPr>
          <w:b/>
          <w:bCs/>
        </w:rPr>
        <w:t>.3 Платформа Английский язык. Учить слова</w:t>
      </w:r>
    </w:p>
    <w:p w:rsidR="001E7630" w:rsidRDefault="001E7630" w:rsidP="00CB7FA0">
      <w:r>
        <w:t xml:space="preserve">Данная платформа является узкоспециализированным программным обеспечением, использующая </w:t>
      </w:r>
      <w:r w:rsidR="00FF0729">
        <w:t xml:space="preserve">лексический </w:t>
      </w:r>
      <w:r>
        <w:t>подход к обучению</w:t>
      </w:r>
      <w:r w:rsidR="00DF4C54">
        <w:t xml:space="preserve">. В отличие от </w:t>
      </w:r>
      <w:r w:rsidR="00FF0729">
        <w:t>комплексных</w:t>
      </w:r>
      <w:r w:rsidR="00DF4C54">
        <w:t xml:space="preserve"> приложений, данн</w:t>
      </w:r>
      <w:r w:rsidR="00FF0729">
        <w:t xml:space="preserve">ая система сфокусирована </w:t>
      </w:r>
      <w:r>
        <w:t>на расширение словарного запаса</w:t>
      </w:r>
      <w:r w:rsidR="00DF4C54">
        <w:t>.</w:t>
      </w:r>
    </w:p>
    <w:p w:rsidR="00DF4C54" w:rsidRDefault="00471370" w:rsidP="00CB7FA0">
      <w:r>
        <w:t xml:space="preserve">В основе </w:t>
      </w:r>
      <w:r w:rsidR="00FF0729">
        <w:t>архитектуры</w:t>
      </w:r>
      <w:r>
        <w:t xml:space="preserve"> лежит принцип визуального запоминания с </w:t>
      </w:r>
      <w:r w:rsidR="00FF0729">
        <w:t xml:space="preserve">использованием </w:t>
      </w:r>
      <w:r>
        <w:t xml:space="preserve">интерактивных карточек, каждая из которых снабжена </w:t>
      </w:r>
      <w:r>
        <w:lastRenderedPageBreak/>
        <w:t>транскрипцией, озвучкой и изображением для строения визуального образа. Данный принцип</w:t>
      </w:r>
      <w:r w:rsidR="00137E1B">
        <w:t xml:space="preserve"> позволяет задействовать различные каналы восприятия информации одновременно, </w:t>
      </w:r>
      <w:r w:rsidR="00137E1B" w:rsidRPr="00FF0729">
        <w:t>что в свою очередь помогает быстрее преодолеть языковой барьер</w:t>
      </w:r>
      <w:r w:rsidR="00FF0729">
        <w:t xml:space="preserve"> </w:t>
      </w:r>
      <w:r w:rsidRPr="00FF0729">
        <w:t>[8].</w:t>
      </w:r>
      <w:r w:rsidR="004878D9" w:rsidRPr="004878D9">
        <w:t xml:space="preserve"> </w:t>
      </w:r>
    </w:p>
    <w:p w:rsidR="004878D9" w:rsidRDefault="00FF0729" w:rsidP="00CB7FA0">
      <w:r>
        <w:t>Ф</w:t>
      </w:r>
      <w:r w:rsidR="004878D9">
        <w:t>ункциональной особенностью является механизм самопроверки. Интерфейс приложения предлагает делать выбор («Знаю»</w:t>
      </w:r>
      <w:r>
        <w:t xml:space="preserve"> </w:t>
      </w:r>
      <w:r w:rsidR="004878D9">
        <w:t>/</w:t>
      </w:r>
      <w:r>
        <w:t xml:space="preserve"> </w:t>
      </w:r>
      <w:r w:rsidR="004878D9">
        <w:t>«Не знаю») при изучении/повторении новых слов. Данная механика отсеивает уже знакомые слова и позволяет фокусировать внимание на новом материале.</w:t>
      </w:r>
    </w:p>
    <w:p w:rsidR="004878D9" w:rsidRDefault="004878D9" w:rsidP="00CB7FA0">
      <w:pPr>
        <w:ind w:firstLine="0"/>
      </w:pPr>
      <w:r>
        <w:tab/>
      </w:r>
      <w:r w:rsidR="000A19B8">
        <w:t>Обучающий контент разбит по категориям, что дает преимущество в системном облегчении освоения языка.</w:t>
      </w:r>
    </w:p>
    <w:p w:rsidR="000A19B8" w:rsidRDefault="000A19B8" w:rsidP="00CB7FA0">
      <w:pPr>
        <w:ind w:firstLine="0"/>
      </w:pPr>
      <w:r>
        <w:tab/>
        <w:t>Несмотря на преимущества данного приложения, можно выделить недостатки, например</w:t>
      </w:r>
      <w:r w:rsidR="00A05574">
        <w:t>:</w:t>
      </w:r>
      <w:r>
        <w:t xml:space="preserve"> изоляция в изучении слов, отсутствие примеров использования в живой речи или в синтаксических конструкциях. Еще одним примером может послужить отсутствие четкого деления на уровни сложности </w:t>
      </w:r>
      <w:r w:rsidR="00A05574">
        <w:t>(</w:t>
      </w:r>
      <w:r>
        <w:t>уровни владения языком</w:t>
      </w:r>
      <w:r w:rsidR="00A05574">
        <w:t>)</w:t>
      </w:r>
      <w:r>
        <w:t>.</w:t>
      </w:r>
    </w:p>
    <w:p w:rsidR="00766199" w:rsidRDefault="00766199" w:rsidP="00CB7FA0">
      <w:pPr>
        <w:ind w:firstLine="0"/>
      </w:pPr>
      <w:r>
        <w:tab/>
        <w:t>Таким образом,</w:t>
      </w:r>
      <w:r w:rsidR="00FF0729">
        <w:t xml:space="preserve"> </w:t>
      </w:r>
      <w:r>
        <w:t>ценность данной платформы заключается в том, что она снабжена визуально-аудиальным методом запоминания, где каждое слово сопровождается озвучкой транскрипции</w:t>
      </w:r>
      <w:r w:rsidR="00A0356B">
        <w:t xml:space="preserve"> слов</w:t>
      </w:r>
      <w:r>
        <w:t xml:space="preserve"> и графическим образом</w:t>
      </w:r>
      <w:r w:rsidR="00A0356B">
        <w:t>, но при этом, данное приложение остается узкоспециализированным лексическим тренажером</w:t>
      </w:r>
      <w:r w:rsidR="006D0A2C">
        <w:t xml:space="preserve"> </w:t>
      </w:r>
      <w:r w:rsidR="006D0A2C" w:rsidRPr="001C0A83">
        <w:t>за</w:t>
      </w:r>
      <w:r w:rsidR="001C0A83" w:rsidRPr="001C0A83">
        <w:t xml:space="preserve"> </w:t>
      </w:r>
      <w:r w:rsidR="006D0A2C" w:rsidRPr="001C0A83">
        <w:t>счет</w:t>
      </w:r>
      <w:r w:rsidR="006D0A2C">
        <w:t xml:space="preserve"> своих функциональных ограничений</w:t>
      </w:r>
      <w:r w:rsidR="008E5116">
        <w:t xml:space="preserve"> и является закрытой экосистемой, что приводит к </w:t>
      </w:r>
      <w:r w:rsidR="00035023">
        <w:t>строгому</w:t>
      </w:r>
      <w:r w:rsidR="008E5116">
        <w:t xml:space="preserve"> определению наборов слов и уроков разработчиками.</w:t>
      </w:r>
    </w:p>
    <w:p w:rsidR="006D0A2C" w:rsidRPr="00CB7FA0" w:rsidRDefault="006D0A2C" w:rsidP="00CB7FA0">
      <w:pPr>
        <w:ind w:firstLine="0"/>
        <w:rPr>
          <w:b/>
          <w:bCs/>
        </w:rPr>
      </w:pPr>
      <w:r>
        <w:tab/>
      </w:r>
      <w:r w:rsidR="00CB7FA0" w:rsidRPr="00CB7FA0">
        <w:rPr>
          <w:b/>
          <w:bCs/>
        </w:rPr>
        <w:t>1</w:t>
      </w:r>
      <w:r w:rsidRPr="00CB7FA0">
        <w:rPr>
          <w:b/>
          <w:bCs/>
        </w:rPr>
        <w:t>.4. Сравнительный анализ расс</w:t>
      </w:r>
      <w:r w:rsidR="00935FD8" w:rsidRPr="00CB7FA0">
        <w:rPr>
          <w:b/>
          <w:bCs/>
        </w:rPr>
        <w:t>матриваемых приложений</w:t>
      </w:r>
    </w:p>
    <w:p w:rsidR="00935FD8" w:rsidRDefault="00935FD8" w:rsidP="00CB7FA0">
      <w:pPr>
        <w:ind w:firstLine="0"/>
      </w:pPr>
      <w:r>
        <w:tab/>
      </w:r>
      <w:r w:rsidR="00577892">
        <w:t>П</w:t>
      </w:r>
      <w:r>
        <w:t>роведенн</w:t>
      </w:r>
      <w:r w:rsidR="00577892">
        <w:t>ый</w:t>
      </w:r>
      <w:r>
        <w:t xml:space="preserve"> обзор </w:t>
      </w:r>
      <w:r w:rsidR="00577892">
        <w:t>примеров существующих</w:t>
      </w:r>
      <w:r>
        <w:t xml:space="preserve"> платформ для изучения английского языка следует провести их сравнительный анализ</w:t>
      </w:r>
      <w:r w:rsidR="008C0FB1">
        <w:t>, целью которого является выделение функционального дефицита и определение вектора разработки собственного мобильного ресурса на платформе «1</w:t>
      </w:r>
      <w:proofErr w:type="gramStart"/>
      <w:r w:rsidR="008C0FB1">
        <w:t>С:Предприятие</w:t>
      </w:r>
      <w:proofErr w:type="gramEnd"/>
      <w:r w:rsidR="008C0FB1">
        <w:t>».</w:t>
      </w:r>
    </w:p>
    <w:p w:rsidR="00E92DEB" w:rsidRPr="001C0A83" w:rsidRDefault="008C0FB1" w:rsidP="00CB7FA0">
      <w:pPr>
        <w:ind w:firstLine="0"/>
      </w:pPr>
      <w:r>
        <w:tab/>
      </w:r>
      <w:r w:rsidR="00AD3F95">
        <w:t>Основные параметры сравнения выведены в таблицу 1.</w:t>
      </w:r>
    </w:p>
    <w:p w:rsidR="00CB7FA0" w:rsidRPr="0099099A" w:rsidRDefault="00CB7FA0" w:rsidP="001C0A83">
      <w:pPr>
        <w:pStyle w:val="a7"/>
        <w:keepNext/>
        <w:ind w:left="708" w:firstLine="708"/>
        <w:rPr>
          <w:i w:val="0"/>
          <w:iCs w:val="0"/>
          <w:color w:val="000000" w:themeColor="text1"/>
          <w:sz w:val="28"/>
          <w:szCs w:val="28"/>
        </w:rPr>
      </w:pPr>
      <w:r w:rsidRPr="0099099A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99099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9099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9099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99099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9099A">
        <w:rPr>
          <w:i w:val="0"/>
          <w:iCs w:val="0"/>
          <w:color w:val="000000" w:themeColor="text1"/>
          <w:sz w:val="28"/>
          <w:szCs w:val="28"/>
        </w:rPr>
        <w:t xml:space="preserve"> – Сравнительная таблица учебных платформ</w:t>
      </w:r>
    </w:p>
    <w:tbl>
      <w:tblPr>
        <w:tblStyle w:val="a8"/>
        <w:tblW w:w="962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10"/>
        <w:gridCol w:w="1843"/>
        <w:gridCol w:w="1970"/>
        <w:gridCol w:w="3402"/>
      </w:tblGrid>
      <w:tr w:rsidR="00AD3F95" w:rsidTr="00AD3F95">
        <w:trPr>
          <w:cantSplit/>
        </w:trPr>
        <w:tc>
          <w:tcPr>
            <w:tcW w:w="2410" w:type="dxa"/>
          </w:tcPr>
          <w:p w:rsidR="00AD3F95" w:rsidRDefault="00AD3F95" w:rsidP="00AD3F95">
            <w:pPr>
              <w:ind w:right="-429" w:firstLine="0"/>
              <w:jc w:val="left"/>
              <w:rPr>
                <w:sz w:val="24"/>
                <w:szCs w:val="24"/>
              </w:rPr>
            </w:pPr>
            <w:r w:rsidRPr="00E87EB2">
              <w:rPr>
                <w:sz w:val="24"/>
                <w:szCs w:val="24"/>
              </w:rPr>
              <w:t xml:space="preserve">Критерий </w:t>
            </w:r>
          </w:p>
          <w:p w:rsidR="00AD3F95" w:rsidRPr="00E87EB2" w:rsidRDefault="00AD3F95" w:rsidP="00AD3F95">
            <w:pPr>
              <w:ind w:right="-429" w:firstLine="0"/>
              <w:jc w:val="left"/>
              <w:rPr>
                <w:sz w:val="24"/>
                <w:szCs w:val="24"/>
              </w:rPr>
            </w:pPr>
            <w:r w:rsidRPr="00E87EB2">
              <w:rPr>
                <w:sz w:val="24"/>
                <w:szCs w:val="24"/>
              </w:rPr>
              <w:t>сравнения</w:t>
            </w:r>
          </w:p>
        </w:tc>
        <w:tc>
          <w:tcPr>
            <w:tcW w:w="1843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87EB2">
              <w:rPr>
                <w:sz w:val="24"/>
                <w:szCs w:val="24"/>
                <w:lang w:val="en-US"/>
              </w:rPr>
              <w:t>Duolingo</w:t>
            </w:r>
          </w:p>
        </w:tc>
        <w:tc>
          <w:tcPr>
            <w:tcW w:w="1970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 w:rsidRPr="00E87EB2">
              <w:rPr>
                <w:sz w:val="24"/>
                <w:szCs w:val="24"/>
              </w:rPr>
              <w:t>Полиглот 16</w:t>
            </w:r>
          </w:p>
        </w:tc>
        <w:tc>
          <w:tcPr>
            <w:tcW w:w="3402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 w:rsidRPr="00E87EB2">
              <w:rPr>
                <w:sz w:val="24"/>
                <w:szCs w:val="24"/>
              </w:rPr>
              <w:t xml:space="preserve">Английский язык. Учить </w:t>
            </w:r>
            <w:r>
              <w:rPr>
                <w:sz w:val="24"/>
                <w:szCs w:val="24"/>
              </w:rPr>
              <w:t>слова</w:t>
            </w:r>
          </w:p>
        </w:tc>
      </w:tr>
      <w:tr w:rsidR="00AD3F95" w:rsidTr="00AD3F95">
        <w:trPr>
          <w:cantSplit/>
        </w:trPr>
        <w:tc>
          <w:tcPr>
            <w:tcW w:w="2410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Глубина подачи грамматики</w:t>
            </w:r>
          </w:p>
        </w:tc>
        <w:tc>
          <w:tcPr>
            <w:tcW w:w="1843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70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3402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</w:t>
            </w:r>
          </w:p>
        </w:tc>
      </w:tr>
      <w:tr w:rsidR="00AD3F95" w:rsidTr="00AD3F95">
        <w:trPr>
          <w:cantSplit/>
        </w:trPr>
        <w:tc>
          <w:tcPr>
            <w:tcW w:w="2410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Инструменты геймификации</w:t>
            </w:r>
          </w:p>
        </w:tc>
        <w:tc>
          <w:tcPr>
            <w:tcW w:w="1843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Высокие</w:t>
            </w:r>
          </w:p>
        </w:tc>
        <w:tc>
          <w:tcPr>
            <w:tcW w:w="1970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Отсутствуют</w:t>
            </w:r>
          </w:p>
        </w:tc>
        <w:tc>
          <w:tcPr>
            <w:tcW w:w="3402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Средние</w:t>
            </w:r>
          </w:p>
        </w:tc>
      </w:tr>
      <w:tr w:rsidR="00AD3F95" w:rsidTr="00AD3F95">
        <w:trPr>
          <w:cantSplit/>
        </w:trPr>
        <w:tc>
          <w:tcPr>
            <w:tcW w:w="2410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Автономный режим</w:t>
            </w:r>
          </w:p>
        </w:tc>
        <w:tc>
          <w:tcPr>
            <w:tcW w:w="1843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Ограниченный</w:t>
            </w:r>
          </w:p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70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</w:t>
            </w:r>
          </w:p>
        </w:tc>
        <w:tc>
          <w:tcPr>
            <w:tcW w:w="3402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Ограниченный</w:t>
            </w:r>
          </w:p>
        </w:tc>
      </w:tr>
      <w:tr w:rsidR="00AD3F95" w:rsidTr="00AD3F95">
        <w:trPr>
          <w:cantSplit/>
        </w:trPr>
        <w:tc>
          <w:tcPr>
            <w:tcW w:w="2410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Централизированное управление</w:t>
            </w:r>
          </w:p>
        </w:tc>
        <w:tc>
          <w:tcPr>
            <w:tcW w:w="1843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1970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3402" w:type="dxa"/>
          </w:tcPr>
          <w:p w:rsidR="00AD3F95" w:rsidRPr="00E87EB2" w:rsidRDefault="00AD3F95" w:rsidP="0057789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</w:t>
            </w:r>
          </w:p>
        </w:tc>
      </w:tr>
    </w:tbl>
    <w:p w:rsidR="008C0FB1" w:rsidRDefault="008C0FB1" w:rsidP="00CB7FA0">
      <w:pPr>
        <w:ind w:firstLine="0"/>
      </w:pPr>
    </w:p>
    <w:p w:rsidR="00AD3F95" w:rsidRDefault="00AD3F95" w:rsidP="00FF68A7">
      <w:pPr>
        <w:ind w:firstLine="708"/>
        <w:rPr>
          <w:rFonts w:cs="Times New Roman (Основной текст"/>
        </w:rPr>
      </w:pPr>
      <w:r w:rsidRPr="00AD3F95">
        <w:rPr>
          <w:rFonts w:cs="Times New Roman (Основной текст"/>
        </w:rPr>
        <w:t xml:space="preserve">Выделим несколько ключевых закономерностей. </w:t>
      </w:r>
      <w:r>
        <w:rPr>
          <w:rFonts w:cs="Times New Roman (Основной текст"/>
        </w:rPr>
        <w:t>«</w:t>
      </w:r>
      <w:r w:rsidRPr="00AD3F95">
        <w:rPr>
          <w:rFonts w:cs="Times New Roman (Основной текст"/>
          <w:lang w:val="en-US"/>
        </w:rPr>
        <w:t>Duolingo</w:t>
      </w:r>
      <w:r>
        <w:rPr>
          <w:rFonts w:cs="Times New Roman (Основной текст"/>
        </w:rPr>
        <w:t>»</w:t>
      </w:r>
      <w:r w:rsidRPr="00AD3F95">
        <w:rPr>
          <w:rFonts w:cs="Times New Roman (Основной текст"/>
        </w:rPr>
        <w:t xml:space="preserve"> </w:t>
      </w:r>
      <w:r>
        <w:rPr>
          <w:rFonts w:cs="Times New Roman (Основной текст"/>
        </w:rPr>
        <w:t>обладает</w:t>
      </w:r>
      <w:r w:rsidRPr="00AD3F95">
        <w:rPr>
          <w:rFonts w:cs="Times New Roman (Основной текст"/>
        </w:rPr>
        <w:t xml:space="preserve"> высок</w:t>
      </w:r>
      <w:r>
        <w:rPr>
          <w:rFonts w:cs="Times New Roman (Основной текст"/>
        </w:rPr>
        <w:t>ой</w:t>
      </w:r>
      <w:r w:rsidRPr="00AD3F95">
        <w:rPr>
          <w:rFonts w:cs="Times New Roman (Основной текст"/>
        </w:rPr>
        <w:t xml:space="preserve"> вовлеченность</w:t>
      </w:r>
      <w:r>
        <w:rPr>
          <w:rFonts w:cs="Times New Roman (Основной текст"/>
        </w:rPr>
        <w:t>ю</w:t>
      </w:r>
      <w:r w:rsidRPr="00AD3F95">
        <w:rPr>
          <w:rFonts w:cs="Times New Roman (Основной текст"/>
        </w:rPr>
        <w:t xml:space="preserve"> пользователей, но при этом создатели не сделали акцента на глубине подачи теоретического материала.</w:t>
      </w:r>
      <w:r>
        <w:rPr>
          <w:rFonts w:cs="Times New Roman (Основной текст"/>
        </w:rPr>
        <w:t xml:space="preserve"> П</w:t>
      </w:r>
      <w:r w:rsidRPr="00AD3F95">
        <w:rPr>
          <w:rFonts w:cs="Times New Roman (Основной текст"/>
        </w:rPr>
        <w:t xml:space="preserve">риложение </w:t>
      </w:r>
      <w:r>
        <w:rPr>
          <w:rFonts w:cs="Times New Roman (Основной текст"/>
        </w:rPr>
        <w:t>«</w:t>
      </w:r>
      <w:r w:rsidRPr="00AD3F95">
        <w:rPr>
          <w:rFonts w:cs="Times New Roman (Основной текст"/>
        </w:rPr>
        <w:t>Полиглот 16</w:t>
      </w:r>
      <w:r>
        <w:rPr>
          <w:rFonts w:cs="Times New Roman (Основной текст"/>
        </w:rPr>
        <w:t>»</w:t>
      </w:r>
      <w:r w:rsidRPr="00AD3F95">
        <w:rPr>
          <w:rFonts w:cs="Times New Roman (Основной текст"/>
        </w:rPr>
        <w:t xml:space="preserve"> методически сильн</w:t>
      </w:r>
      <w:r>
        <w:rPr>
          <w:rFonts w:cs="Times New Roman (Основной текст"/>
        </w:rPr>
        <w:t>ое</w:t>
      </w:r>
      <w:r w:rsidRPr="00AD3F95">
        <w:rPr>
          <w:rFonts w:cs="Times New Roman (Основной текст"/>
        </w:rPr>
        <w:t xml:space="preserve">, но при этом имеет устаревший интерфейс и </w:t>
      </w:r>
      <w:r w:rsidR="00FF68A7">
        <w:rPr>
          <w:rFonts w:cs="Times New Roman (Основной текст"/>
        </w:rPr>
        <w:t xml:space="preserve">у него </w:t>
      </w:r>
      <w:r w:rsidRPr="00AD3F95">
        <w:rPr>
          <w:rFonts w:cs="Times New Roman (Основной текст"/>
        </w:rPr>
        <w:t>отсутств</w:t>
      </w:r>
      <w:r w:rsidR="00FF68A7">
        <w:rPr>
          <w:rFonts w:cs="Times New Roman (Основной текст"/>
        </w:rPr>
        <w:t xml:space="preserve">ует </w:t>
      </w:r>
      <w:r w:rsidRPr="00AD3F95">
        <w:rPr>
          <w:rFonts w:cs="Times New Roman (Основной текст"/>
        </w:rPr>
        <w:t>механизм мотивации, что считается важным в процессе обучения для пользователей</w:t>
      </w:r>
      <w:r w:rsidR="00FF68A7">
        <w:rPr>
          <w:rFonts w:cs="Times New Roman (Основной текст"/>
        </w:rPr>
        <w:t xml:space="preserve">. </w:t>
      </w:r>
      <w:r w:rsidRPr="00AD3F95">
        <w:rPr>
          <w:rFonts w:cs="Times New Roman (Основной текст"/>
        </w:rPr>
        <w:t>Приложение «Английский язык. Учить слова»</w:t>
      </w:r>
      <w:r w:rsidR="00FF68A7">
        <w:rPr>
          <w:rFonts w:cs="Times New Roman (Основной текст"/>
        </w:rPr>
        <w:t xml:space="preserve"> полностью изолирован от контекста живой речи. Общим недостатком этих систем можно выделить их закрытость, в них отсутствуют программные инструменты для внешнего администрирования учебного материала.</w:t>
      </w:r>
    </w:p>
    <w:p w:rsidR="006B68AD" w:rsidRPr="00FE589C" w:rsidRDefault="00204D91" w:rsidP="00CB7FA0">
      <w:pPr>
        <w:ind w:firstLine="708"/>
        <w:rPr>
          <w:rFonts w:cs="Times New Roman (Основной текст"/>
          <w:b/>
          <w:bCs/>
        </w:rPr>
      </w:pPr>
      <w:r>
        <w:rPr>
          <w:rFonts w:cs="Times New Roman (Основной текст"/>
          <w:b/>
          <w:bCs/>
        </w:rPr>
        <w:t>1</w:t>
      </w:r>
      <w:r w:rsidR="006B68AD" w:rsidRPr="00FE589C">
        <w:rPr>
          <w:rFonts w:cs="Times New Roman (Основной текст"/>
          <w:b/>
          <w:bCs/>
        </w:rPr>
        <w:t xml:space="preserve">.5 Обоснование выбора </w:t>
      </w:r>
      <w:r w:rsidR="004A15DA" w:rsidRPr="00FE589C">
        <w:rPr>
          <w:rFonts w:cs="Times New Roman (Основной текст"/>
          <w:b/>
          <w:bCs/>
        </w:rPr>
        <w:t>платформы «1</w:t>
      </w:r>
      <w:r w:rsidR="00035023" w:rsidRPr="00FE589C">
        <w:rPr>
          <w:rFonts w:cs="Times New Roman (Основной текст"/>
          <w:b/>
          <w:bCs/>
        </w:rPr>
        <w:t>С: Предприятие</w:t>
      </w:r>
      <w:r w:rsidR="004A15DA" w:rsidRPr="00FE589C">
        <w:rPr>
          <w:rFonts w:cs="Times New Roman (Основной текст"/>
          <w:b/>
          <w:bCs/>
        </w:rPr>
        <w:t>»</w:t>
      </w:r>
      <w:r w:rsidR="006B68AD" w:rsidRPr="00FE589C">
        <w:rPr>
          <w:rFonts w:cs="Times New Roman (Основной текст"/>
          <w:b/>
          <w:bCs/>
        </w:rPr>
        <w:t xml:space="preserve"> для </w:t>
      </w:r>
      <w:r w:rsidR="004A15DA" w:rsidRPr="00FE589C">
        <w:rPr>
          <w:rFonts w:cs="Times New Roman (Основной текст"/>
          <w:b/>
          <w:bCs/>
        </w:rPr>
        <w:t>разработки мобильного приложения</w:t>
      </w:r>
    </w:p>
    <w:p w:rsidR="00CB6508" w:rsidRDefault="00E92DEB" w:rsidP="00BB22A4">
      <w:pPr>
        <w:ind w:firstLine="708"/>
        <w:rPr>
          <w:rFonts w:cs="Times New Roman (Основной текст"/>
        </w:rPr>
      </w:pPr>
      <w:r>
        <w:rPr>
          <w:rFonts w:cs="Times New Roman (Основной текст"/>
        </w:rPr>
        <w:t xml:space="preserve">На </w:t>
      </w:r>
      <w:r w:rsidR="00035023">
        <w:rPr>
          <w:rFonts w:cs="Times New Roman (Основной текст"/>
        </w:rPr>
        <w:t>основании проведенного</w:t>
      </w:r>
      <w:r w:rsidR="004A15DA">
        <w:rPr>
          <w:rFonts w:cs="Times New Roman (Основной текст"/>
        </w:rPr>
        <w:t xml:space="preserve"> </w:t>
      </w:r>
      <w:r>
        <w:rPr>
          <w:rFonts w:cs="Times New Roman (Основной текст"/>
        </w:rPr>
        <w:t>сравнительного анализа</w:t>
      </w:r>
      <w:r w:rsidR="004A15DA">
        <w:rPr>
          <w:rFonts w:cs="Times New Roman (Основной текст"/>
        </w:rPr>
        <w:t xml:space="preserve"> </w:t>
      </w:r>
      <w:r>
        <w:rPr>
          <w:rFonts w:cs="Times New Roman (Основной текст"/>
        </w:rPr>
        <w:t xml:space="preserve">можно сделать вывод, что большинство программных продуктов являются закрытыми экосистемами. </w:t>
      </w:r>
      <w:r w:rsidR="00FF68A7">
        <w:rPr>
          <w:rFonts w:cs="Times New Roman (Основной текст"/>
        </w:rPr>
        <w:t>Также</w:t>
      </w:r>
      <w:r>
        <w:rPr>
          <w:rFonts w:cs="Times New Roman (Основной текст"/>
        </w:rPr>
        <w:t xml:space="preserve"> было отмечено, что такие системы лишены возможности администрирования и не позволяют интегрировать самообучени</w:t>
      </w:r>
      <w:r w:rsidR="00035023">
        <w:rPr>
          <w:rFonts w:cs="Times New Roman (Основной текст"/>
        </w:rPr>
        <w:t>е</w:t>
      </w:r>
      <w:r>
        <w:rPr>
          <w:rFonts w:cs="Times New Roman (Основной текст"/>
        </w:rPr>
        <w:t xml:space="preserve"> в контролируемый педагогический процесс.</w:t>
      </w:r>
      <w:r w:rsidR="00BB22A4">
        <w:rPr>
          <w:rFonts w:cs="Times New Roman (Основной текст"/>
        </w:rPr>
        <w:t xml:space="preserve"> </w:t>
      </w:r>
      <w:r w:rsidR="00593C9E">
        <w:rPr>
          <w:rFonts w:cs="Times New Roman (Основной текст"/>
        </w:rPr>
        <w:t xml:space="preserve">Для устранения данных </w:t>
      </w:r>
      <w:r w:rsidR="00BB22A4">
        <w:rPr>
          <w:rFonts w:cs="Times New Roman (Основной текст"/>
        </w:rPr>
        <w:t>ограничений</w:t>
      </w:r>
      <w:r w:rsidR="00593C9E">
        <w:rPr>
          <w:rFonts w:cs="Times New Roman (Основной текст"/>
        </w:rPr>
        <w:t xml:space="preserve"> и обеспечения стабильной работы приложения в рамках российского технологического стека, в качестве среды разработки была </w:t>
      </w:r>
      <w:r w:rsidR="00593C9E">
        <w:rPr>
          <w:rFonts w:cs="Times New Roman (Основной текст"/>
        </w:rPr>
        <w:lastRenderedPageBreak/>
        <w:t>выбрана платформа «1</w:t>
      </w:r>
      <w:proofErr w:type="gramStart"/>
      <w:r w:rsidR="00593C9E">
        <w:rPr>
          <w:rFonts w:cs="Times New Roman (Основной текст"/>
        </w:rPr>
        <w:t>С:Предприятие</w:t>
      </w:r>
      <w:proofErr w:type="gramEnd"/>
      <w:r w:rsidR="00BB22A4">
        <w:rPr>
          <w:rFonts w:cs="Times New Roman (Основной текст"/>
        </w:rPr>
        <w:t xml:space="preserve"> 8.3</w:t>
      </w:r>
      <w:r w:rsidR="00593C9E">
        <w:rPr>
          <w:rFonts w:cs="Times New Roman (Основной текст"/>
        </w:rPr>
        <w:t>»</w:t>
      </w:r>
      <w:r w:rsidR="00AA430D">
        <w:rPr>
          <w:rFonts w:cs="Times New Roman (Основной текст"/>
        </w:rPr>
        <w:t xml:space="preserve"> [</w:t>
      </w:r>
      <w:r w:rsidR="00EB31FC">
        <w:rPr>
          <w:rFonts w:cs="Times New Roman (Основной текст"/>
        </w:rPr>
        <w:t>9</w:t>
      </w:r>
      <w:r w:rsidR="00AA430D">
        <w:rPr>
          <w:rFonts w:cs="Times New Roman (Основной текст"/>
        </w:rPr>
        <w:t>]</w:t>
      </w:r>
      <w:r w:rsidR="00593C9E">
        <w:rPr>
          <w:rFonts w:cs="Times New Roman (Основной текст"/>
        </w:rPr>
        <w:t xml:space="preserve">. </w:t>
      </w:r>
      <w:r w:rsidR="00BB22A4" w:rsidRPr="00BB22A4">
        <w:rPr>
          <w:rFonts w:cs="Times New Roman (Основной текст"/>
        </w:rPr>
        <w:t>Помимо организационных и методических факторов, выбор стека</w:t>
      </w:r>
      <w:r w:rsidR="00BB22A4">
        <w:rPr>
          <w:rFonts w:cs="Times New Roman (Основной текст"/>
        </w:rPr>
        <w:t xml:space="preserve"> </w:t>
      </w:r>
      <w:r w:rsidR="00BB22A4" w:rsidRPr="00BB22A4">
        <w:rPr>
          <w:rFonts w:cs="Times New Roman (Основной текст"/>
        </w:rPr>
        <w:t>диктуется инженерными требованиями к проектированию баз данных</w:t>
      </w:r>
      <w:r w:rsidR="00A26001">
        <w:rPr>
          <w:rFonts w:cs="Times New Roman (Основной текст"/>
        </w:rPr>
        <w:t xml:space="preserve"> [10]</w:t>
      </w:r>
      <w:r w:rsidR="00CB6508">
        <w:rPr>
          <w:rFonts w:cs="Times New Roman (Основной текст"/>
        </w:rPr>
        <w:t xml:space="preserve">. </w:t>
      </w:r>
      <w:bookmarkStart w:id="23" w:name="OLE_LINK22"/>
      <w:bookmarkStart w:id="24" w:name="OLE_LINK23"/>
      <w:r w:rsidR="00CB6508">
        <w:rPr>
          <w:rFonts w:cs="Times New Roman (Основной текст"/>
        </w:rPr>
        <w:t>При проектировании архитектуры приложения рассматривались два альтернативных в веб-индустрии программных стека:</w:t>
      </w:r>
    </w:p>
    <w:p w:rsidR="00CB6508" w:rsidRDefault="00CB6508" w:rsidP="000E15FD">
      <w:pPr>
        <w:pStyle w:val="a6"/>
        <w:numPr>
          <w:ilvl w:val="0"/>
          <w:numId w:val="31"/>
        </w:numPr>
        <w:ind w:left="142" w:firstLine="709"/>
        <w:rPr>
          <w:rFonts w:cs="Times New Roman (Основной текст"/>
        </w:rPr>
      </w:pPr>
      <w:r>
        <w:rPr>
          <w:rFonts w:cs="Times New Roman (Основной текст"/>
        </w:rPr>
        <w:t xml:space="preserve">Язык программирования </w:t>
      </w:r>
      <w:r>
        <w:rPr>
          <w:rFonts w:cs="Times New Roman (Основной текст"/>
          <w:lang w:val="en-US"/>
        </w:rPr>
        <w:t>Python</w:t>
      </w:r>
      <w:r w:rsidRPr="00CB6508">
        <w:rPr>
          <w:rFonts w:cs="Times New Roman (Основной текст"/>
        </w:rPr>
        <w:t xml:space="preserve"> </w:t>
      </w:r>
      <w:r>
        <w:rPr>
          <w:rFonts w:cs="Times New Roman (Основной текст"/>
        </w:rPr>
        <w:t xml:space="preserve">в связке с фреймворком </w:t>
      </w:r>
      <w:r>
        <w:rPr>
          <w:rFonts w:cs="Times New Roman (Основной текст"/>
          <w:lang w:val="en-US"/>
        </w:rPr>
        <w:t>Flask</w:t>
      </w:r>
      <w:r w:rsidRPr="00CB6508">
        <w:rPr>
          <w:rFonts w:cs="Times New Roman (Основной текст"/>
        </w:rPr>
        <w:t xml:space="preserve"> </w:t>
      </w:r>
      <w:r>
        <w:rPr>
          <w:rFonts w:cs="Times New Roman (Основной текст"/>
        </w:rPr>
        <w:t xml:space="preserve">и объектно-реляционной библиотекой </w:t>
      </w:r>
      <w:proofErr w:type="spellStart"/>
      <w:r>
        <w:rPr>
          <w:rFonts w:cs="Times New Roman (Основной текст"/>
          <w:lang w:val="en-US"/>
        </w:rPr>
        <w:t>SQLAlchemy</w:t>
      </w:r>
      <w:proofErr w:type="spellEnd"/>
      <w:r w:rsidRPr="00CB6508">
        <w:rPr>
          <w:rFonts w:cs="Times New Roman (Основной текст"/>
        </w:rPr>
        <w:t xml:space="preserve"> (</w:t>
      </w:r>
      <w:r>
        <w:rPr>
          <w:rFonts w:cs="Times New Roman (Основной текст"/>
          <w:lang w:val="en-US"/>
        </w:rPr>
        <w:t>ORM</w:t>
      </w:r>
      <w:r w:rsidRPr="00CB6508">
        <w:rPr>
          <w:rFonts w:cs="Times New Roman (Основной текст"/>
        </w:rPr>
        <w:t>)</w:t>
      </w:r>
      <w:r w:rsidR="00852997" w:rsidRPr="00852997">
        <w:rPr>
          <w:rFonts w:cs="Times New Roman (Основной текст"/>
        </w:rPr>
        <w:t xml:space="preserve"> </w:t>
      </w:r>
      <w:r w:rsidR="00852997">
        <w:rPr>
          <w:rFonts w:cs="Times New Roman (Основной текст"/>
        </w:rPr>
        <w:t>[11]</w:t>
      </w:r>
      <w:r w:rsidRPr="00CB6508">
        <w:rPr>
          <w:rFonts w:cs="Times New Roman (Основной текст"/>
        </w:rPr>
        <w:t>.</w:t>
      </w:r>
    </w:p>
    <w:p w:rsidR="00CB6508" w:rsidRDefault="00CB6508" w:rsidP="000E15FD">
      <w:pPr>
        <w:pStyle w:val="a6"/>
        <w:numPr>
          <w:ilvl w:val="0"/>
          <w:numId w:val="31"/>
        </w:numPr>
        <w:ind w:left="142" w:firstLine="709"/>
        <w:rPr>
          <w:rFonts w:cs="Times New Roman (Основной текст"/>
        </w:rPr>
      </w:pPr>
      <w:proofErr w:type="gramStart"/>
      <w:r>
        <w:rPr>
          <w:rFonts w:cs="Times New Roman (Основной текст"/>
        </w:rPr>
        <w:t xml:space="preserve">Язык  </w:t>
      </w:r>
      <w:r>
        <w:rPr>
          <w:rFonts w:cs="Times New Roman (Основной текст"/>
          <w:lang w:val="en-US"/>
        </w:rPr>
        <w:t>Go</w:t>
      </w:r>
      <w:proofErr w:type="gramEnd"/>
      <w:r w:rsidRPr="00CB6508">
        <w:rPr>
          <w:rFonts w:cs="Times New Roman (Основной текст"/>
        </w:rPr>
        <w:t xml:space="preserve"> (</w:t>
      </w:r>
      <w:r>
        <w:rPr>
          <w:rFonts w:cs="Times New Roman (Основной текст"/>
          <w:lang w:val="en-US"/>
        </w:rPr>
        <w:t>Golang</w:t>
      </w:r>
      <w:r w:rsidRPr="00CB6508">
        <w:rPr>
          <w:rFonts w:cs="Times New Roman (Основной текст"/>
        </w:rPr>
        <w:t>)</w:t>
      </w:r>
      <w:r>
        <w:rPr>
          <w:rFonts w:cs="Times New Roman (Основной текст"/>
        </w:rPr>
        <w:t xml:space="preserve"> в связке с </w:t>
      </w:r>
      <w:r>
        <w:rPr>
          <w:rFonts w:cs="Times New Roman (Основной текст"/>
          <w:lang w:val="en-US"/>
        </w:rPr>
        <w:t>ORM</w:t>
      </w:r>
      <w:r w:rsidRPr="00CB6508">
        <w:rPr>
          <w:rFonts w:cs="Times New Roman (Основной текст"/>
        </w:rPr>
        <w:t>-</w:t>
      </w:r>
      <w:r>
        <w:rPr>
          <w:rFonts w:cs="Times New Roman (Основной текст"/>
        </w:rPr>
        <w:t xml:space="preserve">решением </w:t>
      </w:r>
      <w:r>
        <w:rPr>
          <w:rFonts w:cs="Times New Roman (Основной текст"/>
          <w:lang w:val="en-US"/>
        </w:rPr>
        <w:t>GORM</w:t>
      </w:r>
      <w:r>
        <w:rPr>
          <w:rFonts w:cs="Times New Roman (Основной текст"/>
        </w:rPr>
        <w:t xml:space="preserve"> или нативным </w:t>
      </w:r>
      <w:r>
        <w:rPr>
          <w:rFonts w:cs="Times New Roman (Основной текст"/>
          <w:lang w:val="en-US"/>
        </w:rPr>
        <w:t>SQL</w:t>
      </w:r>
      <w:r w:rsidRPr="00CB6508">
        <w:rPr>
          <w:rFonts w:cs="Times New Roman (Основной текст"/>
        </w:rPr>
        <w:t>-</w:t>
      </w:r>
      <w:r>
        <w:rPr>
          <w:rFonts w:cs="Times New Roman (Основной текст"/>
        </w:rPr>
        <w:t>драйверами</w:t>
      </w:r>
      <w:r w:rsidR="00852997" w:rsidRPr="00852997">
        <w:rPr>
          <w:rFonts w:cs="Times New Roman (Основной текст"/>
        </w:rPr>
        <w:t xml:space="preserve"> </w:t>
      </w:r>
      <w:r w:rsidR="00852997">
        <w:rPr>
          <w:rFonts w:cs="Times New Roman (Основной текст"/>
        </w:rPr>
        <w:t>[12]</w:t>
      </w:r>
      <w:r>
        <w:rPr>
          <w:rFonts w:cs="Times New Roman (Основной текст"/>
        </w:rPr>
        <w:t>.</w:t>
      </w:r>
    </w:p>
    <w:p w:rsidR="00FF68A7" w:rsidRPr="00E111A6" w:rsidRDefault="00E111A6" w:rsidP="00FF68A7">
      <w:pPr>
        <w:rPr>
          <w:rFonts w:cs="Times New Roman (Основной текст"/>
        </w:rPr>
      </w:pPr>
      <w:r>
        <w:rPr>
          <w:rFonts w:cs="Times New Roman (Основной текст"/>
        </w:rPr>
        <w:t xml:space="preserve">Выбор именно этого стека обосновано их ведущим положением, которое подтверждается данными </w:t>
      </w:r>
      <w:proofErr w:type="spellStart"/>
      <w:r>
        <w:rPr>
          <w:rFonts w:cs="Times New Roman (Основной текст"/>
        </w:rPr>
        <w:t>репрезентивных</w:t>
      </w:r>
      <w:proofErr w:type="spellEnd"/>
      <w:r>
        <w:rPr>
          <w:rFonts w:cs="Times New Roman (Основной текст"/>
        </w:rPr>
        <w:t xml:space="preserve"> исследований </w:t>
      </w:r>
      <w:r>
        <w:rPr>
          <w:rFonts w:cs="Times New Roman (Основной текст"/>
          <w:lang w:val="en-US"/>
        </w:rPr>
        <w:t>IT</w:t>
      </w:r>
      <w:r w:rsidRPr="00E111A6">
        <w:rPr>
          <w:rFonts w:cs="Times New Roman (Основной текст"/>
        </w:rPr>
        <w:t>-</w:t>
      </w:r>
      <w:r>
        <w:rPr>
          <w:rFonts w:cs="Times New Roman (Основной текст"/>
        </w:rPr>
        <w:t xml:space="preserve">индустрии. Согласно глобальному аналитическому отчету </w:t>
      </w:r>
      <w:r>
        <w:rPr>
          <w:rFonts w:cs="Times New Roman (Основной текст"/>
          <w:lang w:val="en-US"/>
        </w:rPr>
        <w:t>JetBrains</w:t>
      </w:r>
      <w:r w:rsidRPr="00E111A6">
        <w:rPr>
          <w:rFonts w:cs="Times New Roman (Основной текст"/>
        </w:rPr>
        <w:t xml:space="preserve"> (</w:t>
      </w:r>
      <w:r>
        <w:rPr>
          <w:rFonts w:cs="Times New Roman (Основной текст"/>
          <w:lang w:val="en-US"/>
        </w:rPr>
        <w:t>Developer</w:t>
      </w:r>
      <w:r w:rsidRPr="00E111A6">
        <w:rPr>
          <w:rFonts w:cs="Times New Roman (Основной текст"/>
        </w:rPr>
        <w:t xml:space="preserve"> </w:t>
      </w:r>
      <w:proofErr w:type="spellStart"/>
      <w:r>
        <w:rPr>
          <w:rFonts w:cs="Times New Roman (Основной текст"/>
          <w:lang w:val="en-US"/>
        </w:rPr>
        <w:t>EcoSystem</w:t>
      </w:r>
      <w:proofErr w:type="spellEnd"/>
      <w:r w:rsidRPr="00E111A6">
        <w:rPr>
          <w:rFonts w:cs="Times New Roman (Основной текст"/>
        </w:rPr>
        <w:t xml:space="preserve"> </w:t>
      </w:r>
      <w:r>
        <w:rPr>
          <w:rFonts w:cs="Times New Roman (Основной текст"/>
          <w:lang w:val="en-US"/>
        </w:rPr>
        <w:t>Survey</w:t>
      </w:r>
      <w:r w:rsidRPr="00E111A6">
        <w:rPr>
          <w:rFonts w:cs="Times New Roman (Основной текст"/>
        </w:rPr>
        <w:t>)</w:t>
      </w:r>
      <w:r>
        <w:rPr>
          <w:rFonts w:cs="Times New Roman (Основной текст"/>
        </w:rPr>
        <w:t xml:space="preserve"> язык программирования </w:t>
      </w:r>
      <w:r>
        <w:rPr>
          <w:rFonts w:cs="Times New Roman (Основной текст"/>
          <w:lang w:val="en-US"/>
        </w:rPr>
        <w:t>Go</w:t>
      </w:r>
      <w:r w:rsidRPr="00E111A6">
        <w:rPr>
          <w:rFonts w:cs="Times New Roman (Основной текст"/>
        </w:rPr>
        <w:t xml:space="preserve"> (</w:t>
      </w:r>
      <w:r>
        <w:rPr>
          <w:rFonts w:cs="Times New Roman (Основной текст"/>
          <w:lang w:val="en-US"/>
        </w:rPr>
        <w:t>Golang</w:t>
      </w:r>
      <w:r w:rsidRPr="00E111A6">
        <w:rPr>
          <w:rFonts w:cs="Times New Roman (Основной текст"/>
        </w:rPr>
        <w:t>)</w:t>
      </w:r>
      <w:r>
        <w:rPr>
          <w:rFonts w:cs="Times New Roman (Основной текст"/>
        </w:rPr>
        <w:t xml:space="preserve"> стабильно входит в число наиболее востребованных инструментов, а экосистема </w:t>
      </w:r>
      <w:r>
        <w:rPr>
          <w:rFonts w:cs="Times New Roman (Основной текст"/>
          <w:lang w:val="en-US"/>
        </w:rPr>
        <w:t>Python</w:t>
      </w:r>
      <w:r>
        <w:rPr>
          <w:rFonts w:cs="Times New Roman (Основной текст"/>
        </w:rPr>
        <w:t xml:space="preserve">, представленная </w:t>
      </w:r>
      <w:proofErr w:type="spellStart"/>
      <w:r>
        <w:rPr>
          <w:rFonts w:cs="Times New Roman (Основной текст"/>
        </w:rPr>
        <w:t>микрофреймворком</w:t>
      </w:r>
      <w:proofErr w:type="spellEnd"/>
      <w:r>
        <w:rPr>
          <w:rFonts w:cs="Times New Roman (Основной текст"/>
        </w:rPr>
        <w:t xml:space="preserve"> </w:t>
      </w:r>
      <w:r>
        <w:rPr>
          <w:rFonts w:cs="Times New Roman (Основной текст"/>
          <w:lang w:val="en-US"/>
        </w:rPr>
        <w:t>Flask</w:t>
      </w:r>
      <w:r w:rsidRPr="00E111A6">
        <w:rPr>
          <w:rFonts w:cs="Times New Roman (Основной текст"/>
        </w:rPr>
        <w:t xml:space="preserve"> </w:t>
      </w:r>
      <w:r>
        <w:rPr>
          <w:rFonts w:cs="Times New Roman (Основной текст"/>
        </w:rPr>
        <w:t xml:space="preserve">и объектно-реляционной библиотекой </w:t>
      </w:r>
      <w:proofErr w:type="spellStart"/>
      <w:r>
        <w:rPr>
          <w:rFonts w:cs="Times New Roman (Основной текст"/>
          <w:lang w:val="en-US"/>
        </w:rPr>
        <w:t>SQLAlchemy</w:t>
      </w:r>
      <w:proofErr w:type="spellEnd"/>
      <w:r w:rsidRPr="00E111A6">
        <w:rPr>
          <w:rFonts w:cs="Times New Roman (Основной текст"/>
        </w:rPr>
        <w:t xml:space="preserve"> </w:t>
      </w:r>
      <w:r>
        <w:rPr>
          <w:rFonts w:cs="Times New Roman (Основной текст"/>
        </w:rPr>
        <w:t>удерживает лидерство в сегменте быстрой разработки [</w:t>
      </w:r>
      <w:r w:rsidR="00233EC6">
        <w:rPr>
          <w:rFonts w:cs="Times New Roman (Основной текст"/>
        </w:rPr>
        <w:t>19].</w:t>
      </w:r>
    </w:p>
    <w:bookmarkEnd w:id="23"/>
    <w:bookmarkEnd w:id="24"/>
    <w:p w:rsidR="00407196" w:rsidRDefault="00CB6508" w:rsidP="00407196">
      <w:pPr>
        <w:rPr>
          <w:rFonts w:cs="Times New Roman (Основной текст"/>
        </w:rPr>
      </w:pPr>
      <w:r>
        <w:rPr>
          <w:rFonts w:cs="Times New Roman (Основной текст"/>
        </w:rPr>
        <w:t>Для обоснования технической целесообразности использования</w:t>
      </w:r>
    </w:p>
    <w:p w:rsidR="00407196" w:rsidRDefault="00CB6508" w:rsidP="00407196">
      <w:pPr>
        <w:ind w:firstLine="0"/>
        <w:rPr>
          <w:rFonts w:cs="Times New Roman (Основной текст"/>
        </w:rPr>
      </w:pPr>
      <w:r>
        <w:rPr>
          <w:rFonts w:cs="Times New Roman (Основной текст"/>
        </w:rPr>
        <w:t xml:space="preserve">платформы «1С» </w:t>
      </w:r>
      <w:r w:rsidR="005E292B">
        <w:rPr>
          <w:rFonts w:cs="Times New Roman (Основной текст"/>
        </w:rPr>
        <w:t>рассмотрим принципы работы</w:t>
      </w:r>
      <w:r w:rsidR="00A26001">
        <w:rPr>
          <w:rFonts w:cs="Times New Roman (Основной текст"/>
        </w:rPr>
        <w:t xml:space="preserve"> </w:t>
      </w:r>
      <w:proofErr w:type="gramStart"/>
      <w:r w:rsidR="00A26001">
        <w:rPr>
          <w:rFonts w:cs="Times New Roman (Основной текст"/>
        </w:rPr>
        <w:t>стеков</w:t>
      </w:r>
      <w:proofErr w:type="gramEnd"/>
      <w:r w:rsidR="005E292B">
        <w:rPr>
          <w:rFonts w:cs="Times New Roman (Основной текст"/>
        </w:rPr>
        <w:t xml:space="preserve"> приведенных выше</w:t>
      </w:r>
      <w:r w:rsidR="00407196">
        <w:rPr>
          <w:rFonts w:cs="Times New Roman (Основной текст"/>
        </w:rPr>
        <w:t>.</w:t>
      </w:r>
    </w:p>
    <w:p w:rsidR="00CB6508" w:rsidRDefault="005E292B" w:rsidP="00407196">
      <w:pPr>
        <w:ind w:firstLine="0"/>
        <w:rPr>
          <w:rFonts w:cs="Times New Roman (Основной текст"/>
        </w:rPr>
      </w:pPr>
      <w:r>
        <w:rPr>
          <w:rFonts w:cs="Times New Roman (Основной текст"/>
        </w:rPr>
        <w:t xml:space="preserve"> </w:t>
      </w:r>
      <w:r w:rsidR="00407196">
        <w:rPr>
          <w:rFonts w:cs="Times New Roman (Основной текст"/>
        </w:rPr>
        <w:tab/>
        <w:t xml:space="preserve">В разработке на фреймворках </w:t>
      </w:r>
      <w:r w:rsidR="00407196">
        <w:rPr>
          <w:rFonts w:cs="Times New Roman (Основной текст"/>
          <w:lang w:val="en-US"/>
        </w:rPr>
        <w:t>Flask</w:t>
      </w:r>
      <w:r w:rsidR="00407196" w:rsidRPr="00407196">
        <w:rPr>
          <w:rFonts w:cs="Times New Roman (Основной текст"/>
        </w:rPr>
        <w:t xml:space="preserve"> ил</w:t>
      </w:r>
      <w:r w:rsidR="00407196">
        <w:rPr>
          <w:rFonts w:cs="Times New Roman (Основной текст"/>
        </w:rPr>
        <w:t>и G</w:t>
      </w:r>
      <w:r w:rsidR="00407196">
        <w:rPr>
          <w:rFonts w:cs="Times New Roman (Основной текст"/>
          <w:lang w:val="en-US"/>
        </w:rPr>
        <w:t>o</w:t>
      </w:r>
      <w:r w:rsidR="00407196" w:rsidRPr="00407196">
        <w:rPr>
          <w:rFonts w:cs="Times New Roman (Основной текст"/>
        </w:rPr>
        <w:t xml:space="preserve"> </w:t>
      </w:r>
      <w:r w:rsidR="00407196">
        <w:rPr>
          <w:rFonts w:cs="Times New Roman (Основной текст"/>
        </w:rPr>
        <w:t xml:space="preserve">код приложения изолирован от реляционной системы управления базами данных (СУБД). Для связывания таблиц базы данных с объектно-ориентированным кодом применяется технология </w:t>
      </w:r>
      <w:r w:rsidR="00407196">
        <w:rPr>
          <w:rFonts w:cs="Times New Roman (Основной текст"/>
          <w:lang w:val="en-US"/>
        </w:rPr>
        <w:t>ORM</w:t>
      </w:r>
      <w:r w:rsidR="00407196" w:rsidRPr="00407196">
        <w:rPr>
          <w:rFonts w:cs="Times New Roman (Основной текст"/>
        </w:rPr>
        <w:t xml:space="preserve"> (</w:t>
      </w:r>
      <w:r w:rsidR="00407196">
        <w:rPr>
          <w:rFonts w:cs="Times New Roman (Основной текст"/>
          <w:lang w:val="en-US"/>
        </w:rPr>
        <w:t>Object</w:t>
      </w:r>
      <w:r w:rsidR="00407196" w:rsidRPr="00407196">
        <w:rPr>
          <w:rFonts w:cs="Times New Roman (Основной текст"/>
        </w:rPr>
        <w:t>-</w:t>
      </w:r>
      <w:r w:rsidR="00407196">
        <w:rPr>
          <w:rFonts w:cs="Times New Roman (Основной текст"/>
          <w:lang w:val="en-US"/>
        </w:rPr>
        <w:t>Relational</w:t>
      </w:r>
      <w:r w:rsidR="00407196" w:rsidRPr="00407196">
        <w:rPr>
          <w:rFonts w:cs="Times New Roman (Основной текст"/>
        </w:rPr>
        <w:t xml:space="preserve"> </w:t>
      </w:r>
      <w:r w:rsidR="00407196">
        <w:rPr>
          <w:rFonts w:cs="Times New Roman (Основной текст"/>
          <w:lang w:val="en-US"/>
        </w:rPr>
        <w:t>Mapping</w:t>
      </w:r>
      <w:r w:rsidR="00407196" w:rsidRPr="00407196">
        <w:rPr>
          <w:rFonts w:cs="Times New Roman (Основной текст"/>
        </w:rPr>
        <w:t>)</w:t>
      </w:r>
      <w:r w:rsidR="00852997">
        <w:rPr>
          <w:rFonts w:cs="Times New Roman (Основной текст"/>
        </w:rPr>
        <w:t xml:space="preserve"> [13].</w:t>
      </w:r>
    </w:p>
    <w:p w:rsidR="00407196" w:rsidRDefault="00407196" w:rsidP="00407196">
      <w:pPr>
        <w:ind w:firstLine="0"/>
        <w:rPr>
          <w:rFonts w:cs="Times New Roman (Основной текст"/>
        </w:rPr>
      </w:pPr>
      <w:r>
        <w:rPr>
          <w:rFonts w:cs="Times New Roman (Основной текст"/>
        </w:rPr>
        <w:tab/>
        <w:t xml:space="preserve">При разработке на </w:t>
      </w:r>
      <w:r>
        <w:rPr>
          <w:rFonts w:cs="Times New Roman (Основной текст"/>
          <w:lang w:val="en-US"/>
        </w:rPr>
        <w:t>Flask</w:t>
      </w:r>
      <w:r>
        <w:rPr>
          <w:rFonts w:cs="Times New Roman (Основной текст"/>
        </w:rPr>
        <w:t xml:space="preserve">, используя </w:t>
      </w:r>
      <w:proofErr w:type="spellStart"/>
      <w:r>
        <w:rPr>
          <w:rFonts w:cs="Times New Roman (Основной текст"/>
          <w:lang w:val="en-US"/>
        </w:rPr>
        <w:t>SQLAlchemy</w:t>
      </w:r>
      <w:proofErr w:type="spellEnd"/>
      <w:r w:rsidRPr="00407196">
        <w:rPr>
          <w:rFonts w:cs="Times New Roman (Основной текст"/>
        </w:rPr>
        <w:t xml:space="preserve">, </w:t>
      </w:r>
      <w:r>
        <w:rPr>
          <w:rFonts w:cs="Times New Roman (Основной текст"/>
        </w:rPr>
        <w:t xml:space="preserve">разработчику требуется вручную описывать классы моделей данных, контролировать типы полей, настраивать индексы, ограничения внешних ключей и самостоятельно управлять файлами миграций таблиц при любом изменении бизнес-логики проекта. Кроме того, использование сторонних </w:t>
      </w:r>
      <w:r>
        <w:rPr>
          <w:rFonts w:cs="Times New Roman (Основной текст"/>
          <w:lang w:val="en-US"/>
        </w:rPr>
        <w:t>ORM</w:t>
      </w:r>
      <w:r>
        <w:rPr>
          <w:rFonts w:cs="Times New Roman (Основной текст"/>
        </w:rPr>
        <w:t xml:space="preserve"> в</w:t>
      </w:r>
      <w:r w:rsidRPr="00407196">
        <w:rPr>
          <w:rFonts w:cs="Times New Roman (Основной текст"/>
        </w:rPr>
        <w:t xml:space="preserve"> </w:t>
      </w:r>
      <w:r>
        <w:rPr>
          <w:rFonts w:cs="Times New Roman (Основной текст"/>
          <w:lang w:val="en-US"/>
        </w:rPr>
        <w:t>Python</w:t>
      </w:r>
      <w:r>
        <w:rPr>
          <w:rFonts w:cs="Times New Roman (Основной текст"/>
        </w:rPr>
        <w:t xml:space="preserve"> часто порождает скрытые проблемы производительности</w:t>
      </w:r>
      <w:r w:rsidR="00C346E2">
        <w:rPr>
          <w:rFonts w:cs="Times New Roman (Основной текст"/>
        </w:rPr>
        <w:t xml:space="preserve"> [14]</w:t>
      </w:r>
      <w:r>
        <w:rPr>
          <w:rFonts w:cs="Times New Roman (Основной текст"/>
        </w:rPr>
        <w:t>.</w:t>
      </w:r>
    </w:p>
    <w:p w:rsidR="00407196" w:rsidRDefault="00407196" w:rsidP="00407196">
      <w:pPr>
        <w:ind w:firstLine="0"/>
        <w:rPr>
          <w:rFonts w:cs="Times New Roman (Основной текст"/>
        </w:rPr>
      </w:pPr>
      <w:r>
        <w:rPr>
          <w:rFonts w:cs="Times New Roman (Основной текст"/>
        </w:rPr>
        <w:lastRenderedPageBreak/>
        <w:tab/>
      </w:r>
      <w:r>
        <w:rPr>
          <w:rFonts w:cs="Times New Roman (Основной текст"/>
          <w:lang w:val="en-US"/>
        </w:rPr>
        <w:t>Go</w:t>
      </w:r>
      <w:r w:rsidRPr="00EC0B9C">
        <w:rPr>
          <w:rFonts w:cs="Times New Roman (Основной текст"/>
        </w:rPr>
        <w:t xml:space="preserve"> (</w:t>
      </w:r>
      <w:r>
        <w:rPr>
          <w:rFonts w:cs="Times New Roman (Основной текст"/>
          <w:lang w:val="en-US"/>
        </w:rPr>
        <w:t>Golang</w:t>
      </w:r>
      <w:r w:rsidRPr="00EC0B9C">
        <w:rPr>
          <w:rFonts w:cs="Times New Roman (Основной текст"/>
        </w:rPr>
        <w:t>)</w:t>
      </w:r>
      <w:r>
        <w:rPr>
          <w:rFonts w:cs="Times New Roman (Основной текст"/>
        </w:rPr>
        <w:t xml:space="preserve"> </w:t>
      </w:r>
      <w:r w:rsidR="00EC0B9C">
        <w:rPr>
          <w:rFonts w:cs="Times New Roman (Основной текст"/>
        </w:rPr>
        <w:t xml:space="preserve">имеет жесткую статическую типизацию языка. Работа со сторонними </w:t>
      </w:r>
      <w:r w:rsidR="00EC0B9C">
        <w:rPr>
          <w:rFonts w:cs="Times New Roman (Основной текст"/>
          <w:lang w:val="en-US"/>
        </w:rPr>
        <w:t>ORM</w:t>
      </w:r>
      <w:r w:rsidR="00EC0B9C" w:rsidRPr="00EC0B9C">
        <w:rPr>
          <w:rFonts w:cs="Times New Roman (Основной текст"/>
        </w:rPr>
        <w:t xml:space="preserve"> </w:t>
      </w:r>
      <w:r w:rsidR="00EC0B9C">
        <w:rPr>
          <w:rFonts w:cs="Times New Roman (Основной текст"/>
        </w:rPr>
        <w:t>требует написания объемных структур (</w:t>
      </w:r>
      <w:r w:rsidR="00EC0B9C">
        <w:rPr>
          <w:rFonts w:cs="Times New Roman (Основной текст"/>
          <w:lang w:val="en-US"/>
        </w:rPr>
        <w:t>struct</w:t>
      </w:r>
      <w:r w:rsidR="00EC0B9C" w:rsidRPr="00EC0B9C">
        <w:rPr>
          <w:rFonts w:cs="Times New Roman (Основной текст"/>
        </w:rPr>
        <w:t>),</w:t>
      </w:r>
      <w:r w:rsidR="00EC0B9C">
        <w:rPr>
          <w:rFonts w:cs="Times New Roman (Основной текст"/>
        </w:rPr>
        <w:t xml:space="preserve"> работы с указателями. Любое расширение структуры данных требует ручной перекомпиляции бэкенда</w:t>
      </w:r>
      <w:r w:rsidR="006B4430" w:rsidRPr="00942EF3">
        <w:rPr>
          <w:rFonts w:cs="Times New Roman (Основной текст"/>
        </w:rPr>
        <w:t xml:space="preserve"> </w:t>
      </w:r>
      <w:r w:rsidR="006B4430">
        <w:rPr>
          <w:rFonts w:cs="Times New Roman (Основной текст"/>
        </w:rPr>
        <w:t>[15]</w:t>
      </w:r>
      <w:r w:rsidR="00EC0B9C" w:rsidRPr="00EC0B9C">
        <w:rPr>
          <w:rFonts w:cs="Times New Roman (Основной текст"/>
        </w:rPr>
        <w:t>.</w:t>
      </w:r>
    </w:p>
    <w:p w:rsidR="00EC0B9C" w:rsidRDefault="00EC0B9C" w:rsidP="00407196">
      <w:pPr>
        <w:ind w:firstLine="0"/>
        <w:rPr>
          <w:rFonts w:cs="Times New Roman (Основной текст"/>
        </w:rPr>
      </w:pPr>
      <w:r>
        <w:rPr>
          <w:rFonts w:cs="Times New Roman (Основной текст"/>
        </w:rPr>
        <w:tab/>
        <w:t>В отличие от традиционных веб-фреймворков, платформа «1</w:t>
      </w:r>
      <w:proofErr w:type="gramStart"/>
      <w:r>
        <w:rPr>
          <w:rFonts w:cs="Times New Roman (Основной текст"/>
        </w:rPr>
        <w:t>С:Предприятие</w:t>
      </w:r>
      <w:proofErr w:type="gramEnd"/>
      <w:r>
        <w:rPr>
          <w:rFonts w:cs="Times New Roman (Основной текст"/>
        </w:rPr>
        <w:t xml:space="preserve"> 8.3» функ</w:t>
      </w:r>
      <w:r w:rsidR="00834B24">
        <w:rPr>
          <w:rFonts w:cs="Times New Roman (Основной текст"/>
        </w:rPr>
        <w:t xml:space="preserve">ционирует по принципу монолитной экосистемы, в которой объектная модель </w:t>
      </w:r>
      <w:r w:rsidR="00834B24">
        <w:rPr>
          <w:rFonts w:cs="Times New Roman (Основной текст"/>
          <w:lang w:val="en-US"/>
        </w:rPr>
        <w:t>ORM</w:t>
      </w:r>
      <w:r w:rsidR="00834B24">
        <w:rPr>
          <w:rFonts w:cs="Times New Roman (Основной текст"/>
        </w:rPr>
        <w:t xml:space="preserve"> является неотъемлемой частью ядра самой системы.</w:t>
      </w:r>
    </w:p>
    <w:p w:rsidR="00834B24" w:rsidRDefault="00834B24" w:rsidP="00407196">
      <w:pPr>
        <w:ind w:firstLine="0"/>
        <w:rPr>
          <w:rFonts w:cs="Times New Roman (Основной текст"/>
        </w:rPr>
      </w:pPr>
      <w:r>
        <w:rPr>
          <w:rFonts w:cs="Times New Roman (Основной текст"/>
        </w:rPr>
        <w:tab/>
        <w:t>Разработчику «1</w:t>
      </w:r>
      <w:proofErr w:type="gramStart"/>
      <w:r>
        <w:rPr>
          <w:rFonts w:cs="Times New Roman (Основной текст"/>
        </w:rPr>
        <w:t>С:Предприятие</w:t>
      </w:r>
      <w:proofErr w:type="gramEnd"/>
      <w:r>
        <w:rPr>
          <w:rFonts w:cs="Times New Roman (Основной текст"/>
        </w:rPr>
        <w:t xml:space="preserve"> 8.3» закрыт прямой доступ к таблицам СУБД, что исключает необходимость ручного написания </w:t>
      </w:r>
      <w:r>
        <w:rPr>
          <w:rFonts w:cs="Times New Roman (Основной текст"/>
          <w:lang w:val="en-US"/>
        </w:rPr>
        <w:t>SQL</w:t>
      </w:r>
      <w:r w:rsidRPr="00834B24">
        <w:rPr>
          <w:rFonts w:cs="Times New Roman (Основной текст"/>
        </w:rPr>
        <w:t>-</w:t>
      </w:r>
      <w:r w:rsidR="00A02EDE">
        <w:rPr>
          <w:rFonts w:cs="Times New Roman (Основной текст"/>
        </w:rPr>
        <w:t>запросов, вместо этого используется оптимизированная встроенная файловая СУБД, которая создает необходимые индексы по ключевым реквизитам и предоставляет готовые объектные типы данных (</w:t>
      </w:r>
      <w:proofErr w:type="spellStart"/>
      <w:r w:rsidR="00A02EDE">
        <w:rPr>
          <w:rFonts w:cs="Times New Roman (Основной текст"/>
        </w:rPr>
        <w:t>СправочникОбъект</w:t>
      </w:r>
      <w:proofErr w:type="spellEnd"/>
      <w:r w:rsidR="00A02EDE">
        <w:rPr>
          <w:rFonts w:cs="Times New Roman (Основной текст"/>
        </w:rPr>
        <w:t xml:space="preserve">, </w:t>
      </w:r>
      <w:proofErr w:type="spellStart"/>
      <w:r w:rsidR="00A02EDE">
        <w:rPr>
          <w:rFonts w:cs="Times New Roman (Основной текст"/>
        </w:rPr>
        <w:t>СправочникСсылка</w:t>
      </w:r>
      <w:proofErr w:type="spellEnd"/>
      <w:r w:rsidR="00A02EDE">
        <w:rPr>
          <w:rFonts w:cs="Times New Roman (Основной текст"/>
        </w:rPr>
        <w:t>) на уровне встроенного языка</w:t>
      </w:r>
      <w:r w:rsidR="006B4430">
        <w:rPr>
          <w:rFonts w:cs="Times New Roman (Основной текст"/>
        </w:rPr>
        <w:t xml:space="preserve"> [16]</w:t>
      </w:r>
      <w:r w:rsidRPr="00834B24">
        <w:rPr>
          <w:rFonts w:cs="Times New Roman (Основной текст"/>
        </w:rPr>
        <w:t xml:space="preserve">. </w:t>
      </w:r>
    </w:p>
    <w:p w:rsidR="000E15FD" w:rsidRDefault="00A02EDE" w:rsidP="000E15FD">
      <w:pPr>
        <w:ind w:firstLine="0"/>
        <w:rPr>
          <w:rFonts w:cs="Times New Roman (Основной текст"/>
        </w:rPr>
      </w:pPr>
      <w:r>
        <w:rPr>
          <w:rFonts w:cs="Times New Roman (Основной текст"/>
        </w:rPr>
        <w:tab/>
        <w:t>Помимо общих преимуществ встроенной объектной модели, выбор данной среды разработки обоснован следующими факторами:</w:t>
      </w:r>
    </w:p>
    <w:p w:rsidR="000E15FD" w:rsidRDefault="00BA30C0" w:rsidP="000E15FD">
      <w:pPr>
        <w:pStyle w:val="a6"/>
        <w:numPr>
          <w:ilvl w:val="0"/>
          <w:numId w:val="34"/>
        </w:numPr>
        <w:ind w:left="0" w:firstLine="709"/>
        <w:rPr>
          <w:rFonts w:cs="Times New Roman (Основной текст"/>
        </w:rPr>
      </w:pPr>
      <w:r w:rsidRPr="000E15FD">
        <w:rPr>
          <w:rFonts w:cs="Times New Roman (Основной текст"/>
        </w:rPr>
        <w:t xml:space="preserve">Систематизация учебных материалов. </w:t>
      </w:r>
      <w:r w:rsidRPr="000E15FD">
        <w:rPr>
          <w:rFonts w:cs="Times New Roman (Основной текст"/>
        </w:rPr>
        <w:t>Объекты метаданных</w:t>
      </w:r>
      <w:r w:rsidR="00233EC6">
        <w:rPr>
          <w:rFonts w:cs="Times New Roman (Основной текст"/>
        </w:rPr>
        <w:t xml:space="preserve"> </w:t>
      </w:r>
      <w:r w:rsidRPr="000E15FD">
        <w:rPr>
          <w:rFonts w:cs="Times New Roman (Основной текст"/>
        </w:rPr>
        <w:t>(Справочники) внутри «1</w:t>
      </w:r>
      <w:proofErr w:type="gramStart"/>
      <w:r w:rsidRPr="000E15FD">
        <w:rPr>
          <w:rFonts w:cs="Times New Roman (Основной текст"/>
        </w:rPr>
        <w:t>С:Предприятие</w:t>
      </w:r>
      <w:proofErr w:type="gramEnd"/>
      <w:r w:rsidRPr="000E15FD">
        <w:rPr>
          <w:rFonts w:cs="Times New Roman (Основной текст"/>
        </w:rPr>
        <w:t xml:space="preserve">» позволяют </w:t>
      </w:r>
      <w:r w:rsidRPr="000E15FD">
        <w:rPr>
          <w:rFonts w:cs="Times New Roman (Основной текст"/>
        </w:rPr>
        <w:t>гибко дополнять или изменять базу данных</w:t>
      </w:r>
      <w:r w:rsidR="00A02EDE" w:rsidRPr="000E15FD">
        <w:rPr>
          <w:rFonts w:cs="Times New Roman (Основной текст"/>
        </w:rPr>
        <w:t xml:space="preserve">, </w:t>
      </w:r>
    </w:p>
    <w:p w:rsidR="000E15FD" w:rsidRDefault="00BA30C0" w:rsidP="000E15FD">
      <w:pPr>
        <w:pStyle w:val="a6"/>
        <w:numPr>
          <w:ilvl w:val="0"/>
          <w:numId w:val="34"/>
        </w:numPr>
        <w:ind w:left="0" w:firstLine="709"/>
        <w:rPr>
          <w:rFonts w:cs="Times New Roman (Основной текст"/>
        </w:rPr>
      </w:pPr>
      <w:r w:rsidRPr="000E15FD">
        <w:rPr>
          <w:rFonts w:cs="Times New Roman (Основной текст"/>
        </w:rPr>
        <w:t>Сбор и хранение личной статистики. Платформа</w:t>
      </w:r>
      <w:r w:rsidR="00BB2AE8" w:rsidRPr="000E15FD">
        <w:rPr>
          <w:rFonts w:cs="Times New Roman (Основной текст"/>
        </w:rPr>
        <w:t xml:space="preserve"> позволяет оперативно информировать пользователя о текущем прогрессе, включающем его уровень и опыт, с помощью встроенных процедур, например, оповещение пользователя, что в свою очередь позволяет не обращаться к тяжелым аналитическим системам.</w:t>
      </w:r>
    </w:p>
    <w:p w:rsidR="000E15FD" w:rsidRDefault="00BB2AE8" w:rsidP="000E15FD">
      <w:pPr>
        <w:pStyle w:val="a6"/>
        <w:numPr>
          <w:ilvl w:val="0"/>
          <w:numId w:val="34"/>
        </w:numPr>
        <w:ind w:left="0" w:firstLine="709"/>
        <w:rPr>
          <w:rFonts w:cs="Times New Roman (Основной текст"/>
        </w:rPr>
      </w:pPr>
      <w:r w:rsidRPr="000E15FD">
        <w:rPr>
          <w:rFonts w:cs="Times New Roman (Основной текст"/>
        </w:rPr>
        <w:t xml:space="preserve">Объектная модель данных. Объекты метаданных </w:t>
      </w:r>
      <w:r w:rsidR="00137361" w:rsidRPr="000E15FD">
        <w:rPr>
          <w:rFonts w:cs="Times New Roman (Основной текст"/>
        </w:rPr>
        <w:t xml:space="preserve">(Справочники и Перечисления) дают возможность гибко и просто хранить параметры уровней и порогов опыта. Такой подход преимуществен тем, что можно легко корректировать методику обучения и сложность тренажера, что соответствует </w:t>
      </w:r>
      <w:r w:rsidR="00137361" w:rsidRPr="000E15FD">
        <w:rPr>
          <w:rFonts w:cs="Times New Roman (Основной текст"/>
        </w:rPr>
        <w:lastRenderedPageBreak/>
        <w:t>указанному во введении требованию к гибкой настройке обучающей платформы.</w:t>
      </w:r>
    </w:p>
    <w:p w:rsidR="00137361" w:rsidRPr="000E15FD" w:rsidRDefault="00137361" w:rsidP="000E15FD">
      <w:pPr>
        <w:pStyle w:val="a6"/>
        <w:numPr>
          <w:ilvl w:val="0"/>
          <w:numId w:val="34"/>
        </w:numPr>
        <w:ind w:left="0" w:firstLine="709"/>
        <w:rPr>
          <w:rFonts w:cs="Times New Roman (Основной текст"/>
        </w:rPr>
      </w:pPr>
      <w:r w:rsidRPr="000E15FD">
        <w:rPr>
          <w:rFonts w:cs="Times New Roman (Основной текст"/>
        </w:rPr>
        <w:t>Разграничение прав доступа и ролевая модель. На уровне метаданных «1</w:t>
      </w:r>
      <w:proofErr w:type="gramStart"/>
      <w:r w:rsidRPr="000E15FD">
        <w:rPr>
          <w:rFonts w:cs="Times New Roman (Основной текст"/>
        </w:rPr>
        <w:t>С:Предприятие</w:t>
      </w:r>
      <w:proofErr w:type="gramEnd"/>
      <w:r w:rsidR="00233EC6">
        <w:rPr>
          <w:rFonts w:cs="Times New Roman (Основной текст"/>
        </w:rPr>
        <w:t xml:space="preserve"> 8.3</w:t>
      </w:r>
      <w:r w:rsidRPr="000E15FD">
        <w:rPr>
          <w:rFonts w:cs="Times New Roman (Основной текст"/>
        </w:rPr>
        <w:t>» позволяет разделить функционал системы на роли, например: обучающийся, преподаватель, администратор.</w:t>
      </w:r>
    </w:p>
    <w:p w:rsidR="00751184" w:rsidRDefault="00751184" w:rsidP="00CB7FA0">
      <w:pPr>
        <w:rPr>
          <w:rFonts w:cs="Times New Roman (Основной текст"/>
        </w:rPr>
      </w:pPr>
      <w:r>
        <w:rPr>
          <w:rFonts w:cs="Times New Roman (Основной текст"/>
        </w:rPr>
        <w:t xml:space="preserve">При реализации обучающего приложения на </w:t>
      </w:r>
      <w:r>
        <w:rPr>
          <w:rFonts w:cs="Times New Roman (Основной текст"/>
          <w:lang w:val="en-US"/>
        </w:rPr>
        <w:t>Flask</w:t>
      </w:r>
      <w:r w:rsidRPr="00751184">
        <w:rPr>
          <w:rFonts w:cs="Times New Roman (Основной текст"/>
        </w:rPr>
        <w:t xml:space="preserve"> </w:t>
      </w:r>
      <w:r>
        <w:rPr>
          <w:rFonts w:cs="Times New Roman (Основной текст"/>
        </w:rPr>
        <w:t xml:space="preserve">или </w:t>
      </w:r>
      <w:r>
        <w:rPr>
          <w:rFonts w:cs="Times New Roman (Основной текст"/>
          <w:lang w:val="en-US"/>
        </w:rPr>
        <w:t>Go</w:t>
      </w:r>
      <w:r>
        <w:rPr>
          <w:rFonts w:cs="Times New Roman (Основной текст"/>
        </w:rPr>
        <w:t xml:space="preserve"> архитектура на две независимые части: сервер приложений (</w:t>
      </w:r>
      <w:r>
        <w:rPr>
          <w:rFonts w:cs="Times New Roman (Основной текст"/>
          <w:lang w:val="en-US"/>
        </w:rPr>
        <w:t>API</w:t>
      </w:r>
      <w:r w:rsidRPr="00751184">
        <w:rPr>
          <w:rFonts w:cs="Times New Roman (Основной текст"/>
        </w:rPr>
        <w:t xml:space="preserve">) </w:t>
      </w:r>
      <w:r>
        <w:rPr>
          <w:rFonts w:cs="Times New Roman (Основной текст"/>
        </w:rPr>
        <w:t xml:space="preserve">и мобильное клиентское приложение. Это требует проектирования </w:t>
      </w:r>
      <w:r>
        <w:rPr>
          <w:rFonts w:cs="Times New Roman (Основной текст"/>
          <w:lang w:val="en-US"/>
        </w:rPr>
        <w:t>REST</w:t>
      </w:r>
      <w:r w:rsidRPr="00751184">
        <w:rPr>
          <w:rFonts w:cs="Times New Roman (Основной текст"/>
        </w:rPr>
        <w:t xml:space="preserve"> </w:t>
      </w:r>
      <w:r>
        <w:rPr>
          <w:rFonts w:cs="Times New Roman (Основной текст"/>
          <w:lang w:val="en-US"/>
        </w:rPr>
        <w:t>API</w:t>
      </w:r>
      <w:r w:rsidRPr="00751184">
        <w:rPr>
          <w:rFonts w:cs="Times New Roman (Основной текст"/>
        </w:rPr>
        <w:t xml:space="preserve">, </w:t>
      </w:r>
      <w:r>
        <w:rPr>
          <w:rFonts w:cs="Times New Roman (Основной текст"/>
        </w:rPr>
        <w:t xml:space="preserve">обработки сетевых исключений и контроля состояний сессий, что увеличивает </w:t>
      </w:r>
      <w:r w:rsidR="0040373A">
        <w:rPr>
          <w:rFonts w:cs="Times New Roman (Основной текст"/>
        </w:rPr>
        <w:t>объем программного кода.</w:t>
      </w:r>
    </w:p>
    <w:p w:rsidR="0040373A" w:rsidRPr="00F86E94" w:rsidRDefault="0040373A" w:rsidP="00CB7FA0">
      <w:pPr>
        <w:rPr>
          <w:rFonts w:cs="Times New Roman (Основной текст"/>
        </w:rPr>
      </w:pPr>
      <w:r>
        <w:rPr>
          <w:rFonts w:cs="Times New Roman (Основной текст"/>
        </w:rPr>
        <w:t>Мобильная платформа «1</w:t>
      </w:r>
      <w:proofErr w:type="gramStart"/>
      <w:r>
        <w:rPr>
          <w:rFonts w:cs="Times New Roman (Основной текст"/>
        </w:rPr>
        <w:t>С:Предприятие</w:t>
      </w:r>
      <w:proofErr w:type="gramEnd"/>
      <w:r>
        <w:rPr>
          <w:rFonts w:cs="Times New Roman (Основной текст"/>
        </w:rPr>
        <w:t xml:space="preserve"> 8.3» обладает встроенной клиент-серверной архитектурой. Изол</w:t>
      </w:r>
      <w:r w:rsidR="00F86E94">
        <w:rPr>
          <w:rFonts w:cs="Times New Roman (Основной текст"/>
        </w:rPr>
        <w:t xml:space="preserve">яция логики пользовательского интерфейса и работы с базами данных реализуется с помощью директив компиляции </w:t>
      </w:r>
      <w:r w:rsidR="00F86E94" w:rsidRPr="00F86E94">
        <w:rPr>
          <w:rFonts w:cs="Times New Roman (Основной текст"/>
        </w:rPr>
        <w:t>&amp;</w:t>
      </w:r>
      <w:proofErr w:type="spellStart"/>
      <w:r w:rsidR="00F86E94">
        <w:rPr>
          <w:rFonts w:cs="Times New Roman (Основной текст"/>
        </w:rPr>
        <w:t>НаКлиенте</w:t>
      </w:r>
      <w:proofErr w:type="spellEnd"/>
      <w:r w:rsidR="00F86E94">
        <w:rPr>
          <w:rFonts w:cs="Times New Roman (Основной текст"/>
        </w:rPr>
        <w:t xml:space="preserve"> и </w:t>
      </w:r>
      <w:r w:rsidR="00F86E94" w:rsidRPr="00F86E94">
        <w:rPr>
          <w:rFonts w:cs="Times New Roman (Основной текст"/>
        </w:rPr>
        <w:t>&amp;</w:t>
      </w:r>
      <w:proofErr w:type="spellStart"/>
      <w:r w:rsidR="00F86E94">
        <w:rPr>
          <w:rFonts w:cs="Times New Roman (Основной текст"/>
        </w:rPr>
        <w:t>НаСервере</w:t>
      </w:r>
      <w:proofErr w:type="spellEnd"/>
      <w:r w:rsidR="00F86E94">
        <w:rPr>
          <w:rFonts w:cs="Times New Roman (Основной текст"/>
        </w:rPr>
        <w:t xml:space="preserve"> [1</w:t>
      </w:r>
      <w:r w:rsidR="00885A5A">
        <w:rPr>
          <w:rFonts w:cs="Times New Roman (Основной текст"/>
        </w:rPr>
        <w:t>7</w:t>
      </w:r>
      <w:r w:rsidR="00F86E94">
        <w:rPr>
          <w:rFonts w:cs="Times New Roman (Основной текст"/>
        </w:rPr>
        <w:t xml:space="preserve">]. </w:t>
      </w:r>
    </w:p>
    <w:p w:rsidR="006D0A2C" w:rsidRPr="00F86E94" w:rsidRDefault="00137361" w:rsidP="00CB7FA0">
      <w:pPr>
        <w:rPr>
          <w:rFonts w:cs="Times New Roman (Основной текст"/>
        </w:rPr>
      </w:pPr>
      <w:r>
        <w:rPr>
          <w:rFonts w:cs="Times New Roman (Основной текст"/>
        </w:rPr>
        <w:t>Таким образом, среда разработки «1</w:t>
      </w:r>
      <w:proofErr w:type="gramStart"/>
      <w:r>
        <w:rPr>
          <w:rFonts w:cs="Times New Roman (Основной текст"/>
        </w:rPr>
        <w:t>С:Предприятие</w:t>
      </w:r>
      <w:proofErr w:type="gramEnd"/>
      <w:r w:rsidR="00233EC6">
        <w:rPr>
          <w:rFonts w:cs="Times New Roman (Основной текст"/>
        </w:rPr>
        <w:t xml:space="preserve"> 8.3</w:t>
      </w:r>
      <w:r>
        <w:rPr>
          <w:rFonts w:cs="Times New Roman (Основной текст"/>
        </w:rPr>
        <w:t xml:space="preserve">» </w:t>
      </w:r>
      <w:r w:rsidR="00F86E94">
        <w:rPr>
          <w:rFonts w:cs="Times New Roman (Основной текст"/>
        </w:rPr>
        <w:t>является наиболее рациональным, с инженерной точки зрения, выбором</w:t>
      </w:r>
      <w:r>
        <w:rPr>
          <w:rFonts w:cs="Times New Roman (Основной текст"/>
        </w:rPr>
        <w:t xml:space="preserve">. </w:t>
      </w:r>
      <w:bookmarkEnd w:id="0"/>
      <w:bookmarkEnd w:id="1"/>
      <w:bookmarkEnd w:id="4"/>
      <w:bookmarkEnd w:id="5"/>
      <w:bookmarkEnd w:id="6"/>
      <w:r w:rsidR="00F86E94">
        <w:rPr>
          <w:rFonts w:cs="Times New Roman (Основной текст"/>
        </w:rPr>
        <w:t xml:space="preserve">В отличие от связок </w:t>
      </w:r>
      <w:r w:rsidR="00F86E94">
        <w:rPr>
          <w:rFonts w:cs="Times New Roman (Основной текст"/>
          <w:lang w:val="en-US"/>
        </w:rPr>
        <w:t>Flask</w:t>
      </w:r>
      <w:r w:rsidR="00F86E94" w:rsidRPr="00F86E94">
        <w:rPr>
          <w:rFonts w:cs="Times New Roman (Основной текст"/>
        </w:rPr>
        <w:t xml:space="preserve"> </w:t>
      </w:r>
      <w:r w:rsidR="00F86E94">
        <w:rPr>
          <w:rFonts w:cs="Times New Roman (Основной текст"/>
        </w:rPr>
        <w:t xml:space="preserve">и </w:t>
      </w:r>
      <w:r w:rsidR="00F86E94">
        <w:rPr>
          <w:rFonts w:cs="Times New Roman (Основной текст"/>
          <w:lang w:val="en-US"/>
        </w:rPr>
        <w:t>Go</w:t>
      </w:r>
      <w:r w:rsidR="00F86E94" w:rsidRPr="00F86E94">
        <w:rPr>
          <w:rFonts w:cs="Times New Roman (Основной текст"/>
        </w:rPr>
        <w:t xml:space="preserve"> </w:t>
      </w:r>
      <w:r w:rsidR="00F86E94">
        <w:rPr>
          <w:rFonts w:cs="Times New Roman (Основной текст"/>
        </w:rPr>
        <w:t xml:space="preserve">или </w:t>
      </w:r>
      <w:r w:rsidR="00F86E94">
        <w:rPr>
          <w:rFonts w:cs="Times New Roman (Основной текст"/>
          <w:lang w:val="en-US"/>
        </w:rPr>
        <w:t>Go</w:t>
      </w:r>
      <w:r w:rsidR="00F86E94" w:rsidRPr="00F86E94">
        <w:rPr>
          <w:rFonts w:cs="Times New Roman (Основной текст"/>
        </w:rPr>
        <w:t xml:space="preserve"> </w:t>
      </w:r>
      <w:r w:rsidR="00F86E94">
        <w:rPr>
          <w:rFonts w:cs="Times New Roman (Основной текст"/>
        </w:rPr>
        <w:t xml:space="preserve">и </w:t>
      </w:r>
      <w:r w:rsidR="00F86E94">
        <w:rPr>
          <w:rFonts w:cs="Times New Roman (Основной текст"/>
          <w:lang w:val="en-US"/>
        </w:rPr>
        <w:t>GORM</w:t>
      </w:r>
      <w:r w:rsidR="00F86E94">
        <w:rPr>
          <w:rFonts w:cs="Times New Roman (Основной текст"/>
        </w:rPr>
        <w:t>, которые требуют значительных временных затрат на написание базовой инфраструктуры, «1</w:t>
      </w:r>
      <w:proofErr w:type="gramStart"/>
      <w:r w:rsidR="00F86E94">
        <w:rPr>
          <w:rFonts w:cs="Times New Roman (Основной текст"/>
        </w:rPr>
        <w:t>С:Предприятие</w:t>
      </w:r>
      <w:proofErr w:type="gramEnd"/>
      <w:r w:rsidR="00F86E94">
        <w:rPr>
          <w:rFonts w:cs="Times New Roman (Основной текст"/>
        </w:rPr>
        <w:t xml:space="preserve"> 8.3» предоставляет готовую оптимизированную экосистему.</w:t>
      </w:r>
    </w:p>
    <w:bookmarkEnd w:id="7"/>
    <w:bookmarkEnd w:id="8"/>
    <w:p w:rsidR="00BC49F0" w:rsidRPr="00BC49F0" w:rsidRDefault="00CB7FA0" w:rsidP="00CB7FA0">
      <w:pPr>
        <w:spacing w:after="160" w:line="259" w:lineRule="auto"/>
        <w:ind w:firstLine="0"/>
        <w:jc w:val="left"/>
      </w:pPr>
      <w:r>
        <w:br w:type="page"/>
      </w:r>
    </w:p>
    <w:p w:rsidR="003E4FBB" w:rsidRPr="004B3681" w:rsidRDefault="00CB7FA0" w:rsidP="00CB7FA0">
      <w:pPr>
        <w:pStyle w:val="1"/>
        <w:spacing w:line="360" w:lineRule="auto"/>
        <w:ind w:firstLine="708"/>
        <w:jc w:val="both"/>
        <w:rPr>
          <w:sz w:val="28"/>
          <w:szCs w:val="28"/>
        </w:rPr>
      </w:pPr>
      <w:bookmarkStart w:id="25" w:name="_Toc230260517"/>
      <w:bookmarkEnd w:id="14"/>
      <w:bookmarkEnd w:id="15"/>
      <w:bookmarkEnd w:id="16"/>
      <w:bookmarkEnd w:id="18"/>
      <w:bookmarkEnd w:id="19"/>
      <w:r w:rsidRPr="004B3681">
        <w:rPr>
          <w:sz w:val="28"/>
          <w:szCs w:val="28"/>
        </w:rPr>
        <w:lastRenderedPageBreak/>
        <w:t>ГЛАВА 2. ПРОЕКТИРОВАНИЕ И РЕАЛИЗАЦИЯ ПРИЛОЖЕНИЯ НА ПЛАТФОРМЕ «1</w:t>
      </w:r>
      <w:proofErr w:type="gramStart"/>
      <w:r w:rsidRPr="004B3681">
        <w:rPr>
          <w:sz w:val="28"/>
          <w:szCs w:val="28"/>
        </w:rPr>
        <w:t>С:ПРЕДПРИЯТИЕ</w:t>
      </w:r>
      <w:proofErr w:type="gramEnd"/>
      <w:r w:rsidR="00233EC6">
        <w:rPr>
          <w:sz w:val="28"/>
          <w:szCs w:val="28"/>
        </w:rPr>
        <w:t xml:space="preserve"> 8.3</w:t>
      </w:r>
      <w:r w:rsidRPr="004B3681">
        <w:rPr>
          <w:sz w:val="28"/>
          <w:szCs w:val="28"/>
        </w:rPr>
        <w:t>»</w:t>
      </w:r>
      <w:bookmarkEnd w:id="25"/>
      <w:r w:rsidRPr="004B3681">
        <w:rPr>
          <w:sz w:val="28"/>
          <w:szCs w:val="28"/>
        </w:rPr>
        <w:tab/>
      </w:r>
    </w:p>
    <w:p w:rsidR="003F190D" w:rsidRPr="00176BF1" w:rsidRDefault="003F190D" w:rsidP="003F190D">
      <w:pPr>
        <w:pStyle w:val="2"/>
        <w:spacing w:line="360" w:lineRule="auto"/>
        <w:ind w:firstLine="708"/>
        <w:jc w:val="both"/>
        <w:rPr>
          <w:sz w:val="28"/>
          <w:szCs w:val="28"/>
        </w:rPr>
      </w:pPr>
      <w:bookmarkStart w:id="26" w:name="_Toc230260518"/>
      <w:r w:rsidRPr="004B3681">
        <w:rPr>
          <w:sz w:val="28"/>
          <w:szCs w:val="28"/>
        </w:rPr>
        <w:t xml:space="preserve">2.1 </w:t>
      </w:r>
      <w:r w:rsidR="00176BF1">
        <w:rPr>
          <w:sz w:val="28"/>
          <w:szCs w:val="28"/>
        </w:rPr>
        <w:t>Объектно-орие</w:t>
      </w:r>
      <w:r w:rsidR="00233EC6">
        <w:rPr>
          <w:sz w:val="28"/>
          <w:szCs w:val="28"/>
        </w:rPr>
        <w:t>н</w:t>
      </w:r>
      <w:r w:rsidR="00176BF1">
        <w:rPr>
          <w:sz w:val="28"/>
          <w:szCs w:val="28"/>
        </w:rPr>
        <w:t>тированное п</w:t>
      </w:r>
      <w:r w:rsidRPr="004B3681">
        <w:rPr>
          <w:sz w:val="28"/>
          <w:szCs w:val="28"/>
        </w:rPr>
        <w:t xml:space="preserve">роектирование </w:t>
      </w:r>
      <w:r>
        <w:rPr>
          <w:sz w:val="28"/>
          <w:szCs w:val="28"/>
        </w:rPr>
        <w:t xml:space="preserve">архитектуры приложения с использованием языка </w:t>
      </w:r>
      <w:r>
        <w:rPr>
          <w:sz w:val="28"/>
          <w:szCs w:val="28"/>
          <w:lang w:val="en-US"/>
        </w:rPr>
        <w:t>UML</w:t>
      </w:r>
      <w:bookmarkEnd w:id="26"/>
    </w:p>
    <w:p w:rsidR="00176BF1" w:rsidRDefault="00176BF1" w:rsidP="00176BF1">
      <w:pPr>
        <w:rPr>
          <w:lang w:eastAsia="ru-RU"/>
        </w:rPr>
      </w:pPr>
      <w:r>
        <w:rPr>
          <w:lang w:eastAsia="ru-RU"/>
        </w:rPr>
        <w:t xml:space="preserve">Использование данного языка написания спецификаций позволяет определить структуру всех процессов до этапа конфигурирования в среде </w:t>
      </w:r>
      <w:r w:rsidRPr="00F86E94">
        <w:rPr>
          <w:lang w:eastAsia="ru-RU"/>
        </w:rPr>
        <w:t>разработки</w:t>
      </w:r>
      <w:r w:rsidR="00031341" w:rsidRPr="00F86E94">
        <w:rPr>
          <w:lang w:eastAsia="ru-RU"/>
        </w:rPr>
        <w:t xml:space="preserve"> [</w:t>
      </w:r>
      <w:r w:rsidR="00F86E94" w:rsidRPr="00F86E94">
        <w:rPr>
          <w:lang w:eastAsia="ru-RU"/>
        </w:rPr>
        <w:t>1</w:t>
      </w:r>
      <w:r w:rsidR="00885A5A">
        <w:rPr>
          <w:lang w:eastAsia="ru-RU"/>
        </w:rPr>
        <w:t>8</w:t>
      </w:r>
      <w:r w:rsidR="00031341" w:rsidRPr="00F86E94">
        <w:rPr>
          <w:lang w:eastAsia="ru-RU"/>
        </w:rPr>
        <w:t>]</w:t>
      </w:r>
      <w:r w:rsidRPr="00F86E94">
        <w:rPr>
          <w:lang w:eastAsia="ru-RU"/>
        </w:rPr>
        <w:t>.</w:t>
      </w:r>
    </w:p>
    <w:p w:rsidR="00176BF1" w:rsidRPr="00942EF3" w:rsidRDefault="00176BF1" w:rsidP="00176BF1">
      <w:pPr>
        <w:rPr>
          <w:b/>
          <w:bCs/>
          <w:lang w:eastAsia="ru-RU"/>
        </w:rPr>
      </w:pPr>
      <w:r w:rsidRPr="00121E21">
        <w:rPr>
          <w:b/>
          <w:bCs/>
          <w:lang w:eastAsia="ru-RU"/>
        </w:rPr>
        <w:t xml:space="preserve">2.1.1 Диаграмма </w:t>
      </w:r>
      <w:r w:rsidR="005A5916">
        <w:rPr>
          <w:b/>
          <w:bCs/>
          <w:lang w:eastAsia="ru-RU"/>
        </w:rPr>
        <w:t>прецедентов</w:t>
      </w:r>
    </w:p>
    <w:p w:rsidR="00176BF1" w:rsidRDefault="00176BF1" w:rsidP="00176BF1">
      <w:pPr>
        <w:rPr>
          <w:lang w:eastAsia="ru-RU"/>
        </w:rPr>
      </w:pPr>
      <w:r>
        <w:rPr>
          <w:lang w:eastAsia="ru-RU"/>
        </w:rPr>
        <w:t xml:space="preserve">На начальном этапе разработки была создана </w:t>
      </w:r>
      <w:r w:rsidR="0099099A">
        <w:rPr>
          <w:lang w:eastAsia="ru-RU"/>
        </w:rPr>
        <w:t xml:space="preserve">диаграмма прецедентов, которая показывает состав </w:t>
      </w:r>
      <w:proofErr w:type="spellStart"/>
      <w:r w:rsidR="0099099A">
        <w:rPr>
          <w:lang w:eastAsia="ru-RU"/>
        </w:rPr>
        <w:t>акторов</w:t>
      </w:r>
      <w:proofErr w:type="spellEnd"/>
      <w:r w:rsidR="0099099A">
        <w:rPr>
          <w:lang w:eastAsia="ru-RU"/>
        </w:rPr>
        <w:t xml:space="preserve"> и сценарии их взаимодействия с системой (Рисунок 1).</w:t>
      </w:r>
    </w:p>
    <w:p w:rsidR="0099099A" w:rsidRDefault="0099099A" w:rsidP="0099099A">
      <w:pPr>
        <w:keepNext/>
        <w:ind w:firstLine="567"/>
        <w:jc w:val="center"/>
      </w:pPr>
      <w:r>
        <w:rPr>
          <w:noProof/>
          <w:lang w:eastAsia="ru-RU"/>
        </w:rPr>
        <w:drawing>
          <wp:inline distT="0" distB="0" distL="0" distR="0">
            <wp:extent cx="5471812" cy="3626428"/>
            <wp:effectExtent l="0" t="0" r="1905" b="6350"/>
            <wp:docPr id="192801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12653" name="Рисунок 19280126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556" cy="363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9A" w:rsidRDefault="0099099A" w:rsidP="0099099A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9099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099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9099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099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99099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9099A">
        <w:rPr>
          <w:i w:val="0"/>
          <w:iCs w:val="0"/>
          <w:color w:val="000000" w:themeColor="text1"/>
          <w:sz w:val="28"/>
          <w:szCs w:val="28"/>
        </w:rPr>
        <w:t xml:space="preserve"> – Диаграмма прецедентов системы</w:t>
      </w:r>
    </w:p>
    <w:p w:rsidR="000E15FD" w:rsidRDefault="0099099A" w:rsidP="000E15FD">
      <w:pPr>
        <w:rPr>
          <w:lang w:eastAsia="ru-RU"/>
        </w:rPr>
      </w:pPr>
      <w:r w:rsidRPr="00121E21">
        <w:rPr>
          <w:lang w:eastAsia="ru-RU"/>
        </w:rPr>
        <w:t xml:space="preserve">В качестве ключевых </w:t>
      </w:r>
      <w:proofErr w:type="spellStart"/>
      <w:r w:rsidRPr="00121E21">
        <w:rPr>
          <w:lang w:eastAsia="ru-RU"/>
        </w:rPr>
        <w:t>акторов</w:t>
      </w:r>
      <w:proofErr w:type="spellEnd"/>
      <w:r w:rsidRPr="00121E21">
        <w:rPr>
          <w:lang w:eastAsia="ru-RU"/>
        </w:rPr>
        <w:t xml:space="preserve"> выделены:</w:t>
      </w:r>
    </w:p>
    <w:p w:rsidR="000E15FD" w:rsidRDefault="00031341" w:rsidP="000E15FD">
      <w:pPr>
        <w:pStyle w:val="a6"/>
        <w:numPr>
          <w:ilvl w:val="0"/>
          <w:numId w:val="35"/>
        </w:numPr>
        <w:ind w:left="0" w:firstLine="709"/>
        <w:rPr>
          <w:lang w:eastAsia="ru-RU"/>
        </w:rPr>
      </w:pPr>
      <w:r w:rsidRPr="00121E21">
        <w:rPr>
          <w:lang w:eastAsia="ru-RU"/>
        </w:rPr>
        <w:t xml:space="preserve">Студент. Данный </w:t>
      </w:r>
      <w:proofErr w:type="spellStart"/>
      <w:r w:rsidRPr="00121E21">
        <w:rPr>
          <w:lang w:eastAsia="ru-RU"/>
        </w:rPr>
        <w:t>актор</w:t>
      </w:r>
      <w:proofErr w:type="spellEnd"/>
      <w:r w:rsidRPr="00121E21">
        <w:rPr>
          <w:lang w:eastAsia="ru-RU"/>
        </w:rPr>
        <w:t xml:space="preserve"> является основным пользователем мобильного приложения. Его возможности распределены на блоки: «Обучение» (изучении теории, прохождение тестов) и</w:t>
      </w:r>
      <w:r>
        <w:rPr>
          <w:lang w:eastAsia="ru-RU"/>
        </w:rPr>
        <w:t xml:space="preserve"> «Доступ и профили» </w:t>
      </w:r>
      <w:r>
        <w:rPr>
          <w:lang w:eastAsia="ru-RU"/>
        </w:rPr>
        <w:lastRenderedPageBreak/>
        <w:t xml:space="preserve">(авторизация, регистрация с выбором начального уровня, а </w:t>
      </w:r>
      <w:r w:rsidR="00121E21">
        <w:rPr>
          <w:lang w:eastAsia="ru-RU"/>
        </w:rPr>
        <w:t xml:space="preserve">также просмотр </w:t>
      </w:r>
      <w:r w:rsidR="00121E21" w:rsidRPr="007C6A53">
        <w:rPr>
          <w:lang w:eastAsia="ru-RU"/>
        </w:rPr>
        <w:t>статистики</w:t>
      </w:r>
      <w:r w:rsidR="007C6A53">
        <w:rPr>
          <w:lang w:eastAsia="ru-RU"/>
        </w:rPr>
        <w:t xml:space="preserve">, </w:t>
      </w:r>
      <w:r w:rsidR="00121E21" w:rsidRPr="00121E21">
        <w:rPr>
          <w:lang w:eastAsia="ru-RU"/>
        </w:rPr>
        <w:t>которая отображает текущий накопленный опыт и уровень</w:t>
      </w:r>
      <w:r w:rsidR="00121E21">
        <w:rPr>
          <w:lang w:eastAsia="ru-RU"/>
        </w:rPr>
        <w:t>.</w:t>
      </w:r>
    </w:p>
    <w:p w:rsidR="000E15FD" w:rsidRDefault="00121E21" w:rsidP="000E15FD">
      <w:pPr>
        <w:pStyle w:val="a6"/>
        <w:numPr>
          <w:ilvl w:val="0"/>
          <w:numId w:val="35"/>
        </w:numPr>
        <w:ind w:left="0" w:firstLine="709"/>
        <w:rPr>
          <w:lang w:eastAsia="ru-RU"/>
        </w:rPr>
      </w:pPr>
      <w:r w:rsidRPr="00121E21">
        <w:rPr>
          <w:lang w:eastAsia="ru-RU"/>
        </w:rPr>
        <w:t>Администратор</w:t>
      </w:r>
      <w:r>
        <w:rPr>
          <w:lang w:eastAsia="ru-RU"/>
        </w:rPr>
        <w:t xml:space="preserve">. Этот </w:t>
      </w:r>
      <w:proofErr w:type="spellStart"/>
      <w:r>
        <w:rPr>
          <w:lang w:eastAsia="ru-RU"/>
        </w:rPr>
        <w:t>актор</w:t>
      </w:r>
      <w:proofErr w:type="spellEnd"/>
      <w:r>
        <w:rPr>
          <w:lang w:eastAsia="ru-RU"/>
        </w:rPr>
        <w:t xml:space="preserve"> – контролирующее лицо, в его возможности входит доступ к блоку «Данные», который позволяет управлять уроками и создавать новые тесты. Права могут назначаться преподавателям. </w:t>
      </w:r>
    </w:p>
    <w:p w:rsidR="0099099A" w:rsidRDefault="00121E21" w:rsidP="000E15FD">
      <w:pPr>
        <w:pStyle w:val="a6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 xml:space="preserve">Сервер 1С. Это системный </w:t>
      </w:r>
      <w:proofErr w:type="spellStart"/>
      <w:r>
        <w:rPr>
          <w:lang w:eastAsia="ru-RU"/>
        </w:rPr>
        <w:t>актор</w:t>
      </w:r>
      <w:proofErr w:type="spellEnd"/>
      <w:r>
        <w:rPr>
          <w:lang w:eastAsia="ru-RU"/>
        </w:rPr>
        <w:t xml:space="preserve">. Он полностью изолирован от пользовательского интерфейса, его предназначение – обеспечивать выполнение фоновых процессов, например, автоматический расчет набранного опыта и динамическая генерация контента для </w:t>
      </w:r>
      <w:r w:rsidRPr="000E15FD">
        <w:rPr>
          <w:lang w:val="en-US" w:eastAsia="ru-RU"/>
        </w:rPr>
        <w:t>Dashboard</w:t>
      </w:r>
      <w:r w:rsidRPr="00121E21">
        <w:rPr>
          <w:lang w:eastAsia="ru-RU"/>
        </w:rPr>
        <w:t>.</w:t>
      </w:r>
    </w:p>
    <w:p w:rsidR="00121E21" w:rsidRDefault="00121E21" w:rsidP="00121E21">
      <w:pPr>
        <w:rPr>
          <w:b/>
          <w:bCs/>
          <w:lang w:eastAsia="ru-RU"/>
        </w:rPr>
      </w:pPr>
      <w:r w:rsidRPr="00121E21">
        <w:rPr>
          <w:b/>
          <w:bCs/>
          <w:lang w:eastAsia="ru-RU"/>
        </w:rPr>
        <w:t>2.1.2 Диаграмма деятельности</w:t>
      </w:r>
    </w:p>
    <w:p w:rsidR="00D451A4" w:rsidRDefault="00121E21" w:rsidP="00121E21">
      <w:pPr>
        <w:rPr>
          <w:lang w:eastAsia="ru-RU"/>
        </w:rPr>
      </w:pPr>
      <w:r>
        <w:rPr>
          <w:lang w:eastAsia="ru-RU"/>
        </w:rPr>
        <w:t>Целью данной диаграммы выступает описание логики переходов и последовательности действий по</w:t>
      </w:r>
      <w:r w:rsidR="00D451A4">
        <w:rPr>
          <w:lang w:eastAsia="ru-RU"/>
        </w:rPr>
        <w:t>льзователей (Рисунок 2).</w:t>
      </w:r>
    </w:p>
    <w:p w:rsidR="00D451A4" w:rsidRDefault="00D451A4" w:rsidP="00D451A4">
      <w:pPr>
        <w:keepNext/>
      </w:pPr>
      <w:r>
        <w:rPr>
          <w:b/>
          <w:bCs/>
          <w:noProof/>
          <w:lang w:eastAsia="ru-RU"/>
        </w:rPr>
        <w:lastRenderedPageBreak/>
        <w:drawing>
          <wp:inline distT="0" distB="0" distL="0" distR="0">
            <wp:extent cx="5409398" cy="5364874"/>
            <wp:effectExtent l="0" t="0" r="1270" b="0"/>
            <wp:docPr id="15804530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53012" name="Рисунок 1580453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710" cy="542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A4" w:rsidRPr="00D451A4" w:rsidRDefault="00D451A4" w:rsidP="00D451A4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451A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451A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451A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451A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D451A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451A4">
        <w:rPr>
          <w:i w:val="0"/>
          <w:iCs w:val="0"/>
          <w:color w:val="000000" w:themeColor="text1"/>
          <w:sz w:val="28"/>
          <w:szCs w:val="28"/>
        </w:rPr>
        <w:t xml:space="preserve"> – Диаграмма деятельности</w:t>
      </w:r>
    </w:p>
    <w:p w:rsidR="00121E21" w:rsidRDefault="00121E21" w:rsidP="00121E21">
      <w:pPr>
        <w:rPr>
          <w:lang w:eastAsia="ru-RU"/>
        </w:rPr>
      </w:pPr>
      <w:r w:rsidRPr="00121E21">
        <w:rPr>
          <w:b/>
          <w:bCs/>
          <w:lang w:eastAsia="ru-RU"/>
        </w:rPr>
        <w:t xml:space="preserve"> </w:t>
      </w:r>
      <w:r w:rsidR="00D451A4">
        <w:rPr>
          <w:lang w:eastAsia="ru-RU"/>
        </w:rPr>
        <w:t xml:space="preserve">Текущая диаграмма разделяет зоны ответственности между клиентом и сервером. После запуска приложения вызывается форма входа. В зависимости от наличия аккаунта алгоритм разветвляется на авторизацию с вводом логина и пароля и на регистрацию с последующей инициализацией стартового количества опыта и записью выбранного уровня в базу данных. Дальнейший </w:t>
      </w:r>
      <w:r w:rsidR="00801636">
        <w:rPr>
          <w:lang w:eastAsia="ru-RU"/>
        </w:rPr>
        <w:t xml:space="preserve">этап – это расчет </w:t>
      </w:r>
      <w:proofErr w:type="gramStart"/>
      <w:r w:rsidR="00801636">
        <w:rPr>
          <w:lang w:eastAsia="ru-RU"/>
        </w:rPr>
        <w:t>прогресса  и</w:t>
      </w:r>
      <w:proofErr w:type="gramEnd"/>
      <w:r w:rsidR="00801636">
        <w:rPr>
          <w:lang w:eastAsia="ru-RU"/>
        </w:rPr>
        <w:t xml:space="preserve"> генерация динамического прогресс-бара. Данный этап происходит на стороне </w:t>
      </w:r>
      <w:r w:rsidR="006D38D2">
        <w:rPr>
          <w:lang w:eastAsia="ru-RU"/>
        </w:rPr>
        <w:t>сервера, что позволяет не перегружать отображение данных на рабочем столе студента. При этом обеспечена независимая модерация контента и добавление тестов администратором.</w:t>
      </w:r>
    </w:p>
    <w:p w:rsidR="006D38D2" w:rsidRDefault="006D38D2" w:rsidP="00121E21">
      <w:pPr>
        <w:rPr>
          <w:b/>
          <w:bCs/>
          <w:lang w:eastAsia="ru-RU"/>
        </w:rPr>
      </w:pPr>
      <w:r w:rsidRPr="006D38D2">
        <w:rPr>
          <w:b/>
          <w:bCs/>
          <w:lang w:eastAsia="ru-RU"/>
        </w:rPr>
        <w:t>2.1.3 Диаграмма состояний сессии пользователя</w:t>
      </w:r>
    </w:p>
    <w:p w:rsidR="006D38D2" w:rsidRDefault="00FE214B" w:rsidP="00121E21">
      <w:pPr>
        <w:rPr>
          <w:lang w:eastAsia="ru-RU"/>
        </w:rPr>
      </w:pPr>
      <w:r>
        <w:rPr>
          <w:lang w:eastAsia="ru-RU"/>
        </w:rPr>
        <w:lastRenderedPageBreak/>
        <w:t>Жизненный цикл сессии пользователя отображен на Рисунке 3.</w:t>
      </w:r>
    </w:p>
    <w:p w:rsidR="00FE214B" w:rsidRDefault="00FE214B" w:rsidP="00FE214B">
      <w:pPr>
        <w:keepNext/>
      </w:pPr>
      <w:r>
        <w:rPr>
          <w:noProof/>
          <w:lang w:eastAsia="ru-RU"/>
        </w:rPr>
        <w:drawing>
          <wp:inline distT="0" distB="0" distL="0" distR="0">
            <wp:extent cx="1562530" cy="6133514"/>
            <wp:effectExtent l="0" t="0" r="0" b="635"/>
            <wp:docPr id="19871630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63064" name="Рисунок 19871630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788" cy="615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14B" w:rsidRDefault="00FE214B" w:rsidP="00FE214B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FE214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E214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E214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E214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FE214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E214B">
        <w:rPr>
          <w:i w:val="0"/>
          <w:iCs w:val="0"/>
          <w:color w:val="000000" w:themeColor="text1"/>
          <w:sz w:val="28"/>
          <w:szCs w:val="28"/>
        </w:rPr>
        <w:t xml:space="preserve"> – Диаграмма состояний сессии пользователя</w:t>
      </w:r>
    </w:p>
    <w:p w:rsidR="00FE214B" w:rsidRDefault="00FE214B" w:rsidP="00FE214B">
      <w:pPr>
        <w:rPr>
          <w:lang w:eastAsia="ru-RU"/>
        </w:rPr>
      </w:pPr>
      <w:r>
        <w:rPr>
          <w:lang w:eastAsia="ru-RU"/>
        </w:rPr>
        <w:t>Система последовательно переводит пользовательский интерфейс приложения из состояния «Регистрация» в «</w:t>
      </w:r>
      <w:proofErr w:type="spellStart"/>
      <w:r>
        <w:rPr>
          <w:lang w:eastAsia="ru-RU"/>
        </w:rPr>
        <w:t>ВыборУровня</w:t>
      </w:r>
      <w:proofErr w:type="spellEnd"/>
      <w:r>
        <w:rPr>
          <w:lang w:eastAsia="ru-RU"/>
        </w:rPr>
        <w:t>» с ожиданием выбора и фиксацией в базу данных, далее следует переход в состояние «</w:t>
      </w:r>
      <w:proofErr w:type="spellStart"/>
      <w:r>
        <w:rPr>
          <w:lang w:eastAsia="ru-RU"/>
        </w:rPr>
        <w:t>Обучение_Активно</w:t>
      </w:r>
      <w:proofErr w:type="spellEnd"/>
      <w:r>
        <w:rPr>
          <w:lang w:eastAsia="ru-RU"/>
        </w:rPr>
        <w:t>». В данном блоке реализованы переходы между повторением слов, изучением теории и тестированием. Переход на новый уровень – это точка, при которой изменяется глобальное состояние системы.</w:t>
      </w:r>
    </w:p>
    <w:p w:rsidR="00FE214B" w:rsidRDefault="00FE214B" w:rsidP="00FE214B">
      <w:pPr>
        <w:rPr>
          <w:b/>
          <w:bCs/>
          <w:lang w:eastAsia="ru-RU"/>
        </w:rPr>
      </w:pPr>
      <w:r w:rsidRPr="00FE214B">
        <w:rPr>
          <w:b/>
          <w:bCs/>
          <w:lang w:eastAsia="ru-RU"/>
        </w:rPr>
        <w:lastRenderedPageBreak/>
        <w:t>2.1.4 Диаграмма последовательности процесса тестирования</w:t>
      </w:r>
    </w:p>
    <w:p w:rsidR="00FE214B" w:rsidRDefault="00FE214B" w:rsidP="00FE214B">
      <w:pPr>
        <w:rPr>
          <w:lang w:eastAsia="ru-RU"/>
        </w:rPr>
      </w:pPr>
      <w:r>
        <w:rPr>
          <w:lang w:eastAsia="ru-RU"/>
        </w:rPr>
        <w:t>Данная диаграмма отображает взаимодействие компонентов системы</w:t>
      </w:r>
      <w:r w:rsidR="000C29DD">
        <w:rPr>
          <w:lang w:eastAsia="ru-RU"/>
        </w:rPr>
        <w:t xml:space="preserve"> при </w:t>
      </w:r>
      <w:r>
        <w:rPr>
          <w:lang w:eastAsia="ru-RU"/>
        </w:rPr>
        <w:t>процесс</w:t>
      </w:r>
      <w:r w:rsidR="000C29DD">
        <w:rPr>
          <w:lang w:eastAsia="ru-RU"/>
        </w:rPr>
        <w:t>е</w:t>
      </w:r>
      <w:r>
        <w:rPr>
          <w:lang w:eastAsia="ru-RU"/>
        </w:rPr>
        <w:t xml:space="preserve"> тестирования</w:t>
      </w:r>
      <w:r w:rsidR="000C29DD">
        <w:rPr>
          <w:lang w:eastAsia="ru-RU"/>
        </w:rPr>
        <w:t xml:space="preserve"> (Рисунок 4).</w:t>
      </w:r>
    </w:p>
    <w:p w:rsidR="000C29DD" w:rsidRDefault="005A5916" w:rsidP="000C29DD">
      <w:pPr>
        <w:keepNext/>
      </w:pPr>
      <w:r>
        <w:fldChar w:fldCharType="begin"/>
      </w:r>
      <w:r>
        <w:instrText xml:space="preserve"> INCLUDEPICTURE "https://cdn-0.plantuml.com/plantuml/png/hLPTRzja5BxthpXa4af4DgqIqYI4fwdq1o3jWWlWmbqCZUObLU9kSBUaV80wCH50L8YkAY2ktH9Jr_dONpZlF-8ynt5UntEMIkoYTj-FSyxpFESZljSFlLvuy2Xm-W_RdNslvpsYeDtn--6NWK_TNhZNVUBl5WvtkrzywBLQxSxdj7Mxi2_FiFsWlUzrmihp_fxNwZx1zcTUqFSTntiGTdjKupCpD8SyvfXdPbWZhq_tmuEMtmaT2INdB_ZSVC-HUSv_yTmyvIb7j-o__0V7Pc26dCXwpXUoCvF_dzVenaTxxL3YE4HKH2SkV-C99rb0gh_D9nmLjpXkA8mFWhQWg30_urY2NU2PcnUsSlFxVk-nttFyJWkQEIqlz7QzlY_sFuh19KV4FmEjX3moNwl9phRZk2xniNBuHW15W8NBiX9M17HADoBNTHP2qSsx2x3l4R-GmzGyDKUgHImCpLUPMEQmQ5xdKuvaE-8fRi52hFzSg0WXdYsrZHeE_6ka1I-vEv8ObxXDV2fcYOWmburnbW9ENXMcta3Msu-zqC_boLuhVjUpvvUP7q3EXVkaKvSI-XOSv9bmoYE1yH8yp03etAqcINhdy8LxokX2rYDrfaxSsmsBf9BXcPZ7F3Q7vWUfneIlYc6kmvHkx7YzXzl1WMyZIS8bogySvOw8KuJ2AW96mJi3frjvAefHpH6u_oHLz4ifSUGI33WLk0gsTCp7n2Um6X7_pf6u6d22quQpiqqtYnAS8OvmJpbgvavBEFHaX692oj11veYsRhxRH90vJrMHqmMbX2TIM3FP_uVdLPgh6cgMy6nHmHQ5r31qmMDc3b6sMIM0v2gNOtd33y9f3cslEIr_NHdQJh989c8NQuYOD5uA7k8qCKCujWs6XA1IDDoyg56JRBdnbTMbgM6WnS8gvGJL2e4GEsrKWCqG0goEIjltSpvNcV-rU9VGo0maAJo5TCN-c6OZvszjdGacHEKyfJgFHVSxPVEB1WPHqEtkq-lRaDwdEpfBguRMYO9EU9ed7FsAnGpZPBMuFfRI-hJUW2yuABigJIKjUXWBhcSGITV3kar1hZQapxnwGKZLvy9rJIBLi1BInk53xkOhxz2MHl0xBNrRd1j5Nuziax6xuG9GbRo_kV6P-oqNVxx_neReqcDfzDbVP_JHO8L0Z8vTRONe5MGhlyfyZYeIYudjpU5ocaObNuGfaDefG1Y5osRcU1chvQ_Jvzf3ulha_A3lRog9kwwjk0tjYPHflirtMNlc-QatNi_Y599atr0mqpvN-8ea5cRZd5kzbZiblhJnSFnMpOP19stiGKjjFJrmqgyl0BF15wFeAWDc0wka_yyd9lIav1LJ8d_Zxvuy0dtAX_v_" \* MERGEFORMATINET </w:instrText>
      </w:r>
      <w:r>
        <w:fldChar w:fldCharType="separate"/>
      </w:r>
      <w:r w:rsidR="001B079C">
        <w:rPr>
          <w:noProof/>
        </w:rPr>
        <w:drawing>
          <wp:inline distT="0" distB="0" distL="0" distR="0">
            <wp:extent cx="5632057" cy="5036764"/>
            <wp:effectExtent l="0" t="0" r="0" b="5715"/>
            <wp:docPr id="6598182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18270" name="Рисунок 65981827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7"/>
                    <a:stretch/>
                  </pic:blipFill>
                  <pic:spPr bwMode="auto">
                    <a:xfrm>
                      <a:off x="0" y="0"/>
                      <a:ext cx="5654880" cy="5057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 w:rsidR="001B079C">
        <w:fldChar w:fldCharType="begin"/>
      </w:r>
      <w:r w:rsidR="001B079C">
        <w:instrText xml:space="preserve"> INCLUDEPICTURE "https://cdn-0.plantuml.com/plantuml/png/hLPTRzja5BxthpXa4af4DgqIqYI4fwdq1o3jWWlWmbqCZUObLU9kSBUaV80wCH50L8YkAY2ktH9Jr_dONpZlF-8ynt5UntEMIkoYTj-FSyxpFESZljSFlLvuy2Xm-W_RdNslvpsYeDtn--6NWK_TNhZNVUBl5WvtkrzywBLQxSxdj7Mxi2_FiFsWlUzrmihp_fxNwZx1zcTUqFSTntiGTdjKupCpD8SyvfXdPbWZhq_tmuEMtmaT2INdB_ZSVC-HUSv_yTmyvIb7j-o__0V7Pc26dCXwpXUoCvF_dzVenaTxxL3YE4HKH2SkV-C99rb0gh_D9nmLjpXkA8mFWhQWg30_urY2NU2PcnUsSlFxVk-nttFyJWkQEIqlz7QzlY_sFuh19KV4FmEjX3moNwl9phRZk2xniNBuHW15W8NBiX9M17HADoBNTHP2qSsx2x3l4R-GmzGyDKUgHImCpLUPMEQmQ5xdKuvaE-8fRi52hFzSg0WXdYsrZHeE_6ka1I-vEv8ObxXDV2fcYOWmburnbW9ENXMcta3Msu-zqC_boLuhVjUpvvUP7q3EXVkaKvSI-XOSv9bmoYE1yH8yp03etAqcINhdy8LxokX2rYDrfaxSsmsBf9BXcPZ7F3Q7vWUfneIlYc6kmvHkx7YzXzl1WMyZIS8bogySvOw8KuJ2AW96mJi3frjvAefHpH6u_oHLz4ifSUGI33WLk0gsTCp7n2Um6X7_pf6u6d22quQpiqqtYnAS8OvmJpbgvavBEFHaX692oj11veYsRhxRH90vJrMHqmMbX2TIM3FP_uVdLPgh6cgMy6nHmHQ5r31qmMDc3b6sMIM0v2gNOtd33y9f3cslEIr_NHdQJh989c8NQuYOD5uA7k8qCKCujWs6XA1IDDoyg56JRBdnbTMbgM6WnS8gvGJL2e4GEsrKWCqG0goEIjltSpvNcV-rU9VGo0maAJo5TCN-c6OZvszjdGacHEKyfJgFHVSxPVEB1WPHqEtkq-lRaDwdEpfBguRMYO9EU9ed7FsAnGpZPBMuFfRI-hJUW2yuABigJIKjUXWBhcSGITV3kar1hZQapxnwGKZLvy9rJIBLi1BInk53xkOhxz2MHl0xBNrRd1j5Nuziax6xuG9GbRo_kV6P-oqNVxx_neReqcDfzDbVP_JHO8L0Z8vTRONe5MGhlyfyZYeIYudjpU5ocaObNuGfaDefG1Y5osRcU1chvQ_Jvzf3ulha_A3lRog9kwwjk0tjYPHflirtMNlc-QatNi_Y599atr0mqpvN-8ea5cRZd5kzbZiblhJnSFnMpOP19stiGKjjFJrmqgyl0BF15wFeAWDc0wka_yyd9lIav1LJ8d_Zxvuy0dtAX_v_" \* MERGEFORMATINET </w:instrText>
      </w:r>
      <w:r w:rsidR="001B079C">
        <w:fldChar w:fldCharType="separate"/>
      </w:r>
      <w:r w:rsidR="001B079C">
        <w:fldChar w:fldCharType="end"/>
      </w:r>
      <w:r w:rsidR="00E00334">
        <w:fldChar w:fldCharType="begin"/>
      </w:r>
      <w:r w:rsidR="00E00334">
        <w:instrText xml:space="preserve"> INCLUDEPICTURE "https://cdn-0.plantuml.com/plantuml/png/hLPTRzja5BxthpXa4af4DgqIqYI4fwdq1o3jWWlWmbqCZUObLU9kSBUaV80wCH50L8YkAY2ktH9Jr_dONpZlF-8ynt5UntEMIkoYTj-FSyxpFESZljSFlLvuy2Xm-W_RdNslvpsYeDtn--6NWK_TNhZNVUBl5WvtkrzywBLQxSxdj7Mxi2_FiFsWlUzrmihp_fxNwZx1zcTUqFSTntiGTdjKupCpD8SyvfXdPbWZhq_tmuEMtmaT2INdB_ZSVC-HUSv_yTmyvIb7j-o__0V7Pc26dCXwpXUoCvF_dzVenaTxxL3YE4HKH2SkV-C99rb0gh_D9nmLjpXkA8mFWhQWg30_urY2NU2PcnUsSlFxVk-nttFyJWkQEIqlz7QzlY_sFuh19KV4FmEjX3moNwl9phRZk2xniNBuHW15W8NBiX9M17HADoBNTHP2qSsx2x3l4R-GmzGyDKUgHImCpLUPMEQmQ5xdKuvaE-8fRi52hFzSg0WXdYsrZHeE_6ka1I-vEv8ObxXDV2fcYOWmburnbW9ENXMcta3Msu-zqC_boLuhVjUpvvUP7q3EXVkaKvSI-XOSv9bmoYE1yH8yp03etAqcINhdy8LxokX2rYDrfaxSsmsBf9BXcPZ7F3Q7vWUfneIlYc6kmvHkx7YzXzl1WMyZIS8bogySvOw8KuJ2AW96mJi3frjvAefHpH6u_oHLz4ifSUGI33WLk0gsTCp7n2Um6X7_pf6u6d22quQpiqqtYnAS8OvmJpbgvavBEFHaX692oj11veYsRhxRH90vJrMHqmMbX2TIM3FP_uVdLPgh6cgMy6nHmHQ5r31qmMDc3b6sMIM0v2gNOtd33y9f3cslEIr_NHdQJh989c8NQuYOD5uA7k8qCKCujWs6XA1IDDoyg56JRBdnbTMbgM6WnS8gvGJL2e4GEsrKWCqG0goEIjltSpvNcV-rU9VGo0maAJo5TCN-c6OZvszjdGacHEKyfJgFHVSxPVEB1WPHqEtkq-lRaDwdEpfBguRMYO9EU9ed7FsAnGpZPBMuFfRI-hJUW2yuABigJIKjUXWBhcSGITV3kar1hZQapxnwGKZLvy9rJIBLi1BInk53xkOhxz2MHl0xBNrRd1j5Nuziax6xuG9GbRo_kV6P-oqNVxx_neReqcDfzDbVP_JHO8L0Z8vTRONe5MGhlyfyZYeIYudjpU5ocaObNuGfaDefG1Y5osRcU1chvQ_Jvzf3ulha_A3lRog9kwwjk0tjYPHflirtMNlc-QatNi_Y599atr0mqpvN-8ea5cRZd5kzbZiblhJnSFnMpOP19stiGKjjFJrmqgyl0BF15wFeAWDc0wka_yyd9lIav1LJ8d_Zxvuy0dtAX_v_" \* MERGEFORMATINET </w:instrText>
      </w:r>
      <w:r w:rsidR="00E00334">
        <w:fldChar w:fldCharType="separate"/>
      </w:r>
      <w:r w:rsidR="00E00334">
        <w:fldChar w:fldCharType="end"/>
      </w:r>
    </w:p>
    <w:p w:rsidR="00FE214B" w:rsidRDefault="000C29DD" w:rsidP="000C29DD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C29D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C29D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C29D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C29D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0C29D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C29DD">
        <w:rPr>
          <w:i w:val="0"/>
          <w:iCs w:val="0"/>
          <w:color w:val="000000" w:themeColor="text1"/>
          <w:sz w:val="28"/>
          <w:szCs w:val="28"/>
        </w:rPr>
        <w:t xml:space="preserve"> – Диаграмма последовательности процессов тестирования</w:t>
      </w:r>
    </w:p>
    <w:p w:rsidR="005A5916" w:rsidRDefault="005A5916" w:rsidP="005A5916">
      <w:pPr>
        <w:rPr>
          <w:lang w:eastAsia="ru-RU"/>
        </w:rPr>
      </w:pPr>
      <w:r>
        <w:rPr>
          <w:lang w:eastAsia="ru-RU"/>
        </w:rPr>
        <w:t>Прохождение теста основано на следующем алгоритме:</w:t>
      </w:r>
    </w:p>
    <w:p w:rsidR="005A5916" w:rsidRDefault="005A5916" w:rsidP="000E15FD">
      <w:pPr>
        <w:pStyle w:val="a6"/>
        <w:numPr>
          <w:ilvl w:val="0"/>
          <w:numId w:val="25"/>
        </w:numPr>
        <w:ind w:left="0" w:firstLine="709"/>
        <w:rPr>
          <w:lang w:eastAsia="ru-RU"/>
        </w:rPr>
      </w:pPr>
      <w:r>
        <w:rPr>
          <w:lang w:eastAsia="ru-RU"/>
        </w:rPr>
        <w:t>Студент выбирает вариант ответа на общей форме тестирования</w:t>
      </w:r>
      <w:r w:rsidR="001B079C">
        <w:rPr>
          <w:lang w:eastAsia="ru-RU"/>
        </w:rPr>
        <w:t xml:space="preserve">, при этом вызывается серверная функция </w:t>
      </w:r>
      <w:proofErr w:type="spellStart"/>
      <w:r w:rsidR="001B079C">
        <w:rPr>
          <w:lang w:eastAsia="ru-RU"/>
        </w:rPr>
        <w:t>ПриСозданииНаСервере</w:t>
      </w:r>
      <w:proofErr w:type="spellEnd"/>
      <w:r w:rsidR="001B079C" w:rsidRPr="001B079C">
        <w:rPr>
          <w:lang w:eastAsia="ru-RU"/>
        </w:rPr>
        <w:t>.</w:t>
      </w:r>
      <w:r w:rsidR="001B079C">
        <w:rPr>
          <w:lang w:eastAsia="ru-RU"/>
        </w:rPr>
        <w:t xml:space="preserve"> Код программы запоминает, для какого уровня открыт тест, и обнуляет счетчики: ставит номер вопроса на 1 и количество верных ответов на 0, также очищается список уже показанных вопросов, чтобы тест каждый раз начинался заново.</w:t>
      </w:r>
    </w:p>
    <w:p w:rsidR="001B079C" w:rsidRDefault="000B3B2A" w:rsidP="000E15FD">
      <w:pPr>
        <w:pStyle w:val="a6"/>
        <w:numPr>
          <w:ilvl w:val="0"/>
          <w:numId w:val="25"/>
        </w:numPr>
        <w:ind w:left="0" w:firstLine="709"/>
        <w:rPr>
          <w:lang w:eastAsia="ru-RU"/>
        </w:rPr>
      </w:pPr>
      <w:r>
        <w:rPr>
          <w:lang w:eastAsia="ru-RU"/>
        </w:rPr>
        <w:t xml:space="preserve">Процедура </w:t>
      </w:r>
      <w:proofErr w:type="spellStart"/>
      <w:r>
        <w:rPr>
          <w:lang w:eastAsia="ru-RU"/>
        </w:rPr>
        <w:t>СледующийВопросНаСервере</w:t>
      </w:r>
      <w:proofErr w:type="spellEnd"/>
      <w:r>
        <w:rPr>
          <w:lang w:eastAsia="ru-RU"/>
        </w:rPr>
        <w:t xml:space="preserve"> отвечает за вывод нового вопроса. Далее следует быстрый запрос, выводящий один случайный </w:t>
      </w:r>
      <w:r>
        <w:rPr>
          <w:lang w:eastAsia="ru-RU"/>
        </w:rPr>
        <w:lastRenderedPageBreak/>
        <w:t>вопрос из существующих в базе данных, к справочнику «</w:t>
      </w:r>
      <w:proofErr w:type="spellStart"/>
      <w:r>
        <w:rPr>
          <w:lang w:eastAsia="ru-RU"/>
        </w:rPr>
        <w:t>ТестВопросы</w:t>
      </w:r>
      <w:proofErr w:type="spellEnd"/>
      <w:r>
        <w:rPr>
          <w:lang w:eastAsia="ru-RU"/>
        </w:rPr>
        <w:t>» на сервере. Главная особенность алгоритма – вывод каждого вопроса по одному разу без повторений. Алгоритм завершается выводом на экране текста вопроса и 4 вариантов ответа.</w:t>
      </w:r>
    </w:p>
    <w:p w:rsidR="003F190D" w:rsidRPr="00722238" w:rsidRDefault="000B3B2A" w:rsidP="000E15FD">
      <w:pPr>
        <w:pStyle w:val="a6"/>
        <w:numPr>
          <w:ilvl w:val="0"/>
          <w:numId w:val="25"/>
        </w:numPr>
        <w:ind w:left="0" w:firstLine="709"/>
        <w:rPr>
          <w:lang w:eastAsia="ru-RU"/>
        </w:rPr>
      </w:pPr>
      <w:r>
        <w:rPr>
          <w:lang w:eastAsia="ru-RU"/>
        </w:rPr>
        <w:t xml:space="preserve">После нажатия пользователем на кнопку с ответом, срабатывает процедура </w:t>
      </w:r>
      <w:proofErr w:type="spellStart"/>
      <w:r>
        <w:rPr>
          <w:lang w:eastAsia="ru-RU"/>
        </w:rPr>
        <w:t>ПроверитьОтвет</w:t>
      </w:r>
      <w:proofErr w:type="spellEnd"/>
      <w:r>
        <w:rPr>
          <w:lang w:eastAsia="ru-RU"/>
        </w:rPr>
        <w:t xml:space="preserve">. При правильном указании ответа пользователю начисляется 1 балл. Если вопрос не последний, то код программы прибавляет к счетчику вопросов 1 и загружает с сервера следующий вопрос. Если вопрос конечный, тест завершается, и при необходимом набранном количестве верных ответов у </w:t>
      </w:r>
      <w:r w:rsidRPr="007C6A53">
        <w:rPr>
          <w:lang w:eastAsia="ru-RU"/>
        </w:rPr>
        <w:t>пользователя выводится окно</w:t>
      </w:r>
      <w:r>
        <w:rPr>
          <w:lang w:eastAsia="ru-RU"/>
        </w:rPr>
        <w:t xml:space="preserve"> с сообщением</w:t>
      </w:r>
      <w:r w:rsidR="00722238">
        <w:rPr>
          <w:lang w:eastAsia="ru-RU"/>
        </w:rPr>
        <w:t xml:space="preserve"> о количестве верных ответов и об окончании теста. При закрытии форма передает статус «</w:t>
      </w:r>
      <w:proofErr w:type="spellStart"/>
      <w:r w:rsidR="00722238">
        <w:rPr>
          <w:lang w:eastAsia="ru-RU"/>
        </w:rPr>
        <w:t>ТестПройден</w:t>
      </w:r>
      <w:proofErr w:type="spellEnd"/>
      <w:r w:rsidR="00722238">
        <w:rPr>
          <w:lang w:eastAsia="ru-RU"/>
        </w:rPr>
        <w:t>» или «</w:t>
      </w:r>
      <w:proofErr w:type="spellStart"/>
      <w:r w:rsidR="00722238">
        <w:rPr>
          <w:lang w:eastAsia="ru-RU"/>
        </w:rPr>
        <w:t>ТестПровален</w:t>
      </w:r>
      <w:proofErr w:type="spellEnd"/>
      <w:r w:rsidR="00722238">
        <w:rPr>
          <w:lang w:eastAsia="ru-RU"/>
        </w:rPr>
        <w:t xml:space="preserve">», который затем будет использоваться программой для начисления опыта в профиль студента. </w:t>
      </w:r>
    </w:p>
    <w:p w:rsidR="003E4FBB" w:rsidRPr="004B3681" w:rsidRDefault="003E4FBB" w:rsidP="00CB7FA0">
      <w:pPr>
        <w:pStyle w:val="2"/>
        <w:spacing w:line="360" w:lineRule="auto"/>
        <w:ind w:firstLine="708"/>
        <w:jc w:val="both"/>
        <w:rPr>
          <w:sz w:val="28"/>
          <w:szCs w:val="28"/>
        </w:rPr>
      </w:pPr>
      <w:bookmarkStart w:id="27" w:name="_Toc230260519"/>
      <w:r w:rsidRPr="004B3681">
        <w:rPr>
          <w:sz w:val="28"/>
          <w:szCs w:val="28"/>
        </w:rPr>
        <w:t>2.</w:t>
      </w:r>
      <w:r w:rsidR="00722238">
        <w:rPr>
          <w:sz w:val="28"/>
          <w:szCs w:val="28"/>
        </w:rPr>
        <w:t>2.</w:t>
      </w:r>
      <w:r w:rsidRPr="004B3681">
        <w:rPr>
          <w:sz w:val="28"/>
          <w:szCs w:val="28"/>
        </w:rPr>
        <w:t xml:space="preserve"> </w:t>
      </w:r>
      <w:r w:rsidR="00051E49" w:rsidRPr="004B3681">
        <w:rPr>
          <w:sz w:val="28"/>
          <w:szCs w:val="28"/>
        </w:rPr>
        <w:t>Проектирование структуры метаданных конфигурации</w:t>
      </w:r>
      <w:bookmarkEnd w:id="27"/>
    </w:p>
    <w:p w:rsidR="00051E49" w:rsidRDefault="00051E49" w:rsidP="00CB7FA0">
      <w:r>
        <w:t xml:space="preserve">Для реализации заявленного функционала мобильного приложения была спроектирована и разработана </w:t>
      </w:r>
      <w:r w:rsidR="00722238">
        <w:t>объектная с</w:t>
      </w:r>
      <w:r>
        <w:t>труктура объектов метаданных в среде «1</w:t>
      </w:r>
      <w:proofErr w:type="gramStart"/>
      <w:r>
        <w:t>С:Предприятие</w:t>
      </w:r>
      <w:proofErr w:type="gramEnd"/>
      <w:r>
        <w:t xml:space="preserve">». </w:t>
      </w:r>
      <w:r w:rsidR="00722238">
        <w:t>Логическая связь между объектами система представлена на диаграмме классов (Рисунок 5).</w:t>
      </w:r>
    </w:p>
    <w:p w:rsidR="0067643D" w:rsidRDefault="0067643D" w:rsidP="0067643D">
      <w:pPr>
        <w:keepNext/>
      </w:pPr>
      <w:r w:rsidRPr="0067643D">
        <w:drawing>
          <wp:inline distT="0" distB="0" distL="0" distR="0" wp14:anchorId="79F4A2C9" wp14:editId="4A4B9BFB">
            <wp:extent cx="5331446" cy="1435017"/>
            <wp:effectExtent l="0" t="0" r="3175" b="635"/>
            <wp:docPr id="123968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2095" cy="145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3D" w:rsidRPr="0067643D" w:rsidRDefault="0067643D" w:rsidP="0067643D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7643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7643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7643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7643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67643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7643D">
        <w:rPr>
          <w:i w:val="0"/>
          <w:iCs w:val="0"/>
          <w:color w:val="000000" w:themeColor="text1"/>
          <w:sz w:val="28"/>
          <w:szCs w:val="28"/>
        </w:rPr>
        <w:t xml:space="preserve"> – Диаграмма классов</w:t>
      </w:r>
    </w:p>
    <w:p w:rsidR="00722238" w:rsidRPr="00722238" w:rsidRDefault="00722238" w:rsidP="00CB7FA0"/>
    <w:p w:rsidR="006C01C2" w:rsidRDefault="006C01C2" w:rsidP="00CB7FA0">
      <w:r>
        <w:t>Полный список объектов конфигурации представлен в таблице 2.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6C01C2" w:rsidTr="006C01C2">
        <w:tc>
          <w:tcPr>
            <w:tcW w:w="4673" w:type="dxa"/>
          </w:tcPr>
          <w:p w:rsidR="006C01C2" w:rsidRDefault="006C01C2" w:rsidP="00CB7FA0">
            <w:pPr>
              <w:ind w:firstLine="0"/>
            </w:pPr>
            <w:r>
              <w:t>Тип объектов</w:t>
            </w:r>
          </w:p>
        </w:tc>
        <w:tc>
          <w:tcPr>
            <w:tcW w:w="4672" w:type="dxa"/>
          </w:tcPr>
          <w:p w:rsidR="006C01C2" w:rsidRDefault="006C01C2" w:rsidP="00CB7FA0">
            <w:pPr>
              <w:ind w:firstLine="0"/>
            </w:pPr>
            <w:r>
              <w:t>Названия объектов</w:t>
            </w:r>
          </w:p>
        </w:tc>
      </w:tr>
      <w:tr w:rsidR="006C01C2" w:rsidTr="006C01C2">
        <w:tc>
          <w:tcPr>
            <w:tcW w:w="4673" w:type="dxa"/>
          </w:tcPr>
          <w:p w:rsidR="006C01C2" w:rsidRDefault="006C01C2" w:rsidP="00CB7FA0">
            <w:pPr>
              <w:ind w:firstLine="0"/>
            </w:pPr>
            <w:r>
              <w:lastRenderedPageBreak/>
              <w:t>Общие модули</w:t>
            </w:r>
          </w:p>
        </w:tc>
        <w:tc>
          <w:tcPr>
            <w:tcW w:w="4672" w:type="dxa"/>
          </w:tcPr>
          <w:p w:rsidR="006C01C2" w:rsidRDefault="006C01C2" w:rsidP="00CB7FA0">
            <w:pPr>
              <w:ind w:firstLine="0"/>
            </w:pPr>
            <w:proofErr w:type="spellStart"/>
            <w:r>
              <w:t>СерверныйВызов</w:t>
            </w:r>
            <w:proofErr w:type="spellEnd"/>
          </w:p>
        </w:tc>
      </w:tr>
      <w:tr w:rsidR="006C01C2" w:rsidTr="006C01C2">
        <w:tc>
          <w:tcPr>
            <w:tcW w:w="4673" w:type="dxa"/>
          </w:tcPr>
          <w:p w:rsidR="006C01C2" w:rsidRDefault="006C01C2" w:rsidP="00CB7FA0">
            <w:pPr>
              <w:ind w:firstLine="0"/>
            </w:pPr>
            <w:r>
              <w:t>Роли</w:t>
            </w:r>
          </w:p>
        </w:tc>
        <w:tc>
          <w:tcPr>
            <w:tcW w:w="4672" w:type="dxa"/>
          </w:tcPr>
          <w:p w:rsidR="006C01C2" w:rsidRDefault="006C01C2" w:rsidP="00CB7FA0">
            <w:pPr>
              <w:ind w:firstLine="0"/>
            </w:pPr>
            <w:r>
              <w:t>- Студент</w:t>
            </w:r>
          </w:p>
          <w:p w:rsidR="006C01C2" w:rsidRDefault="006C01C2" w:rsidP="00CB7FA0">
            <w:pPr>
              <w:ind w:firstLine="0"/>
            </w:pPr>
            <w:r>
              <w:t>- Администратор</w:t>
            </w:r>
          </w:p>
        </w:tc>
      </w:tr>
      <w:tr w:rsidR="006C01C2" w:rsidTr="006C01C2">
        <w:tc>
          <w:tcPr>
            <w:tcW w:w="4673" w:type="dxa"/>
          </w:tcPr>
          <w:p w:rsidR="006C01C2" w:rsidRDefault="006C01C2" w:rsidP="00CB7FA0">
            <w:pPr>
              <w:ind w:firstLine="0"/>
            </w:pPr>
            <w:r>
              <w:t>Параметры сеанса</w:t>
            </w:r>
          </w:p>
        </w:tc>
        <w:tc>
          <w:tcPr>
            <w:tcW w:w="4672" w:type="dxa"/>
          </w:tcPr>
          <w:p w:rsidR="006C01C2" w:rsidRDefault="006C01C2" w:rsidP="00CB7FA0">
            <w:pPr>
              <w:ind w:firstLine="0"/>
            </w:pPr>
            <w:r>
              <w:t>Текущий пользователь</w:t>
            </w:r>
          </w:p>
        </w:tc>
      </w:tr>
      <w:tr w:rsidR="006C01C2" w:rsidTr="006C01C2">
        <w:tc>
          <w:tcPr>
            <w:tcW w:w="4673" w:type="dxa"/>
          </w:tcPr>
          <w:p w:rsidR="006C01C2" w:rsidRDefault="006C01C2" w:rsidP="00CB7FA0">
            <w:pPr>
              <w:ind w:firstLine="0"/>
            </w:pPr>
            <w:r>
              <w:t>Общие формы</w:t>
            </w:r>
          </w:p>
        </w:tc>
        <w:tc>
          <w:tcPr>
            <w:tcW w:w="4672" w:type="dxa"/>
          </w:tcPr>
          <w:p w:rsidR="006C01C2" w:rsidRDefault="006C01C2" w:rsidP="00CB7FA0">
            <w:pPr>
              <w:ind w:firstLine="0"/>
            </w:pPr>
            <w:r>
              <w:t>- Рабочий стол</w:t>
            </w:r>
          </w:p>
          <w:p w:rsidR="006C01C2" w:rsidRDefault="006C01C2" w:rsidP="00CB7FA0">
            <w:pPr>
              <w:ind w:firstLine="0"/>
            </w:pPr>
            <w:r>
              <w:t>- Выбор уровня</w:t>
            </w:r>
          </w:p>
          <w:p w:rsidR="006C01C2" w:rsidRDefault="006C01C2" w:rsidP="00CB7FA0">
            <w:pPr>
              <w:ind w:firstLine="0"/>
            </w:pPr>
            <w:r>
              <w:t>- Форма авторизации</w:t>
            </w:r>
          </w:p>
          <w:p w:rsidR="006C01C2" w:rsidRDefault="006C01C2" w:rsidP="00CB7FA0">
            <w:pPr>
              <w:ind w:firstLine="0"/>
            </w:pPr>
            <w:r>
              <w:t>- Первичный выбор уровня</w:t>
            </w:r>
          </w:p>
          <w:p w:rsidR="006C01C2" w:rsidRDefault="006C01C2" w:rsidP="00CB7FA0">
            <w:pPr>
              <w:ind w:firstLine="0"/>
            </w:pPr>
            <w:r>
              <w:t>- Общая форма изучение теории</w:t>
            </w:r>
          </w:p>
          <w:p w:rsidR="006C01C2" w:rsidRDefault="006C01C2" w:rsidP="00CB7FA0">
            <w:pPr>
              <w:ind w:firstLine="0"/>
            </w:pPr>
            <w:r>
              <w:t>- Тестирование</w:t>
            </w:r>
          </w:p>
          <w:p w:rsidR="006C01C2" w:rsidRDefault="006C01C2" w:rsidP="00CB7FA0">
            <w:pPr>
              <w:ind w:firstLine="0"/>
            </w:pPr>
            <w:r>
              <w:t>- Просмотр теории</w:t>
            </w:r>
          </w:p>
          <w:p w:rsidR="006C01C2" w:rsidRDefault="006C01C2" w:rsidP="00CB7FA0">
            <w:pPr>
              <w:ind w:firstLine="0"/>
            </w:pPr>
            <w:r>
              <w:t>- Выбор теста</w:t>
            </w:r>
          </w:p>
        </w:tc>
      </w:tr>
      <w:tr w:rsidR="006C01C2" w:rsidTr="006C01C2">
        <w:tc>
          <w:tcPr>
            <w:tcW w:w="4673" w:type="dxa"/>
          </w:tcPr>
          <w:p w:rsidR="006C01C2" w:rsidRDefault="006C01C2" w:rsidP="00CB7FA0">
            <w:pPr>
              <w:ind w:firstLine="0"/>
            </w:pPr>
            <w:r>
              <w:t>Стили</w:t>
            </w:r>
          </w:p>
        </w:tc>
        <w:tc>
          <w:tcPr>
            <w:tcW w:w="4672" w:type="dxa"/>
          </w:tcPr>
          <w:p w:rsidR="006C01C2" w:rsidRDefault="006C01C2" w:rsidP="00CB7FA0">
            <w:pPr>
              <w:ind w:firstLine="0"/>
            </w:pPr>
            <w:r>
              <w:t>Основной стиль</w:t>
            </w:r>
          </w:p>
        </w:tc>
      </w:tr>
      <w:tr w:rsidR="006C01C2" w:rsidTr="006C01C2">
        <w:tc>
          <w:tcPr>
            <w:tcW w:w="4673" w:type="dxa"/>
          </w:tcPr>
          <w:p w:rsidR="006C01C2" w:rsidRDefault="006C01C2" w:rsidP="00CB7FA0">
            <w:pPr>
              <w:ind w:firstLine="0"/>
            </w:pPr>
            <w:r>
              <w:t>Справочники</w:t>
            </w:r>
          </w:p>
        </w:tc>
        <w:tc>
          <w:tcPr>
            <w:tcW w:w="4672" w:type="dxa"/>
          </w:tcPr>
          <w:p w:rsidR="006C01C2" w:rsidRDefault="006C01C2" w:rsidP="00CB7FA0">
            <w:pPr>
              <w:ind w:firstLine="0"/>
            </w:pPr>
            <w:r>
              <w:t>- Пользователи</w:t>
            </w:r>
          </w:p>
          <w:p w:rsidR="006C01C2" w:rsidRDefault="006C01C2" w:rsidP="00CB7FA0">
            <w:pPr>
              <w:ind w:firstLine="0"/>
            </w:pPr>
            <w:r>
              <w:t>- Слова</w:t>
            </w:r>
          </w:p>
          <w:p w:rsidR="006C01C2" w:rsidRDefault="006C01C2" w:rsidP="00CB7FA0">
            <w:pPr>
              <w:ind w:firstLine="0"/>
            </w:pPr>
            <w:r>
              <w:t>- Категории</w:t>
            </w:r>
          </w:p>
          <w:p w:rsidR="006C01C2" w:rsidRDefault="006C01C2" w:rsidP="00CB7FA0">
            <w:pPr>
              <w:ind w:firstLine="0"/>
            </w:pPr>
            <w:r>
              <w:t>- Уровни языка</w:t>
            </w:r>
          </w:p>
          <w:p w:rsidR="006C01C2" w:rsidRDefault="006C01C2" w:rsidP="00CB7FA0">
            <w:pPr>
              <w:ind w:firstLine="0"/>
            </w:pPr>
            <w:r>
              <w:t>- Теория</w:t>
            </w:r>
          </w:p>
          <w:p w:rsidR="006C01C2" w:rsidRDefault="006C01C2" w:rsidP="00CB7FA0">
            <w:pPr>
              <w:ind w:firstLine="0"/>
            </w:pPr>
            <w:r>
              <w:t>- Тест вопросы</w:t>
            </w:r>
          </w:p>
        </w:tc>
      </w:tr>
      <w:tr w:rsidR="006C01C2" w:rsidTr="006C01C2">
        <w:tc>
          <w:tcPr>
            <w:tcW w:w="4673" w:type="dxa"/>
          </w:tcPr>
          <w:p w:rsidR="006C01C2" w:rsidRDefault="006C01C2" w:rsidP="00CB7FA0">
            <w:pPr>
              <w:ind w:firstLine="0"/>
            </w:pPr>
            <w:r>
              <w:t>Перечисления</w:t>
            </w:r>
          </w:p>
        </w:tc>
        <w:tc>
          <w:tcPr>
            <w:tcW w:w="4672" w:type="dxa"/>
          </w:tcPr>
          <w:p w:rsidR="006C01C2" w:rsidRDefault="006C01C2" w:rsidP="00CB7FA0">
            <w:pPr>
              <w:ind w:firstLine="0"/>
            </w:pPr>
            <w:r>
              <w:t>Типы вопросов</w:t>
            </w:r>
          </w:p>
        </w:tc>
      </w:tr>
      <w:tr w:rsidR="006C01C2" w:rsidTr="006C01C2">
        <w:tc>
          <w:tcPr>
            <w:tcW w:w="4673" w:type="dxa"/>
          </w:tcPr>
          <w:p w:rsidR="006C01C2" w:rsidRDefault="006C01C2" w:rsidP="00CB7FA0">
            <w:pPr>
              <w:ind w:firstLine="0"/>
            </w:pPr>
            <w:r>
              <w:t>Обработки</w:t>
            </w:r>
          </w:p>
        </w:tc>
        <w:tc>
          <w:tcPr>
            <w:tcW w:w="4672" w:type="dxa"/>
          </w:tcPr>
          <w:p w:rsidR="006C01C2" w:rsidRDefault="006C01C2" w:rsidP="00CB7FA0">
            <w:pPr>
              <w:ind w:firstLine="0"/>
            </w:pPr>
            <w:r>
              <w:t>Тренажер слов</w:t>
            </w:r>
          </w:p>
        </w:tc>
      </w:tr>
    </w:tbl>
    <w:p w:rsidR="006C01C2" w:rsidRDefault="006C01C2" w:rsidP="00CB7FA0"/>
    <w:p w:rsidR="00051E49" w:rsidRPr="00514122" w:rsidRDefault="00051E49" w:rsidP="00CB7FA0">
      <w:r>
        <w:t>В качестве основных элементов хранения информации в системе выступают объекты типа Справочники.</w:t>
      </w:r>
    </w:p>
    <w:p w:rsidR="00051E49" w:rsidRDefault="00051E49" w:rsidP="00CB7FA0">
      <w:pPr>
        <w:rPr>
          <w:b/>
          <w:bCs/>
        </w:rPr>
      </w:pPr>
      <w:r w:rsidRPr="004B3681">
        <w:rPr>
          <w:b/>
          <w:bCs/>
        </w:rPr>
        <w:t>2.</w:t>
      </w:r>
      <w:r w:rsidR="0067643D">
        <w:rPr>
          <w:b/>
          <w:bCs/>
        </w:rPr>
        <w:t>2</w:t>
      </w:r>
      <w:r w:rsidRPr="004B3681">
        <w:rPr>
          <w:b/>
          <w:bCs/>
        </w:rPr>
        <w:t xml:space="preserve">.1 </w:t>
      </w:r>
      <w:r w:rsidR="00CB7FA0" w:rsidRPr="004B3681">
        <w:rPr>
          <w:b/>
          <w:bCs/>
        </w:rPr>
        <w:t>С</w:t>
      </w:r>
      <w:r w:rsidR="004B3681" w:rsidRPr="004B3681">
        <w:rPr>
          <w:b/>
          <w:bCs/>
        </w:rPr>
        <w:t>правочник «Пользователи»</w:t>
      </w:r>
    </w:p>
    <w:p w:rsidR="0067643D" w:rsidRPr="0067643D" w:rsidRDefault="0067643D" w:rsidP="00CB7FA0">
      <w:r>
        <w:t>Данный справочник является главным объектом ведения профилей.</w:t>
      </w:r>
    </w:p>
    <w:p w:rsidR="0067643D" w:rsidRDefault="0067643D" w:rsidP="00CB7FA0">
      <w:r>
        <w:t>Реквизиты:</w:t>
      </w:r>
    </w:p>
    <w:p w:rsidR="0067643D" w:rsidRDefault="0067643D" w:rsidP="000E15FD">
      <w:pPr>
        <w:pStyle w:val="a6"/>
        <w:numPr>
          <w:ilvl w:val="0"/>
          <w:numId w:val="36"/>
        </w:numPr>
        <w:ind w:left="0" w:firstLine="709"/>
      </w:pPr>
      <w:r>
        <w:t>Пароль</w:t>
      </w:r>
      <w:r w:rsidR="007C6A53">
        <w:t>. Тип</w:t>
      </w:r>
      <w:r w:rsidR="00E2574C">
        <w:t>: Строка.</w:t>
      </w:r>
    </w:p>
    <w:p w:rsidR="0067643D" w:rsidRDefault="0067643D" w:rsidP="000E15FD">
      <w:pPr>
        <w:pStyle w:val="a6"/>
        <w:numPr>
          <w:ilvl w:val="0"/>
          <w:numId w:val="36"/>
        </w:numPr>
        <w:ind w:left="0" w:firstLine="709"/>
      </w:pPr>
      <w:proofErr w:type="spellStart"/>
      <w:r>
        <w:lastRenderedPageBreak/>
        <w:t>ТекущийУровень</w:t>
      </w:r>
      <w:proofErr w:type="spellEnd"/>
      <w:r w:rsidR="00E2574C">
        <w:t>. Тип:</w:t>
      </w:r>
      <w:r w:rsidR="00E2574C" w:rsidRPr="00E2574C">
        <w:t xml:space="preserve"> </w:t>
      </w:r>
      <w:proofErr w:type="spellStart"/>
      <w:r w:rsidR="00E2574C" w:rsidRPr="00E2574C">
        <w:t>СправочникСсылка.УровниЯзыка</w:t>
      </w:r>
      <w:proofErr w:type="spellEnd"/>
      <w:r w:rsidR="00E2574C">
        <w:t>.</w:t>
      </w:r>
    </w:p>
    <w:p w:rsidR="0067643D" w:rsidRDefault="0067643D" w:rsidP="000E15FD">
      <w:pPr>
        <w:pStyle w:val="a6"/>
        <w:numPr>
          <w:ilvl w:val="0"/>
          <w:numId w:val="36"/>
        </w:numPr>
        <w:ind w:left="0" w:firstLine="709"/>
      </w:pPr>
      <w:proofErr w:type="spellStart"/>
      <w:r>
        <w:t>ОчкиОпыта</w:t>
      </w:r>
      <w:proofErr w:type="spellEnd"/>
      <w:r w:rsidR="00E2574C">
        <w:t>. Тип: Число.</w:t>
      </w:r>
    </w:p>
    <w:p w:rsidR="0067643D" w:rsidRPr="0067643D" w:rsidRDefault="0067643D" w:rsidP="000E15FD">
      <w:pPr>
        <w:pStyle w:val="a6"/>
        <w:numPr>
          <w:ilvl w:val="0"/>
          <w:numId w:val="36"/>
        </w:numPr>
        <w:ind w:left="0" w:firstLine="709"/>
      </w:pPr>
      <w:proofErr w:type="spellStart"/>
      <w:r w:rsidRPr="0067643D">
        <w:t>ОбщийПроцентУспеваемости</w:t>
      </w:r>
      <w:proofErr w:type="spellEnd"/>
      <w:r w:rsidR="00E2574C">
        <w:t>. Тип: Число.</w:t>
      </w:r>
    </w:p>
    <w:p w:rsidR="0067643D" w:rsidRDefault="0067643D" w:rsidP="0067643D">
      <w:pPr>
        <w:ind w:left="709" w:firstLine="0"/>
        <w:rPr>
          <w:b/>
          <w:bCs/>
          <w:color w:val="000000" w:themeColor="text1"/>
        </w:rPr>
      </w:pPr>
      <w:r w:rsidRPr="0067643D">
        <w:rPr>
          <w:b/>
          <w:bCs/>
          <w:color w:val="000000" w:themeColor="text1"/>
        </w:rPr>
        <w:t>2.2.2. Справочник «</w:t>
      </w:r>
      <w:proofErr w:type="spellStart"/>
      <w:r w:rsidRPr="0067643D">
        <w:rPr>
          <w:b/>
          <w:bCs/>
          <w:color w:val="000000" w:themeColor="text1"/>
        </w:rPr>
        <w:t>УровниЯзыка</w:t>
      </w:r>
      <w:proofErr w:type="spellEnd"/>
      <w:r w:rsidRPr="0067643D">
        <w:rPr>
          <w:b/>
          <w:bCs/>
          <w:color w:val="000000" w:themeColor="text1"/>
        </w:rPr>
        <w:t>»</w:t>
      </w:r>
    </w:p>
    <w:p w:rsidR="0067643D" w:rsidRDefault="0067643D" w:rsidP="0067643D">
      <w:pPr>
        <w:ind w:left="709" w:firstLine="0"/>
        <w:rPr>
          <w:color w:val="000000" w:themeColor="text1"/>
        </w:rPr>
      </w:pPr>
      <w:r>
        <w:rPr>
          <w:color w:val="000000" w:themeColor="text1"/>
        </w:rPr>
        <w:t>Содержит шкалу сложности от А1 до С2.</w:t>
      </w:r>
    </w:p>
    <w:p w:rsidR="0067643D" w:rsidRDefault="0067643D" w:rsidP="0067643D">
      <w:pPr>
        <w:ind w:left="709" w:firstLine="0"/>
        <w:rPr>
          <w:color w:val="000000" w:themeColor="text1"/>
        </w:rPr>
      </w:pPr>
      <w:r>
        <w:rPr>
          <w:color w:val="000000" w:themeColor="text1"/>
        </w:rPr>
        <w:t>Реквизиты:</w:t>
      </w:r>
    </w:p>
    <w:p w:rsidR="00E2574C" w:rsidRDefault="001A73CF" w:rsidP="00E2574C">
      <w:pPr>
        <w:pStyle w:val="a6"/>
        <w:numPr>
          <w:ilvl w:val="0"/>
          <w:numId w:val="37"/>
        </w:numPr>
        <w:ind w:left="851" w:firstLine="218"/>
        <w:rPr>
          <w:color w:val="000000" w:themeColor="text1"/>
        </w:rPr>
      </w:pPr>
      <w:proofErr w:type="spellStart"/>
      <w:r>
        <w:rPr>
          <w:color w:val="000000" w:themeColor="text1"/>
        </w:rPr>
        <w:t>ПорогПерехода</w:t>
      </w:r>
      <w:proofErr w:type="spellEnd"/>
      <w:r>
        <w:rPr>
          <w:color w:val="000000" w:themeColor="text1"/>
        </w:rPr>
        <w:t xml:space="preserve"> (необходим для определения количества опыта, необходимое пользователю для перехода на следующий уровень)</w:t>
      </w:r>
      <w:r w:rsidR="00E2574C">
        <w:rPr>
          <w:color w:val="000000" w:themeColor="text1"/>
        </w:rPr>
        <w:t>. Тип: Число.</w:t>
      </w:r>
    </w:p>
    <w:p w:rsidR="00F23416" w:rsidRPr="00E2574C" w:rsidRDefault="001A73CF" w:rsidP="00E2574C">
      <w:pPr>
        <w:pStyle w:val="a6"/>
        <w:numPr>
          <w:ilvl w:val="2"/>
          <w:numId w:val="40"/>
        </w:numPr>
        <w:rPr>
          <w:color w:val="000000" w:themeColor="text1"/>
        </w:rPr>
      </w:pPr>
      <w:r w:rsidRPr="00E2574C">
        <w:rPr>
          <w:b/>
          <w:bCs/>
          <w:color w:val="000000" w:themeColor="text1"/>
        </w:rPr>
        <w:t>Справочник</w:t>
      </w:r>
      <w:r w:rsidR="00F23416" w:rsidRPr="00E2574C">
        <w:rPr>
          <w:b/>
          <w:bCs/>
          <w:color w:val="000000" w:themeColor="text1"/>
        </w:rPr>
        <w:t xml:space="preserve"> </w:t>
      </w:r>
      <w:r w:rsidRPr="00E2574C">
        <w:rPr>
          <w:b/>
          <w:bCs/>
          <w:color w:val="000000" w:themeColor="text1"/>
        </w:rPr>
        <w:t>«Слова»</w:t>
      </w:r>
    </w:p>
    <w:p w:rsidR="00E2574C" w:rsidRDefault="00E2574C" w:rsidP="00E2574C">
      <w:pPr>
        <w:ind w:left="709" w:firstLine="0"/>
        <w:rPr>
          <w:color w:val="000000" w:themeColor="text1"/>
        </w:rPr>
      </w:pPr>
      <w:r>
        <w:rPr>
          <w:color w:val="000000" w:themeColor="text1"/>
        </w:rPr>
        <w:t>Реквизиты:</w:t>
      </w:r>
    </w:p>
    <w:p w:rsidR="00E2574C" w:rsidRDefault="00E2574C" w:rsidP="00E2574C">
      <w:pPr>
        <w:pStyle w:val="a6"/>
        <w:numPr>
          <w:ilvl w:val="0"/>
          <w:numId w:val="41"/>
        </w:numPr>
        <w:ind w:firstLine="65"/>
        <w:rPr>
          <w:color w:val="000000" w:themeColor="text1"/>
        </w:rPr>
      </w:pPr>
      <w:r>
        <w:rPr>
          <w:color w:val="000000" w:themeColor="text1"/>
        </w:rPr>
        <w:t xml:space="preserve">Наименование. </w:t>
      </w:r>
      <w:proofErr w:type="spellStart"/>
      <w:proofErr w:type="gramStart"/>
      <w:r>
        <w:rPr>
          <w:color w:val="000000" w:themeColor="text1"/>
        </w:rPr>
        <w:t>Тип:Строка</w:t>
      </w:r>
      <w:proofErr w:type="spellEnd"/>
      <w:proofErr w:type="gramEnd"/>
      <w:r>
        <w:rPr>
          <w:color w:val="000000" w:themeColor="text1"/>
        </w:rPr>
        <w:t>.</w:t>
      </w:r>
    </w:p>
    <w:p w:rsidR="00E2574C" w:rsidRDefault="00E2574C" w:rsidP="00E2574C">
      <w:pPr>
        <w:pStyle w:val="a6"/>
        <w:numPr>
          <w:ilvl w:val="0"/>
          <w:numId w:val="41"/>
        </w:numPr>
        <w:ind w:firstLine="65"/>
        <w:rPr>
          <w:color w:val="000000" w:themeColor="text1"/>
        </w:rPr>
      </w:pPr>
      <w:r>
        <w:rPr>
          <w:color w:val="000000" w:themeColor="text1"/>
        </w:rPr>
        <w:t>Перевод. Тип: Строка.</w:t>
      </w:r>
    </w:p>
    <w:p w:rsidR="00E2574C" w:rsidRPr="00E2574C" w:rsidRDefault="00E2574C" w:rsidP="00E2574C">
      <w:pPr>
        <w:pStyle w:val="a6"/>
        <w:numPr>
          <w:ilvl w:val="0"/>
          <w:numId w:val="41"/>
        </w:numPr>
        <w:ind w:firstLine="65"/>
        <w:rPr>
          <w:color w:val="000000" w:themeColor="text1"/>
        </w:rPr>
      </w:pPr>
      <w:r>
        <w:rPr>
          <w:color w:val="000000" w:themeColor="text1"/>
        </w:rPr>
        <w:t xml:space="preserve">Уровень. Тип: </w:t>
      </w:r>
      <w:proofErr w:type="spellStart"/>
      <w:r w:rsidRPr="00E2574C">
        <w:rPr>
          <w:color w:val="000000" w:themeColor="text1"/>
        </w:rPr>
        <w:t>СправочникСсылка.УровниЯзыка</w:t>
      </w:r>
      <w:proofErr w:type="spellEnd"/>
      <w:r>
        <w:rPr>
          <w:color w:val="000000" w:themeColor="text1"/>
        </w:rPr>
        <w:t>.</w:t>
      </w:r>
    </w:p>
    <w:p w:rsidR="001A73CF" w:rsidRPr="004C3B8C" w:rsidRDefault="00F23416" w:rsidP="001A73C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2.2.4 Справочник</w:t>
      </w:r>
      <w:r w:rsidR="001A73CF" w:rsidRPr="004C3B8C">
        <w:rPr>
          <w:b/>
          <w:bCs/>
          <w:color w:val="000000" w:themeColor="text1"/>
        </w:rPr>
        <w:t xml:space="preserve"> «Теория»</w:t>
      </w:r>
    </w:p>
    <w:p w:rsidR="001A73CF" w:rsidRDefault="001A73CF" w:rsidP="001A73CF">
      <w:pPr>
        <w:rPr>
          <w:color w:val="000000" w:themeColor="text1"/>
        </w:rPr>
      </w:pPr>
      <w:r>
        <w:rPr>
          <w:color w:val="000000" w:themeColor="text1"/>
        </w:rPr>
        <w:t>Базовые справочники, служащие для наполнения контента.</w:t>
      </w:r>
    </w:p>
    <w:p w:rsidR="001A73CF" w:rsidRDefault="001A73CF" w:rsidP="001A73CF">
      <w:pPr>
        <w:rPr>
          <w:color w:val="000000" w:themeColor="text1"/>
        </w:rPr>
      </w:pPr>
      <w:r>
        <w:rPr>
          <w:color w:val="000000" w:themeColor="text1"/>
        </w:rPr>
        <w:t>Реквизиты:</w:t>
      </w:r>
    </w:p>
    <w:p w:rsidR="001A73CF" w:rsidRDefault="00E2574C" w:rsidP="000E15FD">
      <w:pPr>
        <w:pStyle w:val="a6"/>
        <w:numPr>
          <w:ilvl w:val="0"/>
          <w:numId w:val="38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t xml:space="preserve">Уровень. Тип: </w:t>
      </w:r>
      <w:proofErr w:type="spellStart"/>
      <w:r w:rsidRPr="00E2574C">
        <w:rPr>
          <w:color w:val="000000" w:themeColor="text1"/>
        </w:rPr>
        <w:t>СправочникСсылка.УровниЯзыка</w:t>
      </w:r>
      <w:proofErr w:type="spellEnd"/>
      <w:r>
        <w:rPr>
          <w:color w:val="000000" w:themeColor="text1"/>
        </w:rPr>
        <w:t>.</w:t>
      </w:r>
    </w:p>
    <w:p w:rsidR="001A73CF" w:rsidRDefault="00E2574C" w:rsidP="000E15FD">
      <w:pPr>
        <w:pStyle w:val="a6"/>
        <w:numPr>
          <w:ilvl w:val="0"/>
          <w:numId w:val="38"/>
        </w:numPr>
        <w:ind w:left="0" w:firstLine="851"/>
        <w:rPr>
          <w:color w:val="000000" w:themeColor="text1"/>
        </w:rPr>
      </w:pPr>
      <w:proofErr w:type="spellStart"/>
      <w:r>
        <w:rPr>
          <w:color w:val="000000" w:themeColor="text1"/>
        </w:rPr>
        <w:t>ТекстТеории</w:t>
      </w:r>
      <w:proofErr w:type="spellEnd"/>
      <w:r>
        <w:rPr>
          <w:color w:val="000000" w:themeColor="text1"/>
        </w:rPr>
        <w:t>. Тип: Строка.</w:t>
      </w:r>
    </w:p>
    <w:p w:rsidR="001A73CF" w:rsidRDefault="00E2574C" w:rsidP="000E15FD">
      <w:pPr>
        <w:pStyle w:val="a6"/>
        <w:numPr>
          <w:ilvl w:val="0"/>
          <w:numId w:val="38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t>Пример.</w:t>
      </w:r>
      <w:r w:rsidR="001A73CF">
        <w:rPr>
          <w:color w:val="000000" w:themeColor="text1"/>
        </w:rPr>
        <w:t xml:space="preserve"> </w:t>
      </w:r>
      <w:r>
        <w:rPr>
          <w:color w:val="000000" w:themeColor="text1"/>
        </w:rPr>
        <w:t>Тип: Строка.</w:t>
      </w:r>
    </w:p>
    <w:p w:rsidR="001A73CF" w:rsidRPr="004C3B8C" w:rsidRDefault="001A73CF" w:rsidP="001A73CF">
      <w:pPr>
        <w:rPr>
          <w:b/>
          <w:bCs/>
          <w:color w:val="000000" w:themeColor="text1"/>
        </w:rPr>
      </w:pPr>
      <w:r w:rsidRPr="004C3B8C">
        <w:rPr>
          <w:b/>
          <w:bCs/>
          <w:color w:val="000000" w:themeColor="text1"/>
        </w:rPr>
        <w:t>2.2.4. Справочник «</w:t>
      </w:r>
      <w:proofErr w:type="spellStart"/>
      <w:r w:rsidRPr="004C3B8C">
        <w:rPr>
          <w:b/>
          <w:bCs/>
          <w:color w:val="000000" w:themeColor="text1"/>
        </w:rPr>
        <w:t>ТестВопросы</w:t>
      </w:r>
      <w:proofErr w:type="spellEnd"/>
      <w:r w:rsidRPr="004C3B8C">
        <w:rPr>
          <w:b/>
          <w:bCs/>
          <w:color w:val="000000" w:themeColor="text1"/>
        </w:rPr>
        <w:t>»</w:t>
      </w:r>
    </w:p>
    <w:p w:rsidR="001A73CF" w:rsidRDefault="001A73CF" w:rsidP="001A73CF">
      <w:pPr>
        <w:rPr>
          <w:color w:val="000000" w:themeColor="text1"/>
        </w:rPr>
      </w:pPr>
      <w:r>
        <w:rPr>
          <w:color w:val="000000" w:themeColor="text1"/>
        </w:rPr>
        <w:t>Является хранилищем уникальных заданий для тестирования</w:t>
      </w:r>
      <w:r w:rsidR="004C3B8C">
        <w:rPr>
          <w:color w:val="000000" w:themeColor="text1"/>
        </w:rPr>
        <w:t>.</w:t>
      </w:r>
    </w:p>
    <w:p w:rsidR="004C3B8C" w:rsidRDefault="004C3B8C" w:rsidP="001A73CF">
      <w:pPr>
        <w:rPr>
          <w:color w:val="000000" w:themeColor="text1"/>
        </w:rPr>
      </w:pPr>
      <w:r>
        <w:rPr>
          <w:color w:val="000000" w:themeColor="text1"/>
        </w:rPr>
        <w:t>Реквизиты:</w:t>
      </w:r>
    </w:p>
    <w:p w:rsidR="004C3B8C" w:rsidRDefault="004C3B8C" w:rsidP="000E15FD">
      <w:pPr>
        <w:pStyle w:val="a6"/>
        <w:numPr>
          <w:ilvl w:val="0"/>
          <w:numId w:val="39"/>
        </w:numPr>
        <w:ind w:left="0" w:firstLine="851"/>
        <w:rPr>
          <w:color w:val="000000" w:themeColor="text1"/>
        </w:rPr>
      </w:pPr>
      <w:proofErr w:type="spellStart"/>
      <w:r>
        <w:rPr>
          <w:color w:val="000000" w:themeColor="text1"/>
        </w:rPr>
        <w:t>ТекстВопроса</w:t>
      </w:r>
      <w:proofErr w:type="spellEnd"/>
      <w:r w:rsidR="00E2574C">
        <w:rPr>
          <w:color w:val="000000" w:themeColor="text1"/>
        </w:rPr>
        <w:t xml:space="preserve">. </w:t>
      </w:r>
      <w:r w:rsidR="00E2574C">
        <w:rPr>
          <w:color w:val="000000" w:themeColor="text1"/>
        </w:rPr>
        <w:t>Тип:</w:t>
      </w:r>
      <w:r w:rsidR="00E2574C">
        <w:rPr>
          <w:color w:val="000000" w:themeColor="text1"/>
        </w:rPr>
        <w:t xml:space="preserve"> Строка.</w:t>
      </w:r>
    </w:p>
    <w:p w:rsidR="004C3B8C" w:rsidRDefault="004C3B8C" w:rsidP="000E15FD">
      <w:pPr>
        <w:pStyle w:val="a6"/>
        <w:numPr>
          <w:ilvl w:val="0"/>
          <w:numId w:val="39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t>4 варианта ответа</w:t>
      </w:r>
      <w:r w:rsidR="00E2574C">
        <w:rPr>
          <w:color w:val="000000" w:themeColor="text1"/>
        </w:rPr>
        <w:t>. Типы: Строка.</w:t>
      </w:r>
    </w:p>
    <w:p w:rsidR="004C3B8C" w:rsidRDefault="00E2574C" w:rsidP="000E15FD">
      <w:pPr>
        <w:pStyle w:val="a6"/>
        <w:numPr>
          <w:ilvl w:val="0"/>
          <w:numId w:val="39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t>Номер</w:t>
      </w:r>
      <w:r w:rsidR="004C3B8C">
        <w:rPr>
          <w:color w:val="000000" w:themeColor="text1"/>
        </w:rPr>
        <w:t xml:space="preserve"> правильного варианта</w:t>
      </w:r>
      <w:r>
        <w:rPr>
          <w:color w:val="000000" w:themeColor="text1"/>
        </w:rPr>
        <w:t>. Тип: Число.</w:t>
      </w:r>
    </w:p>
    <w:p w:rsidR="004C3B8C" w:rsidRDefault="00E2574C" w:rsidP="000E15FD">
      <w:pPr>
        <w:pStyle w:val="a6"/>
        <w:numPr>
          <w:ilvl w:val="0"/>
          <w:numId w:val="39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t xml:space="preserve">Уровень. Тип: </w:t>
      </w:r>
      <w:proofErr w:type="spellStart"/>
      <w:r w:rsidRPr="00E2574C">
        <w:rPr>
          <w:color w:val="000000" w:themeColor="text1"/>
        </w:rPr>
        <w:t>СправочникСсылка.УровниЯзыка</w:t>
      </w:r>
      <w:proofErr w:type="spellEnd"/>
      <w:r>
        <w:rPr>
          <w:color w:val="000000" w:themeColor="text1"/>
        </w:rPr>
        <w:t>.</w:t>
      </w:r>
    </w:p>
    <w:p w:rsidR="004C3B8C" w:rsidRDefault="004C3B8C" w:rsidP="004C3B8C">
      <w:pPr>
        <w:rPr>
          <w:color w:val="000000" w:themeColor="text1"/>
        </w:rPr>
      </w:pPr>
      <w:r>
        <w:rPr>
          <w:color w:val="000000" w:themeColor="text1"/>
        </w:rPr>
        <w:t>В качестве системных списков значений выступает объект метаданных таких, как «Перечисление».</w:t>
      </w:r>
    </w:p>
    <w:p w:rsidR="004C3B8C" w:rsidRPr="004C3B8C" w:rsidRDefault="004C3B8C" w:rsidP="004C3B8C">
      <w:pPr>
        <w:rPr>
          <w:b/>
          <w:bCs/>
          <w:color w:val="000000" w:themeColor="text1"/>
        </w:rPr>
      </w:pPr>
      <w:r w:rsidRPr="004C3B8C">
        <w:rPr>
          <w:b/>
          <w:bCs/>
          <w:color w:val="000000" w:themeColor="text1"/>
        </w:rPr>
        <w:lastRenderedPageBreak/>
        <w:t>2.2.5 Перечисление «</w:t>
      </w:r>
      <w:proofErr w:type="spellStart"/>
      <w:r w:rsidRPr="004C3B8C">
        <w:rPr>
          <w:b/>
          <w:bCs/>
          <w:color w:val="000000" w:themeColor="text1"/>
        </w:rPr>
        <w:t>ТипыВопросов</w:t>
      </w:r>
      <w:proofErr w:type="spellEnd"/>
      <w:r w:rsidRPr="004C3B8C">
        <w:rPr>
          <w:b/>
          <w:bCs/>
          <w:color w:val="000000" w:themeColor="text1"/>
        </w:rPr>
        <w:t>»</w:t>
      </w:r>
    </w:p>
    <w:p w:rsidR="001A73CF" w:rsidRDefault="004C3B8C" w:rsidP="004C3B8C">
      <w:pPr>
        <w:rPr>
          <w:color w:val="000000" w:themeColor="text1"/>
        </w:rPr>
      </w:pPr>
      <w:r>
        <w:rPr>
          <w:color w:val="000000" w:themeColor="text1"/>
        </w:rPr>
        <w:t>Данный тип имеет несколько значений: Лексика, Грамматика, Смешанный. С помощью него можно разделять тестовые задания по категориям для разнообразия процесса тестирования.</w:t>
      </w:r>
    </w:p>
    <w:p w:rsidR="004C3B8C" w:rsidRPr="004C3B8C" w:rsidRDefault="004C3B8C" w:rsidP="004C3B8C">
      <w:pPr>
        <w:rPr>
          <w:b/>
          <w:bCs/>
          <w:color w:val="000000" w:themeColor="text1"/>
        </w:rPr>
      </w:pPr>
      <w:r w:rsidRPr="004C3B8C">
        <w:rPr>
          <w:b/>
          <w:bCs/>
          <w:color w:val="000000" w:themeColor="text1"/>
        </w:rPr>
        <w:t>2.2.6. Общие формы и обработка</w:t>
      </w:r>
    </w:p>
    <w:p w:rsidR="004C3B8C" w:rsidRDefault="004C3B8C" w:rsidP="004C3B8C">
      <w:pPr>
        <w:rPr>
          <w:color w:val="000000" w:themeColor="text1"/>
        </w:rPr>
      </w:pPr>
      <w:r>
        <w:rPr>
          <w:color w:val="000000" w:themeColor="text1"/>
        </w:rPr>
        <w:t>Вся интерфейсная часть вынесена в Общие формы такие, как: Рабочий стол, Форма авторизации, Выбор уровня, Тестирование). Данный подход к единому отображению интерфейса на различных мобильных устройствах.</w:t>
      </w:r>
    </w:p>
    <w:p w:rsidR="004C3B8C" w:rsidRDefault="004C3B8C" w:rsidP="004C3B8C">
      <w:pPr>
        <w:rPr>
          <w:color w:val="000000" w:themeColor="text1"/>
        </w:rPr>
      </w:pPr>
      <w:r>
        <w:rPr>
          <w:color w:val="000000" w:themeColor="text1"/>
        </w:rPr>
        <w:t xml:space="preserve">«Вывод </w:t>
      </w:r>
      <w:r>
        <w:rPr>
          <w:color w:val="000000" w:themeColor="text1"/>
          <w:lang w:val="en-US"/>
        </w:rPr>
        <w:t>Dashboard</w:t>
      </w:r>
      <w:r>
        <w:rPr>
          <w:color w:val="000000" w:themeColor="text1"/>
        </w:rPr>
        <w:t>» или вывод прогресс-бара формируется динамически при обращении к реквизитам справочника «Пользователи».</w:t>
      </w:r>
    </w:p>
    <w:p w:rsidR="004C3B8C" w:rsidRDefault="0097590C" w:rsidP="004C3B8C">
      <w:pPr>
        <w:rPr>
          <w:color w:val="000000" w:themeColor="text1"/>
        </w:rPr>
      </w:pPr>
      <w:r>
        <w:rPr>
          <w:color w:val="000000" w:themeColor="text1"/>
        </w:rPr>
        <w:t>Обработка «</w:t>
      </w:r>
      <w:proofErr w:type="spellStart"/>
      <w:r>
        <w:rPr>
          <w:color w:val="000000" w:themeColor="text1"/>
        </w:rPr>
        <w:t>ТренажерСлов</w:t>
      </w:r>
      <w:proofErr w:type="spellEnd"/>
      <w:r>
        <w:rPr>
          <w:color w:val="000000" w:themeColor="text1"/>
        </w:rPr>
        <w:t>» отвечает за алгоритм циклического повторения лексического материала.</w:t>
      </w:r>
      <w:r w:rsidR="00514122">
        <w:rPr>
          <w:color w:val="000000" w:themeColor="text1"/>
        </w:rPr>
        <w:t xml:space="preserve"> </w:t>
      </w:r>
    </w:p>
    <w:p w:rsidR="0096419C" w:rsidRPr="001C0A83" w:rsidRDefault="0096419C" w:rsidP="004C3B8C">
      <w:pPr>
        <w:rPr>
          <w:b/>
          <w:bCs/>
          <w:color w:val="000000" w:themeColor="text1"/>
        </w:rPr>
      </w:pPr>
      <w:r w:rsidRPr="001C0A83">
        <w:rPr>
          <w:b/>
          <w:bCs/>
          <w:color w:val="000000" w:themeColor="text1"/>
        </w:rPr>
        <w:t>2.</w:t>
      </w:r>
      <w:r w:rsidR="004A2EED" w:rsidRPr="001C0A83">
        <w:rPr>
          <w:b/>
          <w:bCs/>
          <w:color w:val="000000" w:themeColor="text1"/>
        </w:rPr>
        <w:t>3</w:t>
      </w:r>
      <w:r w:rsidRPr="001C0A83">
        <w:rPr>
          <w:b/>
          <w:bCs/>
          <w:color w:val="000000" w:themeColor="text1"/>
        </w:rPr>
        <w:t>. Разработка интерфейса формы авторизации</w:t>
      </w:r>
    </w:p>
    <w:p w:rsidR="004A2EED" w:rsidRDefault="004A2EED" w:rsidP="004C3B8C">
      <w:pPr>
        <w:rPr>
          <w:color w:val="000000" w:themeColor="text1"/>
        </w:rPr>
      </w:pPr>
      <w:r>
        <w:rPr>
          <w:color w:val="000000" w:themeColor="text1"/>
        </w:rPr>
        <w:t>Одной из важнейших задач при разработке мобильного приложения является организация безопасного доступа к учетной записи и защита персонального прогресса от какого-либо изменения. За это отвечает форма авторизации.</w:t>
      </w:r>
    </w:p>
    <w:p w:rsidR="004A2EED" w:rsidRPr="001C0A83" w:rsidRDefault="004A2EED" w:rsidP="004C3B8C">
      <w:pPr>
        <w:rPr>
          <w:b/>
          <w:bCs/>
          <w:color w:val="000000" w:themeColor="text1"/>
        </w:rPr>
      </w:pPr>
      <w:r w:rsidRPr="001C0A83">
        <w:rPr>
          <w:b/>
          <w:bCs/>
          <w:color w:val="000000" w:themeColor="text1"/>
        </w:rPr>
        <w:t>2.3.1 Программная реализация формы авторизации</w:t>
      </w:r>
    </w:p>
    <w:p w:rsidR="004A2EED" w:rsidRDefault="004A2EED" w:rsidP="004C3B8C">
      <w:pPr>
        <w:rPr>
          <w:color w:val="000000" w:themeColor="text1"/>
        </w:rPr>
      </w:pPr>
      <w:r>
        <w:rPr>
          <w:color w:val="000000" w:themeColor="text1"/>
        </w:rPr>
        <w:t>Процесс входа базируется на клиент-серверной архитектуре «1</w:t>
      </w:r>
      <w:proofErr w:type="gramStart"/>
      <w:r>
        <w:rPr>
          <w:color w:val="000000" w:themeColor="text1"/>
        </w:rPr>
        <w:t>С:Предприятие</w:t>
      </w:r>
      <w:proofErr w:type="gramEnd"/>
      <w:r>
        <w:rPr>
          <w:color w:val="000000" w:themeColor="text1"/>
        </w:rPr>
        <w:t xml:space="preserve">». Ввод логина и пароля осуществляется на стороне клиента, после этого данные </w:t>
      </w:r>
      <w:r w:rsidR="00A82023">
        <w:rPr>
          <w:color w:val="000000" w:themeColor="text1"/>
        </w:rPr>
        <w:t>передаются на сервер для валидации.</w:t>
      </w:r>
    </w:p>
    <w:p w:rsidR="00A82023" w:rsidRDefault="00A82023" w:rsidP="004C3B8C">
      <w:pPr>
        <w:rPr>
          <w:color w:val="000000" w:themeColor="text1"/>
        </w:rPr>
      </w:pPr>
      <w:r>
        <w:rPr>
          <w:color w:val="000000" w:themeColor="text1"/>
        </w:rPr>
        <w:t>Ключевой элемент алгоритма – серверная функция верификации, фрагмент которой представлен на рисунке 6.</w:t>
      </w:r>
    </w:p>
    <w:p w:rsidR="00A82023" w:rsidRDefault="00A82023" w:rsidP="00A82023">
      <w:pPr>
        <w:keepNext/>
      </w:pPr>
      <w:r w:rsidRPr="00A82023">
        <w:rPr>
          <w:color w:val="000000" w:themeColor="text1"/>
        </w:rPr>
        <w:drawing>
          <wp:inline distT="0" distB="0" distL="0" distR="0" wp14:anchorId="0B2B0EE9" wp14:editId="496E5CA1">
            <wp:extent cx="5471219" cy="1293091"/>
            <wp:effectExtent l="0" t="0" r="2540" b="2540"/>
            <wp:docPr id="1023738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8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8705" cy="130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23" w:rsidRDefault="00A82023" w:rsidP="00A82023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8202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8202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82023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8202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A8202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82023">
        <w:rPr>
          <w:i w:val="0"/>
          <w:iCs w:val="0"/>
          <w:color w:val="000000" w:themeColor="text1"/>
          <w:sz w:val="28"/>
          <w:szCs w:val="28"/>
        </w:rPr>
        <w:t xml:space="preserve"> – Фрагмент алгоритма верификации</w:t>
      </w:r>
    </w:p>
    <w:p w:rsidR="00A82023" w:rsidRDefault="00A82023" w:rsidP="00A82023">
      <w:r>
        <w:lastRenderedPageBreak/>
        <w:t>Алгоритм начинается с поиска элемента в Справочнике «Пользователи» по наименованию. Если подходящий объект не найден, функция возвращает текстовое описание ошибки пользователю с помощью метода «</w:t>
      </w:r>
      <w:proofErr w:type="gramStart"/>
      <w:r>
        <w:t>Сообщить(</w:t>
      </w:r>
      <w:proofErr w:type="gramEnd"/>
      <w:r>
        <w:t>)». При успешном совпадении данных ссылка на найденного пользователя записывается в системный объект «Параметры сеанса» в параметр «Текущий пользователь». Эти данные будут в дальнейшем использоваться в остальных формах приложения.</w:t>
      </w:r>
    </w:p>
    <w:p w:rsidR="00AC6347" w:rsidRDefault="00AC6347" w:rsidP="00A82023">
      <w:r>
        <w:t>Для обеспечения возможности самостоятельного начала обучения в системе реализован модуль динамического создания учетных записей. Проверка заполнения полей при регистрации выполняется на клиенте</w:t>
      </w:r>
      <w:r w:rsidR="00207F02">
        <w:t>, после чего следует передача данных на сервер для записи нового пользователя.</w:t>
      </w:r>
    </w:p>
    <w:p w:rsidR="00207F02" w:rsidRDefault="00207F02" w:rsidP="00A82023">
      <w:r>
        <w:t>Фрагмент кода, отвечающий за создание новой единицы в базе данных представлен на Рисунке 7.</w:t>
      </w:r>
    </w:p>
    <w:p w:rsidR="00207F02" w:rsidRDefault="00207F02" w:rsidP="00207F02">
      <w:pPr>
        <w:keepNext/>
      </w:pPr>
      <w:r w:rsidRPr="00207F02">
        <w:drawing>
          <wp:inline distT="0" distB="0" distL="0" distR="0" wp14:anchorId="101F7B64" wp14:editId="0129F8BA">
            <wp:extent cx="5604036" cy="2090057"/>
            <wp:effectExtent l="0" t="0" r="0" b="5715"/>
            <wp:docPr id="80871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5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7029" cy="209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F02" w:rsidRPr="00207F02" w:rsidRDefault="00207F02" w:rsidP="00207F02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07F0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07F0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07F0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07F02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207F0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07F02">
        <w:rPr>
          <w:i w:val="0"/>
          <w:iCs w:val="0"/>
          <w:color w:val="000000" w:themeColor="text1"/>
          <w:sz w:val="28"/>
          <w:szCs w:val="28"/>
        </w:rPr>
        <w:t xml:space="preserve"> – Фрагмент алгоритма создания нового пользователя</w:t>
      </w:r>
    </w:p>
    <w:p w:rsidR="00A82023" w:rsidRDefault="00A82023" w:rsidP="00A82023">
      <w:r>
        <w:t xml:space="preserve"> </w:t>
      </w:r>
      <w:r w:rsidR="00207F02">
        <w:t>Конструкция «Попытка – исключение» содержит в себе создание нового элемента справочника «Пользователи» и его сохранение методом «</w:t>
      </w:r>
      <w:proofErr w:type="gramStart"/>
      <w:r w:rsidR="00207F02">
        <w:t>Записать(</w:t>
      </w:r>
      <w:proofErr w:type="gramEnd"/>
      <w:r w:rsidR="00207F02">
        <w:t>)». Если произойдет какой-либо сбой на уровне СУБД или операционной системы, приложение описание ошибки пользователю. После успешной записи новый профиль авторизуется в текущей сессии, а пользовательский интерфейс перенаправляет студента на общую форму «Первичный выбор уровня».</w:t>
      </w:r>
    </w:p>
    <w:p w:rsidR="00207F02" w:rsidRDefault="00207F02" w:rsidP="00A82023">
      <w:r>
        <w:lastRenderedPageBreak/>
        <w:t>Форма авторизации представлена на рисунке 8.</w:t>
      </w:r>
    </w:p>
    <w:p w:rsidR="00207F02" w:rsidRDefault="00207F02" w:rsidP="00613FE2">
      <w:pPr>
        <w:keepNext/>
        <w:jc w:val="center"/>
      </w:pPr>
      <w:r w:rsidRPr="00207F02">
        <w:drawing>
          <wp:inline distT="0" distB="0" distL="0" distR="0" wp14:anchorId="3CFD2F32" wp14:editId="53463655">
            <wp:extent cx="2794233" cy="3483428"/>
            <wp:effectExtent l="0" t="0" r="0" b="0"/>
            <wp:docPr id="157639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99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267" cy="35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F02" w:rsidRDefault="00207F02" w:rsidP="00207F02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07F0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07F0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07F0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07F02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207F0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07F02">
        <w:rPr>
          <w:i w:val="0"/>
          <w:iCs w:val="0"/>
          <w:color w:val="000000" w:themeColor="text1"/>
          <w:sz w:val="28"/>
          <w:szCs w:val="28"/>
        </w:rPr>
        <w:t xml:space="preserve"> – Форма авторизации</w:t>
      </w:r>
    </w:p>
    <w:p w:rsidR="00207F02" w:rsidRPr="00207F02" w:rsidRDefault="00207F02" w:rsidP="00207F02">
      <w:r>
        <w:t>Полный код для модуля формы авторизации представл</w:t>
      </w:r>
      <w:r w:rsidR="001B72A3">
        <w:t>ен в приложении А.</w:t>
      </w:r>
    </w:p>
    <w:p w:rsidR="00514122" w:rsidRPr="0096419C" w:rsidRDefault="00514122" w:rsidP="004C3B8C">
      <w:pPr>
        <w:rPr>
          <w:b/>
          <w:bCs/>
          <w:color w:val="000000" w:themeColor="text1"/>
        </w:rPr>
      </w:pPr>
      <w:r w:rsidRPr="0096419C">
        <w:rPr>
          <w:b/>
          <w:bCs/>
          <w:color w:val="000000" w:themeColor="text1"/>
        </w:rPr>
        <w:t>2.</w:t>
      </w:r>
      <w:r w:rsidR="004A2EED">
        <w:rPr>
          <w:b/>
          <w:bCs/>
          <w:color w:val="000000" w:themeColor="text1"/>
        </w:rPr>
        <w:t>4</w:t>
      </w:r>
      <w:r w:rsidRPr="0096419C">
        <w:rPr>
          <w:b/>
          <w:bCs/>
          <w:color w:val="000000" w:themeColor="text1"/>
        </w:rPr>
        <w:t>. Разработка интерфейса рабочего стола</w:t>
      </w:r>
      <w:r w:rsidR="003D4662">
        <w:rPr>
          <w:b/>
          <w:bCs/>
          <w:color w:val="000000" w:themeColor="text1"/>
        </w:rPr>
        <w:t xml:space="preserve"> и модулей вывода прогресса</w:t>
      </w:r>
    </w:p>
    <w:p w:rsidR="0096419C" w:rsidRPr="00547222" w:rsidRDefault="00425CE9" w:rsidP="0096419C">
      <w:pPr>
        <w:rPr>
          <w:color w:val="000000" w:themeColor="text1"/>
        </w:rPr>
      </w:pPr>
      <w:r>
        <w:rPr>
          <w:color w:val="000000" w:themeColor="text1"/>
        </w:rPr>
        <w:t>После успешного прохождения авторизации</w:t>
      </w:r>
      <w:r w:rsidR="006773C3">
        <w:rPr>
          <w:color w:val="000000" w:themeColor="text1"/>
        </w:rPr>
        <w:t xml:space="preserve"> открывается форма «Рабочий стол», функционал которой является интерактивное отображение персональных данных пользователя, динамически генерируя графический прогресс-бар, и предоставляя быстрый доступ к обучению. Полный программный код модуля формы «Рабочий стол» представлен в приложении Б.</w:t>
      </w:r>
      <w:r>
        <w:rPr>
          <w:color w:val="000000" w:themeColor="text1"/>
        </w:rPr>
        <w:t xml:space="preserve"> </w:t>
      </w:r>
    </w:p>
    <w:p w:rsidR="00514122" w:rsidRDefault="00514122" w:rsidP="004C3B8C">
      <w:pPr>
        <w:rPr>
          <w:b/>
          <w:bCs/>
          <w:color w:val="000000" w:themeColor="text1"/>
        </w:rPr>
      </w:pPr>
      <w:r w:rsidRPr="004A2EED">
        <w:rPr>
          <w:b/>
          <w:bCs/>
          <w:color w:val="000000" w:themeColor="text1"/>
        </w:rPr>
        <w:t>2.</w:t>
      </w:r>
      <w:r w:rsidR="004A2EED">
        <w:rPr>
          <w:b/>
          <w:bCs/>
          <w:color w:val="000000" w:themeColor="text1"/>
        </w:rPr>
        <w:t>4</w:t>
      </w:r>
      <w:r w:rsidRPr="004A2EED">
        <w:rPr>
          <w:b/>
          <w:bCs/>
          <w:color w:val="000000" w:themeColor="text1"/>
        </w:rPr>
        <w:t xml:space="preserve">.1. </w:t>
      </w:r>
      <w:r w:rsidR="006773C3">
        <w:rPr>
          <w:b/>
          <w:bCs/>
          <w:color w:val="000000" w:themeColor="text1"/>
        </w:rPr>
        <w:t xml:space="preserve">Алгоритм динамический инициализации и генерации </w:t>
      </w:r>
      <w:r w:rsidR="006773C3">
        <w:rPr>
          <w:b/>
          <w:bCs/>
          <w:color w:val="000000" w:themeColor="text1"/>
          <w:lang w:val="en-US"/>
        </w:rPr>
        <w:t>HTML</w:t>
      </w:r>
      <w:r w:rsidR="006773C3" w:rsidRPr="006773C3">
        <w:rPr>
          <w:b/>
          <w:bCs/>
          <w:color w:val="000000" w:themeColor="text1"/>
        </w:rPr>
        <w:t>-</w:t>
      </w:r>
      <w:r w:rsidR="006773C3">
        <w:rPr>
          <w:b/>
          <w:bCs/>
          <w:color w:val="000000" w:themeColor="text1"/>
        </w:rPr>
        <w:t>индикатора</w:t>
      </w:r>
    </w:p>
    <w:p w:rsidR="006773C3" w:rsidRDefault="00520B0D" w:rsidP="004C3B8C">
      <w:pPr>
        <w:rPr>
          <w:color w:val="000000" w:themeColor="text1"/>
        </w:rPr>
      </w:pPr>
      <w:r>
        <w:rPr>
          <w:color w:val="000000" w:themeColor="text1"/>
        </w:rPr>
        <w:t>Внутри процедур «</w:t>
      </w:r>
      <w:proofErr w:type="spellStart"/>
      <w:r>
        <w:rPr>
          <w:color w:val="000000" w:themeColor="text1"/>
        </w:rPr>
        <w:t>ПриСозданииНаСервере</w:t>
      </w:r>
      <w:proofErr w:type="spellEnd"/>
      <w:r>
        <w:rPr>
          <w:color w:val="000000" w:themeColor="text1"/>
        </w:rPr>
        <w:t>» и «</w:t>
      </w:r>
      <w:proofErr w:type="spellStart"/>
      <w:r>
        <w:rPr>
          <w:color w:val="000000" w:themeColor="text1"/>
        </w:rPr>
        <w:t>ОбновитьДанныеНаСервере</w:t>
      </w:r>
      <w:proofErr w:type="spellEnd"/>
      <w:r>
        <w:rPr>
          <w:color w:val="000000" w:themeColor="text1"/>
        </w:rPr>
        <w:t xml:space="preserve">» происходит вывод метрик: текущий уровень языка, очки опыта, порог перехода. Отличительной особенностью данного </w:t>
      </w:r>
      <w:r>
        <w:rPr>
          <w:color w:val="000000" w:themeColor="text1"/>
        </w:rPr>
        <w:lastRenderedPageBreak/>
        <w:t xml:space="preserve">подхода к реализации является отказ от стандартных тяжеловесных диаграмм платформы в пользу динамической генерации легковесного </w:t>
      </w:r>
      <w:r>
        <w:rPr>
          <w:color w:val="000000" w:themeColor="text1"/>
          <w:lang w:val="en-US"/>
        </w:rPr>
        <w:t>HTML</w:t>
      </w:r>
      <w:r w:rsidRPr="00520B0D">
        <w:rPr>
          <w:color w:val="000000" w:themeColor="text1"/>
        </w:rPr>
        <w:t>-</w:t>
      </w:r>
      <w:r>
        <w:rPr>
          <w:color w:val="000000" w:themeColor="text1"/>
        </w:rPr>
        <w:t>контента для отображения линейного прогресса учащегося (от уровня А1 до С2).</w:t>
      </w:r>
    </w:p>
    <w:p w:rsidR="00520B0D" w:rsidRDefault="00520B0D" w:rsidP="004C3B8C">
      <w:pPr>
        <w:rPr>
          <w:color w:val="000000" w:themeColor="text1"/>
        </w:rPr>
      </w:pPr>
      <w:r>
        <w:rPr>
          <w:color w:val="000000" w:themeColor="text1"/>
        </w:rPr>
        <w:t>Фрагмент алгоритма, отвечающий за расчет размера и формирование визуализации прогресс-бара представлен на рисунке 10.</w:t>
      </w:r>
    </w:p>
    <w:p w:rsidR="00520B0D" w:rsidRDefault="00520B0D" w:rsidP="004C3B8C">
      <w:pPr>
        <w:rPr>
          <w:color w:val="000000" w:themeColor="text1"/>
        </w:rPr>
      </w:pPr>
      <w:r w:rsidRPr="00520B0D">
        <w:rPr>
          <w:color w:val="000000" w:themeColor="text1"/>
        </w:rPr>
        <w:drawing>
          <wp:inline distT="0" distB="0" distL="0" distR="0" wp14:anchorId="3BD417FD" wp14:editId="5AA30C6D">
            <wp:extent cx="5443736" cy="2280492"/>
            <wp:effectExtent l="0" t="0" r="5080" b="5715"/>
            <wp:docPr id="37645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56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008" cy="22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122" w:rsidRPr="00E27B9F" w:rsidRDefault="00520B0D" w:rsidP="00E27B9F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20B0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20B0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20B0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20B0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520B0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20B0D">
        <w:rPr>
          <w:i w:val="0"/>
          <w:iCs w:val="0"/>
          <w:color w:val="000000" w:themeColor="text1"/>
          <w:sz w:val="28"/>
          <w:szCs w:val="28"/>
        </w:rPr>
        <w:t xml:space="preserve"> – Фрагмент алгоритма динамической генерации графического интерфейса прогресса</w:t>
      </w:r>
    </w:p>
    <w:p w:rsidR="0097590C" w:rsidRDefault="00520B0D" w:rsidP="004C3B8C">
      <w:pPr>
        <w:rPr>
          <w:color w:val="000000" w:themeColor="text1"/>
        </w:rPr>
      </w:pPr>
      <w:r>
        <w:rPr>
          <w:color w:val="000000" w:themeColor="text1"/>
        </w:rPr>
        <w:t>Описание работы алгоритма выглядит следующим образом:</w:t>
      </w:r>
    </w:p>
    <w:p w:rsidR="00520B0D" w:rsidRDefault="00520B0D" w:rsidP="000E15FD">
      <w:pPr>
        <w:pStyle w:val="a6"/>
        <w:numPr>
          <w:ilvl w:val="0"/>
          <w:numId w:val="29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Идентификация пользователя.</w:t>
      </w:r>
      <w:r w:rsidR="00CD5625">
        <w:rPr>
          <w:color w:val="000000" w:themeColor="text1"/>
        </w:rPr>
        <w:t xml:space="preserve"> Программа извлекает данные авторизованного студента из объекта «Параметры сеанса» с параметром «Текущий пользователь». На основе реквизита «Наименование» формируется динамическое текстовое приветствие, включающее имя студента. Если сессия не определена, текстовое сообщение выводит: «Привет, гость!».</w:t>
      </w:r>
    </w:p>
    <w:p w:rsidR="00CD5625" w:rsidRDefault="00CD5625" w:rsidP="000E15FD">
      <w:pPr>
        <w:pStyle w:val="a6"/>
        <w:numPr>
          <w:ilvl w:val="0"/>
          <w:numId w:val="29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Общая траектория обучения содержит 6 этапов (от А1 до С2).  Значение числового реквизита «Порядок» из справочника «</w:t>
      </w:r>
      <w:proofErr w:type="spellStart"/>
      <w:r>
        <w:rPr>
          <w:color w:val="000000" w:themeColor="text1"/>
        </w:rPr>
        <w:t>УровниЯзыка</w:t>
      </w:r>
      <w:proofErr w:type="spellEnd"/>
      <w:r>
        <w:rPr>
          <w:color w:val="000000" w:themeColor="text1"/>
        </w:rPr>
        <w:t>» передается в переменную «</w:t>
      </w:r>
      <w:proofErr w:type="spellStart"/>
      <w:r>
        <w:rPr>
          <w:color w:val="000000" w:themeColor="text1"/>
        </w:rPr>
        <w:t>ЗначениеПрогресса</w:t>
      </w:r>
      <w:proofErr w:type="spellEnd"/>
      <w:r>
        <w:rPr>
          <w:color w:val="000000" w:themeColor="text1"/>
        </w:rPr>
        <w:t>»</w:t>
      </w:r>
      <w:r w:rsidR="00DC47F9">
        <w:rPr>
          <w:color w:val="000000" w:themeColor="text1"/>
        </w:rPr>
        <w:t xml:space="preserve">. Код программы математически рассчитывает текущую успеваемость </w:t>
      </w:r>
      <w:proofErr w:type="gramStart"/>
      <w:r w:rsidR="00DC47F9">
        <w:rPr>
          <w:color w:val="000000" w:themeColor="text1"/>
        </w:rPr>
        <w:t>с процентном представлении</w:t>
      </w:r>
      <w:proofErr w:type="gramEnd"/>
      <w:r w:rsidR="00DC47F9">
        <w:rPr>
          <w:color w:val="000000" w:themeColor="text1"/>
        </w:rPr>
        <w:t>, относительно общего количества уровней владения языков (6).</w:t>
      </w:r>
    </w:p>
    <w:p w:rsidR="00097B27" w:rsidRDefault="00097B27" w:rsidP="000E15FD">
      <w:pPr>
        <w:pStyle w:val="a6"/>
        <w:numPr>
          <w:ilvl w:val="0"/>
          <w:numId w:val="29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Рассчитанное значение «</w:t>
      </w:r>
      <w:proofErr w:type="spellStart"/>
      <w:r>
        <w:rPr>
          <w:color w:val="000000" w:themeColor="text1"/>
        </w:rPr>
        <w:t>СтрокаПроцент</w:t>
      </w:r>
      <w:proofErr w:type="spellEnd"/>
      <w:r>
        <w:rPr>
          <w:color w:val="000000" w:themeColor="text1"/>
        </w:rPr>
        <w:t xml:space="preserve">» подставляется в </w:t>
      </w:r>
      <w:r>
        <w:rPr>
          <w:color w:val="000000" w:themeColor="text1"/>
          <w:lang w:val="en-US"/>
        </w:rPr>
        <w:t>CSS</w:t>
      </w:r>
      <w:r w:rsidRPr="00097B27">
        <w:rPr>
          <w:color w:val="000000" w:themeColor="text1"/>
        </w:rPr>
        <w:t>-</w:t>
      </w:r>
      <w:r>
        <w:rPr>
          <w:color w:val="000000" w:themeColor="text1"/>
        </w:rPr>
        <w:t>свойство «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>»</w:t>
      </w:r>
      <w:r w:rsidRPr="00097B27">
        <w:rPr>
          <w:color w:val="000000" w:themeColor="text1"/>
        </w:rPr>
        <w:t xml:space="preserve"> </w:t>
      </w:r>
      <w:r>
        <w:rPr>
          <w:color w:val="000000" w:themeColor="text1"/>
        </w:rPr>
        <w:t>внутреннего блока «</w:t>
      </w:r>
      <w:r w:rsidRPr="00097B27">
        <w:rPr>
          <w:color w:val="000000" w:themeColor="text1"/>
        </w:rPr>
        <w:t>&lt;</w:t>
      </w:r>
      <w:r>
        <w:rPr>
          <w:color w:val="000000" w:themeColor="text1"/>
          <w:lang w:val="en-US"/>
        </w:rPr>
        <w:t>div</w:t>
      </w:r>
      <w:r w:rsidRPr="00097B27">
        <w:rPr>
          <w:color w:val="000000" w:themeColor="text1"/>
        </w:rPr>
        <w:t>&gt;</w:t>
      </w:r>
      <w:r>
        <w:rPr>
          <w:color w:val="000000" w:themeColor="text1"/>
        </w:rPr>
        <w:t>»</w:t>
      </w:r>
      <w:r w:rsidRPr="00097B27">
        <w:rPr>
          <w:color w:val="000000" w:themeColor="text1"/>
        </w:rPr>
        <w:t xml:space="preserve">. </w:t>
      </w:r>
      <w:r w:rsidR="00F6522C" w:rsidRPr="00F6522C">
        <w:rPr>
          <w:color w:val="000000" w:themeColor="text1"/>
        </w:rPr>
        <w:t xml:space="preserve"> </w:t>
      </w:r>
      <w:r w:rsidR="00F6522C">
        <w:rPr>
          <w:color w:val="000000" w:themeColor="text1"/>
        </w:rPr>
        <w:t>Свойство «</w:t>
      </w:r>
      <w:r w:rsidR="00F6522C">
        <w:rPr>
          <w:color w:val="000000" w:themeColor="text1"/>
          <w:lang w:val="en-US"/>
        </w:rPr>
        <w:t>linear</w:t>
      </w:r>
      <w:r w:rsidR="00F6522C" w:rsidRPr="00F6522C">
        <w:rPr>
          <w:color w:val="000000" w:themeColor="text1"/>
        </w:rPr>
        <w:t>-</w:t>
      </w:r>
      <w:r w:rsidR="00F6522C">
        <w:rPr>
          <w:color w:val="000000" w:themeColor="text1"/>
          <w:lang w:val="en-US"/>
        </w:rPr>
        <w:t>gradient</w:t>
      </w:r>
      <w:r w:rsidR="00F6522C">
        <w:rPr>
          <w:color w:val="000000" w:themeColor="text1"/>
        </w:rPr>
        <w:t>» позволяет создавать плавный градиентный переход шкалы индикатора.</w:t>
      </w:r>
    </w:p>
    <w:p w:rsidR="00F6522C" w:rsidRDefault="00F6522C" w:rsidP="000E15FD">
      <w:pPr>
        <w:pStyle w:val="a6"/>
        <w:numPr>
          <w:ilvl w:val="0"/>
          <w:numId w:val="29"/>
        </w:numPr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lastRenderedPageBreak/>
        <w:t>HTML</w:t>
      </w:r>
      <w:r w:rsidRPr="00F6522C">
        <w:rPr>
          <w:color w:val="000000" w:themeColor="text1"/>
        </w:rPr>
        <w:t>-</w:t>
      </w:r>
      <w:r>
        <w:rPr>
          <w:color w:val="000000" w:themeColor="text1"/>
        </w:rPr>
        <w:t>строка записывается в реквизит «</w:t>
      </w:r>
      <w:proofErr w:type="spellStart"/>
      <w:r>
        <w:rPr>
          <w:color w:val="000000" w:themeColor="text1"/>
        </w:rPr>
        <w:t>ТекстПрогрессБара</w:t>
      </w:r>
      <w:proofErr w:type="spellEnd"/>
      <w:r>
        <w:rPr>
          <w:color w:val="000000" w:themeColor="text1"/>
        </w:rPr>
        <w:t xml:space="preserve">» текущей формы, который связан с элементом интерфейса типа «Поле </w:t>
      </w:r>
      <w:r>
        <w:rPr>
          <w:color w:val="000000" w:themeColor="text1"/>
          <w:lang w:val="en-US"/>
        </w:rPr>
        <w:t>HTML</w:t>
      </w:r>
      <w:r w:rsidRPr="00F6522C">
        <w:rPr>
          <w:color w:val="000000" w:themeColor="text1"/>
        </w:rPr>
        <w:t>-</w:t>
      </w:r>
      <w:r>
        <w:rPr>
          <w:color w:val="000000" w:themeColor="text1"/>
        </w:rPr>
        <w:t xml:space="preserve">документа».  </w:t>
      </w:r>
      <w:r w:rsidR="00E27B9F">
        <w:rPr>
          <w:color w:val="000000" w:themeColor="text1"/>
        </w:rPr>
        <w:t xml:space="preserve"> </w:t>
      </w:r>
    </w:p>
    <w:p w:rsidR="00707E06" w:rsidRPr="00707E06" w:rsidRDefault="00E27B9F" w:rsidP="00707E06">
      <w:pPr>
        <w:ind w:left="1069" w:hanging="360"/>
        <w:rPr>
          <w:b/>
          <w:bCs/>
          <w:color w:val="000000" w:themeColor="text1"/>
        </w:rPr>
      </w:pPr>
      <w:r w:rsidRPr="003D4662">
        <w:rPr>
          <w:b/>
          <w:bCs/>
          <w:color w:val="000000" w:themeColor="text1"/>
        </w:rPr>
        <w:t>2.4.2.</w:t>
      </w:r>
      <w:r w:rsidR="00613FE2" w:rsidRPr="003D4662">
        <w:rPr>
          <w:b/>
          <w:bCs/>
          <w:color w:val="000000" w:themeColor="text1"/>
        </w:rPr>
        <w:t xml:space="preserve"> Реализация навигации на форме «Рабочий стол»</w:t>
      </w:r>
    </w:p>
    <w:p w:rsidR="00707E06" w:rsidRDefault="00707E06" w:rsidP="00707E06">
      <w:pPr>
        <w:rPr>
          <w:color w:val="000000" w:themeColor="text1"/>
        </w:rPr>
      </w:pPr>
      <w:r>
        <w:rPr>
          <w:color w:val="000000" w:themeColor="text1"/>
        </w:rPr>
        <w:t>Общая форма «Рабочий стол» содержит также обработчики команд</w:t>
      </w:r>
    </w:p>
    <w:p w:rsidR="00F57B9A" w:rsidRDefault="00707E06" w:rsidP="00707E06">
      <w:pPr>
        <w:ind w:firstLine="0"/>
        <w:rPr>
          <w:color w:val="000000" w:themeColor="text1"/>
        </w:rPr>
      </w:pPr>
      <w:r>
        <w:rPr>
          <w:color w:val="000000" w:themeColor="text1"/>
        </w:rPr>
        <w:t>навигации, вызывающие другие объектные модули системы.</w:t>
      </w:r>
    </w:p>
    <w:p w:rsidR="00AC065D" w:rsidRDefault="00AC065D" w:rsidP="00AC065D">
      <w:pPr>
        <w:keepNext/>
        <w:ind w:firstLine="0"/>
        <w:jc w:val="center"/>
      </w:pPr>
      <w:r w:rsidRPr="00AC065D">
        <w:rPr>
          <w:color w:val="000000" w:themeColor="text1"/>
        </w:rPr>
        <w:drawing>
          <wp:inline distT="0" distB="0" distL="0" distR="0" wp14:anchorId="5496809C" wp14:editId="44B44123">
            <wp:extent cx="4353060" cy="5465638"/>
            <wp:effectExtent l="0" t="0" r="3175" b="0"/>
            <wp:docPr id="19096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3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5060" cy="54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5D" w:rsidRPr="00AC065D" w:rsidRDefault="00AC065D" w:rsidP="00AC065D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C065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C065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C065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C065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AC065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C065D">
        <w:rPr>
          <w:i w:val="0"/>
          <w:iCs w:val="0"/>
          <w:color w:val="000000" w:themeColor="text1"/>
          <w:sz w:val="28"/>
          <w:szCs w:val="28"/>
        </w:rPr>
        <w:t xml:space="preserve"> – Форма рабочего стола</w:t>
      </w:r>
    </w:p>
    <w:p w:rsidR="00707E06" w:rsidRDefault="00707E06" w:rsidP="00707E06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  <w:t>Фрагмент кода, отвечающий за вызов лексической базы данных с динамической фильтрацией под текущий уровень студента, приведен ниже:</w:t>
      </w:r>
    </w:p>
    <w:p w:rsidR="00707E06" w:rsidRDefault="00707E06" w:rsidP="00707E06">
      <w:pPr>
        <w:keepNext/>
        <w:ind w:firstLine="0"/>
      </w:pPr>
      <w:r w:rsidRPr="00707E06">
        <w:rPr>
          <w:color w:val="000000" w:themeColor="text1"/>
        </w:rPr>
        <w:lastRenderedPageBreak/>
        <w:drawing>
          <wp:inline distT="0" distB="0" distL="0" distR="0" wp14:anchorId="125B8E26" wp14:editId="1481A1A6">
            <wp:extent cx="5940425" cy="1434465"/>
            <wp:effectExtent l="0" t="0" r="3175" b="635"/>
            <wp:docPr id="1912968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8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E06" w:rsidRPr="00707E06" w:rsidRDefault="00707E06" w:rsidP="00707E06">
      <w:pPr>
        <w:pStyle w:val="a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07E0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07E0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07E0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07E0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42EF3">
        <w:rPr>
          <w:i w:val="0"/>
          <w:iCs w:val="0"/>
          <w:noProof/>
          <w:color w:val="000000" w:themeColor="text1"/>
          <w:sz w:val="28"/>
          <w:szCs w:val="28"/>
        </w:rPr>
        <w:t>11</w:t>
      </w:r>
      <w:r w:rsidRPr="00707E0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07E06">
        <w:rPr>
          <w:i w:val="0"/>
          <w:iCs w:val="0"/>
          <w:color w:val="000000" w:themeColor="text1"/>
          <w:sz w:val="28"/>
          <w:szCs w:val="28"/>
        </w:rPr>
        <w:t xml:space="preserve"> – Фрагмент алгоритма вызова формы списка справочника с отбором</w:t>
      </w:r>
    </w:p>
    <w:p w:rsidR="00707E06" w:rsidRDefault="00707E06" w:rsidP="00707E06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  <w:t>Описание работы логики переходов и команд навигации:</w:t>
      </w:r>
    </w:p>
    <w:p w:rsidR="00AC065D" w:rsidRDefault="00796D23" w:rsidP="000E15FD">
      <w:pPr>
        <w:pStyle w:val="a6"/>
        <w:numPr>
          <w:ilvl w:val="0"/>
          <w:numId w:val="30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t>Команда «Учить». При нажатии данной кнопки процедура «Учить(команда)» вызывает форму для изучения новых слов, выполняя метод «</w:t>
      </w:r>
      <w:proofErr w:type="spellStart"/>
      <w:proofErr w:type="gramStart"/>
      <w:r>
        <w:rPr>
          <w:color w:val="000000" w:themeColor="text1"/>
        </w:rPr>
        <w:t>ОткрытьФорму</w:t>
      </w:r>
      <w:proofErr w:type="spellEnd"/>
      <w:r>
        <w:rPr>
          <w:color w:val="000000" w:themeColor="text1"/>
        </w:rPr>
        <w:t>(</w:t>
      </w:r>
      <w:proofErr w:type="spellStart"/>
      <w:proofErr w:type="gramEnd"/>
      <w:r>
        <w:rPr>
          <w:color w:val="000000" w:themeColor="text1"/>
        </w:rPr>
        <w:t>Обработка.ТренажерСлов.Формы.Форма</w:t>
      </w:r>
      <w:proofErr w:type="spellEnd"/>
      <w:r>
        <w:rPr>
          <w:color w:val="000000" w:themeColor="text1"/>
        </w:rPr>
        <w:t xml:space="preserve">)». </w:t>
      </w:r>
    </w:p>
    <w:p w:rsidR="00AC065D" w:rsidRPr="00AC065D" w:rsidRDefault="00AC065D" w:rsidP="000E15FD">
      <w:pPr>
        <w:pStyle w:val="a6"/>
        <w:ind w:left="0" w:firstLine="851"/>
        <w:rPr>
          <w:color w:val="000000" w:themeColor="text1"/>
        </w:rPr>
      </w:pPr>
    </w:p>
    <w:p w:rsidR="00707E06" w:rsidRPr="006C1570" w:rsidRDefault="00707E06" w:rsidP="000E15FD">
      <w:pPr>
        <w:ind w:firstLine="851"/>
        <w:rPr>
          <w:color w:val="000000" w:themeColor="text1"/>
        </w:rPr>
      </w:pPr>
    </w:p>
    <w:p w:rsidR="00613FE2" w:rsidRDefault="00AC065D" w:rsidP="000E15FD">
      <w:pPr>
        <w:ind w:firstLine="851"/>
        <w:rPr>
          <w:color w:val="000000" w:themeColor="text1"/>
        </w:rPr>
      </w:pPr>
      <w:r w:rsidRPr="00AC065D">
        <w:rPr>
          <w:color w:val="000000" w:themeColor="text1"/>
          <w:highlight w:val="yellow"/>
        </w:rPr>
        <w:t>РИСУНОК 1</w:t>
      </w:r>
      <w:r>
        <w:rPr>
          <w:color w:val="000000" w:themeColor="text1"/>
          <w:highlight w:val="yellow"/>
        </w:rPr>
        <w:t>2</w:t>
      </w:r>
      <w:r w:rsidRPr="00AC065D">
        <w:rPr>
          <w:color w:val="000000" w:themeColor="text1"/>
          <w:highlight w:val="yellow"/>
        </w:rPr>
        <w:t xml:space="preserve"> СКРИН ФОРМЫ УЧИТЬ</w:t>
      </w:r>
    </w:p>
    <w:p w:rsidR="00AC065D" w:rsidRDefault="00AC065D" w:rsidP="000E15FD">
      <w:pPr>
        <w:ind w:firstLine="851"/>
        <w:rPr>
          <w:color w:val="000000" w:themeColor="text1"/>
        </w:rPr>
      </w:pPr>
    </w:p>
    <w:p w:rsidR="00AC065D" w:rsidRDefault="00AC065D" w:rsidP="000E15FD">
      <w:pPr>
        <w:pStyle w:val="a6"/>
        <w:numPr>
          <w:ilvl w:val="0"/>
          <w:numId w:val="30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t>Команда «Тесты». Процедура «</w:t>
      </w:r>
      <w:proofErr w:type="gramStart"/>
      <w:r>
        <w:rPr>
          <w:color w:val="000000" w:themeColor="text1"/>
        </w:rPr>
        <w:t>Тесты(</w:t>
      </w:r>
      <w:proofErr w:type="gramEnd"/>
      <w:r>
        <w:rPr>
          <w:color w:val="000000" w:themeColor="text1"/>
        </w:rPr>
        <w:t>Команда)» перенаправляет пользователя к прохождению тестов, открывая форму «</w:t>
      </w:r>
      <w:proofErr w:type="spellStart"/>
      <w:r>
        <w:rPr>
          <w:color w:val="000000" w:themeColor="text1"/>
        </w:rPr>
        <w:t>ВыборТеста</w:t>
      </w:r>
      <w:proofErr w:type="spellEnd"/>
      <w:r>
        <w:rPr>
          <w:color w:val="000000" w:themeColor="text1"/>
        </w:rPr>
        <w:t>».</w:t>
      </w:r>
    </w:p>
    <w:p w:rsidR="00AC065D" w:rsidRPr="00AC065D" w:rsidRDefault="00AC065D" w:rsidP="000E15FD">
      <w:pPr>
        <w:ind w:firstLine="851"/>
        <w:rPr>
          <w:color w:val="000000" w:themeColor="text1"/>
        </w:rPr>
      </w:pPr>
      <w:r w:rsidRPr="00AC065D">
        <w:rPr>
          <w:color w:val="000000" w:themeColor="text1"/>
          <w:highlight w:val="yellow"/>
        </w:rPr>
        <w:t>РИСУНОК 1</w:t>
      </w:r>
      <w:r w:rsidRPr="00AC065D">
        <w:rPr>
          <w:color w:val="000000" w:themeColor="text1"/>
          <w:highlight w:val="yellow"/>
        </w:rPr>
        <w:t>3</w:t>
      </w:r>
      <w:r w:rsidRPr="00AC065D">
        <w:rPr>
          <w:color w:val="000000" w:themeColor="text1"/>
          <w:highlight w:val="yellow"/>
        </w:rPr>
        <w:t xml:space="preserve"> СКРИН ФОРМЫ </w:t>
      </w:r>
      <w:r>
        <w:rPr>
          <w:color w:val="000000" w:themeColor="text1"/>
        </w:rPr>
        <w:t>тесты</w:t>
      </w:r>
    </w:p>
    <w:p w:rsidR="00AC065D" w:rsidRDefault="00AC065D" w:rsidP="000E15FD">
      <w:pPr>
        <w:pStyle w:val="a6"/>
        <w:ind w:left="0" w:firstLine="851"/>
        <w:rPr>
          <w:color w:val="000000" w:themeColor="text1"/>
        </w:rPr>
      </w:pPr>
    </w:p>
    <w:p w:rsidR="00AC065D" w:rsidRDefault="00AC065D" w:rsidP="000E15FD">
      <w:pPr>
        <w:pStyle w:val="a6"/>
        <w:numPr>
          <w:ilvl w:val="0"/>
          <w:numId w:val="30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t xml:space="preserve">Команда «Словарь». </w:t>
      </w:r>
      <w:r w:rsidR="00B17ABF">
        <w:rPr>
          <w:color w:val="000000" w:themeColor="text1"/>
        </w:rPr>
        <w:t>Программа отправляет запрос серверу через серверную функцию «</w:t>
      </w:r>
      <w:proofErr w:type="spellStart"/>
      <w:proofErr w:type="gramStart"/>
      <w:r w:rsidR="00B17ABF">
        <w:rPr>
          <w:color w:val="000000" w:themeColor="text1"/>
        </w:rPr>
        <w:t>ПолучитьУровеньПользователя</w:t>
      </w:r>
      <w:proofErr w:type="spellEnd"/>
      <w:r w:rsidR="00B17ABF">
        <w:rPr>
          <w:color w:val="000000" w:themeColor="text1"/>
        </w:rPr>
        <w:t>(</w:t>
      </w:r>
      <w:proofErr w:type="gramEnd"/>
      <w:r w:rsidR="00B17ABF">
        <w:rPr>
          <w:color w:val="000000" w:themeColor="text1"/>
        </w:rPr>
        <w:t xml:space="preserve">)» для получения текущего языкового статуса учащегося. Чтобы избежать перегрузку интерфейса незнакомой лексикой создается объект </w:t>
      </w:r>
      <w:r w:rsidR="00B17ABF" w:rsidRPr="00704DE5">
        <w:rPr>
          <w:color w:val="000000" w:themeColor="text1"/>
          <w:highlight w:val="yellow"/>
        </w:rPr>
        <w:t xml:space="preserve">«Новый </w:t>
      </w:r>
      <w:proofErr w:type="gramStart"/>
      <w:r w:rsidR="00B17ABF" w:rsidRPr="00704DE5">
        <w:rPr>
          <w:color w:val="000000" w:themeColor="text1"/>
          <w:highlight w:val="yellow"/>
        </w:rPr>
        <w:t>Структура(</w:t>
      </w:r>
      <w:proofErr w:type="gramEnd"/>
      <w:r w:rsidR="00B17ABF" w:rsidRPr="00704DE5">
        <w:rPr>
          <w:color w:val="000000" w:themeColor="text1"/>
          <w:highlight w:val="yellow"/>
        </w:rPr>
        <w:t xml:space="preserve">«Уровень», </w:t>
      </w:r>
      <w:proofErr w:type="spellStart"/>
      <w:r w:rsidR="00B17ABF" w:rsidRPr="00704DE5">
        <w:rPr>
          <w:color w:val="000000" w:themeColor="text1"/>
          <w:highlight w:val="yellow"/>
        </w:rPr>
        <w:t>ДанныеЮзера.УровеньСсылка</w:t>
      </w:r>
      <w:proofErr w:type="spellEnd"/>
      <w:r w:rsidR="00B17ABF" w:rsidRPr="00704DE5">
        <w:rPr>
          <w:color w:val="000000" w:themeColor="text1"/>
          <w:highlight w:val="yellow"/>
        </w:rPr>
        <w:t>).</w:t>
      </w:r>
      <w:r w:rsidR="00B17ABF">
        <w:rPr>
          <w:color w:val="000000" w:themeColor="text1"/>
        </w:rPr>
        <w:t xml:space="preserve"> Данный объект</w:t>
      </w:r>
      <w:r w:rsidR="00704DE5">
        <w:rPr>
          <w:color w:val="000000" w:themeColor="text1"/>
        </w:rPr>
        <w:t xml:space="preserve"> передается в параметры формы списка справочника «Слова». В результате работы кода система отображает пользователю только те слова, которые соответствуют его текущему уровню знаний. Если уровень у профиля не указан, платформа выводит информационное окно с помощью метода «</w:t>
      </w:r>
      <w:proofErr w:type="spellStart"/>
      <w:r w:rsidR="00704DE5">
        <w:rPr>
          <w:color w:val="000000" w:themeColor="text1"/>
        </w:rPr>
        <w:t>ПоказатьОповещениеПользователя</w:t>
      </w:r>
      <w:proofErr w:type="spellEnd"/>
      <w:r w:rsidR="00704DE5">
        <w:rPr>
          <w:color w:val="000000" w:themeColor="text1"/>
        </w:rPr>
        <w:t xml:space="preserve">». </w:t>
      </w:r>
    </w:p>
    <w:p w:rsidR="00704DE5" w:rsidRDefault="00704DE5" w:rsidP="000E15FD">
      <w:pPr>
        <w:pStyle w:val="a6"/>
        <w:numPr>
          <w:ilvl w:val="0"/>
          <w:numId w:val="30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Команда «Статистика». </w:t>
      </w:r>
      <w:r w:rsidR="00FE589C">
        <w:rPr>
          <w:color w:val="000000" w:themeColor="text1"/>
        </w:rPr>
        <w:t>Алгоритм мгновенно собирает текущие числовые метрики (</w:t>
      </w:r>
      <w:proofErr w:type="spellStart"/>
      <w:r w:rsidR="00FE589C">
        <w:rPr>
          <w:color w:val="000000" w:themeColor="text1"/>
        </w:rPr>
        <w:t>ОчкиОпыта</w:t>
      </w:r>
      <w:proofErr w:type="spellEnd"/>
      <w:r w:rsidR="00FE589C">
        <w:rPr>
          <w:color w:val="000000" w:themeColor="text1"/>
        </w:rPr>
        <w:t xml:space="preserve"> и </w:t>
      </w:r>
      <w:proofErr w:type="spellStart"/>
      <w:r w:rsidR="00FE589C">
        <w:rPr>
          <w:color w:val="000000" w:themeColor="text1"/>
        </w:rPr>
        <w:t>ПорогПерехода</w:t>
      </w:r>
      <w:proofErr w:type="spellEnd"/>
      <w:r w:rsidR="00FE589C">
        <w:rPr>
          <w:color w:val="000000" w:themeColor="text1"/>
        </w:rPr>
        <w:t>) и выводит их в виде небольшого всплывающего сообщения-уведомления без ис</w:t>
      </w:r>
      <w:r w:rsidR="00204D91">
        <w:rPr>
          <w:color w:val="000000" w:themeColor="text1"/>
        </w:rPr>
        <w:t>пользования модальных окно.</w:t>
      </w:r>
    </w:p>
    <w:p w:rsidR="00204D91" w:rsidRDefault="00204D91" w:rsidP="000E15FD">
      <w:pPr>
        <w:pStyle w:val="a6"/>
        <w:numPr>
          <w:ilvl w:val="0"/>
          <w:numId w:val="30"/>
        </w:numPr>
        <w:ind w:left="0" w:firstLine="851"/>
        <w:rPr>
          <w:color w:val="000000" w:themeColor="text1"/>
        </w:rPr>
      </w:pPr>
      <w:r>
        <w:rPr>
          <w:color w:val="000000" w:themeColor="text1"/>
        </w:rPr>
        <w:t>Команда «Выйти». При нажатии кнопки вызывается серверный модуль «</w:t>
      </w:r>
      <w:proofErr w:type="spellStart"/>
      <w:proofErr w:type="gramStart"/>
      <w:r>
        <w:rPr>
          <w:color w:val="000000" w:themeColor="text1"/>
        </w:rPr>
        <w:t>СброситьСеансНаСервере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)», который очищает глобальный параметр «</w:t>
      </w:r>
      <w:proofErr w:type="spellStart"/>
      <w:r>
        <w:rPr>
          <w:color w:val="000000" w:themeColor="text1"/>
        </w:rPr>
        <w:t>ТекущийПользователь</w:t>
      </w:r>
      <w:proofErr w:type="spellEnd"/>
      <w:r>
        <w:rPr>
          <w:color w:val="000000" w:themeColor="text1"/>
        </w:rPr>
        <w:t>», предотвращая утечку данных. После этого клиентская часть закрывает рабочий стол и возвращает пользователя на начальную форму авторизации.</w:t>
      </w:r>
    </w:p>
    <w:p w:rsidR="00204D91" w:rsidRDefault="00204D91" w:rsidP="00204D91">
      <w:pPr>
        <w:ind w:left="708" w:firstLine="0"/>
        <w:rPr>
          <w:b/>
          <w:bCs/>
          <w:color w:val="000000" w:themeColor="text1"/>
        </w:rPr>
      </w:pPr>
      <w:bookmarkStart w:id="28" w:name="OLE_LINK17"/>
      <w:bookmarkStart w:id="29" w:name="OLE_LINK18"/>
      <w:r w:rsidRPr="00204D91">
        <w:rPr>
          <w:b/>
          <w:bCs/>
          <w:color w:val="000000" w:themeColor="text1"/>
        </w:rPr>
        <w:t>2.5. Реализация модулей тестирования и изучения теории</w:t>
      </w:r>
    </w:p>
    <w:p w:rsidR="00F63A58" w:rsidRDefault="00F63A58" w:rsidP="00F63A58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Программная реализация обучающего контента разделена на два блока: теоретический (изучение новых слов и текста теории) и практический (интерактивный контроль знаний и закрепление полученных знаний). </w:t>
      </w:r>
    </w:p>
    <w:p w:rsidR="00F63A58" w:rsidRPr="00F63A58" w:rsidRDefault="00F63A58" w:rsidP="00F63A58">
      <w:pPr>
        <w:ind w:firstLine="708"/>
        <w:rPr>
          <w:b/>
          <w:bCs/>
          <w:color w:val="000000" w:themeColor="text1"/>
        </w:rPr>
      </w:pPr>
      <w:r w:rsidRPr="00F63A58">
        <w:rPr>
          <w:b/>
          <w:bCs/>
          <w:color w:val="000000" w:themeColor="text1"/>
        </w:rPr>
        <w:t>2.5.1. Метаданные для изучения теоретического материала</w:t>
      </w:r>
    </w:p>
    <w:p w:rsidR="009F3C49" w:rsidRDefault="00F63A58" w:rsidP="00204D91">
      <w:pPr>
        <w:ind w:left="708" w:firstLine="0"/>
        <w:rPr>
          <w:color w:val="000000" w:themeColor="text1"/>
        </w:rPr>
      </w:pPr>
      <w:r>
        <w:rPr>
          <w:color w:val="000000" w:themeColor="text1"/>
        </w:rPr>
        <w:t xml:space="preserve">Для хранения и структурирования лекционных материалов в конфигурации реализован справочник </w:t>
      </w:r>
      <w:r w:rsidR="009F3C49">
        <w:rPr>
          <w:color w:val="000000" w:themeColor="text1"/>
        </w:rPr>
        <w:t>«Т</w:t>
      </w:r>
      <w:r>
        <w:rPr>
          <w:color w:val="000000" w:themeColor="text1"/>
        </w:rPr>
        <w:t>еория</w:t>
      </w:r>
      <w:r w:rsidR="009F3C49">
        <w:rPr>
          <w:color w:val="000000" w:themeColor="text1"/>
        </w:rPr>
        <w:t>». Каждый элемент данного справочника содержит законченную тему для изучения.</w:t>
      </w:r>
    </w:p>
    <w:p w:rsidR="00F63A58" w:rsidRPr="00F63A58" w:rsidRDefault="009F3C49" w:rsidP="00204D91">
      <w:pPr>
        <w:ind w:left="708" w:firstLine="0"/>
        <w:rPr>
          <w:color w:val="000000" w:themeColor="text1"/>
        </w:rPr>
      </w:pPr>
      <w:r>
        <w:rPr>
          <w:color w:val="000000" w:themeColor="text1"/>
        </w:rPr>
        <w:t xml:space="preserve">Визуализация данных осуществляется через связку общих форм: </w:t>
      </w:r>
      <w:proofErr w:type="spellStart"/>
      <w:r>
        <w:rPr>
          <w:color w:val="000000" w:themeColor="text1"/>
        </w:rPr>
        <w:t>ОбщаяФормаИзучениеТеории</w:t>
      </w:r>
      <w:proofErr w:type="spellEnd"/>
      <w:r>
        <w:rPr>
          <w:color w:val="000000" w:themeColor="text1"/>
        </w:rPr>
        <w:t xml:space="preserve"> и </w:t>
      </w:r>
      <w:proofErr w:type="spellStart"/>
      <w:r>
        <w:rPr>
          <w:color w:val="000000" w:themeColor="text1"/>
        </w:rPr>
        <w:t>ПросмотрТеории</w:t>
      </w:r>
      <w:proofErr w:type="spellEnd"/>
      <w:r>
        <w:rPr>
          <w:color w:val="000000" w:themeColor="text1"/>
        </w:rPr>
        <w:t xml:space="preserve">.  </w:t>
      </w:r>
    </w:p>
    <w:p w:rsidR="00F23416" w:rsidRDefault="00F23416" w:rsidP="00204D91">
      <w:pPr>
        <w:ind w:left="708" w:firstLine="0"/>
        <w:rPr>
          <w:b/>
          <w:bCs/>
          <w:color w:val="000000" w:themeColor="text1"/>
        </w:rPr>
      </w:pPr>
    </w:p>
    <w:p w:rsidR="003D7401" w:rsidRDefault="00F23416" w:rsidP="00204D91">
      <w:pPr>
        <w:ind w:left="708" w:firstLine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bookmarkEnd w:id="28"/>
    <w:bookmarkEnd w:id="29"/>
    <w:p w:rsidR="00413C9E" w:rsidRPr="00413C9E" w:rsidRDefault="00413C9E" w:rsidP="00204D91">
      <w:pPr>
        <w:ind w:left="708" w:firstLine="0"/>
        <w:rPr>
          <w:b/>
          <w:bCs/>
          <w:color w:val="000000" w:themeColor="text1"/>
        </w:rPr>
      </w:pPr>
    </w:p>
    <w:p w:rsidR="0097590C" w:rsidRPr="004C3B8C" w:rsidRDefault="0097590C" w:rsidP="004C3B8C">
      <w:pPr>
        <w:rPr>
          <w:color w:val="000000" w:themeColor="text1"/>
        </w:rPr>
      </w:pPr>
    </w:p>
    <w:p w:rsidR="000E15FD" w:rsidRDefault="000E15FD" w:rsidP="00CB7FA0">
      <w:pPr>
        <w:pStyle w:val="1"/>
        <w:spacing w:line="360" w:lineRule="auto"/>
        <w:jc w:val="both"/>
      </w:pPr>
    </w:p>
    <w:p w:rsidR="000E15FD" w:rsidRDefault="000E15FD" w:rsidP="00CB7FA0">
      <w:pPr>
        <w:pStyle w:val="1"/>
        <w:spacing w:line="360" w:lineRule="auto"/>
        <w:jc w:val="both"/>
      </w:pPr>
    </w:p>
    <w:p w:rsidR="005D475E" w:rsidRPr="002924B4" w:rsidRDefault="001D3F96" w:rsidP="00942EF3">
      <w:pPr>
        <w:pStyle w:val="1"/>
        <w:spacing w:line="360" w:lineRule="auto"/>
        <w:jc w:val="center"/>
      </w:pPr>
      <w:bookmarkStart w:id="30" w:name="_Toc230260520"/>
      <w:r w:rsidRPr="002924B4">
        <w:lastRenderedPageBreak/>
        <w:t>БИБЛИОГРАФИЯ</w:t>
      </w:r>
      <w:bookmarkEnd w:id="30"/>
    </w:p>
    <w:p w:rsidR="005F10CF" w:rsidRPr="005F10CF" w:rsidRDefault="005F10CF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 w:rsidRPr="005F10CF">
        <w:t xml:space="preserve">Химченко Сергей </w:t>
      </w:r>
      <w:proofErr w:type="spellStart"/>
      <w:r w:rsidRPr="005F10CF">
        <w:t>Евстафиевич</w:t>
      </w:r>
      <w:proofErr w:type="spellEnd"/>
      <w:r w:rsidRPr="005F10CF">
        <w:t>, Герасимов Максим Васильевич</w:t>
      </w:r>
    </w:p>
    <w:p w:rsidR="00540DA2" w:rsidRDefault="005F10CF" w:rsidP="00540DA2">
      <w:pPr>
        <w:pStyle w:val="a6"/>
        <w:ind w:left="0"/>
      </w:pPr>
      <w:r w:rsidRPr="005F10CF">
        <w:t>ЦИФРОВИЗАЦИЯ УЧЕБНОГО ПРОЦЕССА В ВЫСШЕЙ ШКОЛЕ // Гуманитарные, социально-экономические и общественные науки. 2021. №11-1. URL: https://cyberleninka.ru/article/n/tsifrovizatsiya-uchebnogo-protsessa-v-vysshey-shkole (дата обращения: 2</w:t>
      </w:r>
      <w:r w:rsidR="00127031">
        <w:t>0</w:t>
      </w:r>
      <w:r w:rsidRPr="005F10CF">
        <w:t>.0</w:t>
      </w:r>
      <w:r w:rsidR="00127031">
        <w:t>4</w:t>
      </w:r>
      <w:r w:rsidRPr="005F10CF">
        <w:t>.2026).</w:t>
      </w:r>
    </w:p>
    <w:p w:rsidR="00540DA2" w:rsidRPr="00540DA2" w:rsidRDefault="00540DA2" w:rsidP="00540DA2">
      <w:pPr>
        <w:pStyle w:val="a6"/>
        <w:numPr>
          <w:ilvl w:val="0"/>
          <w:numId w:val="33"/>
        </w:numPr>
        <w:ind w:left="0" w:firstLine="709"/>
      </w:pPr>
      <w:r>
        <w:rPr>
          <w:rFonts w:cs="Times New Roman"/>
        </w:rPr>
        <w:t xml:space="preserve"> </w:t>
      </w:r>
      <w:r w:rsidRPr="00540DA2">
        <w:rPr>
          <w:rFonts w:cs="Times New Roman"/>
        </w:rPr>
        <w:t xml:space="preserve">МЕЛЬНИКОВА, </w:t>
      </w:r>
      <w:proofErr w:type="gramStart"/>
      <w:r w:rsidRPr="00540DA2">
        <w:rPr>
          <w:rFonts w:cs="Times New Roman"/>
        </w:rPr>
        <w:t>О.В..</w:t>
      </w:r>
      <w:proofErr w:type="gramEnd"/>
      <w:r w:rsidRPr="00540DA2">
        <w:rPr>
          <w:rFonts w:cs="Times New Roman"/>
        </w:rPr>
        <w:t xml:space="preserve"> АНАЛИЗ РЫНКА МОБИЛЬНЫХ ПРИЛОЖЕНИЙ ДЛЯ ИЗУЧЕНИЯ РУССКОГО ЯЗЫКА КАК ИНОСТРАННЫЙ: ЗАРУБЕЖНЫЕ И ОТЕЧЕСТВЕННЫЕ ПРИЛОЖЕНИЯ. </w:t>
      </w:r>
      <w:r w:rsidRPr="00540DA2">
        <w:rPr>
          <w:rFonts w:cs="Times New Roman"/>
          <w:b/>
          <w:bCs/>
        </w:rPr>
        <w:t>Международный журнал информационных технологий и энергоэффективности</w:t>
      </w:r>
      <w:r w:rsidRPr="00540DA2">
        <w:rPr>
          <w:rFonts w:cs="Times New Roman"/>
        </w:rPr>
        <w:t>, [</w:t>
      </w:r>
      <w:proofErr w:type="spellStart"/>
      <w:r w:rsidRPr="00540DA2">
        <w:rPr>
          <w:rFonts w:cs="Times New Roman"/>
        </w:rPr>
        <w:t>S.l</w:t>
      </w:r>
      <w:proofErr w:type="spellEnd"/>
      <w:r w:rsidRPr="00540DA2">
        <w:rPr>
          <w:rFonts w:cs="Times New Roman"/>
        </w:rPr>
        <w:t>.], v. 10, n. 7(57) ч.2, p. 016-028, июля 2025. ISSN 2500-1752. Доступно на: &lt;</w:t>
      </w:r>
      <w:hyperlink r:id="rId20" w:tgtFrame="_new" w:history="1">
        <w:r w:rsidRPr="00540DA2">
          <w:rPr>
            <w:rStyle w:val="ab"/>
            <w:rFonts w:cs="Times New Roman"/>
          </w:rPr>
          <w:t>http://www.openaccessscience.ru/index.php/ijcse/article/view/1009</w:t>
        </w:r>
      </w:hyperlink>
      <w:r w:rsidRPr="00540DA2">
        <w:rPr>
          <w:rFonts w:cs="Times New Roman"/>
        </w:rPr>
        <w:t>&gt;. Дата доступа: 21 мая 2026</w:t>
      </w:r>
    </w:p>
    <w:p w:rsidR="00A50409" w:rsidRPr="00A504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proofErr w:type="spellStart"/>
      <w:r w:rsidRPr="00A50409">
        <w:t>Никулова</w:t>
      </w:r>
      <w:proofErr w:type="spellEnd"/>
      <w:r w:rsidRPr="00A50409">
        <w:t xml:space="preserve"> Галина Анатольевна, Боброва Любовь Николаевна ТРАНСФОРМАЦИЯ ОБУЧЕНИЯ НА ФОНЕ ЦИФРОВИЗАЦИИ: ТРЕНДЫ И МНЕНИЯ УЧАСТНИКОВ УЧЕБНОГО ПРОЦЕССА // Проблемы современного образования. 2025. №5. URL: https://cyberleninka.ru/article/n/transformatsiya-obucheniya-na-fone-tsifrovizatsii-trendy-i-mneniya-uchastnikov-uchebnogo-protsessa (дата обращения: </w:t>
      </w:r>
      <w:r w:rsidR="00127031">
        <w:t>0</w:t>
      </w:r>
      <w:r w:rsidRPr="00A50409">
        <w:t>1.05.2026).</w:t>
      </w:r>
    </w:p>
    <w:p w:rsidR="00A50409" w:rsidRPr="00A504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 w:rsidRPr="00A50409">
        <w:t xml:space="preserve">Мэн </w:t>
      </w:r>
      <w:proofErr w:type="spellStart"/>
      <w:r w:rsidRPr="00A50409">
        <w:t>Жоу</w:t>
      </w:r>
      <w:proofErr w:type="spellEnd"/>
      <w:r w:rsidRPr="00A50409">
        <w:t xml:space="preserve"> ИНТЕГРАЦИЯ ЦИФРОВЫХ РЕСУРСОВ В МЕТОДИКУ ИНТЕРАКТИВНОГО ИНОЯЗЫЧНОГО ОБУЧЕНИЯ // Педагогическое образование в России. 2024. №6. URL: https://cyberleninka.ru/article/n/integratsiya-tsifrovyh-resursov-v-metodiku-interaktivnogo-inoyazychnogo-obucheniya (дата обращения: </w:t>
      </w:r>
      <w:r w:rsidR="00127031">
        <w:t>0</w:t>
      </w:r>
      <w:r w:rsidRPr="00A50409">
        <w:t>1.05.2026).</w:t>
      </w:r>
    </w:p>
    <w:p w:rsidR="00A504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 w:rsidRPr="00A50409">
        <w:rPr>
          <w:rFonts w:cs="Times New Roman"/>
        </w:rPr>
        <w:t xml:space="preserve">Воробьев Г. В., </w:t>
      </w:r>
      <w:proofErr w:type="spellStart"/>
      <w:r w:rsidRPr="00A50409">
        <w:rPr>
          <w:rFonts w:cs="Times New Roman"/>
        </w:rPr>
        <w:t>Святохо</w:t>
      </w:r>
      <w:proofErr w:type="spellEnd"/>
      <w:r w:rsidRPr="00A50409">
        <w:rPr>
          <w:rFonts w:cs="Times New Roman"/>
        </w:rPr>
        <w:t xml:space="preserve"> Д. А., Романов А. В. ЭФФЕКТИВНОСТЬ ГЕЙМИФИКАЦИИ В ИЗУЧЕНИИ АНГЛИЙСКОГО ЯЗЫКА (НА ПРИМЕРЕ </w:t>
      </w:r>
      <w:r w:rsidRPr="00A50409">
        <w:rPr>
          <w:rFonts w:cs="Times New Roman"/>
        </w:rPr>
        <w:lastRenderedPageBreak/>
        <w:t>DUOLINGO, QUIZLET И ДРУГИХ ПЛАТФОРМ) // Вестник науки. 2025. №12 (93). URL: https://cyberleninka.ru/article/n/effektivnost-geymifikatsii-v-izuchenii-angliyskogo-yazyka-na-primere-duolingo-quizlet-i-drugih-platform (дата обращения: 1</w:t>
      </w:r>
      <w:r w:rsidR="00127031">
        <w:rPr>
          <w:rFonts w:cs="Times New Roman"/>
        </w:rPr>
        <w:t>0</w:t>
      </w:r>
      <w:r w:rsidRPr="00A50409">
        <w:rPr>
          <w:rFonts w:cs="Times New Roman"/>
        </w:rPr>
        <w:t>.05.2026).</w:t>
      </w:r>
    </w:p>
    <w:p w:rsidR="00A50409" w:rsidRPr="00A504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 w:rsidRPr="00A50409">
        <w:t xml:space="preserve">Ирина Валериевна Чернова Мотивационная составляющая дискурса дистанционного образования (на примере приложения </w:t>
      </w:r>
      <w:proofErr w:type="spellStart"/>
      <w:r w:rsidRPr="00A50409">
        <w:t>Duolingo</w:t>
      </w:r>
      <w:proofErr w:type="spellEnd"/>
      <w:r w:rsidRPr="00A50409">
        <w:t xml:space="preserve">) // Вестник Северного (Арктического) федерального университета. Серия: Гуманитарные и социальные науки. 2026. №1. URL: https://cyberleninka.ru/article/n/motivatsionnaya-sostavlyayuschaya-diskursa-distantsionnogo-obrazovaniya-na-primere-prilozheniya-duolingo (дата обращения: </w:t>
      </w:r>
      <w:r w:rsidR="00127031">
        <w:t>10</w:t>
      </w:r>
      <w:r w:rsidRPr="00A50409">
        <w:t>.05.2026).</w:t>
      </w:r>
    </w:p>
    <w:p w:rsidR="00A50409" w:rsidRPr="00A504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 w:rsidRPr="00A50409">
        <w:t xml:space="preserve">Аббас Зана </w:t>
      </w:r>
      <w:proofErr w:type="spellStart"/>
      <w:r w:rsidRPr="00A50409">
        <w:t>Махмоод</w:t>
      </w:r>
      <w:proofErr w:type="spellEnd"/>
      <w:r w:rsidRPr="00A50409">
        <w:t xml:space="preserve">, </w:t>
      </w:r>
      <w:proofErr w:type="spellStart"/>
      <w:r w:rsidRPr="00A50409">
        <w:t>Самосенкова</w:t>
      </w:r>
      <w:proofErr w:type="spellEnd"/>
      <w:r w:rsidRPr="00A50409">
        <w:t xml:space="preserve"> Татьяна Владимировна </w:t>
      </w:r>
      <w:proofErr w:type="spellStart"/>
      <w:r w:rsidRPr="00A50409">
        <w:t>Duolingo</w:t>
      </w:r>
      <w:proofErr w:type="spellEnd"/>
      <w:r w:rsidRPr="00A50409">
        <w:t>: эффективное приложение для изучения русского языка // Научный результат. Педагогика и психология образования. 2024. №4. URL: https://cyberleninka.ru/article/n/duolingo-effektivnoe-prilozhenie-dlya-izucheniya-russkogo-yazyka (дата обращения: 1</w:t>
      </w:r>
      <w:r w:rsidR="00127031">
        <w:t>0</w:t>
      </w:r>
      <w:r w:rsidRPr="00A50409">
        <w:t>.05.2026).</w:t>
      </w:r>
    </w:p>
    <w:p w:rsidR="00A50409" w:rsidRPr="00A504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proofErr w:type="spellStart"/>
      <w:r w:rsidRPr="00A50409">
        <w:t>Манукян</w:t>
      </w:r>
      <w:proofErr w:type="spellEnd"/>
      <w:r w:rsidRPr="00A50409">
        <w:t xml:space="preserve"> Диана Давидовна Обзор самых популярных методов изучения </w:t>
      </w:r>
      <w:proofErr w:type="gramStart"/>
      <w:r w:rsidRPr="00A50409">
        <w:t>иностранного языка</w:t>
      </w:r>
      <w:proofErr w:type="gramEnd"/>
      <w:r w:rsidRPr="00A50409">
        <w:t xml:space="preserve"> предназначенных для самостоятельной работы // Уникальные исследования XXI века. 2015. №11 (11). URL: https://cyberleninka.ru/article/n/obzor-samyh-populyarnyh-metodov-izucheniya-inostrannogo-yazyka-prednaznachennyh-dlya-samostoyatelnoy-raboty (дата обращения: </w:t>
      </w:r>
      <w:r w:rsidR="00127031">
        <w:t>10</w:t>
      </w:r>
      <w:r w:rsidRPr="00A50409">
        <w:t>.05.2026).</w:t>
      </w:r>
    </w:p>
    <w:p w:rsidR="00A50409" w:rsidRPr="00A504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 w:rsidRPr="00A50409">
        <w:t xml:space="preserve">М. Б. </w:t>
      </w:r>
      <w:proofErr w:type="spellStart"/>
      <w:r w:rsidRPr="00A50409">
        <w:t>Арадахова</w:t>
      </w:r>
      <w:proofErr w:type="spellEnd"/>
      <w:r w:rsidRPr="00A50409">
        <w:t xml:space="preserve">, Х. Э. </w:t>
      </w:r>
      <w:proofErr w:type="spellStart"/>
      <w:r w:rsidRPr="00A50409">
        <w:t>Мамалова</w:t>
      </w:r>
      <w:proofErr w:type="spellEnd"/>
      <w:r w:rsidRPr="00A50409">
        <w:t xml:space="preserve">, А. О. Плиева ВИЗУАЛИЗАЦИЯ КАК СРЕДСТВО ПРЕПОДАВАНИЯ ИНОСТРАННЫХ ЯЗЫКОВ // МНКО. 2023. №4 (101). URL: https://cyberleninka.ru/article/n/vizualizatsiya-kak-sredstvo-prepodavaniya-inostrannyh-yazykov (дата обращения: </w:t>
      </w:r>
      <w:r w:rsidR="00127031">
        <w:t>13</w:t>
      </w:r>
      <w:r w:rsidRPr="00A50409">
        <w:t>.05.2026).</w:t>
      </w:r>
    </w:p>
    <w:p w:rsidR="00A504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 w:rsidRPr="00A50409">
        <w:rPr>
          <w:rFonts w:cs="Times New Roman"/>
        </w:rPr>
        <w:t>Хрусталева, Е. Ю. Знакомство с разработкой мобильных приложений на платформе «1</w:t>
      </w:r>
      <w:proofErr w:type="gramStart"/>
      <w:r w:rsidRPr="00A50409">
        <w:rPr>
          <w:rFonts w:cs="Times New Roman"/>
        </w:rPr>
        <w:t>С:Предприятие</w:t>
      </w:r>
      <w:proofErr w:type="gramEnd"/>
      <w:r w:rsidRPr="00A50409">
        <w:rPr>
          <w:rFonts w:cs="Times New Roman"/>
        </w:rPr>
        <w:t xml:space="preserve"> 8» / Е. Ю. Хрусталева ; под редакцией М. Г. Радченко. — 3-е изд. — </w:t>
      </w:r>
      <w:proofErr w:type="gramStart"/>
      <w:r w:rsidRPr="00A50409">
        <w:rPr>
          <w:rFonts w:cs="Times New Roman"/>
        </w:rPr>
        <w:t>Москва :</w:t>
      </w:r>
      <w:proofErr w:type="gramEnd"/>
      <w:r w:rsidRPr="00A50409">
        <w:rPr>
          <w:rFonts w:cs="Times New Roman"/>
        </w:rPr>
        <w:t xml:space="preserve"> , 2022. — 273 с. — ISBN </w:t>
      </w:r>
      <w:r w:rsidRPr="00A50409">
        <w:rPr>
          <w:rFonts w:cs="Times New Roman"/>
        </w:rPr>
        <w:lastRenderedPageBreak/>
        <w:t xml:space="preserve">978-5-9677-3191-4. — </w:t>
      </w:r>
      <w:proofErr w:type="gramStart"/>
      <w:r w:rsidRPr="00A50409">
        <w:rPr>
          <w:rFonts w:cs="Times New Roman"/>
        </w:rPr>
        <w:t>Текст :</w:t>
      </w:r>
      <w:proofErr w:type="gramEnd"/>
      <w:r w:rsidRPr="00A50409">
        <w:rPr>
          <w:rFonts w:cs="Times New Roman"/>
        </w:rPr>
        <w:t xml:space="preserve"> электронный // Лань : электронно-библиотечная система. — URL: https://e.lanbook.com/book/251858 (дата обращения: </w:t>
      </w:r>
      <w:r w:rsidR="00127031">
        <w:rPr>
          <w:rFonts w:cs="Times New Roman"/>
        </w:rPr>
        <w:t>13</w:t>
      </w:r>
      <w:r w:rsidRPr="00A50409">
        <w:rPr>
          <w:rFonts w:cs="Times New Roman"/>
        </w:rPr>
        <w:t xml:space="preserve">.05.2026). — Режим доступа: для </w:t>
      </w:r>
      <w:proofErr w:type="spellStart"/>
      <w:r w:rsidRPr="00A50409">
        <w:rPr>
          <w:rFonts w:cs="Times New Roman"/>
        </w:rPr>
        <w:t>авториз</w:t>
      </w:r>
      <w:proofErr w:type="spellEnd"/>
      <w:r w:rsidRPr="00A50409">
        <w:rPr>
          <w:rFonts w:cs="Times New Roman"/>
        </w:rPr>
        <w:t>. пользователей.</w:t>
      </w:r>
    </w:p>
    <w:p w:rsidR="00852997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 </w:t>
      </w:r>
      <w:r w:rsidRPr="00A50409">
        <w:rPr>
          <w:rFonts w:cs="Times New Roman"/>
        </w:rPr>
        <w:t xml:space="preserve">Попов, М. А. Проектирование систем баз </w:t>
      </w:r>
      <w:proofErr w:type="gramStart"/>
      <w:r w:rsidRPr="00A50409">
        <w:rPr>
          <w:rFonts w:cs="Times New Roman"/>
        </w:rPr>
        <w:t>данных :</w:t>
      </w:r>
      <w:proofErr w:type="gramEnd"/>
      <w:r w:rsidRPr="00A50409">
        <w:rPr>
          <w:rFonts w:cs="Times New Roman"/>
        </w:rPr>
        <w:t xml:space="preserve"> учебное пособие / М. А. Попов, Р. А. </w:t>
      </w:r>
      <w:proofErr w:type="spellStart"/>
      <w:r w:rsidRPr="00A50409">
        <w:rPr>
          <w:rFonts w:cs="Times New Roman"/>
        </w:rPr>
        <w:t>Ешенко</w:t>
      </w:r>
      <w:proofErr w:type="spellEnd"/>
      <w:r w:rsidRPr="00A50409">
        <w:rPr>
          <w:rFonts w:cs="Times New Roman"/>
        </w:rPr>
        <w:t xml:space="preserve">, Р. А. </w:t>
      </w:r>
      <w:proofErr w:type="spellStart"/>
      <w:r w:rsidRPr="00A50409">
        <w:rPr>
          <w:rFonts w:cs="Times New Roman"/>
        </w:rPr>
        <w:t>Пакин</w:t>
      </w:r>
      <w:proofErr w:type="spellEnd"/>
      <w:r w:rsidRPr="00A50409">
        <w:rPr>
          <w:rFonts w:cs="Times New Roman"/>
        </w:rPr>
        <w:t xml:space="preserve">. — </w:t>
      </w:r>
      <w:proofErr w:type="gramStart"/>
      <w:r w:rsidRPr="00A50409">
        <w:rPr>
          <w:rFonts w:cs="Times New Roman"/>
        </w:rPr>
        <w:t>Хабаровск :</w:t>
      </w:r>
      <w:proofErr w:type="gramEnd"/>
      <w:r w:rsidRPr="00A50409">
        <w:rPr>
          <w:rFonts w:cs="Times New Roman"/>
        </w:rPr>
        <w:t xml:space="preserve"> ДВГУПС, 2025. — 82 с. — </w:t>
      </w:r>
      <w:proofErr w:type="gramStart"/>
      <w:r w:rsidRPr="00A50409">
        <w:rPr>
          <w:rFonts w:cs="Times New Roman"/>
        </w:rPr>
        <w:t>Текст :</w:t>
      </w:r>
      <w:proofErr w:type="gramEnd"/>
      <w:r w:rsidRPr="00A50409">
        <w:rPr>
          <w:rFonts w:cs="Times New Roman"/>
        </w:rPr>
        <w:t xml:space="preserve"> электронный // Лань : электронно-библиотечная система. — URL: </w:t>
      </w:r>
      <w:hyperlink r:id="rId21" w:history="1">
        <w:r w:rsidR="00FF68A7" w:rsidRPr="003C46D7">
          <w:rPr>
            <w:rStyle w:val="ab"/>
            <w:rFonts w:cs="Times New Roman"/>
          </w:rPr>
          <w:t>https://e.lanbo</w:t>
        </w:r>
        <w:r w:rsidR="00FF68A7" w:rsidRPr="003C46D7">
          <w:rPr>
            <w:rStyle w:val="ab"/>
            <w:rFonts w:cs="Times New Roman"/>
          </w:rPr>
          <w:t>o</w:t>
        </w:r>
        <w:r w:rsidR="00FF68A7" w:rsidRPr="003C46D7">
          <w:rPr>
            <w:rStyle w:val="ab"/>
            <w:rFonts w:cs="Times New Roman"/>
          </w:rPr>
          <w:t>k.com/book/51</w:t>
        </w:r>
        <w:r w:rsidR="00FF68A7" w:rsidRPr="003C46D7">
          <w:rPr>
            <w:rStyle w:val="ab"/>
            <w:rFonts w:cs="Times New Roman"/>
          </w:rPr>
          <w:t>9</w:t>
        </w:r>
        <w:r w:rsidR="00FF68A7" w:rsidRPr="003C46D7">
          <w:rPr>
            <w:rStyle w:val="ab"/>
            <w:rFonts w:cs="Times New Roman"/>
          </w:rPr>
          <w:t>333</w:t>
        </w:r>
      </w:hyperlink>
      <w:r w:rsidR="00FF68A7">
        <w:rPr>
          <w:rFonts w:cs="Times New Roman"/>
        </w:rPr>
        <w:t xml:space="preserve"> </w:t>
      </w:r>
      <w:r w:rsidRPr="00A50409">
        <w:rPr>
          <w:rFonts w:cs="Times New Roman"/>
        </w:rPr>
        <w:t xml:space="preserve"> (дата обращения: </w:t>
      </w:r>
      <w:r w:rsidR="00127031">
        <w:rPr>
          <w:rFonts w:cs="Times New Roman"/>
        </w:rPr>
        <w:t>13</w:t>
      </w:r>
      <w:r w:rsidRPr="00A50409">
        <w:rPr>
          <w:rFonts w:cs="Times New Roman"/>
        </w:rPr>
        <w:t xml:space="preserve">.05.2026). — Режим доступа: для </w:t>
      </w:r>
      <w:proofErr w:type="spellStart"/>
      <w:r w:rsidRPr="00A50409">
        <w:rPr>
          <w:rFonts w:cs="Times New Roman"/>
        </w:rPr>
        <w:t>авториз</w:t>
      </w:r>
      <w:proofErr w:type="spellEnd"/>
      <w:r w:rsidRPr="00A50409">
        <w:rPr>
          <w:rFonts w:cs="Times New Roman"/>
        </w:rPr>
        <w:t>. пользователей.</w:t>
      </w:r>
    </w:p>
    <w:p w:rsidR="00A504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 </w:t>
      </w:r>
      <w:r w:rsidRPr="00A50409">
        <w:rPr>
          <w:rFonts w:cs="Times New Roman"/>
        </w:rPr>
        <w:t xml:space="preserve">Неустроев </w:t>
      </w:r>
      <w:proofErr w:type="spellStart"/>
      <w:r w:rsidRPr="00A50409">
        <w:rPr>
          <w:rFonts w:cs="Times New Roman"/>
        </w:rPr>
        <w:t>Айаал</w:t>
      </w:r>
      <w:proofErr w:type="spellEnd"/>
      <w:r w:rsidRPr="00A50409">
        <w:rPr>
          <w:rFonts w:cs="Times New Roman"/>
        </w:rPr>
        <w:t xml:space="preserve"> Васильевич Использование в фреймворке </w:t>
      </w:r>
      <w:proofErr w:type="spellStart"/>
      <w:r w:rsidRPr="00A50409">
        <w:rPr>
          <w:rFonts w:cs="Times New Roman"/>
        </w:rPr>
        <w:t>Flask</w:t>
      </w:r>
      <w:proofErr w:type="spellEnd"/>
      <w:r w:rsidRPr="00A50409">
        <w:rPr>
          <w:rFonts w:cs="Times New Roman"/>
        </w:rPr>
        <w:t xml:space="preserve"> библиотеки </w:t>
      </w:r>
      <w:proofErr w:type="spellStart"/>
      <w:r w:rsidRPr="00A50409">
        <w:rPr>
          <w:rFonts w:cs="Times New Roman"/>
        </w:rPr>
        <w:t>SQLAlchemy</w:t>
      </w:r>
      <w:proofErr w:type="spellEnd"/>
      <w:r w:rsidRPr="00A50409">
        <w:rPr>
          <w:rFonts w:cs="Times New Roman"/>
        </w:rPr>
        <w:t xml:space="preserve"> // Наука и образование сегодня. 2016. №10 (11). URL: https://cyberleninka.ru/article/n/ispolzovanie-v-freymvorke-flask-biblioteki-sqlalchemy (дата обращения: </w:t>
      </w:r>
      <w:r w:rsidR="00127031">
        <w:rPr>
          <w:rFonts w:cs="Times New Roman"/>
        </w:rPr>
        <w:t>15</w:t>
      </w:r>
      <w:r w:rsidRPr="00A50409">
        <w:rPr>
          <w:rFonts w:cs="Times New Roman"/>
        </w:rPr>
        <w:t>.05.2026).</w:t>
      </w:r>
    </w:p>
    <w:p w:rsidR="00DC4309" w:rsidRDefault="00A504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 </w:t>
      </w:r>
      <w:r w:rsidRPr="00A50409">
        <w:rPr>
          <w:rFonts w:cs="Times New Roman"/>
        </w:rPr>
        <w:t xml:space="preserve">Коптева Анна Витальевна, Князев Илья Вадимович СОВРЕМЕННЫЙ ПОДХОД К УПРАВЛЕНИЮ ТАЙМ-АУТОМ БАЗЫ ДАННЫХ И ОТМЕНОЙ ЗАПРОСОВ В GOLANG // Наука, техника и образование. 2021. №8 (83). URL: https://cyberleninka.ru/article/n/sovremennyy-podhod-k-upravleniyu-taym-autom-bazy-dannyh-i-otmenoy-zaprosov-v-golang (дата обращения: </w:t>
      </w:r>
      <w:r w:rsidR="00127031">
        <w:rPr>
          <w:rFonts w:cs="Times New Roman"/>
        </w:rPr>
        <w:t>15</w:t>
      </w:r>
      <w:r w:rsidRPr="00A50409">
        <w:rPr>
          <w:rFonts w:cs="Times New Roman"/>
        </w:rPr>
        <w:t>.05.2026).</w:t>
      </w:r>
    </w:p>
    <w:p w:rsidR="00DC4309" w:rsidRDefault="00DC43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 </w:t>
      </w:r>
      <w:r w:rsidRPr="00DC4309">
        <w:rPr>
          <w:rFonts w:cs="Times New Roman"/>
        </w:rPr>
        <w:t xml:space="preserve">Емельченков Евгений Петрович, </w:t>
      </w:r>
      <w:proofErr w:type="spellStart"/>
      <w:r w:rsidRPr="00DC4309">
        <w:rPr>
          <w:rFonts w:cs="Times New Roman"/>
        </w:rPr>
        <w:t>Мунерман</w:t>
      </w:r>
      <w:proofErr w:type="spellEnd"/>
      <w:r w:rsidRPr="00DC4309">
        <w:rPr>
          <w:rFonts w:cs="Times New Roman"/>
        </w:rPr>
        <w:t xml:space="preserve"> Виктор Иосифович, </w:t>
      </w:r>
      <w:proofErr w:type="spellStart"/>
      <w:r w:rsidRPr="00DC4309">
        <w:rPr>
          <w:rFonts w:cs="Times New Roman"/>
        </w:rPr>
        <w:t>Мунерман</w:t>
      </w:r>
      <w:proofErr w:type="spellEnd"/>
      <w:r w:rsidRPr="00DC4309">
        <w:rPr>
          <w:rFonts w:cs="Times New Roman"/>
        </w:rPr>
        <w:t xml:space="preserve"> Даниил Викторович, Самойлова Татьяна Аркадьевна ОБЪЕКТНО-ОРИЕНТИРОВАННЫЙ ПОДХОД К РАЗРАБОТКЕ МОДЕЛЕЙ ДАННЫХ // Современные информационные технологии и ИТ-образование. 2020. №3. URL: https://cyberleninka.ru/article/n/obektno-orientirovannyy-podhod-k-razrabotke-modeley-dannyh (дата обращения: </w:t>
      </w:r>
      <w:r w:rsidR="00127031">
        <w:rPr>
          <w:rFonts w:cs="Times New Roman"/>
        </w:rPr>
        <w:t>15</w:t>
      </w:r>
      <w:r w:rsidRPr="00DC4309">
        <w:rPr>
          <w:rFonts w:cs="Times New Roman"/>
        </w:rPr>
        <w:t>.05.2026).</w:t>
      </w:r>
    </w:p>
    <w:p w:rsidR="006B4430" w:rsidRDefault="00DC43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 </w:t>
      </w:r>
      <w:r w:rsidRPr="00DC4309">
        <w:rPr>
          <w:rFonts w:cs="Times New Roman"/>
        </w:rPr>
        <w:t xml:space="preserve">Неустроев </w:t>
      </w:r>
      <w:proofErr w:type="spellStart"/>
      <w:r w:rsidRPr="00DC4309">
        <w:rPr>
          <w:rFonts w:cs="Times New Roman"/>
        </w:rPr>
        <w:t>Айаал</w:t>
      </w:r>
      <w:proofErr w:type="spellEnd"/>
      <w:r w:rsidRPr="00DC4309">
        <w:rPr>
          <w:rFonts w:cs="Times New Roman"/>
        </w:rPr>
        <w:t xml:space="preserve"> Васильевич Использование в фреймворке </w:t>
      </w:r>
      <w:proofErr w:type="spellStart"/>
      <w:r w:rsidRPr="00DC4309">
        <w:rPr>
          <w:rFonts w:cs="Times New Roman"/>
        </w:rPr>
        <w:t>Flask</w:t>
      </w:r>
      <w:proofErr w:type="spellEnd"/>
      <w:r w:rsidRPr="00DC4309">
        <w:rPr>
          <w:rFonts w:cs="Times New Roman"/>
        </w:rPr>
        <w:t xml:space="preserve"> библиотеки </w:t>
      </w:r>
      <w:proofErr w:type="spellStart"/>
      <w:r w:rsidRPr="00DC4309">
        <w:rPr>
          <w:rFonts w:cs="Times New Roman"/>
        </w:rPr>
        <w:t>SQLAlchemy</w:t>
      </w:r>
      <w:proofErr w:type="spellEnd"/>
      <w:r w:rsidRPr="00DC4309">
        <w:rPr>
          <w:rFonts w:cs="Times New Roman"/>
        </w:rPr>
        <w:t xml:space="preserve"> // Наука и образование сегодня. 2016. №10 (11). URL: https://cyberleninka.ru/article/n/ispolzovanie-v-freymvorke-flask-biblioteki-sqlalchemy (дата обращения: </w:t>
      </w:r>
      <w:r w:rsidR="00127031">
        <w:rPr>
          <w:rFonts w:cs="Times New Roman"/>
        </w:rPr>
        <w:t>15</w:t>
      </w:r>
      <w:r w:rsidRPr="00DC4309">
        <w:rPr>
          <w:rFonts w:cs="Times New Roman"/>
        </w:rPr>
        <w:t>.05.2026).</w:t>
      </w:r>
    </w:p>
    <w:p w:rsidR="00DC4309" w:rsidRDefault="00DC43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>
        <w:rPr>
          <w:rFonts w:cs="Times New Roman"/>
        </w:rPr>
        <w:lastRenderedPageBreak/>
        <w:t xml:space="preserve"> </w:t>
      </w:r>
      <w:proofErr w:type="spellStart"/>
      <w:r w:rsidRPr="00DC4309">
        <w:rPr>
          <w:rFonts w:cs="Times New Roman"/>
        </w:rPr>
        <w:t>Волеводз</w:t>
      </w:r>
      <w:proofErr w:type="spellEnd"/>
      <w:r w:rsidRPr="00DC4309">
        <w:rPr>
          <w:rFonts w:cs="Times New Roman"/>
        </w:rPr>
        <w:t xml:space="preserve"> Д. А. ВОСТРЕБОВАННЫЕ BACK-END-ТЕХНОЛОГИИ ДЛЯ РАЗРАБОТКИ ПРОГРАММНОГО ПРОДУКТА // Инновационная наука. 2024. №6-1. URL: https://cyberleninka.ru/article/n/vostrebovannye-back-end-tehnologii-dlya-razrabotki-programmnogo-produkta-1 (дата обращения: </w:t>
      </w:r>
      <w:r w:rsidR="00127031">
        <w:rPr>
          <w:rFonts w:cs="Times New Roman"/>
        </w:rPr>
        <w:t>19</w:t>
      </w:r>
      <w:r w:rsidRPr="00DC4309">
        <w:rPr>
          <w:rFonts w:cs="Times New Roman"/>
        </w:rPr>
        <w:t>.05.2026).</w:t>
      </w:r>
    </w:p>
    <w:p w:rsidR="00471370" w:rsidRDefault="00DC43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 </w:t>
      </w:r>
      <w:r w:rsidRPr="00DC4309">
        <w:rPr>
          <w:rFonts w:cs="Times New Roman"/>
        </w:rPr>
        <w:t xml:space="preserve">Карышев Андрей Анатольевич, </w:t>
      </w:r>
      <w:proofErr w:type="spellStart"/>
      <w:r w:rsidRPr="00DC4309">
        <w:rPr>
          <w:rFonts w:cs="Times New Roman"/>
        </w:rPr>
        <w:t>Миннигулов</w:t>
      </w:r>
      <w:proofErr w:type="spellEnd"/>
      <w:r w:rsidRPr="00DC4309">
        <w:rPr>
          <w:rFonts w:cs="Times New Roman"/>
        </w:rPr>
        <w:t xml:space="preserve"> Руслан Маратович Разработка мобильного приложения "1С: Предприятие 8. 3" для промышленной сферы // Известия </w:t>
      </w:r>
      <w:proofErr w:type="spellStart"/>
      <w:r w:rsidRPr="00DC4309">
        <w:rPr>
          <w:rFonts w:cs="Times New Roman"/>
        </w:rPr>
        <w:t>ТулГУ</w:t>
      </w:r>
      <w:proofErr w:type="spellEnd"/>
      <w:r w:rsidRPr="00DC4309">
        <w:rPr>
          <w:rFonts w:cs="Times New Roman"/>
        </w:rPr>
        <w:t xml:space="preserve">. Технические науки. 2018. №6. URL: https://cyberleninka.ru/article/n/razrabotka-mobilnogo-prilozheniya-1s-predpriyatie-8-3-dlya-promyshlennoy-sfery (дата обращения: </w:t>
      </w:r>
      <w:r w:rsidR="00127031">
        <w:rPr>
          <w:rFonts w:cs="Times New Roman"/>
        </w:rPr>
        <w:t>19</w:t>
      </w:r>
      <w:r w:rsidRPr="00DC4309">
        <w:rPr>
          <w:rFonts w:cs="Times New Roman"/>
        </w:rPr>
        <w:t>.05.2026).</w:t>
      </w:r>
    </w:p>
    <w:p w:rsidR="00B61EFF" w:rsidRDefault="00DC4309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 </w:t>
      </w:r>
      <w:r w:rsidRPr="00DC4309">
        <w:rPr>
          <w:rFonts w:cs="Times New Roman"/>
        </w:rPr>
        <w:t xml:space="preserve">Копылова, Я. А. Унифицированный язык моделирования UML: правила, диаграммы, примеры </w:t>
      </w:r>
      <w:proofErr w:type="gramStart"/>
      <w:r w:rsidRPr="00DC4309">
        <w:rPr>
          <w:rFonts w:cs="Times New Roman"/>
        </w:rPr>
        <w:t>применения :</w:t>
      </w:r>
      <w:proofErr w:type="gramEnd"/>
      <w:r w:rsidRPr="00DC4309">
        <w:rPr>
          <w:rFonts w:cs="Times New Roman"/>
        </w:rPr>
        <w:t xml:space="preserve"> учебное пособие / Я. А. Копылова, А. Д. </w:t>
      </w:r>
      <w:proofErr w:type="spellStart"/>
      <w:r w:rsidRPr="00DC4309">
        <w:rPr>
          <w:rFonts w:cs="Times New Roman"/>
        </w:rPr>
        <w:t>Лагунова</w:t>
      </w:r>
      <w:proofErr w:type="spellEnd"/>
      <w:r w:rsidRPr="00DC4309">
        <w:rPr>
          <w:rFonts w:cs="Times New Roman"/>
        </w:rPr>
        <w:t xml:space="preserve">. — </w:t>
      </w:r>
      <w:proofErr w:type="gramStart"/>
      <w:r w:rsidRPr="00DC4309">
        <w:rPr>
          <w:rFonts w:cs="Times New Roman"/>
        </w:rPr>
        <w:t>Москва :</w:t>
      </w:r>
      <w:proofErr w:type="gramEnd"/>
      <w:r w:rsidRPr="00DC4309">
        <w:rPr>
          <w:rFonts w:cs="Times New Roman"/>
        </w:rPr>
        <w:t xml:space="preserve"> РТУ МИРЭА, 2025. — 76 с. — ISBN 978-5-7339-2806-7. — </w:t>
      </w:r>
      <w:proofErr w:type="gramStart"/>
      <w:r w:rsidRPr="00DC4309">
        <w:rPr>
          <w:rFonts w:cs="Times New Roman"/>
        </w:rPr>
        <w:t>Текст :</w:t>
      </w:r>
      <w:proofErr w:type="gramEnd"/>
      <w:r w:rsidRPr="00DC4309">
        <w:rPr>
          <w:rFonts w:cs="Times New Roman"/>
        </w:rPr>
        <w:t xml:space="preserve"> электронный // Лань : электронно-библиотечная система. — URL: https://e.lanbook.com/book/516288 (дата обращения: </w:t>
      </w:r>
      <w:r w:rsidR="00127031">
        <w:rPr>
          <w:rFonts w:cs="Times New Roman"/>
        </w:rPr>
        <w:t>19</w:t>
      </w:r>
      <w:r w:rsidRPr="00DC4309">
        <w:rPr>
          <w:rFonts w:cs="Times New Roman"/>
        </w:rPr>
        <w:t xml:space="preserve">.05.2026). — Режим доступа: для </w:t>
      </w:r>
      <w:proofErr w:type="spellStart"/>
      <w:r w:rsidRPr="00DC4309">
        <w:rPr>
          <w:rFonts w:cs="Times New Roman"/>
        </w:rPr>
        <w:t>авториз</w:t>
      </w:r>
      <w:proofErr w:type="spellEnd"/>
      <w:r w:rsidRPr="00DC4309">
        <w:rPr>
          <w:rFonts w:cs="Times New Roman"/>
        </w:rPr>
        <w:t>. пользователей.</w:t>
      </w:r>
    </w:p>
    <w:p w:rsidR="00E111A6" w:rsidRPr="00233EC6" w:rsidRDefault="00233EC6" w:rsidP="00540DA2">
      <w:pPr>
        <w:pStyle w:val="a6"/>
        <w:numPr>
          <w:ilvl w:val="0"/>
          <w:numId w:val="33"/>
        </w:numPr>
        <w:ind w:left="0" w:firstLine="709"/>
        <w:rPr>
          <w:rFonts w:cs="Times New Roman"/>
          <w:lang w:val="en-US"/>
        </w:rPr>
      </w:pPr>
      <w:proofErr w:type="spellStart"/>
      <w:r w:rsidRPr="00233EC6">
        <w:rPr>
          <w:rFonts w:cs="Times New Roman"/>
          <w:lang w:val="en-US"/>
        </w:rPr>
        <w:t>Ufliand</w:t>
      </w:r>
      <w:proofErr w:type="spellEnd"/>
      <w:r w:rsidRPr="00233EC6">
        <w:rPr>
          <w:rFonts w:cs="Times New Roman"/>
          <w:lang w:val="en-US"/>
        </w:rPr>
        <w:t xml:space="preserve">, E. The Go Ecosystem in 2025: Key Trends in Frameworks, Tools, and Developer Practices / E. </w:t>
      </w:r>
      <w:proofErr w:type="spellStart"/>
      <w:r w:rsidRPr="00233EC6">
        <w:rPr>
          <w:rFonts w:cs="Times New Roman"/>
          <w:lang w:val="en-US"/>
        </w:rPr>
        <w:t>Ufliand</w:t>
      </w:r>
      <w:proofErr w:type="spellEnd"/>
      <w:r w:rsidRPr="00233EC6">
        <w:rPr>
          <w:rFonts w:cs="Times New Roman"/>
          <w:lang w:val="en-US"/>
        </w:rPr>
        <w:t xml:space="preserve">. — </w:t>
      </w:r>
      <w:proofErr w:type="gramStart"/>
      <w:r w:rsidRPr="00233EC6">
        <w:rPr>
          <w:rFonts w:cs="Times New Roman"/>
        </w:rPr>
        <w:t>Текст</w:t>
      </w:r>
      <w:r w:rsidRPr="00233EC6">
        <w:rPr>
          <w:rFonts w:cs="Times New Roman"/>
          <w:lang w:val="en-US"/>
        </w:rPr>
        <w:t xml:space="preserve"> :</w:t>
      </w:r>
      <w:proofErr w:type="gramEnd"/>
      <w:r w:rsidRPr="00233EC6">
        <w:rPr>
          <w:rFonts w:cs="Times New Roman"/>
          <w:lang w:val="en-US"/>
        </w:rPr>
        <w:t xml:space="preserve"> </w:t>
      </w:r>
      <w:r w:rsidRPr="00233EC6">
        <w:rPr>
          <w:rFonts w:cs="Times New Roman"/>
        </w:rPr>
        <w:t>электронный</w:t>
      </w:r>
      <w:r w:rsidRPr="00233EC6">
        <w:rPr>
          <w:rFonts w:cs="Times New Roman"/>
          <w:lang w:val="en-US"/>
        </w:rPr>
        <w:t xml:space="preserve"> // The </w:t>
      </w:r>
      <w:proofErr w:type="spellStart"/>
      <w:r w:rsidRPr="00233EC6">
        <w:rPr>
          <w:rFonts w:cs="Times New Roman"/>
          <w:lang w:val="en-US"/>
        </w:rPr>
        <w:t>GoLand</w:t>
      </w:r>
      <w:proofErr w:type="spellEnd"/>
      <w:r w:rsidRPr="00233EC6">
        <w:rPr>
          <w:rFonts w:cs="Times New Roman"/>
          <w:lang w:val="en-US"/>
        </w:rPr>
        <w:t xml:space="preserve"> Blog : [</w:t>
      </w:r>
      <w:r w:rsidRPr="00233EC6">
        <w:rPr>
          <w:rFonts w:cs="Times New Roman"/>
        </w:rPr>
        <w:t>официальный</w:t>
      </w:r>
      <w:r w:rsidRPr="00233EC6">
        <w:rPr>
          <w:rFonts w:cs="Times New Roman"/>
          <w:lang w:val="en-US"/>
        </w:rPr>
        <w:t xml:space="preserve"> </w:t>
      </w:r>
      <w:r w:rsidRPr="00233EC6">
        <w:rPr>
          <w:rFonts w:cs="Times New Roman"/>
        </w:rPr>
        <w:t>блог</w:t>
      </w:r>
      <w:r w:rsidRPr="00233EC6">
        <w:rPr>
          <w:rFonts w:cs="Times New Roman"/>
          <w:lang w:val="en-US"/>
        </w:rPr>
        <w:t xml:space="preserve"> </w:t>
      </w:r>
      <w:r w:rsidRPr="00233EC6">
        <w:rPr>
          <w:rFonts w:cs="Times New Roman"/>
        </w:rPr>
        <w:t>компании</w:t>
      </w:r>
      <w:r w:rsidRPr="00233EC6">
        <w:rPr>
          <w:rFonts w:cs="Times New Roman"/>
          <w:lang w:val="en-US"/>
        </w:rPr>
        <w:t xml:space="preserve"> JetBrains]. — 2025. — 10 November. — URL: https://blog.jetbrains.com/go/2025/11/10/go-language-trends-ecosystem-2025/ (</w:t>
      </w:r>
      <w:r w:rsidRPr="00233EC6">
        <w:rPr>
          <w:rFonts w:cs="Times New Roman"/>
        </w:rPr>
        <w:t>дата</w:t>
      </w:r>
      <w:r w:rsidRPr="00233EC6">
        <w:rPr>
          <w:rFonts w:cs="Times New Roman"/>
          <w:lang w:val="en-US"/>
        </w:rPr>
        <w:t xml:space="preserve"> </w:t>
      </w:r>
      <w:r w:rsidRPr="00233EC6">
        <w:rPr>
          <w:rFonts w:cs="Times New Roman"/>
        </w:rPr>
        <w:t>обращения</w:t>
      </w:r>
      <w:r w:rsidRPr="00233EC6">
        <w:rPr>
          <w:rFonts w:cs="Times New Roman"/>
          <w:lang w:val="en-US"/>
        </w:rPr>
        <w:t>: 21.05.2026)</w:t>
      </w:r>
    </w:p>
    <w:p w:rsidR="00EB31FC" w:rsidRPr="00B61EFF" w:rsidRDefault="00EB31FC" w:rsidP="000E15FD">
      <w:pPr>
        <w:pStyle w:val="a6"/>
        <w:ind w:left="0"/>
        <w:rPr>
          <w:rFonts w:cs="Times New Roman"/>
          <w:lang w:val="en-US"/>
        </w:rPr>
      </w:pPr>
    </w:p>
    <w:p w:rsidR="00CD50C9" w:rsidRPr="00B61EFF" w:rsidRDefault="00CD50C9" w:rsidP="000E15FD">
      <w:pPr>
        <w:rPr>
          <w:rFonts w:cs="Times New Roman"/>
          <w:lang w:val="en-US"/>
        </w:rPr>
      </w:pPr>
    </w:p>
    <w:p w:rsidR="00FE589C" w:rsidRPr="00B61EFF" w:rsidRDefault="00FE589C" w:rsidP="00CB7FA0">
      <w:pPr>
        <w:pStyle w:val="1"/>
        <w:spacing w:line="360" w:lineRule="auto"/>
        <w:jc w:val="both"/>
        <w:rPr>
          <w:lang w:val="en-US"/>
        </w:rPr>
      </w:pPr>
    </w:p>
    <w:p w:rsidR="00FE589C" w:rsidRPr="00B61EFF" w:rsidRDefault="00FE589C" w:rsidP="00CB7FA0">
      <w:pPr>
        <w:pStyle w:val="1"/>
        <w:spacing w:line="360" w:lineRule="auto"/>
        <w:jc w:val="both"/>
        <w:rPr>
          <w:lang w:val="en-US"/>
        </w:rPr>
      </w:pPr>
    </w:p>
    <w:p w:rsidR="00FE589C" w:rsidRPr="00B61EFF" w:rsidRDefault="00FE589C" w:rsidP="00DC4309">
      <w:pPr>
        <w:pStyle w:val="1"/>
        <w:spacing w:line="360" w:lineRule="auto"/>
        <w:ind w:firstLine="0"/>
        <w:jc w:val="both"/>
        <w:rPr>
          <w:lang w:val="en-US"/>
        </w:rPr>
      </w:pPr>
    </w:p>
    <w:p w:rsidR="000E15FD" w:rsidRPr="00B61EFF" w:rsidRDefault="000E15FD" w:rsidP="00CB7FA0">
      <w:pPr>
        <w:pStyle w:val="1"/>
        <w:spacing w:line="360" w:lineRule="auto"/>
        <w:jc w:val="both"/>
        <w:rPr>
          <w:lang w:val="en-US"/>
        </w:rPr>
      </w:pPr>
    </w:p>
    <w:p w:rsidR="000E15FD" w:rsidRPr="00B61EFF" w:rsidRDefault="000E15FD" w:rsidP="00CB7FA0">
      <w:pPr>
        <w:pStyle w:val="1"/>
        <w:spacing w:line="360" w:lineRule="auto"/>
        <w:jc w:val="both"/>
        <w:rPr>
          <w:lang w:val="en-US"/>
        </w:rPr>
      </w:pPr>
    </w:p>
    <w:p w:rsidR="000E15FD" w:rsidRPr="00B61EFF" w:rsidRDefault="000E15FD" w:rsidP="00CB7FA0">
      <w:pPr>
        <w:pStyle w:val="1"/>
        <w:spacing w:line="360" w:lineRule="auto"/>
        <w:jc w:val="both"/>
        <w:rPr>
          <w:lang w:val="en-US"/>
        </w:rPr>
      </w:pPr>
    </w:p>
    <w:p w:rsidR="000E15FD" w:rsidRPr="00B61EFF" w:rsidRDefault="000E15FD" w:rsidP="00CB7FA0">
      <w:pPr>
        <w:pStyle w:val="1"/>
        <w:spacing w:line="360" w:lineRule="auto"/>
        <w:jc w:val="both"/>
        <w:rPr>
          <w:lang w:val="en-US"/>
        </w:rPr>
      </w:pPr>
    </w:p>
    <w:p w:rsidR="000E15FD" w:rsidRPr="00B61EFF" w:rsidRDefault="000E15FD" w:rsidP="00CB7FA0">
      <w:pPr>
        <w:pStyle w:val="1"/>
        <w:spacing w:line="360" w:lineRule="auto"/>
        <w:jc w:val="both"/>
        <w:rPr>
          <w:lang w:val="en-US"/>
        </w:rPr>
      </w:pPr>
    </w:p>
    <w:p w:rsidR="001D3F96" w:rsidRDefault="001D3F96" w:rsidP="00CB7FA0">
      <w:pPr>
        <w:pStyle w:val="1"/>
        <w:spacing w:line="360" w:lineRule="auto"/>
        <w:jc w:val="both"/>
      </w:pPr>
      <w:bookmarkStart w:id="31" w:name="_Toc230260521"/>
      <w:r w:rsidRPr="002924B4">
        <w:t>ПРИЛОЖЕНИЕ А</w:t>
      </w:r>
      <w:bookmarkEnd w:id="31"/>
    </w:p>
    <w:p w:rsidR="001C0A83" w:rsidRPr="001C0A83" w:rsidRDefault="001B72A3" w:rsidP="001C0A83">
      <w:pPr>
        <w:rPr>
          <w:lang w:eastAsia="ru-RU"/>
        </w:rPr>
      </w:pPr>
      <w:r w:rsidRPr="001B72A3">
        <w:rPr>
          <w:lang w:eastAsia="ru-RU"/>
        </w:rPr>
        <w:lastRenderedPageBreak/>
        <w:drawing>
          <wp:inline distT="0" distB="0" distL="0" distR="0" wp14:anchorId="6E45D028" wp14:editId="6F0255A6">
            <wp:extent cx="3798277" cy="8272182"/>
            <wp:effectExtent l="0" t="0" r="0" b="0"/>
            <wp:docPr id="212486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4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7217" cy="8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3BE" w:rsidRDefault="007C73BE" w:rsidP="00CB7FA0">
      <w:pPr>
        <w:pStyle w:val="1"/>
        <w:ind w:firstLine="0"/>
        <w:jc w:val="both"/>
      </w:pPr>
      <w:bookmarkStart w:id="32" w:name="_Toc230260522"/>
      <w:r>
        <w:lastRenderedPageBreak/>
        <w:t>ПРИЛОЖЕНИЕ Б</w:t>
      </w:r>
      <w:bookmarkEnd w:id="32"/>
    </w:p>
    <w:p w:rsidR="007C73BE" w:rsidRPr="00127031" w:rsidRDefault="006773C3" w:rsidP="006773C3">
      <w:pPr>
        <w:rPr>
          <w:lang w:eastAsia="ru-RU"/>
        </w:rPr>
      </w:pPr>
      <w:r w:rsidRPr="006773C3">
        <w:rPr>
          <w:lang w:eastAsia="ru-RU"/>
        </w:rPr>
        <w:drawing>
          <wp:inline distT="0" distB="0" distL="0" distR="0" wp14:anchorId="5BC03EF4" wp14:editId="463C625A">
            <wp:extent cx="3522823" cy="8130448"/>
            <wp:effectExtent l="0" t="0" r="0" b="0"/>
            <wp:docPr id="80346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8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9838" cy="819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3BE" w:rsidRPr="00127031" w:rsidSect="00051E49">
      <w:headerReference w:type="default" r:id="rId24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776A" w:rsidRDefault="009D776A" w:rsidP="00B44198">
      <w:pPr>
        <w:spacing w:line="240" w:lineRule="auto"/>
      </w:pPr>
      <w:r>
        <w:separator/>
      </w:r>
    </w:p>
    <w:p w:rsidR="009D776A" w:rsidRDefault="009D776A"/>
  </w:endnote>
  <w:endnote w:type="continuationSeparator" w:id="0">
    <w:p w:rsidR="009D776A" w:rsidRDefault="009D776A" w:rsidP="00B44198">
      <w:pPr>
        <w:spacing w:line="240" w:lineRule="auto"/>
      </w:pPr>
      <w:r>
        <w:continuationSeparator/>
      </w:r>
    </w:p>
    <w:p w:rsidR="009D776A" w:rsidRDefault="009D77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776A" w:rsidRDefault="009D776A" w:rsidP="00B44198">
      <w:pPr>
        <w:spacing w:line="240" w:lineRule="auto"/>
      </w:pPr>
      <w:r>
        <w:separator/>
      </w:r>
    </w:p>
    <w:p w:rsidR="009D776A" w:rsidRDefault="009D776A"/>
  </w:footnote>
  <w:footnote w:type="continuationSeparator" w:id="0">
    <w:p w:rsidR="009D776A" w:rsidRDefault="009D776A" w:rsidP="00B44198">
      <w:pPr>
        <w:spacing w:line="240" w:lineRule="auto"/>
      </w:pPr>
      <w:r>
        <w:continuationSeparator/>
      </w:r>
    </w:p>
    <w:p w:rsidR="009D776A" w:rsidRDefault="009D77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4742683"/>
      <w:docPartObj>
        <w:docPartGallery w:val="Page Numbers (Top of Page)"/>
        <w:docPartUnique/>
      </w:docPartObj>
    </w:sdtPr>
    <w:sdtContent>
      <w:p w:rsidR="002D54B7" w:rsidRDefault="002D54B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7395">
          <w:rPr>
            <w:noProof/>
          </w:rPr>
          <w:t>3</w:t>
        </w:r>
        <w:r>
          <w:fldChar w:fldCharType="end"/>
        </w:r>
      </w:p>
    </w:sdtContent>
  </w:sdt>
  <w:p w:rsidR="002D54B7" w:rsidRDefault="002D54B7">
    <w:pPr>
      <w:pStyle w:val="ac"/>
    </w:pPr>
  </w:p>
  <w:p w:rsidR="002D54B7" w:rsidRDefault="002D54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6348"/>
    <w:multiLevelType w:val="hybridMultilevel"/>
    <w:tmpl w:val="2FF09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C085E"/>
    <w:multiLevelType w:val="multilevel"/>
    <w:tmpl w:val="5A3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67B5"/>
    <w:multiLevelType w:val="multilevel"/>
    <w:tmpl w:val="CCAC6F6C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3" w15:restartNumberingAfterBreak="0">
    <w:nsid w:val="0BF016BD"/>
    <w:multiLevelType w:val="hybridMultilevel"/>
    <w:tmpl w:val="DCCAE31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6A7EB9"/>
    <w:multiLevelType w:val="hybridMultilevel"/>
    <w:tmpl w:val="9C641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67ACD"/>
    <w:multiLevelType w:val="multilevel"/>
    <w:tmpl w:val="F23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EC2FB4"/>
    <w:multiLevelType w:val="multilevel"/>
    <w:tmpl w:val="927A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B2DB6"/>
    <w:multiLevelType w:val="hybridMultilevel"/>
    <w:tmpl w:val="79EA72C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FD154A"/>
    <w:multiLevelType w:val="multilevel"/>
    <w:tmpl w:val="B9B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74E38"/>
    <w:multiLevelType w:val="multilevel"/>
    <w:tmpl w:val="FE5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F1303"/>
    <w:multiLevelType w:val="hybridMultilevel"/>
    <w:tmpl w:val="02AE4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B57CD6"/>
    <w:multiLevelType w:val="hybridMultilevel"/>
    <w:tmpl w:val="E0140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76D4A"/>
    <w:multiLevelType w:val="hybridMultilevel"/>
    <w:tmpl w:val="35BA6B6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4562BA"/>
    <w:multiLevelType w:val="multilevel"/>
    <w:tmpl w:val="701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953F6"/>
    <w:multiLevelType w:val="hybridMultilevel"/>
    <w:tmpl w:val="9A649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34C62"/>
    <w:multiLevelType w:val="multilevel"/>
    <w:tmpl w:val="CF74167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2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8" w:hanging="2160"/>
      </w:pPr>
      <w:rPr>
        <w:rFonts w:hint="default"/>
      </w:rPr>
    </w:lvl>
  </w:abstractNum>
  <w:abstractNum w:abstractNumId="16" w15:restartNumberingAfterBreak="0">
    <w:nsid w:val="30F13C84"/>
    <w:multiLevelType w:val="multilevel"/>
    <w:tmpl w:val="C58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878F4"/>
    <w:multiLevelType w:val="hybridMultilevel"/>
    <w:tmpl w:val="D94E11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315D7"/>
    <w:multiLevelType w:val="hybridMultilevel"/>
    <w:tmpl w:val="25A0C8D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AC67B7B"/>
    <w:multiLevelType w:val="hybridMultilevel"/>
    <w:tmpl w:val="B8A2AA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A924B6"/>
    <w:multiLevelType w:val="hybridMultilevel"/>
    <w:tmpl w:val="0E4E1C1A"/>
    <w:lvl w:ilvl="0" w:tplc="8CA65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2B56312"/>
    <w:multiLevelType w:val="hybridMultilevel"/>
    <w:tmpl w:val="DE38A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A3EC4"/>
    <w:multiLevelType w:val="hybridMultilevel"/>
    <w:tmpl w:val="703C3C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55B68E7"/>
    <w:multiLevelType w:val="hybridMultilevel"/>
    <w:tmpl w:val="A418B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ED2378"/>
    <w:multiLevelType w:val="hybridMultilevel"/>
    <w:tmpl w:val="C4162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53D70"/>
    <w:multiLevelType w:val="hybridMultilevel"/>
    <w:tmpl w:val="85601B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F110F0A"/>
    <w:multiLevelType w:val="multilevel"/>
    <w:tmpl w:val="4D8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74B84"/>
    <w:multiLevelType w:val="hybridMultilevel"/>
    <w:tmpl w:val="AA9A716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8" w15:restartNumberingAfterBreak="0">
    <w:nsid w:val="58585D8E"/>
    <w:multiLevelType w:val="hybridMultilevel"/>
    <w:tmpl w:val="9DB47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7D0BF6"/>
    <w:multiLevelType w:val="hybridMultilevel"/>
    <w:tmpl w:val="FC469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A6A21"/>
    <w:multiLevelType w:val="hybridMultilevel"/>
    <w:tmpl w:val="7AB61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316CD9"/>
    <w:multiLevelType w:val="hybridMultilevel"/>
    <w:tmpl w:val="049C4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87EEA"/>
    <w:multiLevelType w:val="hybridMultilevel"/>
    <w:tmpl w:val="72220BF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177057"/>
    <w:multiLevelType w:val="hybridMultilevel"/>
    <w:tmpl w:val="51A0D1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CAE1979"/>
    <w:multiLevelType w:val="hybridMultilevel"/>
    <w:tmpl w:val="FCC84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11AA4"/>
    <w:multiLevelType w:val="hybridMultilevel"/>
    <w:tmpl w:val="5C9C4E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0204915"/>
    <w:multiLevelType w:val="hybridMultilevel"/>
    <w:tmpl w:val="C01EE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53A8F"/>
    <w:multiLevelType w:val="hybridMultilevel"/>
    <w:tmpl w:val="7DA6B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C275F8"/>
    <w:multiLevelType w:val="hybridMultilevel"/>
    <w:tmpl w:val="E3C495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BAE10FC"/>
    <w:multiLevelType w:val="hybridMultilevel"/>
    <w:tmpl w:val="A47A5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D061A30"/>
    <w:multiLevelType w:val="hybridMultilevel"/>
    <w:tmpl w:val="C23AD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837373">
    <w:abstractNumId w:val="1"/>
  </w:num>
  <w:num w:numId="2" w16cid:durableId="440805681">
    <w:abstractNumId w:val="13"/>
  </w:num>
  <w:num w:numId="3" w16cid:durableId="1957902839">
    <w:abstractNumId w:val="6"/>
  </w:num>
  <w:num w:numId="4" w16cid:durableId="342784475">
    <w:abstractNumId w:val="9"/>
  </w:num>
  <w:num w:numId="5" w16cid:durableId="670256840">
    <w:abstractNumId w:val="26"/>
  </w:num>
  <w:num w:numId="6" w16cid:durableId="705981481">
    <w:abstractNumId w:val="8"/>
  </w:num>
  <w:num w:numId="7" w16cid:durableId="707489698">
    <w:abstractNumId w:val="16"/>
  </w:num>
  <w:num w:numId="8" w16cid:durableId="1360476376">
    <w:abstractNumId w:val="11"/>
  </w:num>
  <w:num w:numId="9" w16cid:durableId="1790930105">
    <w:abstractNumId w:val="0"/>
  </w:num>
  <w:num w:numId="10" w16cid:durableId="1970622721">
    <w:abstractNumId w:val="23"/>
  </w:num>
  <w:num w:numId="11" w16cid:durableId="1102073842">
    <w:abstractNumId w:val="31"/>
  </w:num>
  <w:num w:numId="12" w16cid:durableId="949701320">
    <w:abstractNumId w:val="17"/>
  </w:num>
  <w:num w:numId="13" w16cid:durableId="736318814">
    <w:abstractNumId w:val="30"/>
  </w:num>
  <w:num w:numId="14" w16cid:durableId="919756369">
    <w:abstractNumId w:val="28"/>
  </w:num>
  <w:num w:numId="15" w16cid:durableId="1610816279">
    <w:abstractNumId w:val="29"/>
  </w:num>
  <w:num w:numId="16" w16cid:durableId="1832331442">
    <w:abstractNumId w:val="21"/>
  </w:num>
  <w:num w:numId="17" w16cid:durableId="991832081">
    <w:abstractNumId w:val="24"/>
  </w:num>
  <w:num w:numId="18" w16cid:durableId="35083640">
    <w:abstractNumId w:val="34"/>
  </w:num>
  <w:num w:numId="19" w16cid:durableId="1604067045">
    <w:abstractNumId w:val="14"/>
  </w:num>
  <w:num w:numId="20" w16cid:durableId="839737223">
    <w:abstractNumId w:val="4"/>
  </w:num>
  <w:num w:numId="21" w16cid:durableId="1632204650">
    <w:abstractNumId w:val="40"/>
  </w:num>
  <w:num w:numId="22" w16cid:durableId="1700471135">
    <w:abstractNumId w:val="38"/>
  </w:num>
  <w:num w:numId="23" w16cid:durableId="1982732101">
    <w:abstractNumId w:val="5"/>
  </w:num>
  <w:num w:numId="24" w16cid:durableId="475420473">
    <w:abstractNumId w:val="33"/>
  </w:num>
  <w:num w:numId="25" w16cid:durableId="48116223">
    <w:abstractNumId w:val="25"/>
  </w:num>
  <w:num w:numId="26" w16cid:durableId="904948593">
    <w:abstractNumId w:val="10"/>
  </w:num>
  <w:num w:numId="27" w16cid:durableId="954288304">
    <w:abstractNumId w:val="19"/>
  </w:num>
  <w:num w:numId="28" w16cid:durableId="1398359387">
    <w:abstractNumId w:val="39"/>
  </w:num>
  <w:num w:numId="29" w16cid:durableId="1483082780">
    <w:abstractNumId w:val="22"/>
  </w:num>
  <w:num w:numId="30" w16cid:durableId="1258560945">
    <w:abstractNumId w:val="18"/>
  </w:num>
  <w:num w:numId="31" w16cid:durableId="1522745569">
    <w:abstractNumId w:val="15"/>
  </w:num>
  <w:num w:numId="32" w16cid:durableId="628051051">
    <w:abstractNumId w:val="36"/>
  </w:num>
  <w:num w:numId="33" w16cid:durableId="505942649">
    <w:abstractNumId w:val="27"/>
  </w:num>
  <w:num w:numId="34" w16cid:durableId="1695498890">
    <w:abstractNumId w:val="37"/>
  </w:num>
  <w:num w:numId="35" w16cid:durableId="935746999">
    <w:abstractNumId w:val="35"/>
  </w:num>
  <w:num w:numId="36" w16cid:durableId="244262350">
    <w:abstractNumId w:val="12"/>
  </w:num>
  <w:num w:numId="37" w16cid:durableId="914244530">
    <w:abstractNumId w:val="32"/>
  </w:num>
  <w:num w:numId="38" w16cid:durableId="1594897239">
    <w:abstractNumId w:val="7"/>
  </w:num>
  <w:num w:numId="39" w16cid:durableId="2135439703">
    <w:abstractNumId w:val="3"/>
  </w:num>
  <w:num w:numId="40" w16cid:durableId="1846702930">
    <w:abstractNumId w:val="2"/>
  </w:num>
  <w:num w:numId="41" w16cid:durableId="12129584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68"/>
    <w:rsid w:val="00010F78"/>
    <w:rsid w:val="0001479A"/>
    <w:rsid w:val="00031341"/>
    <w:rsid w:val="00035023"/>
    <w:rsid w:val="00051E49"/>
    <w:rsid w:val="00054388"/>
    <w:rsid w:val="00097B27"/>
    <w:rsid w:val="000A19B8"/>
    <w:rsid w:val="000A7EF9"/>
    <w:rsid w:val="000B3B2A"/>
    <w:rsid w:val="000C29DD"/>
    <w:rsid w:val="000D12AD"/>
    <w:rsid w:val="000E15FD"/>
    <w:rsid w:val="000E72E2"/>
    <w:rsid w:val="000F24C4"/>
    <w:rsid w:val="001030DF"/>
    <w:rsid w:val="0011556C"/>
    <w:rsid w:val="00121E21"/>
    <w:rsid w:val="00127031"/>
    <w:rsid w:val="00137361"/>
    <w:rsid w:val="00137E1B"/>
    <w:rsid w:val="00176BF1"/>
    <w:rsid w:val="001A73CF"/>
    <w:rsid w:val="001A79CD"/>
    <w:rsid w:val="001B079C"/>
    <w:rsid w:val="001B72A3"/>
    <w:rsid w:val="001C041C"/>
    <w:rsid w:val="001C0A83"/>
    <w:rsid w:val="001D15F5"/>
    <w:rsid w:val="001D3F96"/>
    <w:rsid w:val="001E7630"/>
    <w:rsid w:val="001F6D9D"/>
    <w:rsid w:val="00204239"/>
    <w:rsid w:val="00204360"/>
    <w:rsid w:val="00204D91"/>
    <w:rsid w:val="00207F02"/>
    <w:rsid w:val="00217023"/>
    <w:rsid w:val="00233EC6"/>
    <w:rsid w:val="00262F88"/>
    <w:rsid w:val="002810E7"/>
    <w:rsid w:val="002924B4"/>
    <w:rsid w:val="002D54B7"/>
    <w:rsid w:val="002E43AC"/>
    <w:rsid w:val="002F1C80"/>
    <w:rsid w:val="00312C43"/>
    <w:rsid w:val="0031437B"/>
    <w:rsid w:val="00316B25"/>
    <w:rsid w:val="00316E68"/>
    <w:rsid w:val="00334A41"/>
    <w:rsid w:val="003627FA"/>
    <w:rsid w:val="00373186"/>
    <w:rsid w:val="00373A6B"/>
    <w:rsid w:val="0038051E"/>
    <w:rsid w:val="003D4662"/>
    <w:rsid w:val="003D7401"/>
    <w:rsid w:val="003E4FBB"/>
    <w:rsid w:val="003F190D"/>
    <w:rsid w:val="003F70EA"/>
    <w:rsid w:val="003F7256"/>
    <w:rsid w:val="0040373A"/>
    <w:rsid w:val="00407196"/>
    <w:rsid w:val="00413C9E"/>
    <w:rsid w:val="00415131"/>
    <w:rsid w:val="00422D73"/>
    <w:rsid w:val="00425CE9"/>
    <w:rsid w:val="004322D9"/>
    <w:rsid w:val="00461782"/>
    <w:rsid w:val="00471370"/>
    <w:rsid w:val="004878D9"/>
    <w:rsid w:val="00491092"/>
    <w:rsid w:val="004A15DA"/>
    <w:rsid w:val="004A1E3D"/>
    <w:rsid w:val="004A2EED"/>
    <w:rsid w:val="004B3681"/>
    <w:rsid w:val="004B5096"/>
    <w:rsid w:val="004C0765"/>
    <w:rsid w:val="004C3B8C"/>
    <w:rsid w:val="004D6626"/>
    <w:rsid w:val="004E6542"/>
    <w:rsid w:val="00504127"/>
    <w:rsid w:val="005061FE"/>
    <w:rsid w:val="00514122"/>
    <w:rsid w:val="0051684B"/>
    <w:rsid w:val="00520B0D"/>
    <w:rsid w:val="00533735"/>
    <w:rsid w:val="00540DA2"/>
    <w:rsid w:val="00547222"/>
    <w:rsid w:val="00564875"/>
    <w:rsid w:val="0057503C"/>
    <w:rsid w:val="00577892"/>
    <w:rsid w:val="005856EB"/>
    <w:rsid w:val="00593C9E"/>
    <w:rsid w:val="005A5916"/>
    <w:rsid w:val="005D475E"/>
    <w:rsid w:val="005E292B"/>
    <w:rsid w:val="005E4A68"/>
    <w:rsid w:val="005F10CF"/>
    <w:rsid w:val="00613FE2"/>
    <w:rsid w:val="0062431A"/>
    <w:rsid w:val="0063533A"/>
    <w:rsid w:val="0066727D"/>
    <w:rsid w:val="00675976"/>
    <w:rsid w:val="0067643D"/>
    <w:rsid w:val="006773C3"/>
    <w:rsid w:val="006B4430"/>
    <w:rsid w:val="006B68AD"/>
    <w:rsid w:val="006C01C2"/>
    <w:rsid w:val="006C0AFC"/>
    <w:rsid w:val="006C1570"/>
    <w:rsid w:val="006C493B"/>
    <w:rsid w:val="006D0A2C"/>
    <w:rsid w:val="006D38D2"/>
    <w:rsid w:val="006D3BE8"/>
    <w:rsid w:val="006D67F5"/>
    <w:rsid w:val="006F0E28"/>
    <w:rsid w:val="006F4EBF"/>
    <w:rsid w:val="00704DE5"/>
    <w:rsid w:val="007074A3"/>
    <w:rsid w:val="00707E06"/>
    <w:rsid w:val="00722238"/>
    <w:rsid w:val="00751184"/>
    <w:rsid w:val="00766199"/>
    <w:rsid w:val="00782082"/>
    <w:rsid w:val="00782E25"/>
    <w:rsid w:val="00796D23"/>
    <w:rsid w:val="007B2E2D"/>
    <w:rsid w:val="007C6A53"/>
    <w:rsid w:val="007C73BE"/>
    <w:rsid w:val="007F71A2"/>
    <w:rsid w:val="00801636"/>
    <w:rsid w:val="00821976"/>
    <w:rsid w:val="00834B24"/>
    <w:rsid w:val="00852997"/>
    <w:rsid w:val="00885A5A"/>
    <w:rsid w:val="00891CDD"/>
    <w:rsid w:val="00892944"/>
    <w:rsid w:val="008A501F"/>
    <w:rsid w:val="008C0FB1"/>
    <w:rsid w:val="008C128E"/>
    <w:rsid w:val="008C4C76"/>
    <w:rsid w:val="008E23B3"/>
    <w:rsid w:val="008E5116"/>
    <w:rsid w:val="008F2ADA"/>
    <w:rsid w:val="00935FD8"/>
    <w:rsid w:val="00942EF3"/>
    <w:rsid w:val="00951302"/>
    <w:rsid w:val="0096419C"/>
    <w:rsid w:val="0097590C"/>
    <w:rsid w:val="00986790"/>
    <w:rsid w:val="0099099A"/>
    <w:rsid w:val="0099178D"/>
    <w:rsid w:val="009B7395"/>
    <w:rsid w:val="009C16B0"/>
    <w:rsid w:val="009D776A"/>
    <w:rsid w:val="009F3C49"/>
    <w:rsid w:val="009F6817"/>
    <w:rsid w:val="00A02EDE"/>
    <w:rsid w:val="00A0356B"/>
    <w:rsid w:val="00A05574"/>
    <w:rsid w:val="00A26001"/>
    <w:rsid w:val="00A35E08"/>
    <w:rsid w:val="00A50409"/>
    <w:rsid w:val="00A64D12"/>
    <w:rsid w:val="00A82023"/>
    <w:rsid w:val="00A93009"/>
    <w:rsid w:val="00A94944"/>
    <w:rsid w:val="00AA430D"/>
    <w:rsid w:val="00AA5A26"/>
    <w:rsid w:val="00AB54EB"/>
    <w:rsid w:val="00AB6E44"/>
    <w:rsid w:val="00AC065D"/>
    <w:rsid w:val="00AC5077"/>
    <w:rsid w:val="00AC5BE5"/>
    <w:rsid w:val="00AC6347"/>
    <w:rsid w:val="00AD3F95"/>
    <w:rsid w:val="00AF7580"/>
    <w:rsid w:val="00B00C09"/>
    <w:rsid w:val="00B031B9"/>
    <w:rsid w:val="00B1199A"/>
    <w:rsid w:val="00B17ABF"/>
    <w:rsid w:val="00B44198"/>
    <w:rsid w:val="00B50E9F"/>
    <w:rsid w:val="00B61EFF"/>
    <w:rsid w:val="00B771C3"/>
    <w:rsid w:val="00B839AF"/>
    <w:rsid w:val="00BA30C0"/>
    <w:rsid w:val="00BB22A4"/>
    <w:rsid w:val="00BB2AE8"/>
    <w:rsid w:val="00BC35DE"/>
    <w:rsid w:val="00BC49F0"/>
    <w:rsid w:val="00BF03AA"/>
    <w:rsid w:val="00C061EA"/>
    <w:rsid w:val="00C0622F"/>
    <w:rsid w:val="00C12716"/>
    <w:rsid w:val="00C247AC"/>
    <w:rsid w:val="00C31A66"/>
    <w:rsid w:val="00C346E2"/>
    <w:rsid w:val="00C34D50"/>
    <w:rsid w:val="00C865D3"/>
    <w:rsid w:val="00C94BC9"/>
    <w:rsid w:val="00C95DF7"/>
    <w:rsid w:val="00CB3B2A"/>
    <w:rsid w:val="00CB6508"/>
    <w:rsid w:val="00CB7FA0"/>
    <w:rsid w:val="00CD50C9"/>
    <w:rsid w:val="00CD5625"/>
    <w:rsid w:val="00CF53D2"/>
    <w:rsid w:val="00CF5C5D"/>
    <w:rsid w:val="00D02BB4"/>
    <w:rsid w:val="00D2475A"/>
    <w:rsid w:val="00D451A4"/>
    <w:rsid w:val="00D851F2"/>
    <w:rsid w:val="00D85995"/>
    <w:rsid w:val="00D92B01"/>
    <w:rsid w:val="00D94659"/>
    <w:rsid w:val="00D97C2F"/>
    <w:rsid w:val="00DC4309"/>
    <w:rsid w:val="00DC47F9"/>
    <w:rsid w:val="00DD6C5A"/>
    <w:rsid w:val="00DF2FF4"/>
    <w:rsid w:val="00DF4C54"/>
    <w:rsid w:val="00E00334"/>
    <w:rsid w:val="00E06071"/>
    <w:rsid w:val="00E111A6"/>
    <w:rsid w:val="00E114E3"/>
    <w:rsid w:val="00E2574C"/>
    <w:rsid w:val="00E27B9F"/>
    <w:rsid w:val="00E5491A"/>
    <w:rsid w:val="00E67CC2"/>
    <w:rsid w:val="00E833C8"/>
    <w:rsid w:val="00E87EB2"/>
    <w:rsid w:val="00E9172D"/>
    <w:rsid w:val="00E92DEB"/>
    <w:rsid w:val="00E94F0E"/>
    <w:rsid w:val="00EB31FC"/>
    <w:rsid w:val="00EB3F7A"/>
    <w:rsid w:val="00EC0B9C"/>
    <w:rsid w:val="00F029D2"/>
    <w:rsid w:val="00F14AD6"/>
    <w:rsid w:val="00F23416"/>
    <w:rsid w:val="00F56195"/>
    <w:rsid w:val="00F57B9A"/>
    <w:rsid w:val="00F63A58"/>
    <w:rsid w:val="00F6522C"/>
    <w:rsid w:val="00F77B04"/>
    <w:rsid w:val="00F85669"/>
    <w:rsid w:val="00F86E94"/>
    <w:rsid w:val="00FD055B"/>
    <w:rsid w:val="00FE214B"/>
    <w:rsid w:val="00FE2E67"/>
    <w:rsid w:val="00FE589C"/>
    <w:rsid w:val="00FF0729"/>
    <w:rsid w:val="00FF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102B0"/>
  <w15:chartTrackingRefBased/>
  <w15:docId w15:val="{80DBBD96-55CE-41F7-9890-51153621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65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4"/>
    <w:next w:val="a"/>
    <w:link w:val="10"/>
    <w:uiPriority w:val="9"/>
    <w:qFormat/>
    <w:rsid w:val="00DF2FF4"/>
    <w:pPr>
      <w:spacing w:before="480" w:beforeAutospacing="0" w:after="240" w:afterAutospacing="0"/>
      <w:jc w:val="left"/>
      <w:outlineLvl w:val="0"/>
    </w:pPr>
    <w:rPr>
      <w:color w:val="000000" w:themeColor="text1"/>
    </w:rPr>
  </w:style>
  <w:style w:type="paragraph" w:styleId="2">
    <w:name w:val="heading 2"/>
    <w:basedOn w:val="1"/>
    <w:next w:val="a"/>
    <w:link w:val="20"/>
    <w:uiPriority w:val="9"/>
    <w:unhideWhenUsed/>
    <w:qFormat/>
    <w:rsid w:val="00B50E9F"/>
    <w:pPr>
      <w:spacing w:before="240" w:after="120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F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autoRedefine/>
    <w:uiPriority w:val="9"/>
    <w:qFormat/>
    <w:rsid w:val="001D3F96"/>
    <w:pPr>
      <w:spacing w:before="100" w:beforeAutospacing="1" w:after="100" w:afterAutospacing="1" w:line="240" w:lineRule="auto"/>
      <w:jc w:val="center"/>
      <w:outlineLvl w:val="3"/>
    </w:pPr>
    <w:rPr>
      <w:rFonts w:eastAsia="Times New Roman" w:cs="Times New Roman"/>
      <w:b/>
      <w:bCs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1D3F96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styleId="a3">
    <w:name w:val="Strong"/>
    <w:basedOn w:val="a0"/>
    <w:uiPriority w:val="22"/>
    <w:qFormat/>
    <w:rsid w:val="005E4A68"/>
    <w:rPr>
      <w:b/>
      <w:bCs/>
    </w:rPr>
  </w:style>
  <w:style w:type="paragraph" w:styleId="a4">
    <w:name w:val="Normal (Web)"/>
    <w:basedOn w:val="a"/>
    <w:uiPriority w:val="99"/>
    <w:unhideWhenUsed/>
    <w:rsid w:val="005E4A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E4A6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DF2FF4"/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0E9F"/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E4F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E4FB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E4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E4FB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3E4FBB"/>
  </w:style>
  <w:style w:type="character" w:customStyle="1" w:styleId="hljs-keyword">
    <w:name w:val="hljs-keyword"/>
    <w:basedOn w:val="a0"/>
    <w:rsid w:val="003E4FBB"/>
  </w:style>
  <w:style w:type="character" w:customStyle="1" w:styleId="hljs-title">
    <w:name w:val="hljs-title"/>
    <w:basedOn w:val="a0"/>
    <w:rsid w:val="003E4FBB"/>
  </w:style>
  <w:style w:type="character" w:customStyle="1" w:styleId="hljs-builtin">
    <w:name w:val="hljs-built_in"/>
    <w:basedOn w:val="a0"/>
    <w:rsid w:val="003E4FBB"/>
  </w:style>
  <w:style w:type="character" w:customStyle="1" w:styleId="hljs-number">
    <w:name w:val="hljs-number"/>
    <w:basedOn w:val="a0"/>
    <w:rsid w:val="003E4FBB"/>
  </w:style>
  <w:style w:type="character" w:customStyle="1" w:styleId="hljs-literal">
    <w:name w:val="hljs-literal"/>
    <w:basedOn w:val="a0"/>
    <w:rsid w:val="003E4FBB"/>
  </w:style>
  <w:style w:type="character" w:customStyle="1" w:styleId="hljs-params">
    <w:name w:val="hljs-params"/>
    <w:basedOn w:val="a0"/>
    <w:rsid w:val="003E4FBB"/>
  </w:style>
  <w:style w:type="character" w:customStyle="1" w:styleId="hljs-subst">
    <w:name w:val="hljs-subst"/>
    <w:basedOn w:val="a0"/>
    <w:rsid w:val="003E4FBB"/>
  </w:style>
  <w:style w:type="character" w:customStyle="1" w:styleId="hljs-selector-class">
    <w:name w:val="hljs-selector-class"/>
    <w:basedOn w:val="a0"/>
    <w:rsid w:val="003E4FBB"/>
  </w:style>
  <w:style w:type="character" w:customStyle="1" w:styleId="hljs-attribute">
    <w:name w:val="hljs-attribute"/>
    <w:basedOn w:val="a0"/>
    <w:rsid w:val="003E4FBB"/>
  </w:style>
  <w:style w:type="paragraph" w:styleId="a6">
    <w:name w:val="List Paragraph"/>
    <w:basedOn w:val="a"/>
    <w:uiPriority w:val="34"/>
    <w:qFormat/>
    <w:rsid w:val="005D475E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9F6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59"/>
    <w:rsid w:val="00E06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line number"/>
    <w:basedOn w:val="a0"/>
    <w:uiPriority w:val="99"/>
    <w:semiHidden/>
    <w:unhideWhenUsed/>
    <w:rsid w:val="001D3F96"/>
  </w:style>
  <w:style w:type="paragraph" w:styleId="aa">
    <w:name w:val="TOC Heading"/>
    <w:basedOn w:val="1"/>
    <w:next w:val="a"/>
    <w:uiPriority w:val="39"/>
    <w:unhideWhenUsed/>
    <w:qFormat/>
    <w:rsid w:val="001D3F9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D3F96"/>
    <w:pPr>
      <w:spacing w:after="100"/>
    </w:pPr>
  </w:style>
  <w:style w:type="character" w:styleId="ab">
    <w:name w:val="Hyperlink"/>
    <w:basedOn w:val="a0"/>
    <w:uiPriority w:val="99"/>
    <w:unhideWhenUsed/>
    <w:rsid w:val="001D3F96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D3F96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D3F96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Default">
    <w:name w:val="Default"/>
    <w:rsid w:val="001D3F9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B4419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44198"/>
  </w:style>
  <w:style w:type="paragraph" w:styleId="ae">
    <w:name w:val="footer"/>
    <w:basedOn w:val="a"/>
    <w:link w:val="af"/>
    <w:uiPriority w:val="99"/>
    <w:unhideWhenUsed/>
    <w:rsid w:val="00B4419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44198"/>
  </w:style>
  <w:style w:type="table" w:customStyle="1" w:styleId="12">
    <w:name w:val="Сетка таблицы1"/>
    <w:basedOn w:val="a1"/>
    <w:next w:val="a8"/>
    <w:uiPriority w:val="59"/>
    <w:rsid w:val="006F4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basedOn w:val="a0"/>
    <w:uiPriority w:val="99"/>
    <w:semiHidden/>
    <w:unhideWhenUsed/>
    <w:rsid w:val="0050412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73A6B"/>
    <w:rPr>
      <w:color w:val="605E5C"/>
      <w:shd w:val="clear" w:color="auto" w:fill="E1DFDD"/>
    </w:rPr>
  </w:style>
  <w:style w:type="paragraph" w:customStyle="1" w:styleId="p1">
    <w:name w:val="p1"/>
    <w:basedOn w:val="a"/>
    <w:rsid w:val="00B61EFF"/>
    <w:pPr>
      <w:spacing w:line="240" w:lineRule="auto"/>
      <w:ind w:firstLine="0"/>
      <w:jc w:val="left"/>
    </w:pPr>
    <w:rPr>
      <w:rFonts w:eastAsia="Times New Roman" w:cs="Times New Roman"/>
      <w:color w:val="000000"/>
      <w:sz w:val="18"/>
      <w:szCs w:val="18"/>
      <w:lang w:eastAsia="ru-RU"/>
    </w:rPr>
  </w:style>
  <w:style w:type="character" w:customStyle="1" w:styleId="s1">
    <w:name w:val="s1"/>
    <w:basedOn w:val="a0"/>
    <w:rsid w:val="00B61EFF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13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4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5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4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8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8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0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0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9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1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8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2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e.lanbook.com/book/51933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www.openaccessscience.ru/index.php/ijcse/article/view/100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9DDC1-3B13-465D-8E8F-18ED571B7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5007</Words>
  <Characters>38258</Characters>
  <Application>Microsoft Office Word</Application>
  <DocSecurity>0</DocSecurity>
  <Lines>1006</Lines>
  <Paragraphs>446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костылеваэп</dc:creator>
  <cp:keywords/>
  <dc:description/>
  <cp:lastModifiedBy>Microsoft Office User</cp:lastModifiedBy>
  <cp:revision>2</cp:revision>
  <cp:lastPrinted>2026-05-21T18:40:00Z</cp:lastPrinted>
  <dcterms:created xsi:type="dcterms:W3CDTF">2026-05-21T21:19:00Z</dcterms:created>
  <dcterms:modified xsi:type="dcterms:W3CDTF">2026-05-21T21:19:00Z</dcterms:modified>
  <cp:category/>
</cp:coreProperties>
</file>