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B6714" w:rsidRDefault="007B6714" w:rsidP="007B6714">
      <w:pPr>
        <w:jc w:val="center"/>
        <w:rPr>
          <w:color w:val="FF0000"/>
          <w:sz w:val="50"/>
          <w:szCs w:val="50"/>
        </w:rPr>
      </w:pPr>
      <w:r w:rsidRPr="007B6714">
        <w:rPr>
          <w:color w:val="FF0000"/>
          <w:sz w:val="50"/>
          <w:szCs w:val="50"/>
        </w:rPr>
        <w:t>Compte rendu AP – Ticketing</w:t>
      </w:r>
    </w:p>
    <w:p w:rsidR="00C96AF1" w:rsidRPr="006D5F91" w:rsidRDefault="00C96AF1" w:rsidP="00C96AF1">
      <w:pPr>
        <w:pStyle w:val="Paragraphedeliste"/>
        <w:numPr>
          <w:ilvl w:val="0"/>
          <w:numId w:val="2"/>
        </w:numPr>
        <w:tabs>
          <w:tab w:val="left" w:pos="3720"/>
        </w:tabs>
        <w:spacing w:before="0" w:after="0"/>
        <w:jc w:val="left"/>
        <w:rPr>
          <w:rFonts w:ascii="Arial" w:eastAsia="Times New Roman" w:hAnsi="Arial" w:cs="Arial"/>
          <w:b/>
          <w:color w:val="44546A" w:themeColor="text2"/>
          <w:sz w:val="24"/>
          <w:lang w:eastAsia="fr-FR"/>
        </w:rPr>
      </w:pPr>
      <w:r w:rsidRPr="006D5F91">
        <w:rPr>
          <w:rFonts w:ascii="Arial" w:eastAsia="Times New Roman" w:hAnsi="Arial" w:cs="Arial"/>
          <w:b/>
          <w:color w:val="44546A" w:themeColor="text2"/>
          <w:sz w:val="24"/>
          <w:lang w:eastAsia="fr-FR"/>
        </w:rPr>
        <w:t>MISE au POINT de l’ENVIRONNEMENT de TEST</w:t>
      </w:r>
    </w:p>
    <w:p w:rsidR="00C96AF1" w:rsidRDefault="00C96AF1" w:rsidP="00C96AF1">
      <w:pPr>
        <w:tabs>
          <w:tab w:val="left" w:pos="3720"/>
        </w:tabs>
        <w:spacing w:after="0"/>
        <w:rPr>
          <w:rFonts w:ascii="Arial" w:eastAsia="Times New Roman" w:hAnsi="Arial" w:cs="Arial"/>
          <w:b/>
          <w:color w:val="FF0000"/>
          <w:sz w:val="18"/>
          <w:lang w:eastAsia="fr-FR"/>
        </w:rPr>
      </w:pPr>
    </w:p>
    <w:p w:rsidR="00C96AF1" w:rsidRDefault="00C96AF1" w:rsidP="00C96AF1">
      <w:pPr>
        <w:pStyle w:val="Paragraphedeliste"/>
        <w:numPr>
          <w:ilvl w:val="0"/>
          <w:numId w:val="1"/>
        </w:numPr>
        <w:tabs>
          <w:tab w:val="left" w:pos="3720"/>
        </w:tabs>
        <w:spacing w:before="0" w:after="0" w:line="360" w:lineRule="auto"/>
        <w:jc w:val="left"/>
        <w:rPr>
          <w:rFonts w:ascii="Arial" w:eastAsia="Times New Roman" w:hAnsi="Arial" w:cs="Arial"/>
          <w:b/>
          <w:sz w:val="20"/>
          <w:szCs w:val="24"/>
          <w:lang w:eastAsia="fr-FR"/>
        </w:rPr>
      </w:pPr>
      <w:r w:rsidRPr="004B0608">
        <w:rPr>
          <w:rFonts w:ascii="Arial" w:eastAsia="Times New Roman" w:hAnsi="Arial" w:cs="Arial"/>
          <w:b/>
          <w:sz w:val="20"/>
          <w:szCs w:val="24"/>
          <w:lang w:eastAsia="fr-FR"/>
        </w:rPr>
        <w:t xml:space="preserve">Renommez correctement l’ensemble des </w:t>
      </w:r>
      <w:r>
        <w:rPr>
          <w:rFonts w:ascii="Arial" w:eastAsia="Times New Roman" w:hAnsi="Arial" w:cs="Arial"/>
          <w:b/>
          <w:sz w:val="20"/>
          <w:szCs w:val="24"/>
          <w:lang w:eastAsia="fr-FR"/>
        </w:rPr>
        <w:t>2</w:t>
      </w:r>
      <w:r w:rsidRPr="004B0608">
        <w:rPr>
          <w:rFonts w:ascii="Arial" w:eastAsia="Times New Roman" w:hAnsi="Arial" w:cs="Arial"/>
          <w:b/>
          <w:sz w:val="20"/>
          <w:szCs w:val="24"/>
          <w:lang w:eastAsia="fr-FR"/>
        </w:rPr>
        <w:t xml:space="preserve"> ordinateurs obtenus comme ceci :</w:t>
      </w:r>
    </w:p>
    <w:p w:rsidR="00C96AF1" w:rsidRPr="004B0608" w:rsidRDefault="00C96AF1" w:rsidP="00C96AF1">
      <w:pPr>
        <w:pStyle w:val="Paragraphedeliste"/>
        <w:tabs>
          <w:tab w:val="left" w:pos="3720"/>
        </w:tabs>
        <w:spacing w:before="0" w:after="0"/>
        <w:ind w:firstLine="0"/>
        <w:jc w:val="left"/>
        <w:rPr>
          <w:rFonts w:ascii="Arial" w:eastAsia="Times New Roman" w:hAnsi="Arial" w:cs="Arial"/>
          <w:b/>
          <w:sz w:val="20"/>
          <w:szCs w:val="24"/>
          <w:lang w:eastAsia="fr-FR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62"/>
        <w:gridCol w:w="2806"/>
        <w:gridCol w:w="2417"/>
      </w:tblGrid>
      <w:tr w:rsidR="00C96AF1" w:rsidTr="00812A78">
        <w:trPr>
          <w:jc w:val="center"/>
        </w:trPr>
        <w:tc>
          <w:tcPr>
            <w:tcW w:w="1962" w:type="dxa"/>
          </w:tcPr>
          <w:p w:rsidR="00C96AF1" w:rsidRDefault="00C96AF1" w:rsidP="00812A78">
            <w:pPr>
              <w:tabs>
                <w:tab w:val="left" w:pos="3720"/>
              </w:tabs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4"/>
                <w:lang w:eastAsia="fr-FR"/>
              </w:rPr>
            </w:pP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4"/>
                <w:lang w:eastAsia="fr-FR"/>
              </w:rPr>
              <w:t>machine</w:t>
            </w:r>
            <w:proofErr w:type="gramEnd"/>
            <w:r>
              <w:rPr>
                <w:rFonts w:ascii="Arial" w:eastAsia="Times New Roman" w:hAnsi="Arial" w:cs="Arial"/>
                <w:b/>
                <w:sz w:val="20"/>
                <w:szCs w:val="24"/>
                <w:lang w:eastAsia="fr-FR"/>
              </w:rPr>
              <w:t xml:space="preserve"> virtuelle</w:t>
            </w:r>
          </w:p>
        </w:tc>
        <w:tc>
          <w:tcPr>
            <w:tcW w:w="2806" w:type="dxa"/>
          </w:tcPr>
          <w:p w:rsidR="00C96AF1" w:rsidRDefault="00C96AF1" w:rsidP="00812A78">
            <w:pPr>
              <w:tabs>
                <w:tab w:val="left" w:pos="3720"/>
              </w:tabs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4"/>
                <w:lang w:eastAsia="fr-FR"/>
              </w:rPr>
            </w:pP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4"/>
                <w:lang w:eastAsia="fr-FR"/>
              </w:rPr>
              <w:t>nom</w:t>
            </w:r>
            <w:proofErr w:type="gramEnd"/>
            <w:r>
              <w:rPr>
                <w:rFonts w:ascii="Arial" w:eastAsia="Times New Roman" w:hAnsi="Arial" w:cs="Arial"/>
                <w:b/>
                <w:sz w:val="20"/>
                <w:szCs w:val="24"/>
                <w:lang w:eastAsia="fr-FR"/>
              </w:rPr>
              <w:t xml:space="preserve"> d’ordinateur à définir</w:t>
            </w:r>
          </w:p>
        </w:tc>
        <w:tc>
          <w:tcPr>
            <w:tcW w:w="2417" w:type="dxa"/>
          </w:tcPr>
          <w:p w:rsidR="00C96AF1" w:rsidRDefault="00C96AF1" w:rsidP="00812A78">
            <w:pPr>
              <w:tabs>
                <w:tab w:val="left" w:pos="3720"/>
              </w:tabs>
              <w:spacing w:line="360" w:lineRule="auto"/>
              <w:jc w:val="center"/>
              <w:rPr>
                <w:rFonts w:ascii="Arial" w:eastAsia="Times New Roman" w:hAnsi="Arial" w:cs="Arial"/>
                <w:b/>
                <w:sz w:val="20"/>
                <w:szCs w:val="24"/>
                <w:lang w:eastAsia="fr-FR"/>
              </w:rPr>
            </w:pP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4"/>
                <w:lang w:eastAsia="fr-FR"/>
              </w:rPr>
              <w:t>localisation</w:t>
            </w:r>
            <w:proofErr w:type="gramEnd"/>
            <w:r>
              <w:rPr>
                <w:rFonts w:ascii="Arial" w:eastAsia="Times New Roman" w:hAnsi="Arial" w:cs="Arial"/>
                <w:b/>
                <w:sz w:val="20"/>
                <w:szCs w:val="24"/>
                <w:lang w:eastAsia="fr-FR"/>
              </w:rPr>
              <w:t xml:space="preserve"> supposée</w:t>
            </w:r>
          </w:p>
        </w:tc>
      </w:tr>
      <w:tr w:rsidR="00C96AF1" w:rsidRPr="004B0608" w:rsidTr="00812A78">
        <w:trPr>
          <w:jc w:val="center"/>
        </w:trPr>
        <w:tc>
          <w:tcPr>
            <w:tcW w:w="1962" w:type="dxa"/>
          </w:tcPr>
          <w:p w:rsidR="00C96AF1" w:rsidRPr="004B0608" w:rsidRDefault="00C96AF1" w:rsidP="00812A78">
            <w:pPr>
              <w:tabs>
                <w:tab w:val="left" w:pos="3720"/>
              </w:tabs>
              <w:spacing w:line="360" w:lineRule="auto"/>
              <w:jc w:val="center"/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</w:pPr>
            <w:r w:rsidRPr="004B0608"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>VM locale 1 (sta</w:t>
            </w:r>
            <w:r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>2</w:t>
            </w:r>
            <w:r w:rsidRPr="004B0608"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>)</w:t>
            </w:r>
          </w:p>
        </w:tc>
        <w:tc>
          <w:tcPr>
            <w:tcW w:w="2806" w:type="dxa"/>
          </w:tcPr>
          <w:p w:rsidR="00C96AF1" w:rsidRPr="003B0BED" w:rsidRDefault="00E367B3" w:rsidP="00812A78">
            <w:pPr>
              <w:tabs>
                <w:tab w:val="left" w:pos="3720"/>
              </w:tabs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fr-FR"/>
              </w:rPr>
              <w:t>426</w:t>
            </w:r>
            <w:r w:rsidR="00C96AF1" w:rsidRPr="003B0BED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fr-FR"/>
              </w:rPr>
              <w:t>-adm-1</w:t>
            </w:r>
          </w:p>
        </w:tc>
        <w:tc>
          <w:tcPr>
            <w:tcW w:w="2417" w:type="dxa"/>
          </w:tcPr>
          <w:p w:rsidR="00C96AF1" w:rsidRPr="004B0608" w:rsidRDefault="00C96AF1" w:rsidP="00812A78">
            <w:pPr>
              <w:tabs>
                <w:tab w:val="left" w:pos="3720"/>
              </w:tabs>
              <w:spacing w:line="360" w:lineRule="auto"/>
              <w:jc w:val="center"/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</w:pPr>
            <w:proofErr w:type="gramStart"/>
            <w:r w:rsidRPr="004B0608"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>administration</w:t>
            </w:r>
            <w:proofErr w:type="gramEnd"/>
          </w:p>
        </w:tc>
      </w:tr>
      <w:tr w:rsidR="00C96AF1" w:rsidRPr="004B0608" w:rsidTr="00812A78">
        <w:trPr>
          <w:jc w:val="center"/>
        </w:trPr>
        <w:tc>
          <w:tcPr>
            <w:tcW w:w="1962" w:type="dxa"/>
          </w:tcPr>
          <w:p w:rsidR="00C96AF1" w:rsidRPr="004B0608" w:rsidRDefault="00C96AF1" w:rsidP="00812A78">
            <w:pPr>
              <w:tabs>
                <w:tab w:val="left" w:pos="3720"/>
              </w:tabs>
              <w:spacing w:line="360" w:lineRule="auto"/>
              <w:jc w:val="center"/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</w:pPr>
            <w:r w:rsidRPr="004B0608"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>VM ferme 1</w:t>
            </w:r>
            <w:r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 xml:space="preserve"> (sta1)</w:t>
            </w:r>
          </w:p>
        </w:tc>
        <w:tc>
          <w:tcPr>
            <w:tcW w:w="2806" w:type="dxa"/>
          </w:tcPr>
          <w:p w:rsidR="00C96AF1" w:rsidRPr="003B0BED" w:rsidRDefault="00E367B3" w:rsidP="00812A78">
            <w:pPr>
              <w:tabs>
                <w:tab w:val="left" w:pos="3720"/>
              </w:tabs>
              <w:spacing w:line="360" w:lineRule="auto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fr-FR"/>
              </w:rPr>
              <w:t>426</w:t>
            </w:r>
            <w:r w:rsidR="00C96AF1" w:rsidRPr="003B0BED">
              <w:rPr>
                <w:rFonts w:ascii="Arial" w:eastAsia="Times New Roman" w:hAnsi="Arial" w:cs="Arial"/>
                <w:b/>
                <w:bCs/>
                <w:sz w:val="20"/>
                <w:szCs w:val="24"/>
                <w:lang w:eastAsia="fr-FR"/>
              </w:rPr>
              <w:t>-sco-3</w:t>
            </w:r>
          </w:p>
        </w:tc>
        <w:tc>
          <w:tcPr>
            <w:tcW w:w="2417" w:type="dxa"/>
          </w:tcPr>
          <w:p w:rsidR="00C96AF1" w:rsidRPr="004B0608" w:rsidRDefault="00C96AF1" w:rsidP="00812A78">
            <w:pPr>
              <w:tabs>
                <w:tab w:val="left" w:pos="3720"/>
              </w:tabs>
              <w:spacing w:line="360" w:lineRule="auto"/>
              <w:jc w:val="center"/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</w:pPr>
            <w:proofErr w:type="gramStart"/>
            <w:r w:rsidRPr="004B0608"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>salle</w:t>
            </w:r>
            <w:proofErr w:type="gramEnd"/>
            <w:r w:rsidRPr="004B0608"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 xml:space="preserve"> de classe</w:t>
            </w:r>
          </w:p>
        </w:tc>
      </w:tr>
    </w:tbl>
    <w:p w:rsidR="007B6714" w:rsidRDefault="007B6714" w:rsidP="007B6714"/>
    <w:p w:rsidR="00E367B3" w:rsidRDefault="00E367B3" w:rsidP="00E367B3">
      <w:pPr>
        <w:pStyle w:val="Paragraphedeliste"/>
        <w:numPr>
          <w:ilvl w:val="0"/>
          <w:numId w:val="1"/>
        </w:numPr>
        <w:spacing w:after="0"/>
        <w:jc w:val="left"/>
        <w:rPr>
          <w:rFonts w:ascii="Calibri" w:eastAsia="Times New Roman" w:hAnsi="Calibri" w:cs="Calibri"/>
          <w:lang w:eastAsia="fr-FR"/>
        </w:rPr>
      </w:pPr>
      <w:r w:rsidRPr="00E367B3">
        <w:rPr>
          <w:rFonts w:ascii="Calibri" w:eastAsia="Times New Roman" w:hAnsi="Calibri" w:cs="Calibri"/>
          <w:b/>
          <w:lang w:eastAsia="fr-FR"/>
        </w:rPr>
        <w:t>Installer l’agent sur les stations :</w:t>
      </w:r>
      <w:r w:rsidRPr="00E367B3">
        <w:rPr>
          <w:rFonts w:ascii="Calibri" w:eastAsia="Times New Roman" w:hAnsi="Calibri" w:cs="Calibri"/>
          <w:lang w:eastAsia="fr-FR"/>
        </w:rPr>
        <w:br/>
      </w:r>
      <w:r w:rsidRPr="000C73CC">
        <w:rPr>
          <w:noProof/>
          <w:lang w:eastAsia="fr-FR"/>
        </w:rPr>
        <w:drawing>
          <wp:inline distT="0" distB="0" distL="0" distR="0" wp14:anchorId="59A7396E" wp14:editId="7F531A28">
            <wp:extent cx="4725059" cy="3629532"/>
            <wp:effectExtent l="0" t="0" r="0" b="952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67B3">
        <w:rPr>
          <w:rFonts w:ascii="Calibri" w:eastAsia="Times New Roman" w:hAnsi="Calibri" w:cs="Calibri"/>
          <w:lang w:eastAsia="fr-FR"/>
        </w:rPr>
        <w:br/>
      </w:r>
    </w:p>
    <w:p w:rsidR="00BF3D72" w:rsidRDefault="00BF3D72" w:rsidP="00BF3D72">
      <w:pPr>
        <w:spacing w:after="0"/>
        <w:rPr>
          <w:rFonts w:ascii="Calibri" w:eastAsia="Times New Roman" w:hAnsi="Calibri" w:cs="Calibri"/>
          <w:lang w:eastAsia="fr-FR"/>
        </w:rPr>
      </w:pPr>
    </w:p>
    <w:p w:rsidR="00BF3D72" w:rsidRDefault="00BF3D72" w:rsidP="00BF3D72">
      <w:pPr>
        <w:spacing w:after="0"/>
        <w:rPr>
          <w:rFonts w:ascii="Calibri" w:eastAsia="Times New Roman" w:hAnsi="Calibri" w:cs="Calibri"/>
          <w:lang w:eastAsia="fr-FR"/>
        </w:rPr>
      </w:pPr>
    </w:p>
    <w:p w:rsidR="00BF3D72" w:rsidRDefault="00BF3D72" w:rsidP="00BF3D72">
      <w:pPr>
        <w:spacing w:after="0"/>
        <w:rPr>
          <w:rFonts w:ascii="Calibri" w:eastAsia="Times New Roman" w:hAnsi="Calibri" w:cs="Calibri"/>
          <w:lang w:eastAsia="fr-FR"/>
        </w:rPr>
      </w:pPr>
    </w:p>
    <w:p w:rsidR="00BF3D72" w:rsidRPr="00BF3D72" w:rsidRDefault="00BF3D72" w:rsidP="00BF3D72">
      <w:pPr>
        <w:spacing w:after="0"/>
        <w:rPr>
          <w:rFonts w:ascii="Calibri" w:eastAsia="Times New Roman" w:hAnsi="Calibri" w:cs="Calibri"/>
          <w:lang w:eastAsia="fr-FR"/>
        </w:rPr>
      </w:pPr>
    </w:p>
    <w:p w:rsidR="00E367B3" w:rsidRDefault="00E367B3" w:rsidP="00E367B3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>
        <w:rPr>
          <w:rFonts w:ascii="Calibri" w:eastAsia="Times New Roman" w:hAnsi="Calibri" w:cs="Calibri"/>
          <w:lang w:eastAsia="fr-FR"/>
        </w:rPr>
        <w:lastRenderedPageBreak/>
        <w:t>Ajouter l’url du serveur :</w:t>
      </w:r>
      <w:r>
        <w:rPr>
          <w:rFonts w:ascii="Calibri" w:eastAsia="Times New Roman" w:hAnsi="Calibri" w:cs="Calibri"/>
          <w:lang w:eastAsia="fr-FR"/>
        </w:rPr>
        <w:br/>
      </w:r>
      <w:r w:rsidRPr="000C73CC">
        <w:rPr>
          <w:rFonts w:ascii="Calibri" w:eastAsia="Times New Roman" w:hAnsi="Calibri" w:cs="Calibri"/>
          <w:noProof/>
          <w:lang w:eastAsia="fr-FR"/>
        </w:rPr>
        <w:drawing>
          <wp:inline distT="0" distB="0" distL="0" distR="0" wp14:anchorId="321F71A2" wp14:editId="7B572C7D">
            <wp:extent cx="4677428" cy="3639058"/>
            <wp:effectExtent l="0" t="0" r="889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7B3" w:rsidRDefault="00E367B3" w:rsidP="00E367B3">
      <w:pPr>
        <w:spacing w:after="0" w:line="240" w:lineRule="auto"/>
        <w:rPr>
          <w:rFonts w:ascii="Calibri" w:eastAsia="Times New Roman" w:hAnsi="Calibri" w:cs="Calibri"/>
          <w:lang w:eastAsia="fr-FR"/>
        </w:rPr>
      </w:pPr>
    </w:p>
    <w:p w:rsidR="00E367B3" w:rsidRDefault="00E367B3" w:rsidP="00E367B3">
      <w:pPr>
        <w:spacing w:after="0" w:line="240" w:lineRule="auto"/>
        <w:rPr>
          <w:rFonts w:ascii="Calibri" w:eastAsia="Times New Roman" w:hAnsi="Calibri" w:cs="Calibri"/>
          <w:lang w:eastAsia="fr-FR"/>
        </w:rPr>
      </w:pPr>
    </w:p>
    <w:p w:rsidR="00E367B3" w:rsidRDefault="00E367B3" w:rsidP="00E367B3">
      <w:pPr>
        <w:spacing w:after="0" w:line="240" w:lineRule="auto"/>
        <w:rPr>
          <w:rFonts w:ascii="Calibri" w:eastAsia="Times New Roman" w:hAnsi="Calibri" w:cs="Calibri"/>
          <w:lang w:eastAsia="fr-FR"/>
        </w:rPr>
      </w:pPr>
    </w:p>
    <w:p w:rsidR="00E367B3" w:rsidRDefault="00E367B3" w:rsidP="00E367B3">
      <w:pPr>
        <w:spacing w:after="0" w:line="240" w:lineRule="auto"/>
        <w:rPr>
          <w:rFonts w:ascii="Calibri" w:eastAsia="Times New Roman" w:hAnsi="Calibri" w:cs="Calibri"/>
          <w:lang w:eastAsia="fr-FR"/>
        </w:rPr>
      </w:pPr>
    </w:p>
    <w:p w:rsidR="00E367B3" w:rsidRDefault="00E367B3" w:rsidP="00E367B3">
      <w:pPr>
        <w:spacing w:after="0" w:line="240" w:lineRule="auto"/>
        <w:rPr>
          <w:rFonts w:ascii="Calibri" w:eastAsia="Times New Roman" w:hAnsi="Calibri" w:cs="Calibri"/>
          <w:lang w:eastAsia="fr-FR"/>
        </w:rPr>
      </w:pPr>
    </w:p>
    <w:p w:rsidR="003C2676" w:rsidRDefault="00E367B3" w:rsidP="00E367B3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 w:rsidRPr="000C73CC">
        <w:rPr>
          <w:rFonts w:ascii="Calibri" w:eastAsia="Times New Roman" w:hAnsi="Calibri" w:cs="Calibri"/>
          <w:noProof/>
          <w:lang w:eastAsia="fr-FR"/>
        </w:rPr>
        <w:drawing>
          <wp:inline distT="0" distB="0" distL="0" distR="0" wp14:anchorId="5A52B30A" wp14:editId="31AB7BBF">
            <wp:extent cx="4725059" cy="3658111"/>
            <wp:effectExtent l="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Times New Roman" w:hAnsi="Calibri" w:cs="Calibri"/>
          <w:lang w:eastAsia="fr-FR"/>
        </w:rPr>
        <w:br/>
      </w:r>
      <w:r>
        <w:rPr>
          <w:rFonts w:ascii="Calibri" w:eastAsia="Times New Roman" w:hAnsi="Calibri" w:cs="Calibri"/>
          <w:lang w:eastAsia="fr-FR"/>
        </w:rPr>
        <w:br/>
      </w:r>
    </w:p>
    <w:p w:rsidR="00E367B3" w:rsidRPr="006A1A00" w:rsidRDefault="00E367B3" w:rsidP="00E367B3">
      <w:pPr>
        <w:spacing w:after="0" w:line="240" w:lineRule="auto"/>
        <w:rPr>
          <w:rFonts w:ascii="Calibri" w:eastAsia="Times New Roman" w:hAnsi="Calibri" w:cs="Calibri"/>
          <w:lang w:eastAsia="fr-FR"/>
        </w:rPr>
      </w:pPr>
      <w:r>
        <w:rPr>
          <w:rFonts w:ascii="Calibri" w:eastAsia="Times New Roman" w:hAnsi="Calibri" w:cs="Calibri"/>
          <w:lang w:eastAsia="fr-FR"/>
        </w:rPr>
        <w:lastRenderedPageBreak/>
        <w:t xml:space="preserve">Une fois fais </w:t>
      </w:r>
      <w:proofErr w:type="gramStart"/>
      <w:r>
        <w:rPr>
          <w:rFonts w:ascii="Calibri" w:eastAsia="Times New Roman" w:hAnsi="Calibri" w:cs="Calibri"/>
          <w:lang w:eastAsia="fr-FR"/>
        </w:rPr>
        <w:t>l</w:t>
      </w:r>
      <w:r w:rsidR="003C2676">
        <w:rPr>
          <w:rFonts w:ascii="Calibri" w:eastAsia="Times New Roman" w:hAnsi="Calibri" w:cs="Calibri"/>
          <w:lang w:eastAsia="fr-FR"/>
        </w:rPr>
        <w:t>es</w:t>
      </w:r>
      <w:r>
        <w:rPr>
          <w:rFonts w:ascii="Calibri" w:eastAsia="Times New Roman" w:hAnsi="Calibri" w:cs="Calibri"/>
          <w:lang w:eastAsia="fr-FR"/>
        </w:rPr>
        <w:t xml:space="preserve"> machine</w:t>
      </w:r>
      <w:proofErr w:type="gramEnd"/>
      <w:r>
        <w:rPr>
          <w:rFonts w:ascii="Calibri" w:eastAsia="Times New Roman" w:hAnsi="Calibri" w:cs="Calibri"/>
          <w:lang w:eastAsia="fr-FR"/>
        </w:rPr>
        <w:t xml:space="preserve"> remonte dans GLPI :</w:t>
      </w:r>
      <w:r>
        <w:rPr>
          <w:rFonts w:ascii="Calibri" w:eastAsia="Times New Roman" w:hAnsi="Calibri" w:cs="Calibri"/>
          <w:lang w:eastAsia="fr-FR"/>
        </w:rPr>
        <w:br/>
      </w:r>
      <w:r w:rsidRPr="006A1A00">
        <w:rPr>
          <w:rFonts w:ascii="Calibri" w:eastAsia="Times New Roman" w:hAnsi="Calibri" w:cs="Calibri"/>
          <w:lang w:eastAsia="fr-FR"/>
        </w:rPr>
        <w:br/>
      </w:r>
      <w:r w:rsidR="003C2676" w:rsidRPr="003C2676">
        <w:rPr>
          <w:rFonts w:ascii="Calibri" w:eastAsia="Times New Roman" w:hAnsi="Calibri" w:cs="Calibri"/>
          <w:lang w:eastAsia="fr-FR"/>
        </w:rPr>
        <w:drawing>
          <wp:inline distT="0" distB="0" distL="0" distR="0" wp14:anchorId="4D8393A4" wp14:editId="147A5E51">
            <wp:extent cx="5760720" cy="16383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301">
        <w:rPr>
          <w:rFonts w:ascii="Calibri" w:eastAsia="Times New Roman" w:hAnsi="Calibri" w:cs="Calibri"/>
          <w:lang w:eastAsia="fr-FR"/>
        </w:rPr>
        <w:br/>
      </w:r>
      <w:r w:rsidR="00803301">
        <w:rPr>
          <w:rFonts w:ascii="Calibri" w:eastAsia="Times New Roman" w:hAnsi="Calibri" w:cs="Calibri"/>
          <w:lang w:eastAsia="fr-FR"/>
        </w:rPr>
        <w:br/>
      </w:r>
    </w:p>
    <w:p w:rsidR="00E367B3" w:rsidRDefault="00E367B3" w:rsidP="00E367B3"/>
    <w:p w:rsidR="00022695" w:rsidRPr="004B0608" w:rsidRDefault="00022695" w:rsidP="00022695">
      <w:pPr>
        <w:pStyle w:val="Paragraphedeliste"/>
        <w:numPr>
          <w:ilvl w:val="0"/>
          <w:numId w:val="1"/>
        </w:numPr>
        <w:tabs>
          <w:tab w:val="left" w:pos="3720"/>
        </w:tabs>
        <w:spacing w:before="0" w:after="0" w:line="360" w:lineRule="auto"/>
        <w:jc w:val="left"/>
        <w:rPr>
          <w:rFonts w:ascii="Arial" w:eastAsia="Times New Roman" w:hAnsi="Arial" w:cs="Arial"/>
          <w:b/>
          <w:sz w:val="20"/>
          <w:szCs w:val="24"/>
          <w:lang w:eastAsia="fr-FR"/>
        </w:rPr>
      </w:pPr>
      <w:r>
        <w:rPr>
          <w:rFonts w:ascii="Arial" w:eastAsia="Times New Roman" w:hAnsi="Arial" w:cs="Arial"/>
          <w:b/>
          <w:sz w:val="20"/>
          <w:szCs w:val="24"/>
          <w:lang w:eastAsia="fr-FR"/>
        </w:rPr>
        <w:t>Dans GLPI, a</w:t>
      </w:r>
      <w:r w:rsidRPr="004B0608">
        <w:rPr>
          <w:rFonts w:ascii="Arial" w:eastAsia="Times New Roman" w:hAnsi="Arial" w:cs="Arial"/>
          <w:b/>
          <w:sz w:val="20"/>
          <w:szCs w:val="24"/>
          <w:lang w:eastAsia="fr-FR"/>
        </w:rPr>
        <w:t>ffectez les ordinateurs comme ceci :</w:t>
      </w:r>
    </w:p>
    <w:p w:rsidR="00022695" w:rsidRDefault="00022695" w:rsidP="00022695">
      <w:pPr>
        <w:pStyle w:val="Paragraphedeliste"/>
        <w:tabs>
          <w:tab w:val="left" w:pos="3720"/>
        </w:tabs>
        <w:spacing w:before="0" w:after="0" w:line="360" w:lineRule="auto"/>
        <w:ind w:firstLine="0"/>
        <w:jc w:val="left"/>
        <w:rPr>
          <w:rFonts w:ascii="Arial" w:eastAsia="Times New Roman" w:hAnsi="Arial" w:cs="Arial"/>
          <w:b/>
          <w:sz w:val="20"/>
          <w:szCs w:val="24"/>
          <w:lang w:eastAsia="fr-FR"/>
        </w:rPr>
      </w:pPr>
    </w:p>
    <w:tbl>
      <w:tblPr>
        <w:tblStyle w:val="Grilledutableau"/>
        <w:tblW w:w="4851" w:type="dxa"/>
        <w:jc w:val="center"/>
        <w:tblLook w:val="04A0" w:firstRow="1" w:lastRow="0" w:firstColumn="1" w:lastColumn="0" w:noHBand="0" w:noVBand="1"/>
      </w:tblPr>
      <w:tblGrid>
        <w:gridCol w:w="1317"/>
        <w:gridCol w:w="2050"/>
        <w:gridCol w:w="1484"/>
      </w:tblGrid>
      <w:tr w:rsidR="00022695" w:rsidTr="00812A78">
        <w:trPr>
          <w:jc w:val="center"/>
        </w:trPr>
        <w:tc>
          <w:tcPr>
            <w:tcW w:w="1317" w:type="dxa"/>
          </w:tcPr>
          <w:p w:rsidR="00022695" w:rsidRDefault="00022695" w:rsidP="00812A78">
            <w:pPr>
              <w:pStyle w:val="Paragraphedeliste"/>
              <w:tabs>
                <w:tab w:val="left" w:pos="3720"/>
              </w:tabs>
              <w:spacing w:line="360" w:lineRule="auto"/>
              <w:ind w:left="0" w:firstLine="0"/>
              <w:jc w:val="center"/>
              <w:rPr>
                <w:rFonts w:ascii="Arial" w:eastAsia="Times New Roman" w:hAnsi="Arial" w:cs="Arial"/>
                <w:b/>
                <w:sz w:val="20"/>
                <w:szCs w:val="24"/>
                <w:lang w:eastAsia="fr-FR"/>
              </w:rPr>
            </w:pP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4"/>
                <w:lang w:eastAsia="fr-FR"/>
              </w:rPr>
              <w:t>ordinateur</w:t>
            </w:r>
            <w:proofErr w:type="gramEnd"/>
          </w:p>
        </w:tc>
        <w:tc>
          <w:tcPr>
            <w:tcW w:w="2050" w:type="dxa"/>
          </w:tcPr>
          <w:p w:rsidR="00022695" w:rsidRDefault="00022695" w:rsidP="00812A78">
            <w:pPr>
              <w:pStyle w:val="Paragraphedeliste"/>
              <w:tabs>
                <w:tab w:val="left" w:pos="3720"/>
              </w:tabs>
              <w:spacing w:line="360" w:lineRule="auto"/>
              <w:ind w:left="0" w:firstLine="0"/>
              <w:jc w:val="center"/>
              <w:rPr>
                <w:rFonts w:ascii="Arial" w:eastAsia="Times New Roman" w:hAnsi="Arial" w:cs="Arial"/>
                <w:b/>
                <w:sz w:val="20"/>
                <w:szCs w:val="24"/>
                <w:lang w:eastAsia="fr-FR"/>
              </w:rPr>
            </w:pP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4"/>
                <w:lang w:eastAsia="fr-FR"/>
              </w:rPr>
              <w:t>utilisateur</w:t>
            </w:r>
            <w:proofErr w:type="gramEnd"/>
          </w:p>
        </w:tc>
        <w:tc>
          <w:tcPr>
            <w:tcW w:w="1484" w:type="dxa"/>
          </w:tcPr>
          <w:p w:rsidR="00022695" w:rsidRDefault="00022695" w:rsidP="00812A78">
            <w:pPr>
              <w:pStyle w:val="Paragraphedeliste"/>
              <w:tabs>
                <w:tab w:val="left" w:pos="3720"/>
              </w:tabs>
              <w:spacing w:line="360" w:lineRule="auto"/>
              <w:ind w:left="0" w:firstLine="0"/>
              <w:jc w:val="center"/>
              <w:rPr>
                <w:rFonts w:ascii="Arial" w:eastAsia="Times New Roman" w:hAnsi="Arial" w:cs="Arial"/>
                <w:b/>
                <w:sz w:val="20"/>
                <w:szCs w:val="24"/>
                <w:lang w:eastAsia="fr-FR"/>
              </w:rPr>
            </w:pPr>
            <w:proofErr w:type="gramStart"/>
            <w:r>
              <w:rPr>
                <w:rFonts w:ascii="Arial" w:eastAsia="Times New Roman" w:hAnsi="Arial" w:cs="Arial"/>
                <w:b/>
                <w:sz w:val="20"/>
                <w:szCs w:val="24"/>
                <w:lang w:eastAsia="fr-FR"/>
              </w:rPr>
              <w:t>secteur</w:t>
            </w:r>
            <w:proofErr w:type="gramEnd"/>
          </w:p>
        </w:tc>
      </w:tr>
      <w:tr w:rsidR="00022695" w:rsidRPr="00CF3313" w:rsidTr="00812A78">
        <w:trPr>
          <w:jc w:val="center"/>
        </w:trPr>
        <w:tc>
          <w:tcPr>
            <w:tcW w:w="1317" w:type="dxa"/>
          </w:tcPr>
          <w:p w:rsidR="00022695" w:rsidRPr="00CF3313" w:rsidRDefault="00022695" w:rsidP="00812A78">
            <w:pPr>
              <w:pStyle w:val="Paragraphedeliste"/>
              <w:tabs>
                <w:tab w:val="left" w:pos="3720"/>
              </w:tabs>
              <w:spacing w:line="360" w:lineRule="auto"/>
              <w:ind w:left="0" w:firstLine="0"/>
              <w:jc w:val="center"/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>426</w:t>
            </w:r>
            <w:r w:rsidRPr="00CF3313"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>-adm-1</w:t>
            </w:r>
          </w:p>
        </w:tc>
        <w:tc>
          <w:tcPr>
            <w:tcW w:w="2050" w:type="dxa"/>
          </w:tcPr>
          <w:p w:rsidR="00022695" w:rsidRPr="00CF3313" w:rsidRDefault="00022695" w:rsidP="00812A78">
            <w:pPr>
              <w:pStyle w:val="Paragraphedeliste"/>
              <w:tabs>
                <w:tab w:val="left" w:pos="3720"/>
              </w:tabs>
              <w:spacing w:line="360" w:lineRule="auto"/>
              <w:ind w:left="0" w:firstLine="0"/>
              <w:jc w:val="center"/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</w:pPr>
            <w:r w:rsidRPr="00CF3313"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>Sofia KHAMEL</w:t>
            </w:r>
          </w:p>
        </w:tc>
        <w:tc>
          <w:tcPr>
            <w:tcW w:w="1484" w:type="dxa"/>
          </w:tcPr>
          <w:p w:rsidR="00022695" w:rsidRPr="00CF3313" w:rsidRDefault="00022695" w:rsidP="00812A78">
            <w:pPr>
              <w:pStyle w:val="Paragraphedeliste"/>
              <w:tabs>
                <w:tab w:val="left" w:pos="3720"/>
              </w:tabs>
              <w:spacing w:line="360" w:lineRule="auto"/>
              <w:ind w:left="0" w:firstLine="0"/>
              <w:jc w:val="center"/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</w:pPr>
            <w:proofErr w:type="gramStart"/>
            <w:r w:rsidRPr="00CF3313"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>secrétariat</w:t>
            </w:r>
            <w:proofErr w:type="gramEnd"/>
          </w:p>
        </w:tc>
      </w:tr>
      <w:tr w:rsidR="00022695" w:rsidRPr="00CF3313" w:rsidTr="00812A78">
        <w:trPr>
          <w:jc w:val="center"/>
        </w:trPr>
        <w:tc>
          <w:tcPr>
            <w:tcW w:w="1317" w:type="dxa"/>
          </w:tcPr>
          <w:p w:rsidR="00022695" w:rsidRPr="00CF3313" w:rsidRDefault="00022695" w:rsidP="00812A78">
            <w:pPr>
              <w:pStyle w:val="Paragraphedeliste"/>
              <w:tabs>
                <w:tab w:val="left" w:pos="3720"/>
              </w:tabs>
              <w:spacing w:line="360" w:lineRule="auto"/>
              <w:ind w:left="0" w:firstLine="0"/>
              <w:jc w:val="center"/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>426</w:t>
            </w:r>
            <w:r w:rsidRPr="00CF3313"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 xml:space="preserve"> -sco-3</w:t>
            </w:r>
          </w:p>
        </w:tc>
        <w:tc>
          <w:tcPr>
            <w:tcW w:w="2050" w:type="dxa"/>
          </w:tcPr>
          <w:p w:rsidR="00022695" w:rsidRPr="00CF3313" w:rsidRDefault="00022695" w:rsidP="00812A78">
            <w:pPr>
              <w:pStyle w:val="Paragraphedeliste"/>
              <w:tabs>
                <w:tab w:val="left" w:pos="3720"/>
              </w:tabs>
              <w:spacing w:line="360" w:lineRule="auto"/>
              <w:ind w:left="0" w:firstLine="0"/>
              <w:jc w:val="center"/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</w:pPr>
            <w:r w:rsidRPr="00CF3313"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>(</w:t>
            </w:r>
            <w:proofErr w:type="gramStart"/>
            <w:r w:rsidRPr="00CF3313"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>non</w:t>
            </w:r>
            <w:proofErr w:type="gramEnd"/>
            <w:r w:rsidRPr="00CF3313"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 xml:space="preserve"> affecté)</w:t>
            </w:r>
          </w:p>
        </w:tc>
        <w:tc>
          <w:tcPr>
            <w:tcW w:w="1484" w:type="dxa"/>
          </w:tcPr>
          <w:p w:rsidR="00022695" w:rsidRPr="00CF3313" w:rsidRDefault="00022695" w:rsidP="00812A78">
            <w:pPr>
              <w:pStyle w:val="Paragraphedeliste"/>
              <w:tabs>
                <w:tab w:val="left" w:pos="3720"/>
              </w:tabs>
              <w:spacing w:line="360" w:lineRule="auto"/>
              <w:ind w:left="0" w:firstLine="0"/>
              <w:jc w:val="center"/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</w:pPr>
            <w:proofErr w:type="gramStart"/>
            <w:r w:rsidRPr="00CF3313">
              <w:rPr>
                <w:rFonts w:ascii="Arial" w:eastAsia="Times New Roman" w:hAnsi="Arial" w:cs="Arial"/>
                <w:bCs/>
                <w:sz w:val="20"/>
                <w:szCs w:val="24"/>
                <w:lang w:eastAsia="fr-FR"/>
              </w:rPr>
              <w:t>pédagogique</w:t>
            </w:r>
            <w:proofErr w:type="gramEnd"/>
          </w:p>
        </w:tc>
      </w:tr>
    </w:tbl>
    <w:p w:rsidR="00E367B3" w:rsidRDefault="00022695" w:rsidP="007B6714">
      <w:r w:rsidRPr="00022695">
        <w:lastRenderedPageBreak/>
        <w:drawing>
          <wp:inline distT="0" distB="0" distL="0" distR="0" wp14:anchorId="2F63ED26" wp14:editId="12B88D58">
            <wp:extent cx="5760720" cy="271208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22695">
        <w:drawing>
          <wp:inline distT="0" distB="0" distL="0" distR="0" wp14:anchorId="3C515B99" wp14:editId="10DD5B85">
            <wp:extent cx="5760720" cy="297815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022695" w:rsidRDefault="00022695" w:rsidP="007B6714"/>
    <w:p w:rsidR="00022695" w:rsidRDefault="00022695" w:rsidP="007B6714"/>
    <w:p w:rsidR="00022695" w:rsidRDefault="00022695" w:rsidP="007B6714"/>
    <w:p w:rsidR="00022695" w:rsidRDefault="00022695" w:rsidP="007B6714"/>
    <w:p w:rsidR="00022695" w:rsidRDefault="00022695" w:rsidP="007B6714"/>
    <w:p w:rsidR="00022695" w:rsidRDefault="00022695" w:rsidP="007B6714"/>
    <w:p w:rsidR="00022695" w:rsidRDefault="00022695" w:rsidP="007B6714"/>
    <w:p w:rsidR="00022695" w:rsidRDefault="00022695" w:rsidP="007B6714"/>
    <w:p w:rsidR="00022695" w:rsidRDefault="00022695" w:rsidP="00022695">
      <w:pPr>
        <w:pStyle w:val="Paragraphedeliste"/>
        <w:numPr>
          <w:ilvl w:val="0"/>
          <w:numId w:val="1"/>
        </w:numPr>
        <w:tabs>
          <w:tab w:val="left" w:pos="3720"/>
        </w:tabs>
        <w:spacing w:after="0" w:line="360" w:lineRule="auto"/>
        <w:jc w:val="left"/>
        <w:rPr>
          <w:rFonts w:ascii="Arial" w:eastAsia="Times New Roman" w:hAnsi="Arial" w:cs="Arial"/>
          <w:b/>
          <w:sz w:val="20"/>
          <w:szCs w:val="24"/>
          <w:lang w:eastAsia="fr-FR"/>
        </w:rPr>
      </w:pPr>
      <w:r w:rsidRPr="00022695">
        <w:rPr>
          <w:rFonts w:ascii="Arial" w:eastAsia="Times New Roman" w:hAnsi="Arial" w:cs="Arial"/>
          <w:b/>
          <w:sz w:val="20"/>
          <w:szCs w:val="24"/>
          <w:lang w:eastAsia="fr-FR"/>
        </w:rPr>
        <w:lastRenderedPageBreak/>
        <w:t>Créez-vous un compte JUNIOR dans l’Active Directory. Entrez-le dans le groupe des Administrateurs du Domaine.</w:t>
      </w:r>
      <w:r>
        <w:rPr>
          <w:rFonts w:ascii="Arial" w:eastAsia="Times New Roman" w:hAnsi="Arial" w:cs="Arial"/>
          <w:b/>
          <w:sz w:val="20"/>
          <w:szCs w:val="24"/>
          <w:lang w:eastAsia="fr-FR"/>
        </w:rPr>
        <w:br/>
      </w:r>
    </w:p>
    <w:p w:rsidR="00022695" w:rsidRDefault="00022695" w:rsidP="00022695">
      <w:pPr>
        <w:tabs>
          <w:tab w:val="left" w:pos="3720"/>
        </w:tabs>
        <w:spacing w:after="0" w:line="360" w:lineRule="auto"/>
        <w:ind w:left="284"/>
        <w:rPr>
          <w:rFonts w:ascii="Arial" w:eastAsia="Times New Roman" w:hAnsi="Arial" w:cs="Arial"/>
          <w:b/>
          <w:sz w:val="20"/>
          <w:szCs w:val="24"/>
          <w:lang w:eastAsia="fr-FR"/>
        </w:rPr>
      </w:pPr>
      <w:r w:rsidRPr="00022695">
        <w:rPr>
          <w:rFonts w:ascii="Arial" w:eastAsia="Times New Roman" w:hAnsi="Arial" w:cs="Arial"/>
          <w:b/>
          <w:sz w:val="20"/>
          <w:szCs w:val="24"/>
          <w:lang w:eastAsia="fr-FR"/>
        </w:rPr>
        <w:drawing>
          <wp:inline distT="0" distB="0" distL="0" distR="0" wp14:anchorId="30682864" wp14:editId="2DD7B827">
            <wp:extent cx="3108960" cy="2721238"/>
            <wp:effectExtent l="0" t="0" r="0" b="317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001" cy="272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D72" w:rsidRDefault="00BF3D72" w:rsidP="00022695">
      <w:pPr>
        <w:tabs>
          <w:tab w:val="left" w:pos="3720"/>
        </w:tabs>
        <w:spacing w:after="0" w:line="360" w:lineRule="auto"/>
        <w:ind w:left="284"/>
        <w:rPr>
          <w:rFonts w:ascii="Arial" w:eastAsia="Times New Roman" w:hAnsi="Arial" w:cs="Arial"/>
          <w:b/>
          <w:sz w:val="20"/>
          <w:szCs w:val="24"/>
          <w:lang w:eastAsia="fr-FR"/>
        </w:rPr>
      </w:pPr>
    </w:p>
    <w:p w:rsidR="00BF3D72" w:rsidRDefault="00BF3D72" w:rsidP="00BF3D72">
      <w:pPr>
        <w:pStyle w:val="Paragraphedeliste"/>
        <w:numPr>
          <w:ilvl w:val="0"/>
          <w:numId w:val="1"/>
        </w:numPr>
        <w:tabs>
          <w:tab w:val="left" w:pos="3720"/>
        </w:tabs>
        <w:spacing w:before="0" w:after="0" w:line="360" w:lineRule="auto"/>
        <w:jc w:val="left"/>
        <w:rPr>
          <w:rFonts w:ascii="Arial" w:eastAsia="Times New Roman" w:hAnsi="Arial" w:cs="Arial"/>
          <w:b/>
          <w:sz w:val="20"/>
          <w:szCs w:val="24"/>
          <w:lang w:eastAsia="fr-FR"/>
        </w:rPr>
      </w:pPr>
      <w:r>
        <w:rPr>
          <w:rFonts w:ascii="Arial" w:eastAsia="Times New Roman" w:hAnsi="Arial" w:cs="Arial"/>
          <w:b/>
          <w:sz w:val="20"/>
          <w:szCs w:val="24"/>
          <w:lang w:eastAsia="fr-FR"/>
        </w:rPr>
        <w:t>Dans GLPI, définissez le compte JUNIOR comme le technicien apte à gérer les tickets.</w:t>
      </w:r>
    </w:p>
    <w:p w:rsidR="00022695" w:rsidRPr="00022695" w:rsidRDefault="00BF3D72" w:rsidP="00022695">
      <w:pPr>
        <w:tabs>
          <w:tab w:val="left" w:pos="3720"/>
        </w:tabs>
        <w:spacing w:after="0" w:line="360" w:lineRule="auto"/>
        <w:ind w:left="284"/>
        <w:rPr>
          <w:rFonts w:ascii="Arial" w:eastAsia="Times New Roman" w:hAnsi="Arial" w:cs="Arial"/>
          <w:b/>
          <w:sz w:val="20"/>
          <w:szCs w:val="24"/>
          <w:lang w:eastAsia="fr-FR"/>
        </w:rPr>
      </w:pPr>
      <w:r w:rsidRPr="00BF3D72">
        <w:rPr>
          <w:rFonts w:ascii="Arial" w:eastAsia="Times New Roman" w:hAnsi="Arial" w:cs="Arial"/>
          <w:b/>
          <w:sz w:val="20"/>
          <w:szCs w:val="24"/>
          <w:lang w:eastAsia="fr-FR"/>
        </w:rPr>
        <w:drawing>
          <wp:inline distT="0" distB="0" distL="0" distR="0" wp14:anchorId="094AE246" wp14:editId="6FA187FA">
            <wp:extent cx="5760720" cy="170307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2695" w:rsidRPr="00022695">
        <w:rPr>
          <w:rFonts w:ascii="Arial" w:eastAsia="Times New Roman" w:hAnsi="Arial" w:cs="Arial"/>
          <w:b/>
          <w:sz w:val="20"/>
          <w:szCs w:val="24"/>
          <w:lang w:eastAsia="fr-FR"/>
        </w:rPr>
        <w:br/>
      </w:r>
      <w:r w:rsidRPr="00BF3D72">
        <w:rPr>
          <w:rFonts w:ascii="Arial" w:eastAsia="Times New Roman" w:hAnsi="Arial" w:cs="Arial"/>
          <w:b/>
          <w:sz w:val="20"/>
          <w:szCs w:val="24"/>
          <w:lang w:eastAsia="fr-FR"/>
        </w:rPr>
        <w:drawing>
          <wp:inline distT="0" distB="0" distL="0" distR="0" wp14:anchorId="38F3EADA" wp14:editId="32478711">
            <wp:extent cx="5760720" cy="1797050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695" w:rsidRDefault="00022695" w:rsidP="007B6714"/>
    <w:p w:rsidR="00BF3D72" w:rsidRDefault="00BF3D72" w:rsidP="007B6714"/>
    <w:p w:rsidR="00BF3D72" w:rsidRDefault="00BF3D72" w:rsidP="007B6714"/>
    <w:p w:rsidR="00BF3D72" w:rsidRDefault="00BF3D72" w:rsidP="007B6714"/>
    <w:p w:rsidR="00BF3D72" w:rsidRDefault="00BF3D72" w:rsidP="007B6714"/>
    <w:p w:rsidR="00BF3D72" w:rsidRPr="006D5F91" w:rsidRDefault="00BF3D72" w:rsidP="00BF3D72">
      <w:pPr>
        <w:pStyle w:val="Paragraphedeliste"/>
        <w:numPr>
          <w:ilvl w:val="0"/>
          <w:numId w:val="2"/>
        </w:numPr>
        <w:tabs>
          <w:tab w:val="left" w:pos="3720"/>
        </w:tabs>
        <w:spacing w:before="0" w:after="0"/>
        <w:jc w:val="left"/>
        <w:rPr>
          <w:rFonts w:ascii="Arial" w:eastAsia="Times New Roman" w:hAnsi="Arial" w:cs="Arial"/>
          <w:b/>
          <w:color w:val="44546A" w:themeColor="text2"/>
          <w:sz w:val="24"/>
          <w:lang w:eastAsia="fr-FR"/>
        </w:rPr>
      </w:pPr>
      <w:r w:rsidRPr="006D5F91">
        <w:rPr>
          <w:rFonts w:ascii="Arial" w:eastAsia="Times New Roman" w:hAnsi="Arial" w:cs="Arial"/>
          <w:b/>
          <w:color w:val="44546A" w:themeColor="text2"/>
          <w:sz w:val="24"/>
          <w:lang w:eastAsia="fr-FR"/>
        </w:rPr>
        <w:lastRenderedPageBreak/>
        <w:t>TEST de l’OUTIL de TICKETING</w:t>
      </w:r>
    </w:p>
    <w:p w:rsidR="00BF3D72" w:rsidRDefault="00BF3D72" w:rsidP="00BF3D72">
      <w:pPr>
        <w:pStyle w:val="Paragraphedeliste"/>
        <w:tabs>
          <w:tab w:val="left" w:pos="3720"/>
        </w:tabs>
        <w:spacing w:before="0" w:after="0" w:line="360" w:lineRule="auto"/>
        <w:ind w:firstLine="0"/>
        <w:jc w:val="left"/>
        <w:rPr>
          <w:rFonts w:ascii="Arial" w:eastAsia="Times New Roman" w:hAnsi="Arial" w:cs="Arial"/>
          <w:b/>
          <w:sz w:val="20"/>
          <w:szCs w:val="24"/>
          <w:lang w:eastAsia="fr-FR"/>
        </w:rPr>
      </w:pPr>
    </w:p>
    <w:p w:rsidR="00BF3D72" w:rsidRDefault="00BF3D72" w:rsidP="00BF3D72">
      <w:pPr>
        <w:pStyle w:val="Paragraphedeliste"/>
        <w:numPr>
          <w:ilvl w:val="0"/>
          <w:numId w:val="1"/>
        </w:numPr>
        <w:tabs>
          <w:tab w:val="left" w:pos="3720"/>
        </w:tabs>
        <w:spacing w:before="0" w:after="0" w:line="360" w:lineRule="auto"/>
        <w:ind w:left="720"/>
        <w:jc w:val="left"/>
        <w:rPr>
          <w:rFonts w:ascii="Arial" w:eastAsia="Times New Roman" w:hAnsi="Arial" w:cs="Arial"/>
          <w:b/>
          <w:sz w:val="20"/>
          <w:szCs w:val="24"/>
          <w:lang w:eastAsia="fr-FR"/>
        </w:rPr>
      </w:pPr>
      <w:r w:rsidRPr="004B0608">
        <w:rPr>
          <w:rFonts w:ascii="Arial" w:eastAsia="Times New Roman" w:hAnsi="Arial" w:cs="Arial"/>
          <w:b/>
          <w:sz w:val="20"/>
          <w:szCs w:val="24"/>
          <w:lang w:eastAsia="fr-FR"/>
        </w:rPr>
        <w:t>Créez 2 tickets d’incident :</w:t>
      </w:r>
    </w:p>
    <w:p w:rsidR="00BF3D72" w:rsidRDefault="00BF3D72" w:rsidP="00BF3D72">
      <w:pPr>
        <w:pStyle w:val="Paragraphedeliste"/>
        <w:numPr>
          <w:ilvl w:val="1"/>
          <w:numId w:val="1"/>
        </w:numPr>
        <w:tabs>
          <w:tab w:val="left" w:pos="3720"/>
        </w:tabs>
        <w:spacing w:before="0" w:after="0" w:line="360" w:lineRule="auto"/>
        <w:jc w:val="left"/>
        <w:rPr>
          <w:rFonts w:ascii="Arial" w:eastAsia="Times New Roman" w:hAnsi="Arial" w:cs="Arial"/>
          <w:b/>
          <w:sz w:val="20"/>
          <w:szCs w:val="24"/>
          <w:lang w:eastAsia="fr-FR"/>
        </w:rPr>
      </w:pPr>
      <w:r>
        <w:rPr>
          <w:rFonts w:ascii="Arial" w:eastAsia="Times New Roman" w:hAnsi="Arial" w:cs="Arial"/>
          <w:b/>
          <w:sz w:val="20"/>
          <w:szCs w:val="24"/>
          <w:lang w:eastAsia="fr-FR"/>
        </w:rPr>
        <w:t>Ticket n° 1 : créé par Sofia KHAMEL depuis son poste « </w:t>
      </w:r>
      <w:r>
        <w:rPr>
          <w:rFonts w:ascii="Arial" w:eastAsia="Times New Roman" w:hAnsi="Arial" w:cs="Arial"/>
          <w:bCs/>
          <w:sz w:val="20"/>
          <w:szCs w:val="24"/>
          <w:lang w:eastAsia="fr-FR"/>
        </w:rPr>
        <w:t>426</w:t>
      </w:r>
      <w:r>
        <w:rPr>
          <w:rFonts w:ascii="Arial" w:eastAsia="Times New Roman" w:hAnsi="Arial" w:cs="Arial"/>
          <w:b/>
          <w:sz w:val="20"/>
          <w:szCs w:val="24"/>
          <w:lang w:eastAsia="fr-FR"/>
        </w:rPr>
        <w:t xml:space="preserve"> -adm-1 ». Panne déclarée : perte fréquente de l’accès au réseau. Elle a vérifié le branchement du câble, qui semble OK. Elle demande une intervention rapide.</w:t>
      </w:r>
    </w:p>
    <w:p w:rsidR="00BF3D72" w:rsidRPr="00BF3D72" w:rsidRDefault="00BF3D72" w:rsidP="00BF3D72">
      <w:pPr>
        <w:tabs>
          <w:tab w:val="left" w:pos="3720"/>
        </w:tabs>
        <w:spacing w:after="0" w:line="360" w:lineRule="auto"/>
        <w:rPr>
          <w:rFonts w:ascii="Arial" w:eastAsia="Times New Roman" w:hAnsi="Arial" w:cs="Arial"/>
          <w:b/>
          <w:sz w:val="20"/>
          <w:szCs w:val="24"/>
          <w:lang w:eastAsia="fr-FR"/>
        </w:rPr>
      </w:pPr>
      <w:r w:rsidRPr="00BF3D72">
        <w:rPr>
          <w:rFonts w:ascii="Arial" w:eastAsia="Times New Roman" w:hAnsi="Arial" w:cs="Arial"/>
          <w:b/>
          <w:sz w:val="20"/>
          <w:szCs w:val="24"/>
          <w:lang w:eastAsia="fr-FR"/>
        </w:rPr>
        <w:drawing>
          <wp:inline distT="0" distB="0" distL="0" distR="0" wp14:anchorId="5C3E20DB" wp14:editId="0E0BEE71">
            <wp:extent cx="5760720" cy="2570480"/>
            <wp:effectExtent l="0" t="0" r="0" b="127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b/>
          <w:sz w:val="20"/>
          <w:szCs w:val="24"/>
          <w:lang w:eastAsia="fr-FR"/>
        </w:rPr>
        <w:br/>
      </w:r>
      <w:r w:rsidR="002E47EF" w:rsidRPr="002E47EF">
        <w:rPr>
          <w:rFonts w:ascii="Arial" w:eastAsia="Times New Roman" w:hAnsi="Arial" w:cs="Arial"/>
          <w:b/>
          <w:sz w:val="20"/>
          <w:szCs w:val="24"/>
          <w:lang w:eastAsia="fr-FR"/>
        </w:rPr>
        <w:drawing>
          <wp:inline distT="0" distB="0" distL="0" distR="0" wp14:anchorId="30E6B42C" wp14:editId="29BD0328">
            <wp:extent cx="5376672" cy="254135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1892" cy="254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3D72" w:rsidRDefault="00BF3D72" w:rsidP="00BF3D72">
      <w:pPr>
        <w:pStyle w:val="Paragraphedeliste"/>
        <w:numPr>
          <w:ilvl w:val="1"/>
          <w:numId w:val="1"/>
        </w:numPr>
        <w:tabs>
          <w:tab w:val="left" w:pos="3720"/>
        </w:tabs>
        <w:spacing w:before="0" w:after="0" w:line="360" w:lineRule="auto"/>
        <w:jc w:val="left"/>
        <w:rPr>
          <w:rFonts w:ascii="Arial" w:eastAsia="Times New Roman" w:hAnsi="Arial" w:cs="Arial"/>
          <w:b/>
          <w:sz w:val="20"/>
          <w:szCs w:val="24"/>
          <w:lang w:eastAsia="fr-FR"/>
        </w:rPr>
      </w:pPr>
      <w:r>
        <w:rPr>
          <w:rFonts w:ascii="Arial" w:eastAsia="Times New Roman" w:hAnsi="Arial" w:cs="Arial"/>
          <w:b/>
          <w:sz w:val="20"/>
          <w:szCs w:val="24"/>
          <w:lang w:eastAsia="fr-FR"/>
        </w:rPr>
        <w:t>Ticket n° 2 : créé par Marion HONG, depuis le poste « </w:t>
      </w:r>
      <w:r>
        <w:rPr>
          <w:rFonts w:ascii="Arial" w:eastAsia="Times New Roman" w:hAnsi="Arial" w:cs="Arial"/>
          <w:bCs/>
          <w:sz w:val="20"/>
          <w:szCs w:val="24"/>
          <w:lang w:eastAsia="fr-FR"/>
        </w:rPr>
        <w:t>426</w:t>
      </w:r>
      <w:r>
        <w:rPr>
          <w:rFonts w:ascii="Arial" w:eastAsia="Times New Roman" w:hAnsi="Arial" w:cs="Arial"/>
          <w:b/>
          <w:sz w:val="20"/>
          <w:szCs w:val="24"/>
          <w:lang w:eastAsia="fr-FR"/>
        </w:rPr>
        <w:t>-sco-3 ». Panne déclarée : écran défectueux. L’affichage présente des marques, des barres horizontales aléatoires qui gênent énormément l’usage du poste.</w:t>
      </w:r>
    </w:p>
    <w:p w:rsidR="00BF3D72" w:rsidRDefault="004448DB" w:rsidP="007B6714">
      <w:r w:rsidRPr="004448DB">
        <w:drawing>
          <wp:inline distT="0" distB="0" distL="0" distR="0" wp14:anchorId="31FF6589" wp14:editId="444D8076">
            <wp:extent cx="5522976" cy="1607215"/>
            <wp:effectExtent l="0" t="0" r="190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641" cy="161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8DB" w:rsidRPr="004554B4" w:rsidRDefault="004554B4" w:rsidP="004554B4">
      <w:pPr>
        <w:pStyle w:val="Paragraphedeliste"/>
        <w:numPr>
          <w:ilvl w:val="0"/>
          <w:numId w:val="1"/>
        </w:numPr>
      </w:pPr>
      <w:r w:rsidRPr="004554B4">
        <w:rPr>
          <w:rFonts w:ascii="Arial" w:eastAsia="Times New Roman" w:hAnsi="Arial" w:cs="Arial"/>
          <w:b/>
          <w:sz w:val="20"/>
          <w:szCs w:val="24"/>
          <w:lang w:eastAsia="fr-FR"/>
        </w:rPr>
        <w:lastRenderedPageBreak/>
        <w:t>Opérez une prise en charge des tickets par vous-même (compte « JUNIOR » de l’Active Directory).</w:t>
      </w:r>
      <w:r>
        <w:rPr>
          <w:rFonts w:ascii="Arial" w:eastAsia="Times New Roman" w:hAnsi="Arial" w:cs="Arial"/>
          <w:b/>
          <w:sz w:val="20"/>
          <w:szCs w:val="24"/>
          <w:lang w:eastAsia="fr-FR"/>
        </w:rPr>
        <w:br/>
      </w:r>
    </w:p>
    <w:p w:rsidR="004554B4" w:rsidRDefault="004554B4" w:rsidP="004554B4">
      <w:pPr>
        <w:ind w:left="284"/>
      </w:pPr>
      <w:r>
        <w:t>Junior vois bien les tickets :</w:t>
      </w:r>
      <w:r>
        <w:br/>
      </w:r>
      <w:r w:rsidRPr="004554B4">
        <w:drawing>
          <wp:inline distT="0" distB="0" distL="0" distR="0" wp14:anchorId="12EC6347" wp14:editId="7EB485D0">
            <wp:extent cx="5760720" cy="1646555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 w:rsidRPr="004554B4">
        <w:drawing>
          <wp:inline distT="0" distB="0" distL="0" distR="0" wp14:anchorId="70B4CF8C" wp14:editId="08882298">
            <wp:extent cx="5760720" cy="2552065"/>
            <wp:effectExtent l="0" t="0" r="0" b="63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faire pareil sur l’autre et ensuit</w:t>
      </w:r>
      <w:r w:rsidR="00A24B99">
        <w:t>e vérifier :</w:t>
      </w:r>
      <w:r w:rsidR="00A24B99">
        <w:br/>
      </w:r>
      <w:r w:rsidR="00A24B99" w:rsidRPr="00A24B99">
        <w:drawing>
          <wp:inline distT="0" distB="0" distL="0" distR="0" wp14:anchorId="7E7CC79C" wp14:editId="0FB4BE12">
            <wp:extent cx="5760720" cy="160274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B99">
        <w:br/>
      </w:r>
    </w:p>
    <w:p w:rsidR="00A24B99" w:rsidRDefault="00A24B99" w:rsidP="004554B4">
      <w:pPr>
        <w:ind w:left="284"/>
      </w:pPr>
    </w:p>
    <w:p w:rsidR="00A24B99" w:rsidRDefault="00A24B99" w:rsidP="004554B4">
      <w:pPr>
        <w:ind w:left="284"/>
      </w:pPr>
    </w:p>
    <w:p w:rsidR="00A24B99" w:rsidRDefault="00A24B99" w:rsidP="004554B4">
      <w:pPr>
        <w:ind w:left="284"/>
      </w:pPr>
    </w:p>
    <w:p w:rsidR="00A24B99" w:rsidRDefault="00A24B99" w:rsidP="004554B4">
      <w:pPr>
        <w:ind w:left="284"/>
      </w:pPr>
    </w:p>
    <w:p w:rsidR="00A24B99" w:rsidRDefault="00A24B99" w:rsidP="004554B4">
      <w:pPr>
        <w:ind w:left="284"/>
      </w:pPr>
    </w:p>
    <w:p w:rsidR="00A24B99" w:rsidRDefault="00A24B99" w:rsidP="004554B4">
      <w:pPr>
        <w:ind w:left="284"/>
      </w:pPr>
    </w:p>
    <w:p w:rsidR="00A24B99" w:rsidRPr="00A24B99" w:rsidRDefault="00A24B99" w:rsidP="00A24B99">
      <w:pPr>
        <w:pStyle w:val="Paragraphedeliste"/>
        <w:numPr>
          <w:ilvl w:val="0"/>
          <w:numId w:val="1"/>
        </w:numPr>
        <w:tabs>
          <w:tab w:val="left" w:pos="3720"/>
        </w:tabs>
        <w:spacing w:after="0" w:line="360" w:lineRule="auto"/>
        <w:rPr>
          <w:rFonts w:ascii="Arial" w:eastAsia="Times New Roman" w:hAnsi="Arial" w:cs="Arial"/>
          <w:b/>
          <w:sz w:val="20"/>
          <w:szCs w:val="24"/>
          <w:lang w:eastAsia="fr-FR"/>
        </w:rPr>
      </w:pPr>
      <w:r w:rsidRPr="00A24B99">
        <w:rPr>
          <w:rFonts w:ascii="Arial" w:eastAsia="Times New Roman" w:hAnsi="Arial" w:cs="Arial"/>
          <w:b/>
          <w:sz w:val="20"/>
          <w:szCs w:val="24"/>
          <w:lang w:eastAsia="fr-FR"/>
        </w:rPr>
        <w:lastRenderedPageBreak/>
        <w:t>Simulez le suivi des tickets et la résolution des incidents, éventuellement en plusieurs phases pour qu’on voit bien le dialogue dans la console GLPI.</w:t>
      </w:r>
    </w:p>
    <w:p w:rsidR="00A24B99" w:rsidRDefault="00A24B99" w:rsidP="00A24B99">
      <w:pPr>
        <w:pStyle w:val="Paragraphedeliste"/>
        <w:numPr>
          <w:ilvl w:val="1"/>
          <w:numId w:val="1"/>
        </w:numPr>
        <w:tabs>
          <w:tab w:val="left" w:pos="3720"/>
        </w:tabs>
        <w:spacing w:before="0" w:after="0" w:line="360" w:lineRule="auto"/>
        <w:jc w:val="left"/>
        <w:rPr>
          <w:rFonts w:ascii="Arial" w:eastAsia="Times New Roman" w:hAnsi="Arial" w:cs="Arial"/>
          <w:b/>
          <w:sz w:val="20"/>
          <w:szCs w:val="24"/>
          <w:lang w:eastAsia="fr-FR"/>
        </w:rPr>
      </w:pPr>
      <w:r>
        <w:rPr>
          <w:rFonts w:ascii="Arial" w:eastAsia="Times New Roman" w:hAnsi="Arial" w:cs="Arial"/>
          <w:b/>
          <w:sz w:val="20"/>
          <w:szCs w:val="24"/>
          <w:lang w:eastAsia="fr-FR"/>
        </w:rPr>
        <w:t>Ticket n° 1 : le technicien détecte que le câble était mal branché au niveau de la baie de brassage. Une fois le faux contact éliminé, il n’y a plus de souci. Le technicien a demandé à Sofia KHAMEL d’observer l’absence de coupures réseaux sur quelques heures avant de clôturer le ticket. Le dialogue doit témoigner de ces étapes.</w:t>
      </w:r>
    </w:p>
    <w:p w:rsidR="00A24B99" w:rsidRDefault="00A24B99" w:rsidP="00A24B99">
      <w:pPr>
        <w:tabs>
          <w:tab w:val="left" w:pos="3720"/>
        </w:tabs>
        <w:spacing w:after="0" w:line="360" w:lineRule="auto"/>
        <w:rPr>
          <w:rFonts w:ascii="Arial" w:eastAsia="Times New Roman" w:hAnsi="Arial" w:cs="Arial"/>
          <w:b/>
          <w:sz w:val="20"/>
          <w:szCs w:val="24"/>
          <w:lang w:eastAsia="fr-FR"/>
        </w:rPr>
      </w:pPr>
      <w:r w:rsidRPr="00A24B99">
        <w:rPr>
          <w:rFonts w:ascii="Arial" w:eastAsia="Times New Roman" w:hAnsi="Arial" w:cs="Arial"/>
          <w:b/>
          <w:sz w:val="20"/>
          <w:szCs w:val="24"/>
          <w:lang w:eastAsia="fr-FR"/>
        </w:rPr>
        <w:drawing>
          <wp:inline distT="0" distB="0" distL="0" distR="0" wp14:anchorId="229D8470" wp14:editId="30EFC2C2">
            <wp:extent cx="5760720" cy="245935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B99" w:rsidRDefault="00A24B99" w:rsidP="00A24B99">
      <w:pPr>
        <w:tabs>
          <w:tab w:val="left" w:pos="3720"/>
        </w:tabs>
        <w:spacing w:after="0" w:line="360" w:lineRule="auto"/>
        <w:rPr>
          <w:rFonts w:ascii="Arial" w:eastAsia="Times New Roman" w:hAnsi="Arial" w:cs="Arial"/>
          <w:b/>
          <w:sz w:val="20"/>
          <w:szCs w:val="24"/>
          <w:lang w:eastAsia="fr-FR"/>
        </w:rPr>
      </w:pPr>
    </w:p>
    <w:p w:rsidR="00A24B99" w:rsidRDefault="00A24B99" w:rsidP="00A24B99">
      <w:pPr>
        <w:tabs>
          <w:tab w:val="left" w:pos="3720"/>
        </w:tabs>
        <w:spacing w:after="0" w:line="360" w:lineRule="auto"/>
        <w:rPr>
          <w:rFonts w:ascii="Arial" w:eastAsia="Times New Roman" w:hAnsi="Arial" w:cs="Arial"/>
          <w:b/>
          <w:sz w:val="20"/>
          <w:szCs w:val="24"/>
          <w:lang w:eastAsia="fr-FR"/>
        </w:rPr>
      </w:pPr>
      <w:r>
        <w:rPr>
          <w:rFonts w:ascii="Arial" w:eastAsia="Times New Roman" w:hAnsi="Arial" w:cs="Arial"/>
          <w:b/>
          <w:sz w:val="20"/>
          <w:szCs w:val="24"/>
          <w:lang w:eastAsia="fr-FR"/>
        </w:rPr>
        <w:t>Ensuite sur le compte de Sofia :</w:t>
      </w:r>
      <w:r>
        <w:rPr>
          <w:rFonts w:ascii="Arial" w:eastAsia="Times New Roman" w:hAnsi="Arial" w:cs="Arial"/>
          <w:b/>
          <w:sz w:val="20"/>
          <w:szCs w:val="24"/>
          <w:lang w:eastAsia="fr-FR"/>
        </w:rPr>
        <w:br/>
      </w:r>
      <w:r w:rsidRPr="00A24B99">
        <w:rPr>
          <w:rFonts w:ascii="Arial" w:eastAsia="Times New Roman" w:hAnsi="Arial" w:cs="Arial"/>
          <w:b/>
          <w:sz w:val="20"/>
          <w:szCs w:val="24"/>
          <w:lang w:eastAsia="fr-FR"/>
        </w:rPr>
        <w:drawing>
          <wp:inline distT="0" distB="0" distL="0" distR="0" wp14:anchorId="01E27DC4" wp14:editId="2CB15F54">
            <wp:extent cx="5760720" cy="3427095"/>
            <wp:effectExtent l="0" t="0" r="0" b="1905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4B99" w:rsidRDefault="00A24B99" w:rsidP="00A24B99">
      <w:pPr>
        <w:tabs>
          <w:tab w:val="left" w:pos="3720"/>
        </w:tabs>
        <w:spacing w:after="0" w:line="360" w:lineRule="auto"/>
        <w:rPr>
          <w:rFonts w:ascii="Arial" w:eastAsia="Times New Roman" w:hAnsi="Arial" w:cs="Arial"/>
          <w:b/>
          <w:sz w:val="20"/>
          <w:szCs w:val="24"/>
          <w:lang w:eastAsia="fr-FR"/>
        </w:rPr>
      </w:pPr>
    </w:p>
    <w:p w:rsidR="00A24B99" w:rsidRDefault="00A24B99" w:rsidP="00A24B99">
      <w:pPr>
        <w:tabs>
          <w:tab w:val="left" w:pos="3720"/>
        </w:tabs>
        <w:spacing w:after="0" w:line="360" w:lineRule="auto"/>
        <w:rPr>
          <w:rFonts w:ascii="Arial" w:eastAsia="Times New Roman" w:hAnsi="Arial" w:cs="Arial"/>
          <w:b/>
          <w:sz w:val="20"/>
          <w:szCs w:val="24"/>
          <w:lang w:eastAsia="fr-FR"/>
        </w:rPr>
      </w:pPr>
      <w:r>
        <w:rPr>
          <w:rFonts w:ascii="Arial" w:eastAsia="Times New Roman" w:hAnsi="Arial" w:cs="Arial"/>
          <w:b/>
          <w:sz w:val="20"/>
          <w:szCs w:val="24"/>
          <w:lang w:eastAsia="fr-FR"/>
        </w:rPr>
        <w:t xml:space="preserve"> </w:t>
      </w:r>
    </w:p>
    <w:p w:rsidR="00A24B99" w:rsidRDefault="00A24B99" w:rsidP="00A24B99">
      <w:pPr>
        <w:tabs>
          <w:tab w:val="left" w:pos="3720"/>
        </w:tabs>
        <w:spacing w:after="0" w:line="360" w:lineRule="auto"/>
        <w:rPr>
          <w:rFonts w:ascii="Arial" w:eastAsia="Times New Roman" w:hAnsi="Arial" w:cs="Arial"/>
          <w:b/>
          <w:sz w:val="20"/>
          <w:szCs w:val="24"/>
          <w:lang w:eastAsia="fr-FR"/>
        </w:rPr>
      </w:pPr>
    </w:p>
    <w:p w:rsidR="00A24B99" w:rsidRDefault="00A24B99" w:rsidP="00A24B99">
      <w:pPr>
        <w:tabs>
          <w:tab w:val="left" w:pos="3720"/>
        </w:tabs>
        <w:spacing w:after="0" w:line="360" w:lineRule="auto"/>
        <w:rPr>
          <w:rFonts w:ascii="Arial" w:eastAsia="Times New Roman" w:hAnsi="Arial" w:cs="Arial"/>
          <w:b/>
          <w:sz w:val="20"/>
          <w:szCs w:val="24"/>
          <w:lang w:eastAsia="fr-FR"/>
        </w:rPr>
      </w:pPr>
    </w:p>
    <w:p w:rsidR="00A24B99" w:rsidRDefault="00A24B99" w:rsidP="00A24B99">
      <w:pPr>
        <w:tabs>
          <w:tab w:val="left" w:pos="3720"/>
        </w:tabs>
        <w:spacing w:after="0" w:line="360" w:lineRule="auto"/>
        <w:rPr>
          <w:rFonts w:ascii="Arial" w:eastAsia="Times New Roman" w:hAnsi="Arial" w:cs="Arial"/>
          <w:sz w:val="20"/>
          <w:szCs w:val="24"/>
          <w:lang w:eastAsia="fr-FR"/>
        </w:rPr>
      </w:pPr>
      <w:r w:rsidRPr="00A24B99">
        <w:rPr>
          <w:rFonts w:ascii="Arial" w:eastAsia="Times New Roman" w:hAnsi="Arial" w:cs="Arial"/>
          <w:sz w:val="20"/>
          <w:szCs w:val="24"/>
          <w:lang w:eastAsia="fr-FR"/>
        </w:rPr>
        <w:lastRenderedPageBreak/>
        <w:t>Junior peut ensuite ferm</w:t>
      </w:r>
      <w:r>
        <w:rPr>
          <w:rFonts w:ascii="Arial" w:eastAsia="Times New Roman" w:hAnsi="Arial" w:cs="Arial"/>
          <w:sz w:val="20"/>
          <w:szCs w:val="24"/>
          <w:lang w:eastAsia="fr-FR"/>
        </w:rPr>
        <w:t>er</w:t>
      </w:r>
      <w:r w:rsidRPr="00A24B99">
        <w:rPr>
          <w:rFonts w:ascii="Arial" w:eastAsia="Times New Roman" w:hAnsi="Arial" w:cs="Arial"/>
          <w:sz w:val="20"/>
          <w:szCs w:val="24"/>
          <w:lang w:eastAsia="fr-FR"/>
        </w:rPr>
        <w:t xml:space="preserve"> le ticket :</w:t>
      </w:r>
      <w:r>
        <w:rPr>
          <w:rFonts w:ascii="Arial" w:eastAsia="Times New Roman" w:hAnsi="Arial" w:cs="Arial"/>
          <w:b/>
          <w:sz w:val="20"/>
          <w:szCs w:val="24"/>
          <w:lang w:eastAsia="fr-FR"/>
        </w:rPr>
        <w:br/>
      </w:r>
      <w:r w:rsidRPr="00A24B99">
        <w:rPr>
          <w:rFonts w:ascii="Arial" w:eastAsia="Times New Roman" w:hAnsi="Arial" w:cs="Arial"/>
          <w:b/>
          <w:sz w:val="20"/>
          <w:szCs w:val="24"/>
          <w:lang w:eastAsia="fr-FR"/>
        </w:rPr>
        <w:drawing>
          <wp:inline distT="0" distB="0" distL="0" distR="0" wp14:anchorId="76D6FE7F" wp14:editId="53AD75E2">
            <wp:extent cx="5760720" cy="2505075"/>
            <wp:effectExtent l="0" t="0" r="0" b="9525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76B0" w:rsidRPr="00A24B99" w:rsidRDefault="008F76B0" w:rsidP="00A24B99">
      <w:pPr>
        <w:tabs>
          <w:tab w:val="left" w:pos="3720"/>
        </w:tabs>
        <w:spacing w:after="0" w:line="360" w:lineRule="auto"/>
        <w:rPr>
          <w:rFonts w:ascii="Arial" w:eastAsia="Times New Roman" w:hAnsi="Arial" w:cs="Arial"/>
          <w:b/>
          <w:sz w:val="20"/>
          <w:szCs w:val="24"/>
          <w:lang w:eastAsia="fr-FR"/>
        </w:rPr>
      </w:pPr>
    </w:p>
    <w:p w:rsidR="00A24B99" w:rsidRDefault="00A24B99" w:rsidP="00A24B99">
      <w:pPr>
        <w:pStyle w:val="Paragraphedeliste"/>
        <w:numPr>
          <w:ilvl w:val="1"/>
          <w:numId w:val="1"/>
        </w:numPr>
        <w:tabs>
          <w:tab w:val="left" w:pos="3720"/>
        </w:tabs>
        <w:spacing w:before="0" w:after="0" w:line="360" w:lineRule="auto"/>
        <w:jc w:val="left"/>
        <w:rPr>
          <w:rFonts w:ascii="Arial" w:eastAsia="Times New Roman" w:hAnsi="Arial" w:cs="Arial"/>
          <w:b/>
          <w:sz w:val="20"/>
          <w:szCs w:val="24"/>
          <w:lang w:eastAsia="fr-FR"/>
        </w:rPr>
      </w:pPr>
      <w:r>
        <w:rPr>
          <w:rFonts w:ascii="Arial" w:eastAsia="Times New Roman" w:hAnsi="Arial" w:cs="Arial"/>
          <w:b/>
          <w:sz w:val="20"/>
          <w:szCs w:val="24"/>
          <w:lang w:eastAsia="fr-FR"/>
        </w:rPr>
        <w:t>Ticket n° 2 : le technicien est allé observer le problème d’écran. L’écran est remplacé. La clôture du ticket est rapide.</w:t>
      </w:r>
    </w:p>
    <w:p w:rsidR="00A24B99" w:rsidRPr="007B6714" w:rsidRDefault="008F76B0" w:rsidP="004554B4">
      <w:pPr>
        <w:ind w:left="284"/>
      </w:pPr>
      <w:r w:rsidRPr="008F76B0">
        <w:drawing>
          <wp:inline distT="0" distB="0" distL="0" distR="0" wp14:anchorId="0B4E84EA" wp14:editId="158B6570">
            <wp:extent cx="5760720" cy="2694305"/>
            <wp:effectExtent l="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bookmarkStart w:id="0" w:name="_GoBack"/>
      <w:bookmarkEnd w:id="0"/>
    </w:p>
    <w:sectPr w:rsidR="00A24B99" w:rsidRPr="007B671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A82376"/>
    <w:multiLevelType w:val="hybridMultilevel"/>
    <w:tmpl w:val="165C2F7A"/>
    <w:lvl w:ilvl="0" w:tplc="CC349216">
      <w:start w:val="1"/>
      <w:numFmt w:val="decimal"/>
      <w:lvlText w:val="%1)"/>
      <w:lvlJc w:val="left"/>
      <w:pPr>
        <w:ind w:left="644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567FA0"/>
    <w:multiLevelType w:val="hybridMultilevel"/>
    <w:tmpl w:val="165C2F7A"/>
    <w:lvl w:ilvl="0" w:tplc="CC349216">
      <w:start w:val="1"/>
      <w:numFmt w:val="decimal"/>
      <w:lvlText w:val="%1)"/>
      <w:lvlJc w:val="left"/>
      <w:pPr>
        <w:ind w:left="644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362BD0"/>
    <w:multiLevelType w:val="hybridMultilevel"/>
    <w:tmpl w:val="0EAAEC0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9164DB"/>
    <w:multiLevelType w:val="hybridMultilevel"/>
    <w:tmpl w:val="165C2F7A"/>
    <w:lvl w:ilvl="0" w:tplc="CC349216">
      <w:start w:val="1"/>
      <w:numFmt w:val="decimal"/>
      <w:lvlText w:val="%1)"/>
      <w:lvlJc w:val="left"/>
      <w:pPr>
        <w:ind w:left="644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66624A"/>
    <w:multiLevelType w:val="hybridMultilevel"/>
    <w:tmpl w:val="165C2F7A"/>
    <w:lvl w:ilvl="0" w:tplc="CC349216">
      <w:start w:val="1"/>
      <w:numFmt w:val="decimal"/>
      <w:lvlText w:val="%1)"/>
      <w:lvlJc w:val="left"/>
      <w:pPr>
        <w:ind w:left="644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6527AD"/>
    <w:multiLevelType w:val="hybridMultilevel"/>
    <w:tmpl w:val="165C2F7A"/>
    <w:lvl w:ilvl="0" w:tplc="CC349216">
      <w:start w:val="1"/>
      <w:numFmt w:val="decimal"/>
      <w:lvlText w:val="%1)"/>
      <w:lvlJc w:val="left"/>
      <w:pPr>
        <w:ind w:left="644" w:hanging="360"/>
      </w:pPr>
      <w:rPr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94522"/>
    <w:multiLevelType w:val="hybridMultilevel"/>
    <w:tmpl w:val="AF3C2386"/>
    <w:lvl w:ilvl="0" w:tplc="921267B2">
      <w:start w:val="3"/>
      <w:numFmt w:val="decimal"/>
      <w:lvlText w:val="%1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714"/>
    <w:rsid w:val="00022695"/>
    <w:rsid w:val="002E47EF"/>
    <w:rsid w:val="003C2676"/>
    <w:rsid w:val="004448DB"/>
    <w:rsid w:val="004554B4"/>
    <w:rsid w:val="007B6714"/>
    <w:rsid w:val="00803301"/>
    <w:rsid w:val="008F76B0"/>
    <w:rsid w:val="00A24B99"/>
    <w:rsid w:val="00BF3D72"/>
    <w:rsid w:val="00C96AF1"/>
    <w:rsid w:val="00DF5DA2"/>
    <w:rsid w:val="00E36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0D707"/>
  <w15:chartTrackingRefBased/>
  <w15:docId w15:val="{99084E73-830D-498E-AE3C-468045891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AF1"/>
    <w:pPr>
      <w:spacing w:before="240" w:after="240" w:line="240" w:lineRule="auto"/>
      <w:ind w:left="720" w:firstLine="360"/>
      <w:contextualSpacing/>
      <w:jc w:val="both"/>
    </w:pPr>
  </w:style>
  <w:style w:type="table" w:styleId="Grilledutableau">
    <w:name w:val="Table Grid"/>
    <w:basedOn w:val="TableauNormal"/>
    <w:uiPriority w:val="59"/>
    <w:rsid w:val="00C96AF1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9</Pages>
  <Words>336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DELAIRE Ely</dc:creator>
  <cp:keywords/>
  <dc:description/>
  <cp:lastModifiedBy>DELAIRE Ely</cp:lastModifiedBy>
  <cp:revision>6</cp:revision>
  <dcterms:created xsi:type="dcterms:W3CDTF">2025-11-24T08:16:00Z</dcterms:created>
  <dcterms:modified xsi:type="dcterms:W3CDTF">2025-11-24T10:52:00Z</dcterms:modified>
</cp:coreProperties>
</file>