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20C8" w14:textId="77777777" w:rsidR="001E363E" w:rsidRPr="004B3998" w:rsidRDefault="004538E7" w:rsidP="00C2391E">
      <w:pPr>
        <w:pStyle w:val="Heading1"/>
        <w:spacing w:before="0"/>
        <w:rPr>
          <w:sz w:val="28"/>
          <w:szCs w:val="28"/>
        </w:rPr>
      </w:pPr>
      <w:bookmarkStart w:id="0" w:name="rubric---unit-three-project"/>
      <w:r w:rsidRPr="004B3998">
        <w:rPr>
          <w:sz w:val="28"/>
          <w:szCs w:val="28"/>
        </w:rPr>
        <w:t>Rubric - Unit Three Project</w:t>
      </w:r>
      <w:bookmarkEnd w:id="0"/>
    </w:p>
    <w:p w14:paraId="09E889EA" w14:textId="77777777" w:rsidR="001E363E" w:rsidRPr="006368FE" w:rsidRDefault="004538E7" w:rsidP="006368FE">
      <w:pPr>
        <w:pStyle w:val="FirstParagraph"/>
        <w:jc w:val="right"/>
        <w:rPr>
          <w:b/>
          <w:bCs/>
          <w:sz w:val="20"/>
          <w:szCs w:val="22"/>
        </w:rPr>
      </w:pPr>
      <w:r w:rsidRPr="006368FE">
        <w:rPr>
          <w:b/>
          <w:bCs/>
          <w:sz w:val="20"/>
          <w:szCs w:val="22"/>
        </w:rPr>
        <w:t>Student Name: _______________________________ Date: ________________________________</w:t>
      </w:r>
    </w:p>
    <w:p w14:paraId="38FF8B5C" w14:textId="77777777" w:rsidR="001E363E" w:rsidRPr="004B3998" w:rsidRDefault="004538E7">
      <w:pPr>
        <w:pStyle w:val="Heading2"/>
        <w:rPr>
          <w:sz w:val="24"/>
          <w:szCs w:val="24"/>
        </w:rPr>
      </w:pPr>
      <w:bookmarkStart w:id="1" w:name="student-uses-for-loops-4.01"/>
      <w:r w:rsidRPr="004B3998">
        <w:rPr>
          <w:sz w:val="24"/>
          <w:szCs w:val="24"/>
        </w:rPr>
        <w:t>Student uses for loops (4.01)</w:t>
      </w:r>
      <w:bookmarkEnd w:id="1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090"/>
        <w:gridCol w:w="3091"/>
        <w:gridCol w:w="3090"/>
        <w:gridCol w:w="3091"/>
        <w:gridCol w:w="2254"/>
      </w:tblGrid>
      <w:tr w:rsidR="001E363E" w:rsidRPr="004B3998" w14:paraId="1EEEF938" w14:textId="77777777" w:rsidTr="004B3998">
        <w:tc>
          <w:tcPr>
            <w:tcW w:w="3090" w:type="dxa"/>
            <w:vAlign w:val="bottom"/>
          </w:tcPr>
          <w:p w14:paraId="3E92087C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3</w:t>
            </w:r>
          </w:p>
        </w:tc>
        <w:tc>
          <w:tcPr>
            <w:tcW w:w="3091" w:type="dxa"/>
            <w:vAlign w:val="bottom"/>
          </w:tcPr>
          <w:p w14:paraId="035C6281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14:paraId="0A3BA018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1</w:t>
            </w:r>
          </w:p>
        </w:tc>
        <w:tc>
          <w:tcPr>
            <w:tcW w:w="3091" w:type="dxa"/>
            <w:vAlign w:val="bottom"/>
          </w:tcPr>
          <w:p w14:paraId="2C797929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B29D576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Points</w:t>
            </w:r>
          </w:p>
        </w:tc>
      </w:tr>
      <w:tr w:rsidR="001E363E" w:rsidRPr="004B3998" w14:paraId="7BDB4AE4" w14:textId="77777777" w:rsidTr="004B3998">
        <w:tc>
          <w:tcPr>
            <w:tcW w:w="3090" w:type="dxa"/>
          </w:tcPr>
          <w:p w14:paraId="50DB9BA8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uses 3 or more for loops correctly</w:t>
            </w:r>
          </w:p>
        </w:tc>
        <w:tc>
          <w:tcPr>
            <w:tcW w:w="3091" w:type="dxa"/>
          </w:tcPr>
          <w:p w14:paraId="13EF4C5B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use three for loops correctly</w:t>
            </w:r>
          </w:p>
        </w:tc>
        <w:tc>
          <w:tcPr>
            <w:tcW w:w="3090" w:type="dxa"/>
          </w:tcPr>
          <w:p w14:paraId="5E510E1B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uses one or two for loops correctly</w:t>
            </w:r>
          </w:p>
        </w:tc>
        <w:tc>
          <w:tcPr>
            <w:tcW w:w="3091" w:type="dxa"/>
          </w:tcPr>
          <w:p w14:paraId="669713D9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No evidence the student can use a for loop</w:t>
            </w:r>
          </w:p>
        </w:tc>
        <w:tc>
          <w:tcPr>
            <w:tcW w:w="0" w:type="auto"/>
          </w:tcPr>
          <w:p w14:paraId="4CE15734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31DFDFE4" w14:textId="77777777" w:rsidTr="004B3998">
        <w:tc>
          <w:tcPr>
            <w:tcW w:w="3090" w:type="dxa"/>
          </w:tcPr>
          <w:p w14:paraId="26D50756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always scopes the variables in for loops correctly</w:t>
            </w:r>
          </w:p>
        </w:tc>
        <w:tc>
          <w:tcPr>
            <w:tcW w:w="3091" w:type="dxa"/>
          </w:tcPr>
          <w:p w14:paraId="5587477B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usually scopes the variables in for loops correctly</w:t>
            </w:r>
          </w:p>
        </w:tc>
        <w:tc>
          <w:tcPr>
            <w:tcW w:w="3090" w:type="dxa"/>
          </w:tcPr>
          <w:p w14:paraId="41CE2056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rarely scopes the variables in for loops correctly.</w:t>
            </w:r>
          </w:p>
        </w:tc>
        <w:tc>
          <w:tcPr>
            <w:tcW w:w="3091" w:type="dxa"/>
          </w:tcPr>
          <w:p w14:paraId="1BBB573D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No evidence Student can correctly scope variables in a for loop</w:t>
            </w:r>
          </w:p>
        </w:tc>
        <w:tc>
          <w:tcPr>
            <w:tcW w:w="0" w:type="auto"/>
          </w:tcPr>
          <w:p w14:paraId="7D0E8A62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3F67E5B7" w14:textId="77777777" w:rsidTr="004B3998">
        <w:tc>
          <w:tcPr>
            <w:tcW w:w="3090" w:type="dxa"/>
          </w:tcPr>
          <w:p w14:paraId="749D0544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46E000EE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1A9094C9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37A8B332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5DEF4646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</w:tbl>
    <w:p w14:paraId="0FE461BE" w14:textId="77777777" w:rsidR="001E363E" w:rsidRPr="004B3998" w:rsidRDefault="004538E7">
      <w:pPr>
        <w:pStyle w:val="Heading2"/>
        <w:rPr>
          <w:sz w:val="24"/>
          <w:szCs w:val="24"/>
        </w:rPr>
      </w:pPr>
      <w:bookmarkStart w:id="2" w:name="X082aeb73ed329883eb02808aa82756d31bbe9cd"/>
      <w:r w:rsidRPr="004B3998">
        <w:rPr>
          <w:sz w:val="24"/>
          <w:szCs w:val="24"/>
        </w:rPr>
        <w:t xml:space="preserve">Students can c use the </w:t>
      </w:r>
      <w:r w:rsidRPr="004B3998">
        <w:rPr>
          <w:rStyle w:val="VerbatimChar"/>
          <w:sz w:val="20"/>
          <w:szCs w:val="24"/>
        </w:rPr>
        <w:t>range</w:t>
      </w:r>
      <w:r w:rsidRPr="004B3998">
        <w:rPr>
          <w:sz w:val="24"/>
          <w:szCs w:val="24"/>
        </w:rPr>
        <w:t xml:space="preserve"> and </w:t>
      </w:r>
      <w:r w:rsidRPr="004B3998">
        <w:rPr>
          <w:rStyle w:val="VerbatimChar"/>
          <w:sz w:val="20"/>
          <w:szCs w:val="24"/>
        </w:rPr>
        <w:t>len</w:t>
      </w:r>
      <w:r w:rsidRPr="004B3998">
        <w:rPr>
          <w:sz w:val="24"/>
          <w:szCs w:val="24"/>
        </w:rPr>
        <w:t xml:space="preserve"> functions (4.02)</w:t>
      </w:r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090"/>
        <w:gridCol w:w="3091"/>
        <w:gridCol w:w="3090"/>
        <w:gridCol w:w="3091"/>
        <w:gridCol w:w="2254"/>
      </w:tblGrid>
      <w:tr w:rsidR="001E363E" w:rsidRPr="004B3998" w14:paraId="385722C5" w14:textId="77777777" w:rsidTr="004B3998">
        <w:tc>
          <w:tcPr>
            <w:tcW w:w="3090" w:type="dxa"/>
            <w:vAlign w:val="bottom"/>
          </w:tcPr>
          <w:p w14:paraId="47867BB5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3</w:t>
            </w:r>
          </w:p>
        </w:tc>
        <w:tc>
          <w:tcPr>
            <w:tcW w:w="3091" w:type="dxa"/>
            <w:vAlign w:val="bottom"/>
          </w:tcPr>
          <w:p w14:paraId="0D44A5C0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14:paraId="1D9765CF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1</w:t>
            </w:r>
          </w:p>
        </w:tc>
        <w:tc>
          <w:tcPr>
            <w:tcW w:w="3091" w:type="dxa"/>
            <w:vAlign w:val="bottom"/>
          </w:tcPr>
          <w:p w14:paraId="54296C5F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42F5EDD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Points</w:t>
            </w:r>
          </w:p>
        </w:tc>
      </w:tr>
      <w:tr w:rsidR="001E363E" w:rsidRPr="004B3998" w14:paraId="28E67F62" w14:textId="77777777" w:rsidTr="004B3998">
        <w:tc>
          <w:tcPr>
            <w:tcW w:w="3090" w:type="dxa"/>
          </w:tcPr>
          <w:p w14:paraId="01DDBB48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 xml:space="preserve">Student always uses the </w:t>
            </w:r>
            <w:r w:rsidRPr="004B3998">
              <w:rPr>
                <w:rStyle w:val="VerbatimChar"/>
                <w:sz w:val="20"/>
                <w:szCs w:val="22"/>
              </w:rPr>
              <w:t>range</w:t>
            </w:r>
            <w:r w:rsidRPr="004B3998">
              <w:rPr>
                <w:sz w:val="20"/>
                <w:szCs w:val="22"/>
              </w:rPr>
              <w:t xml:space="preserve"> and </w:t>
            </w:r>
            <w:r w:rsidRPr="004B3998">
              <w:rPr>
                <w:rStyle w:val="VerbatimChar"/>
                <w:sz w:val="20"/>
                <w:szCs w:val="22"/>
              </w:rPr>
              <w:t>len</w:t>
            </w:r>
            <w:r w:rsidRPr="004B3998">
              <w:rPr>
                <w:sz w:val="20"/>
                <w:szCs w:val="22"/>
              </w:rPr>
              <w:t xml:space="preserve"> functions correctly</w:t>
            </w:r>
          </w:p>
        </w:tc>
        <w:tc>
          <w:tcPr>
            <w:tcW w:w="3091" w:type="dxa"/>
          </w:tcPr>
          <w:p w14:paraId="32667939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 xml:space="preserve">Student generally uses the </w:t>
            </w:r>
            <w:r w:rsidRPr="004B3998">
              <w:rPr>
                <w:rStyle w:val="VerbatimChar"/>
                <w:sz w:val="20"/>
                <w:szCs w:val="22"/>
              </w:rPr>
              <w:t>range</w:t>
            </w:r>
            <w:r w:rsidRPr="004B3998">
              <w:rPr>
                <w:sz w:val="20"/>
                <w:szCs w:val="22"/>
              </w:rPr>
              <w:t xml:space="preserve"> and </w:t>
            </w:r>
            <w:r w:rsidRPr="004B3998">
              <w:rPr>
                <w:rStyle w:val="VerbatimChar"/>
                <w:sz w:val="20"/>
                <w:szCs w:val="22"/>
              </w:rPr>
              <w:t>len</w:t>
            </w:r>
            <w:r w:rsidRPr="004B3998">
              <w:rPr>
                <w:sz w:val="20"/>
                <w:szCs w:val="22"/>
              </w:rPr>
              <w:t xml:space="preserve"> functions correctly</w:t>
            </w:r>
          </w:p>
        </w:tc>
        <w:tc>
          <w:tcPr>
            <w:tcW w:w="3090" w:type="dxa"/>
          </w:tcPr>
          <w:p w14:paraId="20453ECD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 xml:space="preserve">Sometimes Student uses the </w:t>
            </w:r>
            <w:r w:rsidRPr="004B3998">
              <w:rPr>
                <w:rStyle w:val="VerbatimChar"/>
                <w:sz w:val="20"/>
                <w:szCs w:val="22"/>
              </w:rPr>
              <w:t>range</w:t>
            </w:r>
            <w:r w:rsidRPr="004B3998">
              <w:rPr>
                <w:sz w:val="20"/>
                <w:szCs w:val="22"/>
              </w:rPr>
              <w:t xml:space="preserve"> and </w:t>
            </w:r>
            <w:r w:rsidRPr="004B3998">
              <w:rPr>
                <w:rStyle w:val="VerbatimChar"/>
                <w:sz w:val="20"/>
                <w:szCs w:val="22"/>
              </w:rPr>
              <w:t>len</w:t>
            </w:r>
            <w:r w:rsidRPr="004B3998">
              <w:rPr>
                <w:sz w:val="20"/>
                <w:szCs w:val="22"/>
              </w:rPr>
              <w:t xml:space="preserve"> functions correctly</w:t>
            </w:r>
          </w:p>
        </w:tc>
        <w:tc>
          <w:tcPr>
            <w:tcW w:w="3091" w:type="dxa"/>
          </w:tcPr>
          <w:p w14:paraId="1B8706B5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 xml:space="preserve">No evidence to that the student can use the </w:t>
            </w:r>
            <w:r w:rsidRPr="004B3998">
              <w:rPr>
                <w:rStyle w:val="VerbatimChar"/>
                <w:sz w:val="20"/>
                <w:szCs w:val="22"/>
              </w:rPr>
              <w:t>range</w:t>
            </w:r>
            <w:r w:rsidRPr="004B3998">
              <w:rPr>
                <w:sz w:val="20"/>
                <w:szCs w:val="22"/>
              </w:rPr>
              <w:t xml:space="preserve"> or </w:t>
            </w:r>
            <w:r w:rsidRPr="004B3998">
              <w:rPr>
                <w:rStyle w:val="VerbatimChar"/>
                <w:sz w:val="20"/>
                <w:szCs w:val="22"/>
              </w:rPr>
              <w:t>len</w:t>
            </w:r>
            <w:r w:rsidRPr="004B3998">
              <w:rPr>
                <w:sz w:val="20"/>
                <w:szCs w:val="22"/>
              </w:rPr>
              <w:t xml:space="preserve"> functions correctly</w:t>
            </w:r>
          </w:p>
        </w:tc>
        <w:tc>
          <w:tcPr>
            <w:tcW w:w="0" w:type="auto"/>
          </w:tcPr>
          <w:p w14:paraId="26190521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01135BFE" w14:textId="77777777" w:rsidTr="004B3998">
        <w:tc>
          <w:tcPr>
            <w:tcW w:w="3090" w:type="dxa"/>
          </w:tcPr>
          <w:p w14:paraId="2DB19584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10C1A44D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6FC8CC0D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054903C4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5D221F30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</w:tbl>
    <w:p w14:paraId="5EBCD3CC" w14:textId="77777777" w:rsidR="001E363E" w:rsidRPr="004B3998" w:rsidRDefault="004538E7">
      <w:pPr>
        <w:pStyle w:val="Heading2"/>
        <w:rPr>
          <w:sz w:val="24"/>
          <w:szCs w:val="24"/>
        </w:rPr>
      </w:pPr>
      <w:bookmarkStart w:id="3" w:name="students-can-use-nested-for-loops-4.03"/>
      <w:r w:rsidRPr="004B3998">
        <w:rPr>
          <w:sz w:val="24"/>
          <w:szCs w:val="24"/>
        </w:rPr>
        <w:t>Students can use nested for loops (4.03)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090"/>
        <w:gridCol w:w="3091"/>
        <w:gridCol w:w="3090"/>
        <w:gridCol w:w="3091"/>
        <w:gridCol w:w="2254"/>
      </w:tblGrid>
      <w:tr w:rsidR="001E363E" w:rsidRPr="004B3998" w14:paraId="0682D6B1" w14:textId="77777777" w:rsidTr="004B3998">
        <w:tc>
          <w:tcPr>
            <w:tcW w:w="3090" w:type="dxa"/>
            <w:vAlign w:val="bottom"/>
          </w:tcPr>
          <w:p w14:paraId="0D161F9E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3</w:t>
            </w:r>
          </w:p>
        </w:tc>
        <w:tc>
          <w:tcPr>
            <w:tcW w:w="3091" w:type="dxa"/>
            <w:vAlign w:val="bottom"/>
          </w:tcPr>
          <w:p w14:paraId="24C79B8F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14:paraId="18A78868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1</w:t>
            </w:r>
          </w:p>
        </w:tc>
        <w:tc>
          <w:tcPr>
            <w:tcW w:w="3091" w:type="dxa"/>
            <w:vAlign w:val="bottom"/>
          </w:tcPr>
          <w:p w14:paraId="6E28ADE2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9A3A878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Points</w:t>
            </w:r>
          </w:p>
        </w:tc>
      </w:tr>
      <w:tr w:rsidR="001E363E" w:rsidRPr="004B3998" w14:paraId="5BE44A2F" w14:textId="77777777" w:rsidTr="004B3998">
        <w:tc>
          <w:tcPr>
            <w:tcW w:w="3090" w:type="dxa"/>
          </w:tcPr>
          <w:p w14:paraId="647308A2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uses 2 or more nested for loops</w:t>
            </w:r>
          </w:p>
        </w:tc>
        <w:tc>
          <w:tcPr>
            <w:tcW w:w="3091" w:type="dxa"/>
          </w:tcPr>
          <w:p w14:paraId="2C1F21DE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uses 1 nested for loop</w:t>
            </w:r>
          </w:p>
        </w:tc>
        <w:tc>
          <w:tcPr>
            <w:tcW w:w="3090" w:type="dxa"/>
          </w:tcPr>
          <w:p w14:paraId="41631485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attempted a nested for loop, but it was not correct</w:t>
            </w:r>
          </w:p>
        </w:tc>
        <w:tc>
          <w:tcPr>
            <w:tcW w:w="3091" w:type="dxa"/>
          </w:tcPr>
          <w:p w14:paraId="1117081D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No evidence that Student can correctly use a nested for loop</w:t>
            </w:r>
          </w:p>
        </w:tc>
        <w:tc>
          <w:tcPr>
            <w:tcW w:w="0" w:type="auto"/>
          </w:tcPr>
          <w:p w14:paraId="3B9EF330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0E1AB080" w14:textId="77777777" w:rsidTr="004B3998">
        <w:tc>
          <w:tcPr>
            <w:tcW w:w="3090" w:type="dxa"/>
          </w:tcPr>
          <w:p w14:paraId="5FFECD6E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4D1BE56E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423D7917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4B5B2FD0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04460AD8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</w:tbl>
    <w:p w14:paraId="30F1E289" w14:textId="77777777" w:rsidR="001E363E" w:rsidRPr="004B3998" w:rsidRDefault="004538E7">
      <w:pPr>
        <w:pStyle w:val="Heading2"/>
        <w:rPr>
          <w:sz w:val="24"/>
          <w:szCs w:val="24"/>
        </w:rPr>
      </w:pPr>
      <w:bookmarkStart w:id="4" w:name="student-can-use-nested-lists-4.04"/>
      <w:r w:rsidRPr="004B3998">
        <w:rPr>
          <w:sz w:val="24"/>
          <w:szCs w:val="24"/>
        </w:rPr>
        <w:t>Student can use nested lists (4.04)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090"/>
        <w:gridCol w:w="3091"/>
        <w:gridCol w:w="3090"/>
        <w:gridCol w:w="3091"/>
        <w:gridCol w:w="2254"/>
      </w:tblGrid>
      <w:tr w:rsidR="001E363E" w:rsidRPr="004B3998" w14:paraId="7DD78BCB" w14:textId="77777777" w:rsidTr="004B3998">
        <w:tc>
          <w:tcPr>
            <w:tcW w:w="3090" w:type="dxa"/>
            <w:vAlign w:val="bottom"/>
          </w:tcPr>
          <w:p w14:paraId="4A8C78E9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3</w:t>
            </w:r>
          </w:p>
        </w:tc>
        <w:tc>
          <w:tcPr>
            <w:tcW w:w="3091" w:type="dxa"/>
            <w:vAlign w:val="bottom"/>
          </w:tcPr>
          <w:p w14:paraId="0A076601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14:paraId="58E0E24B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1</w:t>
            </w:r>
          </w:p>
        </w:tc>
        <w:tc>
          <w:tcPr>
            <w:tcW w:w="3091" w:type="dxa"/>
            <w:vAlign w:val="bottom"/>
          </w:tcPr>
          <w:p w14:paraId="46563E59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A2B3C5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Points</w:t>
            </w:r>
          </w:p>
        </w:tc>
      </w:tr>
      <w:tr w:rsidR="001E363E" w:rsidRPr="004B3998" w14:paraId="0DF872A9" w14:textId="77777777" w:rsidTr="004B3998">
        <w:tc>
          <w:tcPr>
            <w:tcW w:w="3090" w:type="dxa"/>
          </w:tcPr>
          <w:p w14:paraId="511AD512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correctly uses nested lists</w:t>
            </w:r>
          </w:p>
        </w:tc>
        <w:tc>
          <w:tcPr>
            <w:tcW w:w="3091" w:type="dxa"/>
          </w:tcPr>
          <w:p w14:paraId="0D6CE3CA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______</w:t>
            </w:r>
          </w:p>
        </w:tc>
        <w:tc>
          <w:tcPr>
            <w:tcW w:w="3090" w:type="dxa"/>
          </w:tcPr>
          <w:p w14:paraId="256B8477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attempts to use a nested list</w:t>
            </w:r>
          </w:p>
        </w:tc>
        <w:tc>
          <w:tcPr>
            <w:tcW w:w="3091" w:type="dxa"/>
          </w:tcPr>
          <w:p w14:paraId="28C59908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No evidence that the student can use a nested list</w:t>
            </w:r>
          </w:p>
        </w:tc>
        <w:tc>
          <w:tcPr>
            <w:tcW w:w="0" w:type="auto"/>
          </w:tcPr>
          <w:p w14:paraId="3F8C8C8A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728F39D5" w14:textId="77777777" w:rsidTr="004B3998">
        <w:tc>
          <w:tcPr>
            <w:tcW w:w="3090" w:type="dxa"/>
          </w:tcPr>
          <w:p w14:paraId="0F537FC9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1159F2F3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42CA1F35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5F1C004E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50449830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</w:tbl>
    <w:p w14:paraId="7BAA9CC2" w14:textId="77777777" w:rsidR="001E363E" w:rsidRPr="004B3998" w:rsidRDefault="004538E7">
      <w:pPr>
        <w:pStyle w:val="Heading2"/>
        <w:rPr>
          <w:sz w:val="24"/>
          <w:szCs w:val="24"/>
        </w:rPr>
      </w:pPr>
      <w:bookmarkStart w:id="5" w:name="X46a6d17df107180c8f1c5e08249d719bb94addc"/>
      <w:r w:rsidRPr="004B3998">
        <w:rPr>
          <w:sz w:val="24"/>
          <w:szCs w:val="24"/>
        </w:rPr>
        <w:lastRenderedPageBreak/>
        <w:t>Student can decompose a problem to create a program from a brief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090"/>
        <w:gridCol w:w="3091"/>
        <w:gridCol w:w="3090"/>
        <w:gridCol w:w="3091"/>
        <w:gridCol w:w="2254"/>
      </w:tblGrid>
      <w:tr w:rsidR="001E363E" w:rsidRPr="004B3998" w14:paraId="0CDD564B" w14:textId="77777777" w:rsidTr="004B3998">
        <w:tc>
          <w:tcPr>
            <w:tcW w:w="3090" w:type="dxa"/>
            <w:vAlign w:val="bottom"/>
          </w:tcPr>
          <w:p w14:paraId="5B4CAC65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3</w:t>
            </w:r>
          </w:p>
        </w:tc>
        <w:tc>
          <w:tcPr>
            <w:tcW w:w="3091" w:type="dxa"/>
            <w:vAlign w:val="bottom"/>
          </w:tcPr>
          <w:p w14:paraId="277E8A84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14:paraId="3C94AC0A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1</w:t>
            </w:r>
          </w:p>
        </w:tc>
        <w:tc>
          <w:tcPr>
            <w:tcW w:w="3091" w:type="dxa"/>
            <w:vAlign w:val="bottom"/>
          </w:tcPr>
          <w:p w14:paraId="2E98DD6A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97306EC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Points</w:t>
            </w:r>
          </w:p>
        </w:tc>
      </w:tr>
      <w:tr w:rsidR="001E363E" w:rsidRPr="004B3998" w14:paraId="24CF4418" w14:textId="77777777" w:rsidTr="004B3998">
        <w:tc>
          <w:tcPr>
            <w:tcW w:w="3090" w:type="dxa"/>
          </w:tcPr>
          <w:p w14:paraId="22442475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program runs without error</w:t>
            </w:r>
          </w:p>
        </w:tc>
        <w:tc>
          <w:tcPr>
            <w:tcW w:w="3091" w:type="dxa"/>
          </w:tcPr>
          <w:p w14:paraId="2B377299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The students program has a few errors, but it does not impact the program’s functionality</w:t>
            </w:r>
          </w:p>
        </w:tc>
        <w:tc>
          <w:tcPr>
            <w:tcW w:w="3090" w:type="dxa"/>
          </w:tcPr>
          <w:p w14:paraId="0934261C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program has errors that impact the program’s functionality</w:t>
            </w:r>
          </w:p>
        </w:tc>
        <w:tc>
          <w:tcPr>
            <w:tcW w:w="3091" w:type="dxa"/>
          </w:tcPr>
          <w:p w14:paraId="30A6C170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program is not functional</w:t>
            </w:r>
          </w:p>
        </w:tc>
        <w:tc>
          <w:tcPr>
            <w:tcW w:w="0" w:type="auto"/>
          </w:tcPr>
          <w:p w14:paraId="0857A12F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3FF0FAA0" w14:textId="77777777" w:rsidTr="004B3998">
        <w:tc>
          <w:tcPr>
            <w:tcW w:w="3090" w:type="dxa"/>
          </w:tcPr>
          <w:p w14:paraId="3E741327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________</w:t>
            </w:r>
          </w:p>
        </w:tc>
        <w:tc>
          <w:tcPr>
            <w:tcW w:w="3091" w:type="dxa"/>
          </w:tcPr>
          <w:p w14:paraId="060F8F1F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Students submitted documentation showing planning for most variables and functions.</w:t>
            </w:r>
          </w:p>
        </w:tc>
        <w:tc>
          <w:tcPr>
            <w:tcW w:w="3090" w:type="dxa"/>
          </w:tcPr>
          <w:p w14:paraId="1DF24479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Students submitted documentation showing planning for a few variables and functions.</w:t>
            </w:r>
          </w:p>
        </w:tc>
        <w:tc>
          <w:tcPr>
            <w:tcW w:w="3091" w:type="dxa"/>
          </w:tcPr>
          <w:p w14:paraId="72398FE0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No evidence of planning</w:t>
            </w:r>
          </w:p>
        </w:tc>
        <w:tc>
          <w:tcPr>
            <w:tcW w:w="0" w:type="auto"/>
          </w:tcPr>
          <w:p w14:paraId="25516DE0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37FC0DD9" w14:textId="77777777" w:rsidTr="004B3998">
        <w:tc>
          <w:tcPr>
            <w:tcW w:w="3090" w:type="dxa"/>
          </w:tcPr>
          <w:p w14:paraId="1ACB9435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0F01850E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485A2EB8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46BF315E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2FD5CBE6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</w:tbl>
    <w:p w14:paraId="5BAC08C2" w14:textId="77777777" w:rsidR="001E363E" w:rsidRPr="004B3998" w:rsidRDefault="004538E7">
      <w:pPr>
        <w:pStyle w:val="Heading2"/>
        <w:rPr>
          <w:sz w:val="24"/>
          <w:szCs w:val="24"/>
        </w:rPr>
      </w:pPr>
      <w:bookmarkStart w:id="6" w:name="Xc151315275d86927e43946abc1ae40728d82e65"/>
      <w:r w:rsidRPr="004B3998">
        <w:rPr>
          <w:sz w:val="24"/>
          <w:szCs w:val="24"/>
        </w:rPr>
        <w:t>Student uses naming/ syntax conventions and comments to increase readability</w:t>
      </w:r>
      <w:bookmarkEnd w:id="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120"/>
        <w:gridCol w:w="4121"/>
        <w:gridCol w:w="4121"/>
        <w:gridCol w:w="2254"/>
      </w:tblGrid>
      <w:tr w:rsidR="001E363E" w:rsidRPr="004B3998" w14:paraId="750700A3" w14:textId="77777777" w:rsidTr="004B3998">
        <w:tc>
          <w:tcPr>
            <w:tcW w:w="4120" w:type="dxa"/>
            <w:vAlign w:val="bottom"/>
          </w:tcPr>
          <w:p w14:paraId="71D8ECE4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2</w:t>
            </w:r>
          </w:p>
        </w:tc>
        <w:tc>
          <w:tcPr>
            <w:tcW w:w="4121" w:type="dxa"/>
            <w:vAlign w:val="bottom"/>
          </w:tcPr>
          <w:p w14:paraId="2A04CEAE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1</w:t>
            </w:r>
          </w:p>
        </w:tc>
        <w:tc>
          <w:tcPr>
            <w:tcW w:w="4121" w:type="dxa"/>
            <w:vAlign w:val="bottom"/>
          </w:tcPr>
          <w:p w14:paraId="1579B9C3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9D82B6D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Points</w:t>
            </w:r>
          </w:p>
        </w:tc>
      </w:tr>
      <w:tr w:rsidR="001E363E" w:rsidRPr="004B3998" w14:paraId="79F39593" w14:textId="77777777" w:rsidTr="004B3998">
        <w:tc>
          <w:tcPr>
            <w:tcW w:w="4120" w:type="dxa"/>
          </w:tcPr>
          <w:p w14:paraId="28B059CA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Syntax conventions are generally used</w:t>
            </w:r>
          </w:p>
        </w:tc>
        <w:tc>
          <w:tcPr>
            <w:tcW w:w="4121" w:type="dxa"/>
          </w:tcPr>
          <w:p w14:paraId="10715581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Sometimes syntax conventions are used</w:t>
            </w:r>
          </w:p>
        </w:tc>
        <w:tc>
          <w:tcPr>
            <w:tcW w:w="4121" w:type="dxa"/>
          </w:tcPr>
          <w:p w14:paraId="66E9F567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No evidence of syntax conventions to aid in code readability</w:t>
            </w:r>
          </w:p>
        </w:tc>
        <w:tc>
          <w:tcPr>
            <w:tcW w:w="0" w:type="auto"/>
          </w:tcPr>
          <w:p w14:paraId="38784B75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4CCA3B5D" w14:textId="77777777" w:rsidTr="004B3998">
        <w:tc>
          <w:tcPr>
            <w:tcW w:w="4120" w:type="dxa"/>
          </w:tcPr>
          <w:p w14:paraId="10BE32F3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All variables have clear names</w:t>
            </w:r>
          </w:p>
        </w:tc>
        <w:tc>
          <w:tcPr>
            <w:tcW w:w="4121" w:type="dxa"/>
          </w:tcPr>
          <w:p w14:paraId="6BB54235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Some variables have clear names</w:t>
            </w:r>
          </w:p>
        </w:tc>
        <w:tc>
          <w:tcPr>
            <w:tcW w:w="4121" w:type="dxa"/>
          </w:tcPr>
          <w:p w14:paraId="23B9D25B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No evidence of using variable names to aid in code read ability</w:t>
            </w:r>
          </w:p>
        </w:tc>
        <w:tc>
          <w:tcPr>
            <w:tcW w:w="0" w:type="auto"/>
          </w:tcPr>
          <w:p w14:paraId="2AC7C480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65D64FE9" w14:textId="77777777" w:rsidTr="004B3998">
        <w:tc>
          <w:tcPr>
            <w:tcW w:w="4120" w:type="dxa"/>
          </w:tcPr>
          <w:p w14:paraId="055448F6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_______</w:t>
            </w:r>
          </w:p>
        </w:tc>
        <w:tc>
          <w:tcPr>
            <w:tcW w:w="4121" w:type="dxa"/>
          </w:tcPr>
          <w:p w14:paraId="0D7FC79B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Student comments aid code readability</w:t>
            </w:r>
          </w:p>
        </w:tc>
        <w:tc>
          <w:tcPr>
            <w:tcW w:w="4121" w:type="dxa"/>
          </w:tcPr>
          <w:p w14:paraId="7A194EA9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No evidence of using comments to aid in code readability.</w:t>
            </w:r>
          </w:p>
        </w:tc>
        <w:tc>
          <w:tcPr>
            <w:tcW w:w="0" w:type="auto"/>
          </w:tcPr>
          <w:p w14:paraId="37EBA2EE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  <w:tr w:rsidR="001E363E" w:rsidRPr="004B3998" w14:paraId="6AB5A040" w14:textId="77777777" w:rsidTr="004B3998">
        <w:tc>
          <w:tcPr>
            <w:tcW w:w="4120" w:type="dxa"/>
          </w:tcPr>
          <w:p w14:paraId="69C49A79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4121" w:type="dxa"/>
          </w:tcPr>
          <w:p w14:paraId="36670553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  <w:tc>
          <w:tcPr>
            <w:tcW w:w="4121" w:type="dxa"/>
          </w:tcPr>
          <w:p w14:paraId="2944142D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33C6BFB7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</w:tbl>
    <w:p w14:paraId="54D1B01C" w14:textId="77777777" w:rsidR="001E363E" w:rsidRPr="004B3998" w:rsidRDefault="004538E7">
      <w:pPr>
        <w:pStyle w:val="Heading2"/>
        <w:rPr>
          <w:sz w:val="24"/>
          <w:szCs w:val="24"/>
        </w:rPr>
      </w:pPr>
      <w:bookmarkStart w:id="7" w:name="final-grade"/>
      <w:r w:rsidRPr="004B3998">
        <w:rPr>
          <w:sz w:val="24"/>
          <w:szCs w:val="24"/>
        </w:rPr>
        <w:t>Final Grade</w:t>
      </w:r>
      <w:bookmarkEnd w:id="7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533"/>
        <w:gridCol w:w="2263"/>
        <w:gridCol w:w="1255"/>
      </w:tblGrid>
      <w:tr w:rsidR="001E363E" w:rsidRPr="004B3998" w14:paraId="3F484E3D" w14:textId="77777777" w:rsidTr="00925E82">
        <w:tc>
          <w:tcPr>
            <w:tcW w:w="0" w:type="auto"/>
            <w:vAlign w:val="bottom"/>
          </w:tcPr>
          <w:p w14:paraId="0B5DFB7D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Points Possible</w:t>
            </w:r>
          </w:p>
        </w:tc>
        <w:tc>
          <w:tcPr>
            <w:tcW w:w="0" w:type="auto"/>
            <w:vAlign w:val="bottom"/>
          </w:tcPr>
          <w:p w14:paraId="2F85B1AB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Points Earned x Weight</w:t>
            </w:r>
          </w:p>
        </w:tc>
        <w:tc>
          <w:tcPr>
            <w:tcW w:w="0" w:type="auto"/>
            <w:vAlign w:val="bottom"/>
          </w:tcPr>
          <w:p w14:paraId="36FDBCFF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Total Points</w:t>
            </w:r>
          </w:p>
        </w:tc>
      </w:tr>
      <w:tr w:rsidR="001E363E" w:rsidRPr="004B3998" w14:paraId="387D0C57" w14:textId="77777777" w:rsidTr="00925E82">
        <w:tc>
          <w:tcPr>
            <w:tcW w:w="0" w:type="auto"/>
          </w:tcPr>
          <w:p w14:paraId="53EE5E90" w14:textId="25BF2042" w:rsidR="001E363E" w:rsidRPr="004B3998" w:rsidRDefault="00E675CE">
            <w:pPr>
              <w:pStyle w:val="Compac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25</w:t>
            </w:r>
            <w:bookmarkStart w:id="8" w:name="_GoBack"/>
            <w:bookmarkEnd w:id="8"/>
          </w:p>
        </w:tc>
        <w:tc>
          <w:tcPr>
            <w:tcW w:w="0" w:type="auto"/>
          </w:tcPr>
          <w:p w14:paraId="7AAEA36F" w14:textId="77777777" w:rsidR="001E363E" w:rsidRPr="004B3998" w:rsidRDefault="004538E7">
            <w:pPr>
              <w:pStyle w:val="Compact"/>
              <w:jc w:val="center"/>
              <w:rPr>
                <w:sz w:val="20"/>
                <w:szCs w:val="22"/>
              </w:rPr>
            </w:pPr>
            <w:r w:rsidRPr="004B3998">
              <w:rPr>
                <w:sz w:val="20"/>
                <w:szCs w:val="22"/>
              </w:rPr>
              <w:t>____ X _____</w:t>
            </w:r>
          </w:p>
        </w:tc>
        <w:tc>
          <w:tcPr>
            <w:tcW w:w="0" w:type="auto"/>
          </w:tcPr>
          <w:p w14:paraId="18C0D376" w14:textId="77777777" w:rsidR="001E363E" w:rsidRPr="004B3998" w:rsidRDefault="001E363E">
            <w:pPr>
              <w:rPr>
                <w:sz w:val="20"/>
                <w:szCs w:val="22"/>
              </w:rPr>
            </w:pPr>
          </w:p>
        </w:tc>
      </w:tr>
    </w:tbl>
    <w:p w14:paraId="304F4178" w14:textId="77777777" w:rsidR="004538E7" w:rsidRPr="004B3998" w:rsidRDefault="004538E7">
      <w:pPr>
        <w:rPr>
          <w:sz w:val="20"/>
          <w:szCs w:val="22"/>
        </w:rPr>
      </w:pPr>
    </w:p>
    <w:sectPr w:rsidR="004538E7" w:rsidRPr="004B3998" w:rsidSect="004B3998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6950B" w14:textId="77777777" w:rsidR="00843B52" w:rsidRDefault="00843B52">
      <w:pPr>
        <w:spacing w:after="0"/>
      </w:pPr>
      <w:r>
        <w:separator/>
      </w:r>
    </w:p>
  </w:endnote>
  <w:endnote w:type="continuationSeparator" w:id="0">
    <w:p w14:paraId="6130F70E" w14:textId="77777777" w:rsidR="00843B52" w:rsidRDefault="00843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8BD41" w14:textId="77777777" w:rsidR="00605BEF" w:rsidRDefault="004538E7">
    <w:pPr>
      <w:pStyle w:val="Footer"/>
    </w:pPr>
    <w:r>
      <w:rPr>
        <w:noProof/>
      </w:rPr>
      <w:drawing>
        <wp:inline distT="0" distB="0" distL="0" distR="0" wp14:anchorId="6E164E6D" wp14:editId="68CBA295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AC9A3" w14:textId="77777777" w:rsidR="00843B52" w:rsidRDefault="00843B52">
      <w:r>
        <w:separator/>
      </w:r>
    </w:p>
  </w:footnote>
  <w:footnote w:type="continuationSeparator" w:id="0">
    <w:p w14:paraId="6914B054" w14:textId="77777777" w:rsidR="00843B52" w:rsidRDefault="0084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D95884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363E"/>
    <w:rsid w:val="004538E7"/>
    <w:rsid w:val="004B3998"/>
    <w:rsid w:val="004E29B3"/>
    <w:rsid w:val="00590D07"/>
    <w:rsid w:val="006368FE"/>
    <w:rsid w:val="00784D58"/>
    <w:rsid w:val="00843B52"/>
    <w:rsid w:val="008D6863"/>
    <w:rsid w:val="00925E82"/>
    <w:rsid w:val="00B86B75"/>
    <w:rsid w:val="00BC48D5"/>
    <w:rsid w:val="00C2391E"/>
    <w:rsid w:val="00C36279"/>
    <w:rsid w:val="00E315A3"/>
    <w:rsid w:val="00E675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E948"/>
  <w15:docId w15:val="{BD42B72B-5025-4237-BC39-CB8A9C07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 (DIGITAL INTELLIGENCE SYSTEMS,)</cp:lastModifiedBy>
  <cp:revision>5</cp:revision>
  <dcterms:created xsi:type="dcterms:W3CDTF">2020-02-04T15:32:00Z</dcterms:created>
  <dcterms:modified xsi:type="dcterms:W3CDTF">2020-02-04T17:16:00Z</dcterms:modified>
</cp:coreProperties>
</file>