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5.02-earsketch-music"/>
      <w:r>
        <w:t xml:space="preserve">Lab 5.02: EarSketch Music</w:t>
      </w:r>
      <w:bookmarkEnd w:id="20"/>
    </w:p>
    <w:p>
      <w:pPr>
        <w:pStyle w:val="Heading2"/>
      </w:pPr>
      <w:bookmarkStart w:id="21" w:name="beat-strings"/>
      <w:r>
        <w:t xml:space="preserve">Beat Strings</w:t>
      </w:r>
      <w:bookmarkEnd w:id="21"/>
    </w:p>
    <w:p>
      <w:pPr>
        <w:pStyle w:val="Heading3"/>
      </w:pPr>
      <w:bookmarkStart w:id="22" w:name="in-your-notebook"/>
      <w:r>
        <w:t xml:space="preserve">In your Notebook</w:t>
      </w:r>
      <w:bookmarkEnd w:id="22"/>
    </w:p>
    <w:p>
      <w:pPr>
        <w:pStyle w:val="FirstParagraph"/>
      </w:pPr>
      <w:r>
        <w:t xml:space="preserve">Beat strings are made up of combinations of three different characters</w:t>
      </w:r>
      <w:r>
        <w:t xml:space="preserve"> </w:t>
      </w:r>
      <w:r>
        <w:t xml:space="preserve">In your Notebook, Explain the rhythmic meaning of each of the characters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0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+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-</w:t>
      </w:r>
      <w:r>
        <w:t xml:space="preserve">”</w:t>
      </w:r>
    </w:p>
    <w:p>
      <w:pPr>
        <w:pStyle w:val="Heading3"/>
      </w:pPr>
      <w:bookmarkStart w:id="23" w:name="lab-activity"/>
      <w:r>
        <w:t xml:space="preserve">Lab Activity</w:t>
      </w:r>
      <w:bookmarkEnd w:id="23"/>
    </w:p>
    <w:p>
      <w:pPr>
        <w:pStyle w:val="FirstParagraph"/>
      </w:pPr>
      <w:r>
        <w:t xml:space="preserve">Create a new EarSketch project using the following requirements</w:t>
      </w:r>
    </w:p>
    <w:p>
      <w:pPr>
        <w:numPr>
          <w:ilvl w:val="0"/>
          <w:numId w:val="1002"/>
        </w:numPr>
      </w:pPr>
      <w:r>
        <w:t xml:space="preserve">Include your name and a project description at the top of the file.</w:t>
      </w:r>
    </w:p>
    <w:p>
      <w:pPr>
        <w:numPr>
          <w:ilvl w:val="0"/>
          <w:numId w:val="1002"/>
        </w:numPr>
      </w:pPr>
      <w:r>
        <w:t xml:space="preserve">This project should have 4 tracks and be 12 measures in length.</w:t>
      </w:r>
    </w:p>
    <w:p>
      <w:pPr>
        <w:numPr>
          <w:ilvl w:val="0"/>
          <w:numId w:val="1002"/>
        </w:numPr>
      </w:pPr>
      <w:r>
        <w:t xml:space="preserve">Each track should use a different/unique audio sample.</w:t>
      </w:r>
    </w:p>
    <w:p>
      <w:pPr>
        <w:numPr>
          <w:ilvl w:val="0"/>
          <w:numId w:val="1002"/>
        </w:numPr>
      </w:pPr>
      <w:r>
        <w:t xml:space="preserve">Create 4 variables that hold audio loop constants.</w:t>
      </w:r>
    </w:p>
    <w:p>
      <w:pPr>
        <w:numPr>
          <w:ilvl w:val="0"/>
          <w:numId w:val="1002"/>
        </w:numPr>
      </w:pPr>
      <w:r>
        <w:t xml:space="preserve">Create 1 variable that holds a beat string.</w:t>
      </w:r>
    </w:p>
    <w:p>
      <w:pPr>
        <w:numPr>
          <w:ilvl w:val="0"/>
          <w:numId w:val="1002"/>
        </w:numPr>
      </w:pPr>
      <w:r>
        <w:t xml:space="preserve">On one track, use the makeBeat() function with your beat string.</w:t>
      </w:r>
    </w:p>
    <w:p>
      <w:pPr>
        <w:numPr>
          <w:ilvl w:val="1"/>
          <w:numId w:val="1003"/>
        </w:numPr>
      </w:pPr>
      <w:r>
        <w:t xml:space="preserve">Your beat string rhythm should repeat for all 12 measures of the project.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setEffect()</w:t>
      </w:r>
      <w:r>
        <w:t xml:space="preserve"> </w:t>
      </w:r>
      <w:r>
        <w:t xml:space="preserve">function for at least one track.</w:t>
      </w:r>
    </w:p>
    <w:p>
      <w:pPr>
        <w:numPr>
          <w:ilvl w:val="0"/>
          <w:numId w:val="1002"/>
        </w:numPr>
      </w:pPr>
      <w:r>
        <w:t xml:space="preserve">Make sure to use comments that outline and describe your code.</w:t>
      </w:r>
    </w:p>
    <w:p>
      <w:pPr>
        <w:pStyle w:val="Heading3"/>
      </w:pPr>
      <w:bookmarkStart w:id="24" w:name="copyright-note"/>
      <w:r>
        <w:t xml:space="preserve">Copyright Note</w:t>
      </w:r>
      <w:bookmarkEnd w:id="24"/>
    </w:p>
    <w:p>
      <w:pPr>
        <w:pStyle w:val="FirstParagraph"/>
      </w:pPr>
      <w:r>
        <w:t xml:space="preserve">The above is taken from the earsketch teaching resources.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2019-12-05T04:34:17Z</dcterms:created>
  <dcterms:modified xsi:type="dcterms:W3CDTF">2019-12-05T04:34:17Z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