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Alex Johnson</w:t>
        <w:br/>
      </w:r>
    </w:p>
    <w:p>
      <w:r>
        <w:t>Senior Software Engineer with 8+ years of experience in backend systems, distributed architectures, and data pipelines.</w:t>
      </w:r>
    </w:p>
    <w:p>
      <w:r>
        <w:rPr>
          <w:b/>
        </w:rPr>
        <w:t>EXPERIENCE</w:t>
      </w:r>
    </w:p>
    <w:p>
      <w:r>
        <w:t>Lead Software Engineer — FinTech Corp (2019–Present)</w:t>
      </w:r>
    </w:p>
    <w:p>
      <w:pPr>
        <w:pStyle w:val="ListBullet"/>
      </w:pPr>
      <w:r>
        <w:t>Designed microservices handling 10M+ transactions/day</w:t>
      </w:r>
    </w:p>
    <w:p>
      <w:pPr>
        <w:pStyle w:val="ListBullet"/>
      </w:pPr>
      <w:r>
        <w:t>Led a team of 6 engineers across two regions</w:t>
      </w:r>
    </w:p>
    <w:p>
      <w:pPr>
        <w:pStyle w:val="ListBullet"/>
      </w:pPr>
      <w:r>
        <w:t>Implemented CI/CD pipelines reducing deployment time by 40%</w:t>
      </w:r>
    </w:p>
    <w:p>
      <w:pPr>
        <w:pStyle w:val="ListNumber"/>
      </w:pPr>
      <w:r>
        <w:t>Gathered business requirements</w:t>
      </w:r>
    </w:p>
    <w:p>
      <w:pPr>
        <w:pStyle w:val="ListNumber"/>
      </w:pPr>
      <w:r>
        <w:t>Designed system architecture</w:t>
      </w:r>
    </w:p>
    <w:p>
      <w:pPr>
        <w:pStyle w:val="ListNumber"/>
      </w:pPr>
      <w:r>
        <w:t>Implemented and tested services</w:t>
      </w:r>
    </w:p>
    <w:p>
      <w:r>
        <w:rPr>
          <w:b/>
        </w:rPr>
        <w:t>TECHNICAL 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Technologies</w:t>
            </w:r>
          </w:p>
        </w:tc>
        <w:tc>
          <w:tcPr>
            <w:tcW w:type="dxa" w:w="2880"/>
          </w:tcPr>
          <w:p>
            <w:r>
              <w:t>Proficiency</w:t>
            </w:r>
          </w:p>
        </w:tc>
      </w:tr>
      <w:tr>
        <w:tc>
          <w:tcPr>
            <w:tcW w:type="dxa" w:w="2880"/>
          </w:tcPr>
          <w:p>
            <w:r>
              <w:t>Languages</w:t>
            </w:r>
          </w:p>
        </w:tc>
        <w:tc>
          <w:tcPr>
            <w:tcW w:type="dxa" w:w="2880"/>
          </w:tcPr>
          <w:p>
            <w:r>
              <w:t>Python, Java, SQL</w:t>
            </w:r>
          </w:p>
        </w:tc>
        <w:tc>
          <w:tcPr>
            <w:tcW w:type="dxa" w:w="2880"/>
          </w:tcPr>
          <w:p>
            <w:r>
              <w:t>Expert</w:t>
            </w:r>
          </w:p>
        </w:tc>
      </w:tr>
      <w:tr>
        <w:tc>
          <w:tcPr>
            <w:tcW w:type="dxa" w:w="2880"/>
          </w:tcPr>
          <w:p>
            <w:r>
              <w:t>Frameworks</w:t>
            </w:r>
          </w:p>
        </w:tc>
        <w:tc>
          <w:tcPr>
            <w:tcW w:type="dxa" w:w="2880"/>
          </w:tcPr>
          <w:p>
            <w:r>
              <w:t>Spring Boot, FastAPI</w:t>
            </w:r>
          </w:p>
        </w:tc>
        <w:tc>
          <w:tcPr>
            <w:tcW w:type="dxa" w:w="2880"/>
          </w:tcPr>
          <w:p>
            <w:r>
              <w:t>Advanced</w:t>
            </w:r>
          </w:p>
        </w:tc>
      </w:tr>
      <w:tr>
        <w:tc>
          <w:tcPr>
            <w:tcW w:type="dxa" w:w="2880"/>
          </w:tcPr>
          <w:p>
            <w:r>
              <w:t>Databases</w:t>
            </w:r>
          </w:p>
        </w:tc>
        <w:tc>
          <w:tcPr>
            <w:tcW w:type="dxa" w:w="2880"/>
          </w:tcPr>
          <w:p>
            <w:r>
              <w:t>PostgreSQL, MongoDB</w:t>
            </w:r>
          </w:p>
        </w:tc>
        <w:tc>
          <w:tcPr>
            <w:tcW w:type="dxa" w:w="2880"/>
          </w:tcPr>
          <w:p>
            <w:r>
              <w:t>Advanced</w:t>
            </w:r>
          </w:p>
        </w:tc>
      </w:tr>
    </w:tbl>
    <w:p>
      <w:r>
        <w:rPr>
          <w:b/>
        </w:rPr>
        <w:t>EDUCATION</w:t>
      </w:r>
    </w:p>
    <w:p>
      <w:r>
        <w:t>B.Tech in Computer Science — National Institute of Technology (2012–2016)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Alex Johnson Resume —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Alex Johnson — Senior Software Engineer | alex.johnson@email.com | +1-555-123-4567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