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62F" w:rsidRPr="00D3462F" w:rsidRDefault="00D3462F" w:rsidP="00D3462F">
      <w:pPr>
        <w:jc w:val="center"/>
        <w:rPr>
          <w:b/>
          <w:color w:val="5B9BD5" w:themeColor="accent1"/>
          <w:sz w:val="28"/>
        </w:rPr>
      </w:pPr>
      <w:r w:rsidRPr="00D3462F">
        <w:rPr>
          <w:b/>
          <w:color w:val="5B9BD5" w:themeColor="accent1"/>
          <w:sz w:val="28"/>
        </w:rPr>
        <w:t xml:space="preserve">Lista de projetos disponíveis para aplicação na AP2 de Microcontroladores da </w:t>
      </w:r>
      <w:proofErr w:type="spellStart"/>
      <w:r w:rsidRPr="00D3462F">
        <w:rPr>
          <w:b/>
          <w:color w:val="5B9BD5" w:themeColor="accent1"/>
          <w:sz w:val="28"/>
        </w:rPr>
        <w:t>UniFBV</w:t>
      </w:r>
      <w:proofErr w:type="spellEnd"/>
    </w:p>
    <w:p w:rsidR="00D3462F" w:rsidRDefault="00D3462F" w:rsidP="00D3462F">
      <w:pPr>
        <w:jc w:val="right"/>
        <w:rPr>
          <w:b/>
          <w:color w:val="5B9BD5" w:themeColor="accent1"/>
        </w:rPr>
      </w:pPr>
      <w:r w:rsidRPr="00D3462F">
        <w:rPr>
          <w:b/>
          <w:color w:val="5B9BD5" w:themeColor="accent1"/>
        </w:rPr>
        <w:t>Ano: 2019.1</w:t>
      </w:r>
    </w:p>
    <w:p w:rsidR="00D3462F" w:rsidRDefault="00D3462F" w:rsidP="00D3462F">
      <w:pPr>
        <w:jc w:val="right"/>
        <w:rPr>
          <w:b/>
          <w:color w:val="5B9BD5" w:themeColor="accent1"/>
        </w:rPr>
      </w:pPr>
      <w:r>
        <w:rPr>
          <w:b/>
          <w:color w:val="5B9BD5" w:themeColor="accent1"/>
        </w:rPr>
        <w:t>Prof. Responsável: Elyr Teixeira</w:t>
      </w:r>
    </w:p>
    <w:p w:rsidR="00D3462F" w:rsidRPr="00D3462F" w:rsidRDefault="00D3462F" w:rsidP="00D3462F">
      <w:pPr>
        <w:jc w:val="right"/>
        <w:rPr>
          <w:b/>
          <w:i/>
          <w:color w:val="5B9BD5" w:themeColor="accent1"/>
        </w:rPr>
      </w:pPr>
      <w:r>
        <w:rPr>
          <w:b/>
          <w:color w:val="5B9BD5" w:themeColor="accent1"/>
        </w:rPr>
        <w:t xml:space="preserve">e-mail para contato: </w:t>
      </w:r>
      <w:r w:rsidRPr="00D3462F">
        <w:rPr>
          <w:b/>
          <w:i/>
          <w:color w:val="5B9BD5" w:themeColor="accent1"/>
        </w:rPr>
        <w:t>elyr.alves@unifbv.edu.br</w:t>
      </w:r>
    </w:p>
    <w:p w:rsidR="00D3462F" w:rsidRDefault="00D3462F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6923"/>
      </w:tblGrid>
      <w:tr w:rsidR="003C296A" w:rsidTr="003C296A">
        <w:tc>
          <w:tcPr>
            <w:tcW w:w="875" w:type="dxa"/>
          </w:tcPr>
          <w:p w:rsidR="003C296A" w:rsidRPr="004F660C" w:rsidRDefault="003C296A" w:rsidP="004F660C">
            <w:pPr>
              <w:jc w:val="center"/>
              <w:rPr>
                <w:b/>
                <w:sz w:val="24"/>
                <w:szCs w:val="24"/>
              </w:rPr>
            </w:pPr>
            <w:r w:rsidRPr="004F660C">
              <w:rPr>
                <w:b/>
                <w:sz w:val="24"/>
                <w:szCs w:val="24"/>
              </w:rPr>
              <w:t>Projeto</w:t>
            </w:r>
          </w:p>
        </w:tc>
        <w:tc>
          <w:tcPr>
            <w:tcW w:w="6923" w:type="dxa"/>
          </w:tcPr>
          <w:p w:rsidR="003C296A" w:rsidRPr="004F660C" w:rsidRDefault="003C296A" w:rsidP="004F660C">
            <w:pPr>
              <w:jc w:val="center"/>
              <w:rPr>
                <w:b/>
                <w:sz w:val="24"/>
                <w:szCs w:val="24"/>
              </w:rPr>
            </w:pPr>
            <w:r w:rsidRPr="004F660C">
              <w:rPr>
                <w:b/>
                <w:sz w:val="24"/>
                <w:szCs w:val="24"/>
              </w:rPr>
              <w:t>Equipe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 xml:space="preserve">Ricardo, Iran,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Glebson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>, Felipe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 xml:space="preserve">Diogo, Diego,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Grabriel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>, Vitor Hugo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Flávio, Álvaro, Renan, Andressa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 xml:space="preserve">Luana, Karina, Alberto,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Rayza</w:t>
            </w:r>
            <w:proofErr w:type="spellEnd"/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 xml:space="preserve">Rodrigo, Bruno,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Jhonys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>, André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proofErr w:type="spellStart"/>
            <w:r w:rsidRPr="004F660C">
              <w:rPr>
                <w:color w:val="FF0000"/>
                <w:sz w:val="24"/>
                <w:szCs w:val="24"/>
              </w:rPr>
              <w:t>Yago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 xml:space="preserve">, Davi, Ingrid,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Madson</w:t>
            </w:r>
            <w:proofErr w:type="spellEnd"/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Rafaela, Jeferson, Carlos, Lucas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 xml:space="preserve">Carlos Eduardo,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Cluvierth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>, Rodolfo, Felipe Teles</w:t>
            </w:r>
          </w:p>
        </w:tc>
      </w:tr>
      <w:tr w:rsidR="003C296A" w:rsidTr="003C296A">
        <w:tc>
          <w:tcPr>
            <w:tcW w:w="875" w:type="dxa"/>
          </w:tcPr>
          <w:p w:rsidR="003C296A" w:rsidRPr="004F660C" w:rsidRDefault="003C296A" w:rsidP="003C296A">
            <w:pPr>
              <w:jc w:val="center"/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6923" w:type="dxa"/>
          </w:tcPr>
          <w:p w:rsidR="003C296A" w:rsidRPr="004F660C" w:rsidRDefault="003C296A">
            <w:pPr>
              <w:rPr>
                <w:color w:val="FF0000"/>
                <w:sz w:val="24"/>
                <w:szCs w:val="24"/>
              </w:rPr>
            </w:pPr>
            <w:r w:rsidRPr="004F660C">
              <w:rPr>
                <w:color w:val="FF0000"/>
                <w:sz w:val="24"/>
                <w:szCs w:val="24"/>
              </w:rPr>
              <w:t xml:space="preserve">Anderson,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Arissom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Mireya</w:t>
            </w:r>
            <w:proofErr w:type="spellEnd"/>
            <w:r w:rsidRPr="004F660C">
              <w:rPr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4F660C">
              <w:rPr>
                <w:color w:val="FF0000"/>
                <w:sz w:val="24"/>
                <w:szCs w:val="24"/>
              </w:rPr>
              <w:t>Geisiane</w:t>
            </w:r>
            <w:proofErr w:type="spellEnd"/>
          </w:p>
        </w:tc>
      </w:tr>
    </w:tbl>
    <w:p w:rsidR="003C296A" w:rsidRDefault="003C296A">
      <w:pPr>
        <w:rPr>
          <w:color w:val="FF0000"/>
        </w:rPr>
      </w:pPr>
    </w:p>
    <w:p w:rsidR="0009226F" w:rsidRDefault="0043580C">
      <w:pPr>
        <w:rPr>
          <w:color w:val="FF0000"/>
        </w:rPr>
      </w:pPr>
      <w:r w:rsidRPr="00FC734D">
        <w:rPr>
          <w:color w:val="FF0000"/>
        </w:rPr>
        <w:t xml:space="preserve">Projeto 1: </w:t>
      </w:r>
      <w:r w:rsidR="0009226F">
        <w:rPr>
          <w:color w:val="FF0000"/>
        </w:rPr>
        <w:t xml:space="preserve">Termômetro </w:t>
      </w:r>
      <w:r w:rsidR="00C3619D">
        <w:rPr>
          <w:color w:val="FF0000"/>
        </w:rPr>
        <w:t>digital</w:t>
      </w:r>
    </w:p>
    <w:p w:rsidR="00C3619D" w:rsidRDefault="0043580C" w:rsidP="00EB5A93">
      <w:pPr>
        <w:jc w:val="both"/>
      </w:pPr>
      <w:r w:rsidRPr="00C3619D">
        <w:rPr>
          <w:u w:val="single"/>
        </w:rPr>
        <w:t>Descrição:</w:t>
      </w:r>
      <w:r>
        <w:t xml:space="preserve"> Deverá ser desenvolvido um </w:t>
      </w:r>
      <w:r w:rsidR="00C3619D">
        <w:t>termômetro digital com as seguintes características</w:t>
      </w:r>
      <w:r>
        <w:t xml:space="preserve">. A cada </w:t>
      </w:r>
      <w:r w:rsidR="00C3619D">
        <w:t xml:space="preserve">30 segundos </w:t>
      </w:r>
      <w:r>
        <w:t>uma nova medição deve ser realizada</w:t>
      </w:r>
      <w:r w:rsidR="00C3619D">
        <w:t xml:space="preserve">, </w:t>
      </w:r>
      <w:r>
        <w:t xml:space="preserve">ou quando um botão </w:t>
      </w:r>
      <w:r w:rsidR="002E730B">
        <w:t xml:space="preserve">especial (LÊ AGORA) </w:t>
      </w:r>
      <w:r>
        <w:t>for pressionado</w:t>
      </w:r>
      <w:r w:rsidR="00C3619D">
        <w:t>.</w:t>
      </w:r>
      <w:r>
        <w:t xml:space="preserve"> </w:t>
      </w:r>
    </w:p>
    <w:p w:rsidR="00A27A32" w:rsidRDefault="00C3619D" w:rsidP="00EB5A93">
      <w:pPr>
        <w:jc w:val="both"/>
      </w:pPr>
      <w:r>
        <w:t>C</w:t>
      </w:r>
      <w:r w:rsidR="002E730B">
        <w:t xml:space="preserve">ada coleta de </w:t>
      </w:r>
      <w:r>
        <w:t xml:space="preserve">temperatura </w:t>
      </w:r>
      <w:r w:rsidR="002E730B">
        <w:t xml:space="preserve">deverá ser apresentada em um display </w:t>
      </w:r>
      <w:r>
        <w:t xml:space="preserve">LCD </w:t>
      </w:r>
      <w:r w:rsidR="002E730B">
        <w:t>e após 10 segundos o display deve apagar. A resolução das medições deverá ser de 0,1</w:t>
      </w:r>
      <w:r w:rsidR="00D9589D">
        <w:t>°</w:t>
      </w:r>
      <w:r w:rsidR="002E730B">
        <w:t>C.</w:t>
      </w:r>
    </w:p>
    <w:p w:rsidR="00C3619D" w:rsidRDefault="00C3619D" w:rsidP="00EB5A93">
      <w:pPr>
        <w:jc w:val="both"/>
      </w:pPr>
      <w:r>
        <w:t>Na última linha do display LCD deverá conter o histórico das últimas 3 medições em ordem cronológica, separadas por 2 espaços vazios. A cada nova coleta, o dado mais antigo é excluído do display.</w:t>
      </w:r>
    </w:p>
    <w:p w:rsidR="0043580C" w:rsidRDefault="0043580C" w:rsidP="00EB5A93">
      <w:pPr>
        <w:jc w:val="both"/>
      </w:pPr>
      <w:r>
        <w:t>Deverá haver um botão de reset geral que limpa qualquer dado de temperatura guardado na memória do microcontrolador.</w:t>
      </w:r>
      <w:r w:rsidR="002E730B">
        <w:t xml:space="preserve"> Neste caso, novas medições de </w:t>
      </w:r>
      <w:r w:rsidR="00C3619D">
        <w:t>30</w:t>
      </w:r>
      <w:r w:rsidR="002E730B">
        <w:t xml:space="preserve"> </w:t>
      </w:r>
      <w:r w:rsidR="00C3619D">
        <w:t xml:space="preserve">segundos </w:t>
      </w:r>
      <w:r w:rsidR="002E730B">
        <w:t>deverão ser reiniciad</w:t>
      </w:r>
      <w:r w:rsidR="00C3619D">
        <w:t>a</w:t>
      </w:r>
      <w:r w:rsidR="002E730B">
        <w:t>s a partir deste momento.</w:t>
      </w:r>
    </w:p>
    <w:p w:rsidR="00C3619D" w:rsidRDefault="00C3619D"/>
    <w:p w:rsidR="0009226F" w:rsidRPr="00FC734D" w:rsidRDefault="0009226F" w:rsidP="0009226F">
      <w:pPr>
        <w:rPr>
          <w:color w:val="FF0000"/>
        </w:rPr>
      </w:pPr>
      <w:r>
        <w:rPr>
          <w:color w:val="FF0000"/>
        </w:rPr>
        <w:t xml:space="preserve">Projeto 2. </w:t>
      </w:r>
      <w:r w:rsidRPr="00FC734D">
        <w:rPr>
          <w:color w:val="FF0000"/>
        </w:rPr>
        <w:t xml:space="preserve">Detector de porta a aberta com </w:t>
      </w:r>
      <w:r>
        <w:rPr>
          <w:color w:val="FF0000"/>
        </w:rPr>
        <w:t>alarme</w:t>
      </w:r>
    </w:p>
    <w:p w:rsidR="0009226F" w:rsidRDefault="00C3619D" w:rsidP="00EB5A93">
      <w:pPr>
        <w:jc w:val="both"/>
      </w:pPr>
      <w:r w:rsidRPr="00C3619D">
        <w:rPr>
          <w:u w:val="single"/>
        </w:rPr>
        <w:t>Descrição:</w:t>
      </w:r>
      <w:r>
        <w:t xml:space="preserve"> </w:t>
      </w:r>
      <w:r w:rsidR="0009226F">
        <w:t xml:space="preserve">Projete um sistema de detecção de porta aberta que será responsável por acionar um alarme quando esta porta ficar aberta por mais de </w:t>
      </w:r>
      <w:r>
        <w:t>5</w:t>
      </w:r>
      <w:r w:rsidR="0009226F">
        <w:t xml:space="preserve"> segundos. O alerta deverá acionar um </w:t>
      </w:r>
      <w:proofErr w:type="spellStart"/>
      <w:r w:rsidR="0009226F">
        <w:t>buzzer</w:t>
      </w:r>
      <w:proofErr w:type="spellEnd"/>
      <w:r w:rsidR="003E1281">
        <w:t xml:space="preserve"> e um </w:t>
      </w:r>
      <w:proofErr w:type="spellStart"/>
      <w:r w:rsidR="003E1281">
        <w:t>led</w:t>
      </w:r>
      <w:proofErr w:type="spellEnd"/>
      <w:r w:rsidR="003E1281">
        <w:t xml:space="preserve"> vermelho de forma sincronizada</w:t>
      </w:r>
      <w:r>
        <w:t>,</w:t>
      </w:r>
      <w:r w:rsidR="0009226F">
        <w:t xml:space="preserve"> com um som constante até que a porta seja fechada. Caso a porta </w:t>
      </w:r>
      <w:r w:rsidR="003E1281">
        <w:t>seja fechada em menos tempo</w:t>
      </w:r>
      <w:r w:rsidR="0009226F">
        <w:t>, o alerta não será disparado</w:t>
      </w:r>
      <w:r w:rsidR="003E1281">
        <w:t>, reiniciando a condição temporal do alerta.</w:t>
      </w:r>
    </w:p>
    <w:p w:rsidR="0009226F" w:rsidRDefault="0009226F" w:rsidP="00EB5A93">
      <w:pPr>
        <w:jc w:val="both"/>
      </w:pPr>
      <w:r>
        <w:t xml:space="preserve">Em qualquer situação deverá existir sempre um </w:t>
      </w:r>
      <w:proofErr w:type="spellStart"/>
      <w:r>
        <w:t>led</w:t>
      </w:r>
      <w:proofErr w:type="spellEnd"/>
      <w:r>
        <w:t xml:space="preserve"> verde informando quando a porta fica aberta ou fechada. Porta aberta </w:t>
      </w:r>
      <w:proofErr w:type="spellStart"/>
      <w:r>
        <w:t>led</w:t>
      </w:r>
      <w:proofErr w:type="spellEnd"/>
      <w:r>
        <w:t xml:space="preserve"> </w:t>
      </w:r>
      <w:r w:rsidR="00C3619D">
        <w:t xml:space="preserve">verde </w:t>
      </w:r>
      <w:r>
        <w:t xml:space="preserve">aceso, porta fechada </w:t>
      </w:r>
      <w:proofErr w:type="spellStart"/>
      <w:r>
        <w:t>led</w:t>
      </w:r>
      <w:proofErr w:type="spellEnd"/>
      <w:r>
        <w:t xml:space="preserve"> </w:t>
      </w:r>
      <w:r w:rsidR="00C3619D">
        <w:t xml:space="preserve">verde </w:t>
      </w:r>
      <w:r>
        <w:t>apagado.</w:t>
      </w:r>
    </w:p>
    <w:p w:rsidR="00C3619D" w:rsidRDefault="00C3619D">
      <w:pPr>
        <w:rPr>
          <w:color w:val="FF0000"/>
        </w:rPr>
      </w:pPr>
    </w:p>
    <w:p w:rsidR="00CF3766" w:rsidRPr="00FC734D" w:rsidRDefault="00CF3766">
      <w:pPr>
        <w:rPr>
          <w:color w:val="FF0000"/>
        </w:rPr>
      </w:pPr>
      <w:r w:rsidRPr="00FC734D">
        <w:rPr>
          <w:color w:val="FF0000"/>
        </w:rPr>
        <w:lastRenderedPageBreak/>
        <w:t xml:space="preserve">Projeto </w:t>
      </w:r>
      <w:r w:rsidR="0009226F">
        <w:rPr>
          <w:color w:val="FF0000"/>
        </w:rPr>
        <w:t>3</w:t>
      </w:r>
      <w:r w:rsidRPr="00FC734D">
        <w:rPr>
          <w:color w:val="FF0000"/>
        </w:rPr>
        <w:t>: Chamada de banco</w:t>
      </w:r>
    </w:p>
    <w:p w:rsidR="000C64CD" w:rsidRDefault="00CF3766" w:rsidP="00EB5A93">
      <w:pPr>
        <w:jc w:val="both"/>
      </w:pPr>
      <w:r w:rsidRPr="00C3619D">
        <w:rPr>
          <w:u w:val="single"/>
        </w:rPr>
        <w:t>Descrição:</w:t>
      </w:r>
      <w:r>
        <w:t xml:space="preserve"> Deverá ser projetado e desenvolvido um sistema de atendimento bancário composto</w:t>
      </w:r>
      <w:r w:rsidR="000C64CD">
        <w:t>, inicialmente,</w:t>
      </w:r>
      <w:r>
        <w:t xml:space="preserve"> por 2 botões: </w:t>
      </w:r>
      <w:r w:rsidR="000C64CD">
        <w:t>NORMAL e PRIORITÁRIO</w:t>
      </w:r>
      <w:r>
        <w:t>. A cada vez que alguém pressiona um dos botões, uma senha (normal ou prioritária) é gerada. Se</w:t>
      </w:r>
      <w:r w:rsidR="00616BDF">
        <w:t xml:space="preserve"> apertado o botão NORMAL</w:t>
      </w:r>
      <w:r>
        <w:t xml:space="preserve">, sua nomenclatura será </w:t>
      </w:r>
      <w:proofErr w:type="spellStart"/>
      <w:r>
        <w:t>Nx</w:t>
      </w:r>
      <w:r w:rsidR="000C64CD">
        <w:t>x</w:t>
      </w:r>
      <w:proofErr w:type="spellEnd"/>
      <w:r>
        <w:t>, onde “</w:t>
      </w:r>
      <w:proofErr w:type="spellStart"/>
      <w:r>
        <w:t>x</w:t>
      </w:r>
      <w:r w:rsidR="000C64CD">
        <w:t>x</w:t>
      </w:r>
      <w:proofErr w:type="spellEnd"/>
      <w:r>
        <w:t xml:space="preserve">” representa um número inteiro positivo sempre sequencial. Se o botão </w:t>
      </w:r>
      <w:r w:rsidR="00616BDF">
        <w:t>PRIORITÁRIO</w:t>
      </w:r>
      <w:r>
        <w:t xml:space="preserve"> for apertado, será gerada uma “senha virtual” chamada </w:t>
      </w:r>
      <w:proofErr w:type="spellStart"/>
      <w:r>
        <w:t>Px</w:t>
      </w:r>
      <w:r w:rsidR="000C64CD">
        <w:t>x</w:t>
      </w:r>
      <w:proofErr w:type="spellEnd"/>
      <w:r w:rsidR="00B521C8">
        <w:t>, onde “</w:t>
      </w:r>
      <w:proofErr w:type="spellStart"/>
      <w:r w:rsidR="000C64CD">
        <w:t>x</w:t>
      </w:r>
      <w:r w:rsidR="00B521C8">
        <w:t>x</w:t>
      </w:r>
      <w:proofErr w:type="spellEnd"/>
      <w:r w:rsidR="00B521C8">
        <w:t>” também representa um número inteiro positivo sempre sequencial.</w:t>
      </w:r>
      <w:r w:rsidR="000C64CD">
        <w:t xml:space="preserve"> Também existirão 3 mesas de atendimento, chamadas de: M1, M2 e M3. Cada uma delas terá um botão de chamada.</w:t>
      </w:r>
    </w:p>
    <w:p w:rsidR="000C64CD" w:rsidRDefault="000C64CD" w:rsidP="00EB5A93">
      <w:pPr>
        <w:jc w:val="both"/>
      </w:pPr>
      <w:r>
        <w:t xml:space="preserve">Toda senha PRIORITÁRIA tem </w:t>
      </w:r>
      <w:r w:rsidRPr="00616BDF">
        <w:rPr>
          <w:u w:val="single"/>
        </w:rPr>
        <w:t>total</w:t>
      </w:r>
      <w:r>
        <w:t xml:space="preserve"> prioridade sobre as senhas normais. E as senhas NORMAIS mais antigas tem prioridades apenas sobre as senhas NORMAIS mais recentes.</w:t>
      </w:r>
    </w:p>
    <w:p w:rsidR="000C64CD" w:rsidRDefault="000C64CD" w:rsidP="00EB5A93">
      <w:pPr>
        <w:jc w:val="both"/>
      </w:pPr>
      <w:r>
        <w:t>Cada vez que um botão das 3 mesas é acionado, uma senha é chamada. A senha chamada deverá ser apresentada em um display, juntamente com a mesa que a chamou. Por exemplo:</w:t>
      </w:r>
    </w:p>
    <w:p w:rsidR="000C64CD" w:rsidRDefault="00616BDF" w:rsidP="00EB5A93">
      <w:pPr>
        <w:jc w:val="both"/>
      </w:pPr>
      <w:r>
        <w:t xml:space="preserve">- </w:t>
      </w:r>
      <w:r w:rsidR="000C64CD">
        <w:t>Mesa 2 chama uma senha. A próxima senha a ser chamada é a N11. A apresentação no display deverá ser: M2 &lt;= N11</w:t>
      </w:r>
    </w:p>
    <w:p w:rsidR="000C64CD" w:rsidRDefault="000C64CD" w:rsidP="00EB5A93">
      <w:pPr>
        <w:jc w:val="both"/>
      </w:pPr>
      <w:r>
        <w:t>A informação no display deverá permanecer até que outra nova informação seja solicitada.</w:t>
      </w:r>
    </w:p>
    <w:p w:rsidR="000C64CD" w:rsidRDefault="000C64CD" w:rsidP="00EB5A93">
      <w:pPr>
        <w:jc w:val="both"/>
      </w:pPr>
      <w:r>
        <w:t>Uma vez utilizada uma senha, esta deverá ser retirada da pilha de senhas e não deve mais retornar.</w:t>
      </w:r>
    </w:p>
    <w:p w:rsidR="00CF3766" w:rsidRDefault="00CF3766" w:rsidP="00EB5A93">
      <w:pPr>
        <w:jc w:val="both"/>
      </w:pPr>
      <w:r>
        <w:t>Deverá existir um botão de reset senha para que todas as senhas sejam ignoradas e tudo volte ao início.</w:t>
      </w:r>
    </w:p>
    <w:p w:rsidR="00616BDF" w:rsidRDefault="00616BDF" w:rsidP="00EB5A93">
      <w:pPr>
        <w:jc w:val="both"/>
      </w:pPr>
    </w:p>
    <w:p w:rsidR="00145C50" w:rsidRPr="00FC734D" w:rsidRDefault="00145C50" w:rsidP="00145C50">
      <w:pPr>
        <w:rPr>
          <w:color w:val="FF0000"/>
        </w:rPr>
      </w:pPr>
      <w:r w:rsidRPr="00FC734D">
        <w:rPr>
          <w:color w:val="FF0000"/>
        </w:rPr>
        <w:t xml:space="preserve">Projeto </w:t>
      </w:r>
      <w:r w:rsidR="0009226F">
        <w:rPr>
          <w:color w:val="FF0000"/>
        </w:rPr>
        <w:t>4</w:t>
      </w:r>
      <w:r w:rsidRPr="00FC734D">
        <w:rPr>
          <w:color w:val="FF0000"/>
        </w:rPr>
        <w:t xml:space="preserve">: </w:t>
      </w:r>
      <w:r>
        <w:rPr>
          <w:color w:val="FF0000"/>
        </w:rPr>
        <w:t>Bomba de combustível</w:t>
      </w:r>
    </w:p>
    <w:p w:rsidR="00145C50" w:rsidRDefault="00145C50" w:rsidP="00EB5A93">
      <w:pPr>
        <w:jc w:val="both"/>
      </w:pPr>
      <w:r>
        <w:t xml:space="preserve">Projetar o funcionamento básico de uma bomba de combustível a qual pode operar em 2 modos distintos. </w:t>
      </w:r>
    </w:p>
    <w:p w:rsidR="007F2366" w:rsidRDefault="00145C50" w:rsidP="00EB5A93">
      <w:pPr>
        <w:jc w:val="both"/>
      </w:pPr>
      <w:r>
        <w:t xml:space="preserve">MODO 1: O cliente apenas informa que deseja encher o tanque do combustível. O </w:t>
      </w:r>
      <w:proofErr w:type="spellStart"/>
      <w:r>
        <w:t>uC</w:t>
      </w:r>
      <w:proofErr w:type="spellEnd"/>
      <w:r>
        <w:t xml:space="preserve"> irá operar no modo de “máxima velocidade” de enchimento a uma vazão hipotética de 1 litro/segundo. Deverá haver um botão de “tanque cheio” capaz de interromper o “enchimento” informando que o tanque está cheio. </w:t>
      </w:r>
      <w:r w:rsidR="007F2366">
        <w:t>Quando este botão for pressionado, deverá aparecer no display as seguintes informações: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>Modo de operação.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>A frase: “tanque cheio”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 xml:space="preserve">Quantidade de </w:t>
      </w:r>
      <w:r w:rsidR="002034F7">
        <w:t xml:space="preserve">combustível </w:t>
      </w:r>
      <w:r>
        <w:t>injetad</w:t>
      </w:r>
      <w:r w:rsidR="002034F7">
        <w:t>a</w:t>
      </w:r>
      <w:r>
        <w:t>.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>Preço a pagar.</w:t>
      </w:r>
    </w:p>
    <w:p w:rsidR="007F2366" w:rsidRDefault="007F2366" w:rsidP="00EB5A93">
      <w:pPr>
        <w:jc w:val="both"/>
      </w:pPr>
    </w:p>
    <w:p w:rsidR="002034F7" w:rsidRDefault="00145C50" w:rsidP="00EB5A93">
      <w:pPr>
        <w:jc w:val="both"/>
      </w:pPr>
      <w:r>
        <w:t xml:space="preserve">MODO 2: O cliente apenas informa que possui um valor em dinheiro e com base nesse valor o </w:t>
      </w:r>
      <w:proofErr w:type="spellStart"/>
      <w:r>
        <w:t>uC</w:t>
      </w:r>
      <w:proofErr w:type="spellEnd"/>
      <w:r>
        <w:t xml:space="preserve"> deve “encher o tanque” com </w:t>
      </w:r>
      <w:r w:rsidR="002034F7">
        <w:t xml:space="preserve">quantidade de gasolina </w:t>
      </w:r>
      <w:r>
        <w:t xml:space="preserve">proporcional ao dinheiro </w:t>
      </w:r>
      <w:r w:rsidR="002034F7">
        <w:t>disponível</w:t>
      </w:r>
      <w:r>
        <w:t>. Ao chegar no valor gasto, a bomba deve parar seu enchimento e informar no display</w:t>
      </w:r>
      <w:r w:rsidR="002034F7">
        <w:t>:</w:t>
      </w:r>
    </w:p>
    <w:p w:rsidR="002034F7" w:rsidRDefault="002034F7" w:rsidP="002034F7">
      <w:pPr>
        <w:pStyle w:val="PargrafodaLista"/>
        <w:numPr>
          <w:ilvl w:val="0"/>
          <w:numId w:val="1"/>
        </w:numPr>
        <w:jc w:val="both"/>
      </w:pPr>
      <w:r>
        <w:t>Modo de operação.</w:t>
      </w:r>
    </w:p>
    <w:p w:rsidR="002034F7" w:rsidRDefault="002034F7" w:rsidP="002034F7">
      <w:pPr>
        <w:pStyle w:val="PargrafodaLista"/>
        <w:numPr>
          <w:ilvl w:val="0"/>
          <w:numId w:val="1"/>
        </w:numPr>
        <w:jc w:val="both"/>
      </w:pPr>
      <w:r>
        <w:t>Quantidade de combustível injetada.</w:t>
      </w:r>
    </w:p>
    <w:p w:rsidR="002034F7" w:rsidRDefault="002034F7" w:rsidP="002034F7">
      <w:pPr>
        <w:pStyle w:val="PargrafodaLista"/>
        <w:numPr>
          <w:ilvl w:val="0"/>
          <w:numId w:val="1"/>
        </w:numPr>
        <w:jc w:val="both"/>
      </w:pPr>
      <w:r>
        <w:lastRenderedPageBreak/>
        <w:t>Valor gasto.</w:t>
      </w:r>
    </w:p>
    <w:p w:rsidR="007F2366" w:rsidRDefault="007F2366" w:rsidP="007F2366">
      <w:pPr>
        <w:jc w:val="both"/>
      </w:pPr>
      <w:r>
        <w:t>Consider</w:t>
      </w:r>
      <w:r w:rsidR="002034F7">
        <w:t>e</w:t>
      </w:r>
      <w:r>
        <w:t xml:space="preserve"> 1 litro de gasolina </w:t>
      </w:r>
      <w:proofErr w:type="spellStart"/>
      <w:r w:rsidR="002034F7">
        <w:t>igua</w:t>
      </w:r>
      <w:proofErr w:type="spellEnd"/>
      <w:r w:rsidR="002034F7">
        <w:t xml:space="preserve"> a </w:t>
      </w:r>
      <w:r>
        <w:t xml:space="preserve">R$ </w:t>
      </w:r>
      <w:r w:rsidR="002034F7">
        <w:t>4</w:t>
      </w:r>
      <w:r>
        <w:t>,</w:t>
      </w:r>
      <w:r w:rsidR="002034F7">
        <w:t>0</w:t>
      </w:r>
      <w:r>
        <w:t>0 reais.</w:t>
      </w:r>
      <w:r w:rsidR="00A6533F">
        <w:t xml:space="preserve"> Para inserção do valor em dinheiro disponível, utilize botões para incrementar e decrementar valores múltiplos de R$ 0,10 (dez centavos de real).</w:t>
      </w:r>
    </w:p>
    <w:p w:rsidR="00145C50" w:rsidRDefault="00145C50" w:rsidP="00EB5A93">
      <w:pPr>
        <w:jc w:val="both"/>
      </w:pPr>
      <w:r>
        <w:t xml:space="preserve">Para percepção do funcionamento da bomba de combustível, um </w:t>
      </w:r>
      <w:proofErr w:type="spellStart"/>
      <w:r>
        <w:t>led</w:t>
      </w:r>
      <w:proofErr w:type="spellEnd"/>
      <w:r>
        <w:t xml:space="preserve"> deverá acender sempre que o combustível estiver sendo despejado pela bom</w:t>
      </w:r>
      <w:r w:rsidR="0009226F">
        <w:t>ba</w:t>
      </w:r>
      <w:r>
        <w:t>. Led apagado sinaliza sem fluxo de combustível.</w:t>
      </w:r>
    </w:p>
    <w:p w:rsidR="00145C50" w:rsidRDefault="00145C50"/>
    <w:p w:rsidR="0009226F" w:rsidRPr="00FC734D" w:rsidRDefault="0009226F" w:rsidP="0009226F">
      <w:pPr>
        <w:rPr>
          <w:color w:val="FF0000"/>
        </w:rPr>
      </w:pPr>
      <w:r w:rsidRPr="00FC734D">
        <w:rPr>
          <w:color w:val="FF0000"/>
        </w:rPr>
        <w:t xml:space="preserve">Projeto </w:t>
      </w:r>
      <w:r>
        <w:rPr>
          <w:color w:val="FF0000"/>
        </w:rPr>
        <w:t>5</w:t>
      </w:r>
      <w:r w:rsidRPr="00FC734D">
        <w:rPr>
          <w:color w:val="FF0000"/>
        </w:rPr>
        <w:t xml:space="preserve">: </w:t>
      </w:r>
      <w:r w:rsidR="00364C04">
        <w:rPr>
          <w:color w:val="FF0000"/>
        </w:rPr>
        <w:t>Chave biométrica</w:t>
      </w:r>
    </w:p>
    <w:p w:rsidR="0009226F" w:rsidRDefault="00364C04" w:rsidP="00EB5A93">
      <w:pPr>
        <w:jc w:val="both"/>
      </w:pPr>
      <w:r>
        <w:t>Com o advento</w:t>
      </w:r>
      <w:r w:rsidR="009868BC">
        <w:t xml:space="preserve"> de chaves biométricas projete e desenvolva uma fechadura biométrica capaz de apenas liberar a abertura de uma porta somente de acordo com uma biometria conhecida. Deverá ser </w:t>
      </w:r>
      <w:r w:rsidR="003055E7">
        <w:t xml:space="preserve">possível o cadastro da biometria </w:t>
      </w:r>
      <w:r w:rsidR="00886D93">
        <w:t>do “dono da porta” e após este cadastro a porta poderá ser aberta.</w:t>
      </w:r>
    </w:p>
    <w:p w:rsidR="00886D93" w:rsidRDefault="00886D93" w:rsidP="00EB5A93">
      <w:pPr>
        <w:jc w:val="both"/>
      </w:pPr>
      <w:r>
        <w:t xml:space="preserve">A porta pode ser representada por um </w:t>
      </w:r>
      <w:proofErr w:type="spellStart"/>
      <w:r>
        <w:t>led</w:t>
      </w:r>
      <w:proofErr w:type="spellEnd"/>
      <w:r>
        <w:t xml:space="preserve"> verde. Quando a identificação é realizada com sucesso, o </w:t>
      </w:r>
      <w:proofErr w:type="spellStart"/>
      <w:r>
        <w:t>led</w:t>
      </w:r>
      <w:proofErr w:type="spellEnd"/>
      <w:r>
        <w:t xml:space="preserve"> verde acende. Quando a identificação falha, um </w:t>
      </w:r>
      <w:proofErr w:type="spellStart"/>
      <w:r>
        <w:t>led</w:t>
      </w:r>
      <w:proofErr w:type="spellEnd"/>
      <w:r>
        <w:t xml:space="preserve"> vermelho é aceso.</w:t>
      </w:r>
    </w:p>
    <w:p w:rsidR="00886D93" w:rsidRDefault="00886D93" w:rsidP="00EB5A93">
      <w:pPr>
        <w:jc w:val="both"/>
      </w:pPr>
      <w:r>
        <w:t>Deverá existir um botão de reset para limpar a memória do microcontrolador. Quando este botão for pressionado, mesmo com que um cadastro tenha sido realizado com sucesso, a porta não deverá ser liberada necessitando de um novo cadastro.</w:t>
      </w:r>
    </w:p>
    <w:p w:rsidR="003E68B7" w:rsidRDefault="003E68B7">
      <w:pPr>
        <w:rPr>
          <w:color w:val="FF0000"/>
        </w:rPr>
      </w:pPr>
    </w:p>
    <w:p w:rsidR="003E68B7" w:rsidRPr="00FC734D" w:rsidRDefault="003E68B7" w:rsidP="003E68B7">
      <w:pPr>
        <w:rPr>
          <w:color w:val="FF0000"/>
        </w:rPr>
      </w:pPr>
      <w:r w:rsidRPr="00FC734D">
        <w:rPr>
          <w:color w:val="FF0000"/>
        </w:rPr>
        <w:t xml:space="preserve">Projeto </w:t>
      </w:r>
      <w:r>
        <w:rPr>
          <w:color w:val="FF0000"/>
        </w:rPr>
        <w:t>6</w:t>
      </w:r>
      <w:r w:rsidRPr="00FC734D">
        <w:rPr>
          <w:color w:val="FF0000"/>
        </w:rPr>
        <w:t xml:space="preserve">: </w:t>
      </w:r>
      <w:r>
        <w:rPr>
          <w:color w:val="FF0000"/>
        </w:rPr>
        <w:t>Alimentador de Pets</w:t>
      </w:r>
    </w:p>
    <w:p w:rsidR="003E68B7" w:rsidRDefault="003E68B7" w:rsidP="00DE2CED">
      <w:pPr>
        <w:jc w:val="both"/>
      </w:pPr>
      <w:r w:rsidRPr="003E68B7">
        <w:t>Dev</w:t>
      </w:r>
      <w:r>
        <w:t xml:space="preserve">erá ser projetado </w:t>
      </w:r>
      <w:r w:rsidR="00CC688F">
        <w:t xml:space="preserve">e construído </w:t>
      </w:r>
      <w:r>
        <w:t xml:space="preserve">um alimentador </w:t>
      </w:r>
      <w:r w:rsidR="00A6533F">
        <w:t xml:space="preserve">eletromecânico </w:t>
      </w:r>
      <w:r>
        <w:t xml:space="preserve">para </w:t>
      </w:r>
      <w:r w:rsidRPr="00A6533F">
        <w:rPr>
          <w:i/>
        </w:rPr>
        <w:t>pet</w:t>
      </w:r>
      <w:r w:rsidR="00A6533F">
        <w:rPr>
          <w:i/>
        </w:rPr>
        <w:t>s</w:t>
      </w:r>
      <w:r>
        <w:t xml:space="preserve"> (cachorro ou gato) o qual deverá dispensar o alimento em horários pré-programados. Os horários pré-programados serão de acordo com 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835"/>
      </w:tblGrid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Modo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Intervalo de tempo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Manual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A cada 1 minuto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A cada 4 minutos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A cada 8 minutos</w:t>
            </w:r>
          </w:p>
        </w:tc>
      </w:tr>
    </w:tbl>
    <w:p w:rsidR="00DE2CED" w:rsidRDefault="00DE2CED" w:rsidP="00DE2CED">
      <w:pPr>
        <w:jc w:val="both"/>
      </w:pPr>
    </w:p>
    <w:p w:rsidR="003E68B7" w:rsidRDefault="003E68B7" w:rsidP="00EB5A93">
      <w:pPr>
        <w:jc w:val="both"/>
      </w:pPr>
      <w:r>
        <w:t>Somente no modo 0 será possível o acionamento manual por meio de um botão. Quando este botão for acionado</w:t>
      </w:r>
      <w:r w:rsidR="00DE2CED">
        <w:t>, o compartimento que libera o alimento será aberto. Em qualquer outro modo (do 1 ao 3) o botão manual de acionamento não deve funcionar.</w:t>
      </w:r>
    </w:p>
    <w:p w:rsidR="00DE2CED" w:rsidRDefault="00DE2CED" w:rsidP="00EB5A93">
      <w:pPr>
        <w:jc w:val="both"/>
      </w:pPr>
      <w:r>
        <w:t>Para demonstrar o modo escolhido deverá ser utilizado um display de 7 segmentos.</w:t>
      </w:r>
    </w:p>
    <w:p w:rsidR="00DE2CED" w:rsidRDefault="00DE2CED" w:rsidP="00EB5A93">
      <w:pPr>
        <w:jc w:val="both"/>
      </w:pPr>
      <w:r>
        <w:t xml:space="preserve">Para demonstrar </w:t>
      </w:r>
      <w:r w:rsidR="00C40778">
        <w:t xml:space="preserve">a contagem de tempo </w:t>
      </w:r>
      <w:r>
        <w:t>(</w:t>
      </w:r>
      <w:r w:rsidR="00C40778">
        <w:t xml:space="preserve">sempre </w:t>
      </w:r>
      <w:r>
        <w:t>crescente) também deverá ser utilizado display de 7 segmentos. Deverão ser utilizados 2 displays para os minutos e 2 displays para os segundos.</w:t>
      </w:r>
      <w:r w:rsidR="00CC688F">
        <w:t xml:space="preserve"> Após a configuração do modo temporal de dispensação, o usuário deverá confirmar sua escolha por meio um botão de START. Somente após o pressionamento do botão START é que o tempo deve ser contabilizado. </w:t>
      </w:r>
    </w:p>
    <w:p w:rsidR="009868BC" w:rsidRDefault="009868BC" w:rsidP="00DE2CED">
      <w:pPr>
        <w:jc w:val="both"/>
      </w:pPr>
      <w:r>
        <w:t>Deverá existir um botão PARAR para interromper o cronômetro de tempo</w:t>
      </w:r>
      <w:r w:rsidR="00CC688F">
        <w:t xml:space="preserve">. Se o </w:t>
      </w:r>
      <w:r w:rsidR="00A6533F">
        <w:t xml:space="preserve">botão </w:t>
      </w:r>
      <w:r w:rsidR="00CC688F">
        <w:t xml:space="preserve">PARAR for pressionado mais uma vez, </w:t>
      </w:r>
      <w:r>
        <w:t>o display MODO</w:t>
      </w:r>
      <w:r w:rsidR="00CC688F">
        <w:t xml:space="preserve"> e os displays de tempo deverão ser zerados. Se </w:t>
      </w:r>
      <w:r w:rsidR="00CC688F">
        <w:lastRenderedPageBreak/>
        <w:t xml:space="preserve">o botão START for pressionado quando o tempo estiver paralisado, o tempo deverá </w:t>
      </w:r>
      <w:r w:rsidR="00A6533F">
        <w:t xml:space="preserve">continuar </w:t>
      </w:r>
      <w:r w:rsidR="00CC688F">
        <w:t>normalmente</w:t>
      </w:r>
      <w:r>
        <w:t>.</w:t>
      </w:r>
    </w:p>
    <w:p w:rsidR="009868BC" w:rsidRDefault="009868BC" w:rsidP="00DE2CED">
      <w:pPr>
        <w:jc w:val="both"/>
      </w:pPr>
    </w:p>
    <w:p w:rsidR="008248B5" w:rsidRPr="00FC734D" w:rsidRDefault="008248B5" w:rsidP="008248B5">
      <w:pPr>
        <w:rPr>
          <w:color w:val="FF0000"/>
        </w:rPr>
      </w:pPr>
      <w:r w:rsidRPr="00FC734D">
        <w:rPr>
          <w:color w:val="FF0000"/>
        </w:rPr>
        <w:t xml:space="preserve">Projeto </w:t>
      </w:r>
      <w:r w:rsidR="007E6101">
        <w:rPr>
          <w:color w:val="FF0000"/>
        </w:rPr>
        <w:t>7</w:t>
      </w:r>
      <w:r w:rsidRPr="00FC734D">
        <w:rPr>
          <w:color w:val="FF0000"/>
        </w:rPr>
        <w:t xml:space="preserve">: </w:t>
      </w:r>
      <w:r>
        <w:rPr>
          <w:color w:val="FF0000"/>
        </w:rPr>
        <w:t>Estacionamento de shopping</w:t>
      </w:r>
    </w:p>
    <w:p w:rsidR="00364C04" w:rsidRDefault="008248B5" w:rsidP="00977E8D">
      <w:pPr>
        <w:jc w:val="both"/>
      </w:pPr>
      <w:r>
        <w:t xml:space="preserve">A dificuldade de se encontrar </w:t>
      </w:r>
      <w:r w:rsidR="007E1C0D">
        <w:t xml:space="preserve">vagas de carro é um problema crescente em grandes centros urbanos. Uma alternativa recente para diminuir o tempo de procura por essas vagas é a implementação de sensores nas vagas de estacionamento indicando de forma luminosa a presença, ou não, de um carro no local. </w:t>
      </w:r>
    </w:p>
    <w:p w:rsidR="007E1C0D" w:rsidRDefault="007E1C0D">
      <w:r>
        <w:t>Implemente este tipo de sistema utilizando 3 cores: vermelho para vaga ocupada; verde para vaga livre; azul para vaga de idoso livre.</w:t>
      </w:r>
    </w:p>
    <w:p w:rsidR="007E1C0D" w:rsidRDefault="007E1C0D" w:rsidP="00977E8D">
      <w:pPr>
        <w:jc w:val="both"/>
      </w:pPr>
      <w:r>
        <w:t xml:space="preserve">Seu estacionamento deverá ter pelo menos </w:t>
      </w:r>
      <w:r w:rsidR="00977E8D">
        <w:t>1</w:t>
      </w:r>
      <w:r>
        <w:t>0 vagas dispostas da forma que achar mais interessante desde que respeite a seguinte lógica:</w:t>
      </w:r>
    </w:p>
    <w:p w:rsidR="007E1C0D" w:rsidRDefault="007E1C0D">
      <w:r>
        <w:t>- O estacionamento deverá possui 3 corredores de vagas;</w:t>
      </w:r>
    </w:p>
    <w:p w:rsidR="007E1C0D" w:rsidRDefault="007E1C0D">
      <w:r>
        <w:t xml:space="preserve">- Cada corredor deverá ter um display </w:t>
      </w:r>
      <w:r w:rsidR="00F06A9B">
        <w:t>sinalizando a quantidade de vagas livres no seu próprio corredor.</w:t>
      </w:r>
    </w:p>
    <w:p w:rsidR="007E1C0D" w:rsidRDefault="00F06A9B">
      <w:r>
        <w:t xml:space="preserve">- </w:t>
      </w:r>
      <w:r w:rsidR="007E1C0D">
        <w:t xml:space="preserve">Na entrada </w:t>
      </w:r>
      <w:r>
        <w:t xml:space="preserve">geral do </w:t>
      </w:r>
      <w:r w:rsidR="007E1C0D">
        <w:t>estacionam</w:t>
      </w:r>
      <w:r>
        <w:t>ento deverá haver um display informando a quantidade total de vagas livres e de vagas ocupadas.</w:t>
      </w:r>
    </w:p>
    <w:p w:rsidR="00F06A9B" w:rsidRDefault="00F06A9B">
      <w:r>
        <w:t>- A sinalização nos displays deverá ser automática quando um carro estiver no local</w:t>
      </w:r>
      <w:r w:rsidR="00977E8D">
        <w:t>. O</w:t>
      </w:r>
      <w:r>
        <w:t xml:space="preserve"> tempo máximo </w:t>
      </w:r>
      <w:r w:rsidR="00977E8D">
        <w:t>de</w:t>
      </w:r>
      <w:r>
        <w:t xml:space="preserve"> espera da informação no display (após um carro </w:t>
      </w:r>
      <w:r w:rsidR="00977E8D">
        <w:t>estacionar</w:t>
      </w:r>
      <w:r>
        <w:t xml:space="preserve">, ou sair, da vaga) é de </w:t>
      </w:r>
      <w:r w:rsidR="00977E8D">
        <w:t xml:space="preserve">no máximo </w:t>
      </w:r>
      <w:r>
        <w:t>2 segundos.</w:t>
      </w:r>
    </w:p>
    <w:p w:rsidR="00F06A9B" w:rsidRDefault="00F06A9B">
      <w:r>
        <w:t xml:space="preserve">- Quando todas as vagas estiverem completas, um </w:t>
      </w:r>
      <w:proofErr w:type="spellStart"/>
      <w:r>
        <w:t>led</w:t>
      </w:r>
      <w:proofErr w:type="spellEnd"/>
      <w:r>
        <w:t xml:space="preserve"> vermelho deverá piscar na frequência de 1Hz.</w:t>
      </w:r>
    </w:p>
    <w:p w:rsidR="00977E8D" w:rsidRPr="003E68B7" w:rsidRDefault="00977E8D">
      <w:r>
        <w:t>- Utilize sensores de ultrassom para identificação das vagas.</w:t>
      </w:r>
    </w:p>
    <w:p w:rsidR="008248B5" w:rsidRDefault="008248B5">
      <w:pPr>
        <w:rPr>
          <w:color w:val="FF0000"/>
        </w:rPr>
      </w:pPr>
    </w:p>
    <w:p w:rsidR="00AD1F54" w:rsidRPr="00FC734D" w:rsidRDefault="00AD1F54" w:rsidP="00AD1F54">
      <w:pPr>
        <w:rPr>
          <w:color w:val="FF0000"/>
        </w:rPr>
      </w:pPr>
      <w:r w:rsidRPr="00FC734D">
        <w:rPr>
          <w:color w:val="FF0000"/>
        </w:rPr>
        <w:t xml:space="preserve">Projeto </w:t>
      </w:r>
      <w:r>
        <w:rPr>
          <w:color w:val="FF0000"/>
        </w:rPr>
        <w:t>8</w:t>
      </w:r>
      <w:r w:rsidRPr="00FC734D">
        <w:rPr>
          <w:color w:val="FF0000"/>
        </w:rPr>
        <w:t xml:space="preserve">: </w:t>
      </w:r>
      <w:r w:rsidR="002643F8">
        <w:rPr>
          <w:color w:val="FF0000"/>
        </w:rPr>
        <w:t>Rompimento de barragem</w:t>
      </w:r>
    </w:p>
    <w:p w:rsidR="00DA4E01" w:rsidRDefault="00DA4E01">
      <w:r w:rsidRPr="00DA4E01">
        <w:t>Projet</w:t>
      </w:r>
      <w:r>
        <w:t xml:space="preserve">e um sistema de para prevenir e informar o rompimento de barragens. Na parte de prevenção será necessário o uso de sensores por umidade capazes de detectar quando o material de rejeito está mais úmido do que o normal. </w:t>
      </w:r>
    </w:p>
    <w:p w:rsidR="00DA4E01" w:rsidRPr="00DA4E01" w:rsidRDefault="00DA4E01" w:rsidP="00DA4E01">
      <w:r>
        <w:t>Como projetista, você terá liberdade para determinar qual o nível umidade razoável que prevê um possível rompimento.</w:t>
      </w:r>
    </w:p>
    <w:p w:rsidR="00DA4E01" w:rsidRDefault="00DA4E01">
      <w:r>
        <w:t>Já para a condição de rompimento real da barragem, simule a utilização de cabos de fibra ótica (por meio de fios elétricos) que quando rompidos representam que a barragem se rompeu. Deverão ser utilizados pelo menos 3 fios para simular 3 diferentes alturas de rompimento da barragem.</w:t>
      </w:r>
    </w:p>
    <w:p w:rsidR="00DA4E01" w:rsidRDefault="00DA4E01">
      <w:r>
        <w:t>Também deverá ser projetado um sistema de alarme sonoro capaz de avisar a população local em duas situações:</w:t>
      </w:r>
    </w:p>
    <w:p w:rsidR="00DA4E01" w:rsidRDefault="00DA4E01" w:rsidP="00DA4E01">
      <w:pPr>
        <w:pStyle w:val="PargrafodaLista"/>
        <w:numPr>
          <w:ilvl w:val="0"/>
          <w:numId w:val="2"/>
        </w:numPr>
      </w:pPr>
      <w:r>
        <w:t xml:space="preserve">Quando um determinado limite </w:t>
      </w:r>
      <w:r w:rsidR="002643F8">
        <w:t>de umidade for ultrapassado um sinal de sonoro de 1 Hz deverá ser acionado por 5 segundos, e;</w:t>
      </w:r>
    </w:p>
    <w:p w:rsidR="002643F8" w:rsidRDefault="002643F8" w:rsidP="00DA4E01">
      <w:pPr>
        <w:pStyle w:val="PargrafodaLista"/>
        <w:numPr>
          <w:ilvl w:val="0"/>
          <w:numId w:val="2"/>
        </w:numPr>
      </w:pPr>
      <w:r>
        <w:lastRenderedPageBreak/>
        <w:t>Quando um dos 3 fios (os quais simulam a fibra ótica) forem rompidos, um sinal sonoro de 0,5 Hz deverá ser acionado por 15 segundos.</w:t>
      </w:r>
    </w:p>
    <w:p w:rsidR="00DA4E01" w:rsidRDefault="00DA4E01"/>
    <w:p w:rsidR="003C296A" w:rsidRDefault="003C296A">
      <w:pPr>
        <w:rPr>
          <w:color w:val="FF0000"/>
        </w:rPr>
      </w:pPr>
      <w:r>
        <w:rPr>
          <w:color w:val="FF0000"/>
        </w:rPr>
        <w:t>Projeto 9: Pipeta automatizada.</w:t>
      </w:r>
    </w:p>
    <w:p w:rsidR="004F660C" w:rsidRDefault="004F660C">
      <w:r>
        <w:t xml:space="preserve">Na área química a utilização de pipetas para diluição de amostras é algo bastante comum. Via de regra o usuário precisar realizar essa operação de forma manual, a qual é sujeita a erros de precisão. Este projeto contempla o desenvolvimento de uma pipeta automatizada que deverá diluir uma amostra com a utilização de um </w:t>
      </w:r>
      <w:proofErr w:type="spellStart"/>
      <w:r>
        <w:t>uC</w:t>
      </w:r>
      <w:proofErr w:type="spellEnd"/>
      <w:r>
        <w:t xml:space="preserve">, motor, e sensor de </w:t>
      </w:r>
      <w:proofErr w:type="spellStart"/>
      <w:r>
        <w:t>ph</w:t>
      </w:r>
      <w:proofErr w:type="spellEnd"/>
      <w:r>
        <w:t>.</w:t>
      </w:r>
    </w:p>
    <w:p w:rsidR="004F660C" w:rsidRDefault="004F660C">
      <w:r>
        <w:t xml:space="preserve">A pipeta deverá estar “aberta” para gotejamento e enquanto isso um sensor de </w:t>
      </w:r>
      <w:proofErr w:type="spellStart"/>
      <w:r>
        <w:t>ph</w:t>
      </w:r>
      <w:proofErr w:type="spellEnd"/>
      <w:r>
        <w:t xml:space="preserve"> deverá ler em tempo real o </w:t>
      </w:r>
      <w:proofErr w:type="spellStart"/>
      <w:r>
        <w:t>ph</w:t>
      </w:r>
      <w:proofErr w:type="spellEnd"/>
      <w:r>
        <w:t xml:space="preserve"> da amostra analisada. Quando o </w:t>
      </w:r>
      <w:proofErr w:type="spellStart"/>
      <w:r>
        <w:t>ph</w:t>
      </w:r>
      <w:proofErr w:type="spellEnd"/>
      <w:r>
        <w:t xml:space="preserve"> atingir um valor </w:t>
      </w:r>
      <w:proofErr w:type="spellStart"/>
      <w:r>
        <w:t>pré</w:t>
      </w:r>
      <w:proofErr w:type="spellEnd"/>
      <w:r>
        <w:t xml:space="preserve">-configurado (gravado no </w:t>
      </w:r>
      <w:proofErr w:type="spellStart"/>
      <w:r>
        <w:t>uC</w:t>
      </w:r>
      <w:proofErr w:type="spellEnd"/>
      <w:r>
        <w:t xml:space="preserve"> pelo usuário), o </w:t>
      </w:r>
      <w:proofErr w:type="spellStart"/>
      <w:r>
        <w:t>uC</w:t>
      </w:r>
      <w:proofErr w:type="spellEnd"/>
      <w:r>
        <w:t xml:space="preserve"> deverá acionar um motor para interromper o gotejamento. Tudo de forma automática.</w:t>
      </w:r>
    </w:p>
    <w:p w:rsidR="004F660C" w:rsidRDefault="004F660C">
      <w:r>
        <w:t xml:space="preserve">No início do processo deverá ser lido o valor do </w:t>
      </w:r>
      <w:proofErr w:type="spellStart"/>
      <w:r>
        <w:t>ph</w:t>
      </w:r>
      <w:proofErr w:type="spellEnd"/>
      <w:r>
        <w:t xml:space="preserve"> da amostra e por meio de botões e de um display </w:t>
      </w:r>
      <w:proofErr w:type="spellStart"/>
      <w:r>
        <w:t>lcd</w:t>
      </w:r>
      <w:proofErr w:type="spellEnd"/>
      <w:r>
        <w:t xml:space="preserve"> deverá ser apresentado qual o valor do </w:t>
      </w:r>
      <w:proofErr w:type="spellStart"/>
      <w:r>
        <w:t>ph</w:t>
      </w:r>
      <w:proofErr w:type="spellEnd"/>
      <w:r>
        <w:t xml:space="preserve"> lido na amostra. Através de botões deverá ser incrementado (ou decrementado) o valor desejável do novo </w:t>
      </w:r>
      <w:proofErr w:type="spellStart"/>
      <w:r>
        <w:t>ph</w:t>
      </w:r>
      <w:proofErr w:type="spellEnd"/>
      <w:r>
        <w:t>. Uma vez configurado o valor “alvo”, deve-se pressionar um botão para iniciar a etapa de gotejamento.</w:t>
      </w:r>
    </w:p>
    <w:p w:rsidR="004F660C" w:rsidRDefault="004F660C"/>
    <w:p w:rsidR="003C296A" w:rsidRDefault="003C296A">
      <w:pPr>
        <w:rPr>
          <w:color w:val="FF0000"/>
        </w:rPr>
      </w:pPr>
      <w:bookmarkStart w:id="0" w:name="_GoBack"/>
      <w:bookmarkEnd w:id="0"/>
    </w:p>
    <w:sectPr w:rsidR="003C2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146FD"/>
    <w:multiLevelType w:val="hybridMultilevel"/>
    <w:tmpl w:val="4A92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2290"/>
    <w:multiLevelType w:val="hybridMultilevel"/>
    <w:tmpl w:val="A7DE9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MzMB0mam5hYWpko6SsGpxcWZ+XkgBca1AFWprossAAAA"/>
  </w:docVars>
  <w:rsids>
    <w:rsidRoot w:val="00B05322"/>
    <w:rsid w:val="000211DE"/>
    <w:rsid w:val="0009226F"/>
    <w:rsid w:val="000C64CD"/>
    <w:rsid w:val="000E75A1"/>
    <w:rsid w:val="00145C50"/>
    <w:rsid w:val="002034F7"/>
    <w:rsid w:val="002643F8"/>
    <w:rsid w:val="002E730B"/>
    <w:rsid w:val="003055E7"/>
    <w:rsid w:val="00364C04"/>
    <w:rsid w:val="003C296A"/>
    <w:rsid w:val="003E1281"/>
    <w:rsid w:val="003E68B7"/>
    <w:rsid w:val="0043580C"/>
    <w:rsid w:val="0045678A"/>
    <w:rsid w:val="00493CB3"/>
    <w:rsid w:val="004F660C"/>
    <w:rsid w:val="005812BC"/>
    <w:rsid w:val="00616BDF"/>
    <w:rsid w:val="006E7AFC"/>
    <w:rsid w:val="007E1C0D"/>
    <w:rsid w:val="007E6101"/>
    <w:rsid w:val="007F2366"/>
    <w:rsid w:val="008248B5"/>
    <w:rsid w:val="008374FA"/>
    <w:rsid w:val="00886D93"/>
    <w:rsid w:val="008F74DD"/>
    <w:rsid w:val="00977E8D"/>
    <w:rsid w:val="009868BC"/>
    <w:rsid w:val="00A27A32"/>
    <w:rsid w:val="00A6533F"/>
    <w:rsid w:val="00AD1F54"/>
    <w:rsid w:val="00B05322"/>
    <w:rsid w:val="00B521C8"/>
    <w:rsid w:val="00C3619D"/>
    <w:rsid w:val="00C40778"/>
    <w:rsid w:val="00CC688F"/>
    <w:rsid w:val="00CF3766"/>
    <w:rsid w:val="00D3462F"/>
    <w:rsid w:val="00D9589D"/>
    <w:rsid w:val="00DA4E01"/>
    <w:rsid w:val="00DE2CED"/>
    <w:rsid w:val="00E427A2"/>
    <w:rsid w:val="00EB5A93"/>
    <w:rsid w:val="00F06A9B"/>
    <w:rsid w:val="00F10DC9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E57E"/>
  <w15:chartTrackingRefBased/>
  <w15:docId w15:val="{EA55926C-59CE-41F8-A2F2-B09C2A5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75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75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1567</Words>
  <Characters>8464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Elyr</dc:creator>
  <cp:keywords/>
  <dc:description/>
  <cp:lastModifiedBy>Elyr</cp:lastModifiedBy>
  <cp:revision>13</cp:revision>
  <dcterms:created xsi:type="dcterms:W3CDTF">2019-03-16T14:39:00Z</dcterms:created>
  <dcterms:modified xsi:type="dcterms:W3CDTF">2019-03-21T02:58:00Z</dcterms:modified>
</cp:coreProperties>
</file>