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36204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b/>
          <w:bCs/>
          <w:u w:val="single"/>
        </w:rPr>
      </w:pPr>
      <w:r>
        <w:rPr>
          <w:rFonts w:hint="default" w:ascii="Tahoma" w:hAnsi="Tahoma" w:cs="Tahoma"/>
          <w:b/>
          <w:bCs/>
          <w:u w:val="single"/>
        </w:rPr>
        <w:t>USE CASE DIAGRAM DESCRIPTION</w:t>
      </w:r>
    </w:p>
    <w:p w14:paraId="710D1BBE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  <w:b/>
          <w:bCs/>
        </w:rPr>
        <w:t>Actors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Receptionist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Guard Manager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Prison Manager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Visitor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Guard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System Timer</w:t>
      </w:r>
    </w:p>
    <w:p w14:paraId="6FE7D2BA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lang w:val="en-US"/>
        </w:rPr>
      </w:pPr>
      <w:r>
        <w:rPr>
          <w:rFonts w:hint="default" w:ascii="Tahoma" w:hAnsi="Tahoma" w:cs="Tahoma"/>
          <w:b/>
          <w:bCs/>
        </w:rPr>
        <w:t>Main use cases</w:t>
      </w:r>
      <w:r>
        <w:rPr>
          <w:rFonts w:hint="default" w:ascii="Tahoma" w:hAnsi="Tahoma" w:cs="Tahoma"/>
          <w:b/>
          <w:bCs/>
          <w:lang w:val="en-US"/>
        </w:rPr>
        <w:t>:</w:t>
      </w:r>
    </w:p>
    <w:p w14:paraId="2AA7E760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  <w:b/>
          <w:bCs/>
        </w:rPr>
        <w:t>Receptionist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Register prisoner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Register visitor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Record visiting request</w:t>
      </w:r>
    </w:p>
    <w:p w14:paraId="7E3C6E91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  <w:b/>
          <w:bCs/>
        </w:rPr>
        <w:t>Guard Manager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Add guard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Schedule guard shift</w:t>
      </w:r>
    </w:p>
    <w:p w14:paraId="125FCD10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  <w:b/>
          <w:bCs/>
        </w:rPr>
        <w:t>Prison Manager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Approve visiting request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Generate visiting card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Assign guard to fetch prisoner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Transfer prisoner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Cancel transfer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Release prisoner</w:t>
      </w:r>
    </w:p>
    <w:p w14:paraId="1B0B2718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  <w:b/>
          <w:bCs/>
        </w:rPr>
        <w:t>Visitor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Send visiting request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Send feedback or suggestion</w:t>
      </w:r>
      <w:bookmarkStart w:id="0" w:name="_GoBack"/>
      <w:bookmarkEnd w:id="0"/>
    </w:p>
    <w:p w14:paraId="77C8B09B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  <w:b/>
          <w:bCs/>
        </w:rPr>
        <w:t>Guard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Fetch prisoner for visit</w:t>
      </w:r>
    </w:p>
    <w:p w14:paraId="2D98AB01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  <w:b/>
          <w:bCs/>
        </w:rPr>
        <w:t>System Timer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Notify sentence completion</w:t>
      </w:r>
    </w:p>
    <w:p w14:paraId="1CC48439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  <w:b/>
          <w:bCs/>
          <w:lang w:val="en-US"/>
        </w:rPr>
      </w:pPr>
      <w:r>
        <w:rPr>
          <w:rFonts w:hint="default" w:ascii="Tahoma" w:hAnsi="Tahoma" w:cs="Tahoma"/>
          <w:b/>
          <w:bCs/>
        </w:rPr>
        <w:t>Use case relationships</w:t>
      </w:r>
      <w:r>
        <w:rPr>
          <w:rFonts w:hint="default" w:ascii="Tahoma" w:hAnsi="Tahoma" w:cs="Tahoma"/>
          <w:b/>
          <w:bCs/>
          <w:lang w:val="en-US"/>
        </w:rPr>
        <w:t>:</w:t>
      </w:r>
    </w:p>
    <w:p w14:paraId="7F073F4D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  <w:b/>
          <w:bCs/>
        </w:rPr>
        <w:t>Include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Approve visiting request includes Assign guard to fetch prisoner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Release prisoner includes Notify sentence completion</w:t>
      </w:r>
    </w:p>
    <w:p w14:paraId="443F11FF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  <w:b/>
          <w:bCs/>
        </w:rPr>
        <w:t>Extend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Generate visiting card extends Approve visiting request when prisoner is sick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Cancel transfer extends Transfer prisoner</w:t>
      </w:r>
    </w:p>
    <w:p w14:paraId="370863DE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Important constraints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No delete prisoner use case</w:t>
      </w:r>
    </w:p>
    <w:p w14:paraId="5D630DFD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  <w:b/>
          <w:bCs/>
        </w:rPr>
        <w:t>CLASS DIAGRAM WITH MULTIPLICITIES</w:t>
      </w:r>
    </w:p>
    <w:p w14:paraId="438F5915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Classes and attributes</w:t>
      </w:r>
    </w:p>
    <w:p w14:paraId="57FAB5B3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Prisoner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prisonerId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nid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firstName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lastName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dateOfBirth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address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crimeDetails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sentenceDuration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status</w:t>
      </w:r>
    </w:p>
    <w:p w14:paraId="3C41E275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Guard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guardId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name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rank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shift</w:t>
      </w:r>
    </w:p>
    <w:p w14:paraId="188961AF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Visitor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visitorId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name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nid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contact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feedback</w:t>
      </w:r>
    </w:p>
    <w:p w14:paraId="11641AD3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VisitRequest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requestId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visitDate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status</w:t>
      </w:r>
    </w:p>
    <w:p w14:paraId="581F1687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VisitingCard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cardId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issueDate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expiryDate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type</w:t>
      </w:r>
    </w:p>
    <w:p w14:paraId="6F902C9E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Transfer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transferId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transferDate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status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destinationPrison</w:t>
      </w:r>
    </w:p>
    <w:p w14:paraId="229FDB20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Notification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notificationId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message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date</w:t>
      </w:r>
    </w:p>
    <w:p w14:paraId="4EE6B181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Shift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shiftId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type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date</w:t>
      </w:r>
    </w:p>
    <w:p w14:paraId="6927054D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Relationships with multiplicities</w:t>
      </w:r>
    </w:p>
    <w:p w14:paraId="56F4092A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Prisoner to VisitRequest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One prisoner to many visit requests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1 to 0..*</w:t>
      </w:r>
    </w:p>
    <w:p w14:paraId="5D468A75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Visitor to VisitRequest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One visitor to many visit requests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1 to 0..*</w:t>
      </w:r>
    </w:p>
    <w:p w14:paraId="211B45C2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VisitRequest to Guard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Many visit requests handled by one guard at a time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0..* to 1</w:t>
      </w:r>
    </w:p>
    <w:p w14:paraId="5FFAD7B8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Guard to Shift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One guard to many shifts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1 to 0..*</w:t>
      </w:r>
    </w:p>
    <w:p w14:paraId="1307C642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Prisoner to Transfer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One prisoner to many transfers over time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1 to 0..*</w:t>
      </w:r>
    </w:p>
    <w:p w14:paraId="5EC5DB8A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Prison Manager to Transfer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One manager approves many transfers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1 to 0..*</w:t>
      </w:r>
    </w:p>
    <w:p w14:paraId="2671FD39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VisitRequest to VisitingCard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One visit request to zero or one visiting card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1 to 0..1</w:t>
      </w:r>
    </w:p>
    <w:p w14:paraId="2064A613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Prisoner to Notification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One prisoner to many notifications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1 to 0..*</w:t>
      </w:r>
    </w:p>
    <w:p w14:paraId="2AD236B2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Prisoner status lifecycle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Registered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Active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Transferred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Released</w:t>
      </w:r>
    </w:p>
    <w:p w14:paraId="118EDD7F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Composition relationships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Prisoner composes Notification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VisitRequest composes VisitingCard</w:t>
      </w:r>
    </w:p>
    <w:p w14:paraId="4F01E8B9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Aggregation relationships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Guard Manager aggregates Guard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Prison aggregates Prisoner and Guard</w:t>
      </w:r>
    </w:p>
    <w:p w14:paraId="26AB6125">
      <w:pPr>
        <w:pStyle w:val="4"/>
        <w:keepNext w:val="0"/>
        <w:keepLines w:val="0"/>
        <w:widowControl/>
        <w:suppressLineNumbers w:val="0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If you want, I will draw both diagrams in proper UML layout so you submit them directly.</w:t>
      </w:r>
    </w:p>
    <w:p w14:paraId="20EB1E7F">
      <w:pPr>
        <w:rPr>
          <w:rFonts w:hint="default" w:ascii="Tahoma" w:hAnsi="Tahoma" w:cs="Tahom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tka Text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BA04D1"/>
    <w:rsid w:val="70BA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2026-02-14T09:46:00Z</dcterms:created>
  <dc:creator>Niyibizi Elysée</dc:creator>
  <cp:lastModifiedBy>Niyibizi Elysée</cp:lastModifiedBy>
  <dcterms:modified xsi:type="dcterms:W3CDTF">2026-02-14T10:05:38Z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28362B6C52904BDD893758732275E0DE_11</vt:lpwstr>
  </property>
</Properties>
</file>