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1912" w14:textId="5E0B3C64" w:rsidR="00F804C4" w:rsidRDefault="00DD5514">
      <w:r>
        <w:t>Elyse McCormick</w:t>
      </w:r>
    </w:p>
    <w:p w14:paraId="7018BF29" w14:textId="5A37C8D3" w:rsidR="00DD5514" w:rsidRDefault="00DD5514">
      <w:r>
        <w:t>ECO 602</w:t>
      </w:r>
    </w:p>
    <w:p w14:paraId="292035C6" w14:textId="20E6EF74" w:rsidR="00DD5514" w:rsidRDefault="00DD5514">
      <w:r>
        <w:t>12/4/2022</w:t>
      </w:r>
    </w:p>
    <w:p w14:paraId="567CEE76" w14:textId="03D04F16" w:rsidR="00DD5514" w:rsidRPr="00A914E4" w:rsidRDefault="00DD5514" w:rsidP="00DD5514">
      <w:pPr>
        <w:jc w:val="center"/>
        <w:rPr>
          <w:b/>
          <w:bCs/>
          <w:u w:val="single"/>
        </w:rPr>
      </w:pPr>
      <w:r w:rsidRPr="00A914E4">
        <w:rPr>
          <w:b/>
          <w:bCs/>
          <w:u w:val="single"/>
        </w:rPr>
        <w:t>Week 12 Reading Questions</w:t>
      </w:r>
    </w:p>
    <w:p w14:paraId="14E37D28" w14:textId="734982C3" w:rsidR="00DD5514" w:rsidRDefault="00DD5514" w:rsidP="00DD5514">
      <w:r w:rsidRPr="00DD5514">
        <w:rPr>
          <w:b/>
          <w:bCs/>
        </w:rPr>
        <w:t>Q1 (2 pts.):</w:t>
      </w:r>
      <w:r w:rsidRPr="00DD5514">
        <w:t> </w:t>
      </w:r>
      <w:r w:rsidRPr="00DD5514">
        <w:rPr>
          <w:b/>
          <w:bCs/>
        </w:rPr>
        <w:t>In the context of a dataset (real or made up), describe the inherent conflict between using a complicated model that minimizes the unexplained variation and using a simple model that is easy to communicate.</w:t>
      </w:r>
      <w:r w:rsidRPr="00A914E4">
        <w:rPr>
          <w:b/>
          <w:bCs/>
        </w:rPr>
        <w:t xml:space="preserve"> </w:t>
      </w:r>
      <w:r w:rsidRPr="00DD5514">
        <w:rPr>
          <w:b/>
          <w:bCs/>
        </w:rPr>
        <w:t>Consider the trade</w:t>
      </w:r>
      <w:r w:rsidR="00252092">
        <w:rPr>
          <w:b/>
          <w:bCs/>
        </w:rPr>
        <w:t>-</w:t>
      </w:r>
      <w:r w:rsidRPr="00DD5514">
        <w:rPr>
          <w:b/>
          <w:bCs/>
        </w:rPr>
        <w:t>off between model complexity and interpretability.</w:t>
      </w:r>
      <w:r w:rsidRPr="00A914E4">
        <w:rPr>
          <w:b/>
          <w:bCs/>
        </w:rPr>
        <w:t xml:space="preserve"> </w:t>
      </w:r>
      <w:r w:rsidRPr="00DD5514">
        <w:rPr>
          <w:b/>
          <w:bCs/>
        </w:rPr>
        <w:t>Since your answer is targeted to a non-scientist audience, you should use narrative style using a concrete example</w:t>
      </w:r>
      <w:r w:rsidRPr="00DD5514">
        <w:t>.</w:t>
      </w:r>
    </w:p>
    <w:p w14:paraId="04F77B2E" w14:textId="363B3444" w:rsidR="00755A10" w:rsidRDefault="00755A10" w:rsidP="00DD5514">
      <w:r>
        <w:t xml:space="preserve">The inherent trade-off between complexity and </w:t>
      </w:r>
      <w:r w:rsidR="00B1521C">
        <w:t xml:space="preserve">simplicity in a modeling framework is a “biological accuracy” of what’s actually happening in the model versus statistical power and accuracy of the statistics. For example, if I wanted to make a model of how landscape variables influence the number of pathogens in bumble bees in Massachusetts,  I could incorporate a model that has many landscape variables, as well as environmental variables, to try to isolate biological causes and eliminate errors. However, the more things I put into my model, the less accurate the mathematics behind the statistics get. If I keep my model simple in examining the landscape factors, I’m much more likely to have a result I’m confident in mathematically. This is a difficult </w:t>
      </w:r>
      <w:r w:rsidR="00252092">
        <w:t>trade-off and</w:t>
      </w:r>
      <w:r w:rsidR="00B1521C">
        <w:t xml:space="preserve"> is something for every scientist to keep in mind. </w:t>
      </w:r>
    </w:p>
    <w:p w14:paraId="0654521A" w14:textId="77777777" w:rsidR="00DD5514" w:rsidRP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Q2 (1 pt.):</w:t>
      </w:r>
      <w:r w:rsidRPr="00DD5514">
        <w:rPr>
          <w:rFonts w:eastAsia="Times New Roman" w:cstheme="minorHAnsi"/>
          <w:color w:val="000000"/>
        </w:rPr>
        <w:t> </w:t>
      </w:r>
      <w:r w:rsidRPr="00DD5514">
        <w:rPr>
          <w:rFonts w:eastAsia="Times New Roman" w:cstheme="minorHAnsi"/>
          <w:b/>
          <w:bCs/>
          <w:color w:val="000000"/>
        </w:rPr>
        <w:t>Which of the following predictor variables had slope coefficients that were significantly different from zero at a 95% confidence level? Select the correct answer(s)</w:t>
      </w:r>
    </w:p>
    <w:p w14:paraId="6BDE5535" w14:textId="77777777" w:rsidR="00DD5514" w:rsidRPr="00DD5514" w:rsidRDefault="00DD5514" w:rsidP="00DD5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highlight w:val="yellow"/>
        </w:rPr>
      </w:pPr>
      <w:r w:rsidRPr="00DD5514">
        <w:rPr>
          <w:rFonts w:eastAsia="Times New Roman" w:cstheme="minorHAnsi"/>
          <w:b/>
          <w:bCs/>
          <w:color w:val="000000"/>
          <w:highlight w:val="yellow"/>
        </w:rPr>
        <w:t>water</w:t>
      </w:r>
    </w:p>
    <w:p w14:paraId="4B77C113" w14:textId="77777777" w:rsidR="00DD5514" w:rsidRPr="00DD5514" w:rsidRDefault="00DD5514" w:rsidP="00DD5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highlight w:val="yellow"/>
        </w:rPr>
      </w:pPr>
      <w:r w:rsidRPr="00DD5514">
        <w:rPr>
          <w:rFonts w:eastAsia="Times New Roman" w:cstheme="minorHAnsi"/>
          <w:b/>
          <w:bCs/>
          <w:color w:val="000000"/>
          <w:highlight w:val="yellow"/>
        </w:rPr>
        <w:t>nitrogen</w:t>
      </w:r>
    </w:p>
    <w:p w14:paraId="4C36C241" w14:textId="77777777" w:rsidR="00DD5514" w:rsidRPr="00DD5514" w:rsidRDefault="00DD5514" w:rsidP="00DD5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phosphorus</w:t>
      </w:r>
    </w:p>
    <w:p w14:paraId="6BC714F9" w14:textId="22135DC1" w:rsidR="00DD5514" w:rsidRPr="00A914E4" w:rsidRDefault="00DD5514" w:rsidP="00DD5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None</w:t>
      </w:r>
    </w:p>
    <w:p w14:paraId="2C5B71F4" w14:textId="77777777" w:rsidR="00DD5514" w:rsidRPr="00A914E4" w:rsidRDefault="00DD5514" w:rsidP="00DD5514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D551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Q3 (2 pts.):</w:t>
      </w:r>
      <w:r w:rsidRPr="00DD5514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A914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Using the information in the model coefficient table above, calculate the expected biomass for a plant given:</w:t>
      </w:r>
    </w:p>
    <w:p w14:paraId="4B2F760E" w14:textId="77777777" w:rsidR="00DD5514" w:rsidRPr="00A914E4" w:rsidRDefault="00DD5514" w:rsidP="00DD5514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914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0 mL water per week</w:t>
      </w:r>
    </w:p>
    <w:p w14:paraId="76D0DDCF" w14:textId="77777777" w:rsidR="00DD5514" w:rsidRPr="00A914E4" w:rsidRDefault="00DD5514" w:rsidP="00DD5514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914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0 mg nitrogen per week</w:t>
      </w:r>
    </w:p>
    <w:p w14:paraId="45DA4F87" w14:textId="77777777" w:rsidR="00DD5514" w:rsidRPr="00A914E4" w:rsidRDefault="00DD5514" w:rsidP="00DD5514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914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0 mg phosphorus per week</w:t>
      </w:r>
    </w:p>
    <w:p w14:paraId="6329B54C" w14:textId="4B2A12ED" w:rsidR="00DD5514" w:rsidRDefault="00DD5514" w:rsidP="00DD5514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914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Explain how you made the calculation.</w:t>
      </w:r>
    </w:p>
    <w:p w14:paraId="2824DAAD" w14:textId="44597CD6" w:rsidR="00C33D71" w:rsidRDefault="00252092" w:rsidP="00DD5514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(0 mL water/week)* (0.043 (the estimated mean mass of the water treatment) = 0 mg</w:t>
      </w:r>
    </w:p>
    <w:p w14:paraId="136305C6" w14:textId="49D3B649" w:rsidR="00252092" w:rsidRDefault="00252092" w:rsidP="00252092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(0 mL </w:t>
      </w:r>
      <w:r>
        <w:rPr>
          <w:rFonts w:asciiTheme="minorHAnsi" w:hAnsiTheme="minorHAnsi" w:cstheme="minorHAnsi"/>
          <w:color w:val="000000"/>
          <w:sz w:val="22"/>
          <w:szCs w:val="22"/>
        </w:rPr>
        <w:t>nitrogen</w:t>
      </w:r>
      <w:r>
        <w:rPr>
          <w:rFonts w:asciiTheme="minorHAnsi" w:hAnsiTheme="minorHAnsi" w:cstheme="minorHAnsi"/>
          <w:color w:val="000000"/>
          <w:sz w:val="22"/>
          <w:szCs w:val="22"/>
        </w:rPr>
        <w:t>/week)* (0.</w:t>
      </w:r>
      <w:r>
        <w:rPr>
          <w:rFonts w:asciiTheme="minorHAnsi" w:hAnsiTheme="minorHAnsi" w:cstheme="minorHAnsi"/>
          <w:color w:val="000000"/>
          <w:sz w:val="22"/>
          <w:szCs w:val="22"/>
        </w:rPr>
        <w:t>192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(the estimated mean mass of the </w:t>
      </w:r>
      <w:r>
        <w:rPr>
          <w:rFonts w:asciiTheme="minorHAnsi" w:hAnsiTheme="minorHAnsi" w:cstheme="minorHAnsi"/>
          <w:color w:val="000000"/>
          <w:sz w:val="22"/>
          <w:szCs w:val="22"/>
        </w:rPr>
        <w:t>nitrogen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treatment) = </w:t>
      </w:r>
      <w:r>
        <w:rPr>
          <w:rFonts w:asciiTheme="minorHAnsi" w:hAnsiTheme="minorHAnsi" w:cstheme="minorHAnsi"/>
          <w:color w:val="000000"/>
          <w:sz w:val="22"/>
          <w:szCs w:val="22"/>
        </w:rPr>
        <w:t>0 mg</w:t>
      </w:r>
    </w:p>
    <w:p w14:paraId="58E14682" w14:textId="33A6BEA8" w:rsidR="00252092" w:rsidRDefault="00252092" w:rsidP="00252092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(0 mL </w:t>
      </w:r>
      <w:r>
        <w:rPr>
          <w:rFonts w:asciiTheme="minorHAnsi" w:hAnsiTheme="minorHAnsi" w:cstheme="minorHAnsi"/>
          <w:color w:val="000000"/>
          <w:sz w:val="22"/>
          <w:szCs w:val="22"/>
        </w:rPr>
        <w:t>phosphorus</w:t>
      </w:r>
      <w:r>
        <w:rPr>
          <w:rFonts w:asciiTheme="minorHAnsi" w:hAnsiTheme="minorHAnsi" w:cstheme="minorHAnsi"/>
          <w:color w:val="000000"/>
          <w:sz w:val="22"/>
          <w:szCs w:val="22"/>
        </w:rPr>
        <w:t>/week)* (</w:t>
      </w:r>
      <w:r>
        <w:rPr>
          <w:rFonts w:asciiTheme="minorHAnsi" w:hAnsiTheme="minorHAnsi" w:cstheme="minorHAnsi"/>
          <w:color w:val="000000"/>
          <w:sz w:val="22"/>
          <w:szCs w:val="22"/>
        </w:rPr>
        <w:t>-0.027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(the estimated mean mass of 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phosphorous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treatment) = </w:t>
      </w:r>
      <w:r>
        <w:rPr>
          <w:rFonts w:asciiTheme="minorHAnsi" w:hAnsiTheme="minorHAnsi" w:cstheme="minorHAnsi"/>
          <w:color w:val="000000"/>
          <w:sz w:val="22"/>
          <w:szCs w:val="22"/>
        </w:rPr>
        <w:t>0 mg</w:t>
      </w:r>
    </w:p>
    <w:p w14:paraId="7BAB4E1F" w14:textId="77777777" w:rsidR="00252092" w:rsidRPr="00C33D71" w:rsidRDefault="00252092" w:rsidP="00DD5514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A3DE21F" w14:textId="77777777" w:rsidR="00DD5514" w:rsidRP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lastRenderedPageBreak/>
        <w:t>Q4 (2 pts.):</w:t>
      </w:r>
      <w:r w:rsidRPr="00DD5514">
        <w:rPr>
          <w:rFonts w:eastAsia="Times New Roman" w:cstheme="minorHAnsi"/>
          <w:color w:val="000000"/>
        </w:rPr>
        <w:t> </w:t>
      </w:r>
      <w:r w:rsidRPr="00DD5514">
        <w:rPr>
          <w:rFonts w:eastAsia="Times New Roman" w:cstheme="minorHAnsi"/>
          <w:b/>
          <w:bCs/>
          <w:color w:val="000000"/>
        </w:rPr>
        <w:t>Using the information in the model coefficient table above, what is the expected biomass for a plant given:</w:t>
      </w:r>
    </w:p>
    <w:p w14:paraId="1318AF5C" w14:textId="77777777" w:rsidR="00DD5514" w:rsidRPr="00DD5514" w:rsidRDefault="00DD5514" w:rsidP="00DD55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10 mL water per week</w:t>
      </w:r>
    </w:p>
    <w:p w14:paraId="350C05B5" w14:textId="77777777" w:rsidR="00DD5514" w:rsidRPr="00DD5514" w:rsidRDefault="00DD5514" w:rsidP="00DD55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30 mg nitrogen per week</w:t>
      </w:r>
    </w:p>
    <w:p w14:paraId="2943CDD1" w14:textId="77777777" w:rsidR="00DD5514" w:rsidRPr="00DD5514" w:rsidRDefault="00DD5514" w:rsidP="00DD55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20 mg phosphorus per week</w:t>
      </w:r>
    </w:p>
    <w:p w14:paraId="293B9555" w14:textId="2116EBCB" w:rsid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Explain how you made the calculation</w:t>
      </w:r>
      <w:r w:rsidRPr="00DD5514">
        <w:rPr>
          <w:rFonts w:eastAsia="Times New Roman" w:cstheme="minorHAnsi"/>
          <w:color w:val="000000"/>
        </w:rPr>
        <w:t>.</w:t>
      </w:r>
    </w:p>
    <w:p w14:paraId="1C303E5F" w14:textId="3EFD9121" w:rsidR="00252092" w:rsidRDefault="00252092" w:rsidP="00252092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>1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0 mL water/week)* (0.043 (the estimated mean mass of the water treatment) =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0.43 </w:t>
      </w:r>
      <w:r>
        <w:rPr>
          <w:rFonts w:asciiTheme="minorHAnsi" w:hAnsiTheme="minorHAnsi" w:cstheme="minorHAnsi"/>
          <w:color w:val="000000"/>
          <w:sz w:val="22"/>
          <w:szCs w:val="22"/>
        </w:rPr>
        <w:t>mg</w:t>
      </w:r>
    </w:p>
    <w:p w14:paraId="01D58F3E" w14:textId="4D9815D3" w:rsidR="00252092" w:rsidRDefault="00252092" w:rsidP="00252092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>3</w:t>
      </w:r>
      <w:r>
        <w:rPr>
          <w:rFonts w:asciiTheme="minorHAnsi" w:hAnsiTheme="minorHAnsi" w:cstheme="minorHAnsi"/>
          <w:color w:val="000000"/>
          <w:sz w:val="22"/>
          <w:szCs w:val="22"/>
        </w:rPr>
        <w:t>0 m</w:t>
      </w:r>
      <w:r>
        <w:rPr>
          <w:rFonts w:asciiTheme="minorHAnsi" w:hAnsiTheme="minorHAnsi" w:cstheme="minorHAnsi"/>
          <w:color w:val="000000"/>
          <w:sz w:val="22"/>
          <w:szCs w:val="22"/>
        </w:rPr>
        <w:t>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nitrogen/week)* (0.192 (the estimated mean mass of the nitrogen treatment) =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5.76 </w:t>
      </w:r>
      <w:r>
        <w:rPr>
          <w:rFonts w:asciiTheme="minorHAnsi" w:hAnsiTheme="minorHAnsi" w:cstheme="minorHAnsi"/>
          <w:color w:val="000000"/>
          <w:sz w:val="22"/>
          <w:szCs w:val="22"/>
        </w:rPr>
        <w:t>mg</w:t>
      </w:r>
    </w:p>
    <w:p w14:paraId="78E4F0FF" w14:textId="576EC64C" w:rsidR="00252092" w:rsidRDefault="00252092" w:rsidP="00252092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>
        <w:rPr>
          <w:rFonts w:asciiTheme="minorHAnsi" w:hAnsiTheme="minorHAnsi" w:cstheme="minorHAnsi"/>
          <w:color w:val="000000"/>
          <w:sz w:val="22"/>
          <w:szCs w:val="22"/>
        </w:rPr>
        <w:t>0 m</w:t>
      </w:r>
      <w:r>
        <w:rPr>
          <w:rFonts w:asciiTheme="minorHAnsi" w:hAnsiTheme="minorHAnsi" w:cstheme="minorHAnsi"/>
          <w:color w:val="000000"/>
          <w:sz w:val="22"/>
          <w:szCs w:val="22"/>
        </w:rPr>
        <w:t>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phosphorus/week)* (-0.027 (the estimated mean mass of the phosphorous treatment) =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-0.54 </w:t>
      </w:r>
      <w:r>
        <w:rPr>
          <w:rFonts w:asciiTheme="minorHAnsi" w:hAnsiTheme="minorHAnsi" w:cstheme="minorHAnsi"/>
          <w:color w:val="000000"/>
          <w:sz w:val="22"/>
          <w:szCs w:val="22"/>
        </w:rPr>
        <w:t>mg</w:t>
      </w:r>
    </w:p>
    <w:p w14:paraId="0C41E87A" w14:textId="69FC9B06" w:rsid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Q5 (1 pt.):</w:t>
      </w:r>
      <w:r w:rsidRPr="00DD5514">
        <w:rPr>
          <w:rFonts w:eastAsia="Times New Roman" w:cstheme="minorHAnsi"/>
          <w:color w:val="000000"/>
        </w:rPr>
        <w:t> </w:t>
      </w:r>
      <w:r w:rsidRPr="00DD5514">
        <w:rPr>
          <w:rFonts w:eastAsia="Times New Roman" w:cstheme="minorHAnsi"/>
          <w:b/>
          <w:bCs/>
          <w:color w:val="000000"/>
        </w:rPr>
        <w:t>Describe the key difference between a simple linear regression and a 1-way analysis of variance</w:t>
      </w:r>
      <w:r w:rsidRPr="00DD5514">
        <w:rPr>
          <w:rFonts w:eastAsia="Times New Roman" w:cstheme="minorHAnsi"/>
          <w:color w:val="000000"/>
        </w:rPr>
        <w:t>.</w:t>
      </w:r>
    </w:p>
    <w:p w14:paraId="1AD42C78" w14:textId="5A763538" w:rsidR="00FF6B0B" w:rsidRDefault="00FF6B0B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Mathematically, ANOVA and linear regression are identical, but the main difference is that ANOVA can has the independent variable as categorical, while regression can use both categorical and continuous. </w:t>
      </w:r>
    </w:p>
    <w:p w14:paraId="39C8B849" w14:textId="77777777" w:rsidR="00DD5514" w:rsidRP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We often present the equation for a simple linear regression model as:</w:t>
      </w:r>
    </w:p>
    <w:p w14:paraId="64529AB7" w14:textId="77777777" w:rsidR="00DD5514" w:rsidRP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DD5514">
        <w:rPr>
          <w:rFonts w:eastAsia="Times New Roman" w:cstheme="minorHAnsi"/>
          <w:b/>
          <w:bCs/>
          <w:color w:val="000000"/>
        </w:rPr>
        <w:t>y</w:t>
      </w:r>
      <w:r w:rsidRPr="00DD5514">
        <w:rPr>
          <w:rFonts w:eastAsia="Times New Roman" w:cstheme="minorHAnsi"/>
          <w:b/>
          <w:bCs/>
          <w:color w:val="000000"/>
          <w:vertAlign w:val="subscript"/>
        </w:rPr>
        <w:t>i</w:t>
      </w:r>
      <w:proofErr w:type="spellEnd"/>
      <w:r w:rsidRPr="00DD5514">
        <w:rPr>
          <w:rFonts w:eastAsia="Times New Roman" w:cstheme="minorHAnsi"/>
          <w:b/>
          <w:bCs/>
          <w:color w:val="000000"/>
        </w:rPr>
        <w:t>=</w:t>
      </w:r>
      <w:bookmarkStart w:id="0" w:name="_Hlk120782353"/>
      <w:r w:rsidRPr="00DD5514">
        <w:rPr>
          <w:rFonts w:eastAsia="Times New Roman" w:cstheme="minorHAnsi"/>
          <w:b/>
          <w:bCs/>
          <w:color w:val="000000"/>
        </w:rPr>
        <w:t>α+β</w:t>
      </w:r>
      <w:r w:rsidRPr="00DD5514">
        <w:rPr>
          <w:rFonts w:eastAsia="Times New Roman" w:cstheme="minorHAnsi"/>
          <w:b/>
          <w:bCs/>
          <w:color w:val="000000"/>
          <w:vertAlign w:val="subscript"/>
        </w:rPr>
        <w:t>1</w:t>
      </w:r>
      <w:r w:rsidRPr="00DD5514">
        <w:rPr>
          <w:rFonts w:eastAsia="Times New Roman" w:cstheme="minorHAnsi"/>
          <w:b/>
          <w:bCs/>
          <w:color w:val="000000"/>
        </w:rPr>
        <w:t>x</w:t>
      </w:r>
      <w:r w:rsidRPr="00DD5514">
        <w:rPr>
          <w:rFonts w:eastAsia="Times New Roman" w:cstheme="minorHAnsi"/>
          <w:b/>
          <w:bCs/>
          <w:color w:val="000000"/>
          <w:vertAlign w:val="subscript"/>
        </w:rPr>
        <w:t>i</w:t>
      </w:r>
      <w:bookmarkEnd w:id="0"/>
      <w:r w:rsidRPr="00DD5514">
        <w:rPr>
          <w:rFonts w:eastAsia="Times New Roman" w:cstheme="minorHAnsi"/>
          <w:b/>
          <w:bCs/>
          <w:color w:val="000000"/>
        </w:rPr>
        <w:t>+ϵ</w:t>
      </w:r>
    </w:p>
    <w:p w14:paraId="7C41ACCB" w14:textId="03E4790B" w:rsid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Q6 (1 pt.): Identify the </w:t>
      </w:r>
      <w:r w:rsidRPr="00DD5514">
        <w:rPr>
          <w:rFonts w:eastAsia="Times New Roman" w:cstheme="minorHAnsi"/>
          <w:b/>
          <w:bCs/>
          <w:i/>
          <w:iCs/>
          <w:color w:val="000000"/>
        </w:rPr>
        <w:t>deterministic</w:t>
      </w:r>
      <w:r w:rsidRPr="00DD5514">
        <w:rPr>
          <w:rFonts w:eastAsia="Times New Roman" w:cstheme="minorHAnsi"/>
          <w:b/>
          <w:bCs/>
          <w:color w:val="000000"/>
        </w:rPr>
        <w:t> component(s) of the model equation</w:t>
      </w:r>
      <w:r w:rsidRPr="00DD5514">
        <w:rPr>
          <w:rFonts w:eastAsia="Times New Roman" w:cstheme="minorHAnsi"/>
          <w:color w:val="000000"/>
        </w:rPr>
        <w:t>.</w:t>
      </w:r>
    </w:p>
    <w:p w14:paraId="6F044A59" w14:textId="5156957B" w:rsidR="00FF6B0B" w:rsidRPr="00FF6B0B" w:rsidRDefault="00FF6B0B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deterministic portions of the model are </w:t>
      </w:r>
      <w:r w:rsidRPr="00DD5514">
        <w:rPr>
          <w:rFonts w:eastAsia="Times New Roman" w:cstheme="minorHAnsi"/>
          <w:color w:val="000000"/>
        </w:rPr>
        <w:t>α+β</w:t>
      </w:r>
      <w:r w:rsidRPr="00DD5514">
        <w:rPr>
          <w:rFonts w:eastAsia="Times New Roman" w:cstheme="minorHAnsi"/>
          <w:color w:val="000000"/>
          <w:vertAlign w:val="subscript"/>
        </w:rPr>
        <w:t>1</w:t>
      </w:r>
      <w:r w:rsidRPr="00DD5514">
        <w:rPr>
          <w:rFonts w:eastAsia="Times New Roman" w:cstheme="minorHAnsi"/>
          <w:color w:val="000000"/>
        </w:rPr>
        <w:t>x</w:t>
      </w:r>
      <w:r w:rsidRPr="00DD5514">
        <w:rPr>
          <w:rFonts w:eastAsia="Times New Roman" w:cstheme="minorHAnsi"/>
          <w:color w:val="000000"/>
          <w:vertAlign w:val="subscript"/>
        </w:rPr>
        <w:t>i</w:t>
      </w:r>
      <w:r>
        <w:rPr>
          <w:rFonts w:eastAsia="Times New Roman" w:cstheme="minorHAnsi"/>
          <w:color w:val="000000"/>
          <w:vertAlign w:val="subscript"/>
        </w:rPr>
        <w:t xml:space="preserve">, </w:t>
      </w:r>
      <w:r>
        <w:rPr>
          <w:rFonts w:eastAsia="Times New Roman" w:cstheme="minorHAnsi"/>
          <w:color w:val="000000"/>
        </w:rPr>
        <w:t xml:space="preserve">this portion essentially tells you the slope, </w:t>
      </w:r>
      <w:r w:rsidR="00F9604D">
        <w:rPr>
          <w:rFonts w:eastAsia="Times New Roman" w:cstheme="minorHAnsi"/>
          <w:color w:val="000000"/>
        </w:rPr>
        <w:t xml:space="preserve">and the position of the data point x.  </w:t>
      </w:r>
    </w:p>
    <w:p w14:paraId="3D4FFE4B" w14:textId="01B1731E" w:rsid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D5514">
        <w:rPr>
          <w:rFonts w:eastAsia="Times New Roman" w:cstheme="minorHAnsi"/>
          <w:b/>
          <w:bCs/>
          <w:color w:val="000000"/>
        </w:rPr>
        <w:t>Q7 (1 pt.): Identify the </w:t>
      </w:r>
      <w:r w:rsidRPr="00DD5514">
        <w:rPr>
          <w:rFonts w:eastAsia="Times New Roman" w:cstheme="minorHAnsi"/>
          <w:b/>
          <w:bCs/>
          <w:i/>
          <w:iCs/>
          <w:color w:val="000000"/>
        </w:rPr>
        <w:t>stochastic</w:t>
      </w:r>
      <w:r w:rsidRPr="00DD5514">
        <w:rPr>
          <w:rFonts w:eastAsia="Times New Roman" w:cstheme="minorHAnsi"/>
          <w:b/>
          <w:bCs/>
          <w:color w:val="000000"/>
        </w:rPr>
        <w:t> component(s) of the model equation</w:t>
      </w:r>
      <w:r w:rsidRPr="00DD5514">
        <w:rPr>
          <w:rFonts w:eastAsia="Times New Roman" w:cstheme="minorHAnsi"/>
          <w:color w:val="000000"/>
        </w:rPr>
        <w:t>.</w:t>
      </w:r>
    </w:p>
    <w:p w14:paraId="0F99FACD" w14:textId="1E79C623" w:rsidR="00F9604D" w:rsidRPr="00DD5514" w:rsidRDefault="00F9604D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stochastic portion of the model is the error term, </w:t>
      </w:r>
      <w:r w:rsidRPr="00DD5514">
        <w:rPr>
          <w:rFonts w:eastAsia="Times New Roman" w:cstheme="minorHAnsi"/>
          <w:color w:val="000000"/>
        </w:rPr>
        <w:t>ϵ</w:t>
      </w:r>
      <w:r w:rsidRPr="00F9604D">
        <w:rPr>
          <w:rFonts w:eastAsia="Times New Roman" w:cstheme="minorHAnsi"/>
          <w:color w:val="000000"/>
        </w:rPr>
        <w:t>.</w:t>
      </w:r>
    </w:p>
    <w:p w14:paraId="0FA567B4" w14:textId="77777777" w:rsidR="00DD5514" w:rsidRP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39C63157" w14:textId="77777777" w:rsidR="00DD5514" w:rsidRP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5C008A4E" w14:textId="77777777" w:rsidR="00DD5514" w:rsidRPr="00DD5514" w:rsidRDefault="00DD5514" w:rsidP="00DD551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27D7D3F4" w14:textId="77777777" w:rsidR="00DD5514" w:rsidRPr="00DD5514" w:rsidRDefault="00DD5514" w:rsidP="00DD5514"/>
    <w:p w14:paraId="6976BA55" w14:textId="77777777" w:rsidR="00DD5514" w:rsidRDefault="00DD5514"/>
    <w:sectPr w:rsidR="00DD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3D8"/>
    <w:multiLevelType w:val="multilevel"/>
    <w:tmpl w:val="0FD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34C8"/>
    <w:multiLevelType w:val="multilevel"/>
    <w:tmpl w:val="3314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302E"/>
    <w:multiLevelType w:val="multilevel"/>
    <w:tmpl w:val="17E0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85701"/>
    <w:multiLevelType w:val="multilevel"/>
    <w:tmpl w:val="2AF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B49CB"/>
    <w:multiLevelType w:val="multilevel"/>
    <w:tmpl w:val="7384FF68"/>
    <w:lvl w:ilvl="0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806C0"/>
    <w:multiLevelType w:val="multilevel"/>
    <w:tmpl w:val="5C0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44B38"/>
    <w:multiLevelType w:val="multilevel"/>
    <w:tmpl w:val="E1D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F7A1A"/>
    <w:multiLevelType w:val="multilevel"/>
    <w:tmpl w:val="FEA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14"/>
    <w:rsid w:val="00252092"/>
    <w:rsid w:val="00392355"/>
    <w:rsid w:val="00755A10"/>
    <w:rsid w:val="00A914E4"/>
    <w:rsid w:val="00B1521C"/>
    <w:rsid w:val="00C33D71"/>
    <w:rsid w:val="00C4527D"/>
    <w:rsid w:val="00DD5514"/>
    <w:rsid w:val="00F804C4"/>
    <w:rsid w:val="00F9604D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9BBB"/>
  <w15:chartTrackingRefBased/>
  <w15:docId w15:val="{5E07E818-9E11-428A-86AA-9636011D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55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McCormick, Elyse</dc:creator>
  <cp:keywords/>
  <dc:description/>
  <cp:lastModifiedBy>McCormick, Elyse</cp:lastModifiedBy>
  <cp:revision>5</cp:revision>
  <dcterms:created xsi:type="dcterms:W3CDTF">2022-12-01T13:42:00Z</dcterms:created>
  <dcterms:modified xsi:type="dcterms:W3CDTF">2022-12-01T15:45:00Z</dcterms:modified>
</cp:coreProperties>
</file>