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29C01" w14:textId="19542E68" w:rsidR="002355CE" w:rsidRDefault="004C32FE" w:rsidP="004C32FE">
      <w:pPr>
        <w:pStyle w:val="Title"/>
      </w:pPr>
      <w:r w:rsidRPr="004C32FE">
        <w:rPr>
          <w:rFonts w:hint="eastAsia"/>
        </w:rPr>
        <w:t>T</w:t>
      </w:r>
      <w:r w:rsidRPr="004C32FE">
        <w:t>oolbox for non-stationary spatial econometrics</w:t>
      </w:r>
    </w:p>
    <w:p w14:paraId="71E93483" w14:textId="65121A94" w:rsidR="00ED4D3C" w:rsidRDefault="00ED4D3C" w:rsidP="004C32FE">
      <w:r>
        <w:rPr>
          <w:rFonts w:hint="eastAsia"/>
        </w:rPr>
        <w:t>C</w:t>
      </w:r>
      <w:r>
        <w:t>hapter 1-4</w:t>
      </w:r>
    </w:p>
    <w:p w14:paraId="4D8504A7" w14:textId="47611180" w:rsidR="004C32FE" w:rsidRDefault="000E0318" w:rsidP="004C32FE">
      <w:r>
        <w:t xml:space="preserve">Creating </w:t>
      </w:r>
      <w:r>
        <w:rPr>
          <w:rFonts w:hint="eastAsia"/>
        </w:rPr>
        <w:t>S</w:t>
      </w:r>
      <w:r>
        <w:t>patial Connectivity Matrix</w:t>
      </w:r>
    </w:p>
    <w:p w14:paraId="3380DD9C" w14:textId="7FED5E1A" w:rsidR="00A116E4" w:rsidRDefault="00F83DB0" w:rsidP="00F83DB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ook/Queen</w:t>
      </w:r>
    </w:p>
    <w:p w14:paraId="50400C06" w14:textId="43AA5015" w:rsidR="00F83DB0" w:rsidRDefault="00F83DB0" w:rsidP="00F83DB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patial proximity measures</w:t>
      </w:r>
    </w:p>
    <w:p w14:paraId="77CF0726" w14:textId="033604AC" w:rsidR="00F83DB0" w:rsidRDefault="00F83DB0" w:rsidP="00F83DB0">
      <w:pPr>
        <w:pStyle w:val="ListParagraph"/>
        <w:numPr>
          <w:ilvl w:val="0"/>
          <w:numId w:val="2"/>
        </w:numPr>
        <w:ind w:firstLineChars="0"/>
      </w:pPr>
      <w:r>
        <w:t xml:space="preserve">Simple matrix for simulations: </w:t>
      </w:r>
      <w:r>
        <w:rPr>
          <w:rFonts w:hint="eastAsia"/>
        </w:rPr>
        <w:t>H</w:t>
      </w:r>
      <w:r>
        <w:t xml:space="preserve">ead-tail </w:t>
      </w:r>
    </w:p>
    <w:p w14:paraId="7DC20DB5" w14:textId="71C26610" w:rsidR="000E0318" w:rsidRDefault="000E0318" w:rsidP="004C32FE">
      <w:r>
        <w:rPr>
          <w:rFonts w:hint="eastAsia"/>
        </w:rPr>
        <w:t>T</w:t>
      </w:r>
      <w:r>
        <w:t>esting Spatial Autocorrelation</w:t>
      </w:r>
    </w:p>
    <w:p w14:paraId="49D25D16" w14:textId="133E2169" w:rsidR="00A116E4" w:rsidRDefault="00A116E4" w:rsidP="00F83DB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oran’s I</w:t>
      </w:r>
    </w:p>
    <w:p w14:paraId="51947576" w14:textId="2B8CEE34" w:rsidR="00F83DB0" w:rsidRDefault="00F83DB0" w:rsidP="00F83DB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agrange Multiplier Statistics</w:t>
      </w:r>
    </w:p>
    <w:p w14:paraId="76ECC441" w14:textId="76C2B472" w:rsidR="00A116E4" w:rsidRDefault="00F83DB0" w:rsidP="004C32FE">
      <w:r>
        <w:t xml:space="preserve">Weight Matrix </w:t>
      </w:r>
      <w:r w:rsidR="00A116E4" w:rsidRPr="00A116E4">
        <w:t>Specification Te</w:t>
      </w:r>
      <w:r w:rsidR="00A116E4">
        <w:t>s</w:t>
      </w:r>
      <w:r w:rsidR="00A116E4" w:rsidRPr="00A116E4">
        <w:t>ting in Spatial Econometric</w:t>
      </w:r>
    </w:p>
    <w:p w14:paraId="57B4F1B6" w14:textId="4001E810" w:rsidR="000E0318" w:rsidRDefault="00A116E4" w:rsidP="00F83DB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J</w:t>
      </w:r>
      <w:r>
        <w:t>-test</w:t>
      </w:r>
    </w:p>
    <w:p w14:paraId="24308C4D" w14:textId="59CB5107" w:rsidR="00F83DB0" w:rsidRDefault="00F83DB0" w:rsidP="00F83DB0">
      <w:pPr>
        <w:pStyle w:val="ListParagraph"/>
        <w:numPr>
          <w:ilvl w:val="0"/>
          <w:numId w:val="3"/>
        </w:numPr>
        <w:ind w:firstLineChars="0"/>
      </w:pPr>
      <w:r>
        <w:t>Non-Nested Tests on the Spatial Weight Matrix Based on Maximum Likelihood Estimation</w:t>
      </w:r>
    </w:p>
    <w:p w14:paraId="67F05B06" w14:textId="2306AEB9" w:rsidR="005D45ED" w:rsidRDefault="005D45ED" w:rsidP="005D45ED">
      <w:r>
        <w:rPr>
          <w:rFonts w:hint="eastAsia"/>
        </w:rPr>
        <w:t>W</w:t>
      </w:r>
      <w:r>
        <w:t>eight Matrix Estimation</w:t>
      </w:r>
    </w:p>
    <w:p w14:paraId="5269A574" w14:textId="6E264C06" w:rsidR="005D45ED" w:rsidRDefault="005D45ED" w:rsidP="005D45E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eenstock &amp; Felsenstein 2012</w:t>
      </w:r>
    </w:p>
    <w:p w14:paraId="4E3F6E60" w14:textId="02927C28" w:rsidR="005D45ED" w:rsidRDefault="005D45ED" w:rsidP="005D45E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hattacharjee and Jensen-Butler 2013</w:t>
      </w:r>
    </w:p>
    <w:p w14:paraId="48B1BC95" w14:textId="21E07BE4" w:rsidR="00ED4D3C" w:rsidRDefault="00ED4D3C" w:rsidP="00ED4D3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rinciple Components</w:t>
      </w:r>
    </w:p>
    <w:p w14:paraId="3BFDA655" w14:textId="0D8ABC3C" w:rsidR="00ED4D3C" w:rsidRDefault="00ED4D3C" w:rsidP="00ED4D3C"/>
    <w:p w14:paraId="1E641387" w14:textId="11CCD4CC" w:rsidR="00ED4D3C" w:rsidRDefault="00ED4D3C" w:rsidP="00ED4D3C">
      <w:r>
        <w:rPr>
          <w:rFonts w:hint="eastAsia"/>
        </w:rPr>
        <w:t>C</w:t>
      </w:r>
      <w:r>
        <w:t>hapter 5</w:t>
      </w:r>
      <w:r w:rsidR="00CE0851">
        <w:t>-10</w:t>
      </w:r>
    </w:p>
    <w:p w14:paraId="7A0C630F" w14:textId="3CEF7C22" w:rsidR="00CE0851" w:rsidRDefault="00CE0851" w:rsidP="00ED4D3C">
      <w:r>
        <w:t>Spatial Unit Root Test</w:t>
      </w:r>
    </w:p>
    <w:p w14:paraId="4A79EB88" w14:textId="58F3535F" w:rsidR="00CE0851" w:rsidRDefault="00CE0851" w:rsidP="00CE0851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AR unit root</w:t>
      </w:r>
    </w:p>
    <w:p w14:paraId="09D25927" w14:textId="6A2ECABF" w:rsidR="00CE0851" w:rsidRDefault="00CE0851" w:rsidP="00CE0851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DPD unit root</w:t>
      </w:r>
    </w:p>
    <w:p w14:paraId="2024E425" w14:textId="465EDCF5" w:rsidR="00CE0851" w:rsidRDefault="00CE0851" w:rsidP="00CE0851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EM unit root</w:t>
      </w:r>
    </w:p>
    <w:p w14:paraId="404F8D7A" w14:textId="461EC389" w:rsidR="00CE0851" w:rsidRDefault="00CE0851" w:rsidP="00CE0851"/>
    <w:p w14:paraId="254028CD" w14:textId="60887493" w:rsidR="00CE0851" w:rsidRDefault="00CE0851" w:rsidP="00CE0851">
      <w:r>
        <w:rPr>
          <w:rFonts w:hint="eastAsia"/>
        </w:rPr>
        <w:t>C</w:t>
      </w:r>
      <w:r>
        <w:t>ross-sectional Dependence Test</w:t>
      </w:r>
    </w:p>
    <w:p w14:paraId="6DED0850" w14:textId="2F2128BF" w:rsidR="00CE0851" w:rsidRDefault="00CE0851" w:rsidP="00CE0851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>reusch and Pagan 1979</w:t>
      </w:r>
    </w:p>
    <w:p w14:paraId="2624F191" w14:textId="7615DBAE" w:rsidR="00CE0851" w:rsidRDefault="00CE0851" w:rsidP="00CE0851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 xml:space="preserve">esaran’s CD </w:t>
      </w:r>
    </w:p>
    <w:p w14:paraId="3F99906E" w14:textId="7187739B" w:rsidR="00CE0851" w:rsidRDefault="00CE0851" w:rsidP="00CE0851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>
        <w:t>ailey et al 2016 alpha</w:t>
      </w:r>
    </w:p>
    <w:p w14:paraId="62CC864E" w14:textId="746AF020" w:rsidR="00CE0851" w:rsidRDefault="00CE0851" w:rsidP="00CE0851"/>
    <w:p w14:paraId="458AEE57" w14:textId="7DE65D0A" w:rsidR="00CE0851" w:rsidRDefault="00CE0851" w:rsidP="00CE0851"/>
    <w:p w14:paraId="098C35E2" w14:textId="43E935E4" w:rsidR="00CE0851" w:rsidRDefault="00CE0851" w:rsidP="00CE0851">
      <w:r>
        <w:rPr>
          <w:rFonts w:hint="eastAsia"/>
        </w:rPr>
        <w:t>E</w:t>
      </w:r>
      <w:r>
        <w:t>stimations</w:t>
      </w:r>
    </w:p>
    <w:p w14:paraId="64C531A9" w14:textId="6C4D9837" w:rsidR="00CE0851" w:rsidRDefault="00CE0851" w:rsidP="00CE085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>
        <w:t>anel Fixed/Random Effect</w:t>
      </w:r>
    </w:p>
    <w:p w14:paraId="5312FE47" w14:textId="0D7C598A" w:rsidR="00CE0851" w:rsidRPr="00CE0851" w:rsidRDefault="00CE0851" w:rsidP="00CE0851">
      <w:pPr>
        <w:pStyle w:val="ListParagraph"/>
        <w:numPr>
          <w:ilvl w:val="0"/>
          <w:numId w:val="8"/>
        </w:numPr>
        <w:ind w:firstLineChars="0"/>
      </w:pPr>
      <w:r w:rsidRPr="00CE0851">
        <w:t>Panel Fixed/Random Effect</w:t>
      </w:r>
      <w:r>
        <w:t xml:space="preserve"> (SUR)</w:t>
      </w:r>
    </w:p>
    <w:p w14:paraId="77D56565" w14:textId="083F3D21" w:rsidR="00CE0851" w:rsidRDefault="00CE0851" w:rsidP="00CE0851">
      <w:pPr>
        <w:pStyle w:val="ListParagraph"/>
        <w:numPr>
          <w:ilvl w:val="0"/>
          <w:numId w:val="8"/>
        </w:numPr>
        <w:ind w:firstLineChars="0"/>
      </w:pPr>
      <w:r>
        <w:t>CCE estimator</w:t>
      </w:r>
    </w:p>
    <w:p w14:paraId="7D18D5F4" w14:textId="0562910F" w:rsidR="00CE0851" w:rsidRDefault="00CE0851" w:rsidP="00CE085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M</w:t>
      </w:r>
      <w:r>
        <w:t>L estimation</w:t>
      </w:r>
    </w:p>
    <w:p w14:paraId="1993A22A" w14:textId="0BA6499C" w:rsidR="001123F5" w:rsidRDefault="00916F2B" w:rsidP="00916F2B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I</w:t>
      </w:r>
      <w:r>
        <w:t>V estimation</w:t>
      </w:r>
    </w:p>
    <w:p w14:paraId="456DE7A1" w14:textId="33ECDB72" w:rsidR="00916F2B" w:rsidRDefault="00916F2B" w:rsidP="00916F2B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G</w:t>
      </w:r>
      <w:r>
        <w:t>MM estimation</w:t>
      </w:r>
    </w:p>
    <w:p w14:paraId="4E490347" w14:textId="77777777" w:rsidR="00916F2B" w:rsidRDefault="00916F2B" w:rsidP="001123F5">
      <w:pPr>
        <w:rPr>
          <w:rFonts w:hint="eastAsia"/>
        </w:rPr>
      </w:pPr>
    </w:p>
    <w:p w14:paraId="278633C6" w14:textId="0F091E42" w:rsidR="00CE0851" w:rsidRDefault="00CE0851" w:rsidP="00CE0851">
      <w:r>
        <w:rPr>
          <w:rFonts w:hint="eastAsia"/>
        </w:rPr>
        <w:t>G</w:t>
      </w:r>
      <w:r>
        <w:t>raphs</w:t>
      </w:r>
    </w:p>
    <w:p w14:paraId="6BDA7A61" w14:textId="479F5222" w:rsidR="00CE0851" w:rsidRDefault="00CE0851" w:rsidP="00CE085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E</w:t>
      </w:r>
      <w:r>
        <w:t>mpirical Distribution of Monte Carlo Simulations</w:t>
      </w:r>
    </w:p>
    <w:p w14:paraId="3D9FC862" w14:textId="0CF6773F" w:rsidR="00ED4D3C" w:rsidRDefault="00DF2D56" w:rsidP="00DF2D56">
      <w:pPr>
        <w:pStyle w:val="ListParagraph"/>
        <w:numPr>
          <w:ilvl w:val="0"/>
          <w:numId w:val="6"/>
        </w:numPr>
        <w:ind w:firstLineChars="0"/>
      </w:pPr>
      <w:r w:rsidRPr="00DF2D56">
        <w:t xml:space="preserve">Plot binary matrix </w:t>
      </w:r>
      <w:r w:rsidR="00D8265B">
        <w:t xml:space="preserve">(Contiguity Matrix) </w:t>
      </w:r>
      <w:r w:rsidRPr="00DF2D56">
        <w:t>as dot</w:t>
      </w:r>
      <w:r w:rsidR="00D8265B">
        <w:t>s</w:t>
      </w:r>
      <w:bookmarkStart w:id="0" w:name="_GoBack"/>
      <w:bookmarkEnd w:id="0"/>
    </w:p>
    <w:p w14:paraId="1C11E7E8" w14:textId="77777777" w:rsidR="00ED4D3C" w:rsidRPr="004C32FE" w:rsidRDefault="00ED4D3C" w:rsidP="00ED4D3C"/>
    <w:sectPr w:rsidR="00ED4D3C" w:rsidRPr="004C3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50744"/>
    <w:multiLevelType w:val="hybridMultilevel"/>
    <w:tmpl w:val="E9947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646A54"/>
    <w:multiLevelType w:val="hybridMultilevel"/>
    <w:tmpl w:val="D276A1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FC439E"/>
    <w:multiLevelType w:val="hybridMultilevel"/>
    <w:tmpl w:val="EBF24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4D3958"/>
    <w:multiLevelType w:val="hybridMultilevel"/>
    <w:tmpl w:val="649C0E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5D0F59"/>
    <w:multiLevelType w:val="hybridMultilevel"/>
    <w:tmpl w:val="F57A1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9A5034"/>
    <w:multiLevelType w:val="hybridMultilevel"/>
    <w:tmpl w:val="49106D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A270870"/>
    <w:multiLevelType w:val="hybridMultilevel"/>
    <w:tmpl w:val="A35223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0E674B"/>
    <w:multiLevelType w:val="hybridMultilevel"/>
    <w:tmpl w:val="C41C1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F6"/>
    <w:rsid w:val="000E0318"/>
    <w:rsid w:val="001123F5"/>
    <w:rsid w:val="002355CE"/>
    <w:rsid w:val="004C32FE"/>
    <w:rsid w:val="005D45ED"/>
    <w:rsid w:val="007679F6"/>
    <w:rsid w:val="00916F2B"/>
    <w:rsid w:val="00A116E4"/>
    <w:rsid w:val="00CE0851"/>
    <w:rsid w:val="00D8265B"/>
    <w:rsid w:val="00DF2D56"/>
    <w:rsid w:val="00ED4D3C"/>
    <w:rsid w:val="00F8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AA5F"/>
  <w15:chartTrackingRefBased/>
  <w15:docId w15:val="{6FDDB770-3CE5-41DC-9CFD-47916CD2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2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C32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83D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incubus D</dc:creator>
  <cp:keywords/>
  <dc:description/>
  <cp:lastModifiedBy>incubus D</cp:lastModifiedBy>
  <cp:revision>9</cp:revision>
  <dcterms:created xsi:type="dcterms:W3CDTF">2020-02-23T03:19:00Z</dcterms:created>
  <dcterms:modified xsi:type="dcterms:W3CDTF">2020-02-23T05:20:00Z</dcterms:modified>
</cp:coreProperties>
</file>