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BD114" w14:textId="7ED0A2F6" w:rsidR="005950AE" w:rsidRDefault="005950AE" w:rsidP="00E56E9B">
      <w:pPr>
        <w:spacing w:after="0" w:line="240" w:lineRule="auto"/>
        <w:rPr>
          <w:rFonts w:ascii="Times New Roman" w:hAnsi="Times New Roman"/>
          <w:caps/>
          <w:sz w:val="28"/>
          <w:szCs w:val="28"/>
        </w:rPr>
      </w:pPr>
      <w:bookmarkStart w:id="0" w:name="_Hlk66737448"/>
      <w:bookmarkStart w:id="1" w:name="_Toc468706629"/>
      <w:bookmarkStart w:id="2" w:name="_Toc466966285"/>
      <w:bookmarkStart w:id="3" w:name="_Hlk66783938"/>
      <w:bookmarkEnd w:id="0"/>
    </w:p>
    <w:p w14:paraId="05A90207" w14:textId="6B55AA3E" w:rsidR="00AE1367" w:rsidRDefault="005C734F" w:rsidP="00E56E9B">
      <w:pPr>
        <w:spacing w:before="4320" w:after="0" w:line="240" w:lineRule="auto"/>
        <w:jc w:val="center"/>
        <w:rPr>
          <w:rFonts w:ascii="Times New Roman" w:hAnsi="Times New Roman"/>
          <w:b/>
          <w:smallCaps/>
          <w:sz w:val="72"/>
          <w:szCs w:val="72"/>
        </w:rPr>
      </w:pPr>
      <w:r>
        <w:rPr>
          <w:rFonts w:ascii="Times New Roman" w:hAnsi="Times New Roman"/>
          <w:b/>
          <w:smallCaps/>
          <w:sz w:val="72"/>
          <w:szCs w:val="72"/>
        </w:rPr>
        <w:t>50</w:t>
      </w:r>
      <w:r w:rsidR="000358B8">
        <w:rPr>
          <w:rFonts w:ascii="Times New Roman" w:hAnsi="Times New Roman"/>
          <w:b/>
          <w:smallCaps/>
          <w:sz w:val="72"/>
          <w:szCs w:val="72"/>
        </w:rPr>
        <w:t>06</w:t>
      </w:r>
      <w:r w:rsidR="00AE1367">
        <w:rPr>
          <w:rFonts w:ascii="Times New Roman" w:hAnsi="Times New Roman"/>
          <w:b/>
          <w:smallCaps/>
          <w:sz w:val="72"/>
          <w:szCs w:val="72"/>
        </w:rPr>
        <w:t>CEM</w:t>
      </w:r>
    </w:p>
    <w:p w14:paraId="57351E69" w14:textId="49C384FC" w:rsidR="005C734F" w:rsidRDefault="000358B8" w:rsidP="00E56E9B">
      <w:pPr>
        <w:spacing w:before="200" w:after="0" w:line="240" w:lineRule="auto"/>
        <w:jc w:val="center"/>
        <w:rPr>
          <w:rFonts w:ascii="Times New Roman" w:hAnsi="Times New Roman"/>
          <w:b/>
          <w:smallCaps/>
          <w:sz w:val="72"/>
          <w:szCs w:val="72"/>
        </w:rPr>
      </w:pPr>
      <w:r>
        <w:rPr>
          <w:rFonts w:ascii="Times New Roman" w:hAnsi="Times New Roman"/>
          <w:b/>
          <w:smallCaps/>
          <w:sz w:val="72"/>
          <w:szCs w:val="72"/>
        </w:rPr>
        <w:t>People and Computing</w:t>
      </w:r>
    </w:p>
    <w:p w14:paraId="4F748E74" w14:textId="77777777" w:rsidR="005C734F" w:rsidRDefault="005C734F" w:rsidP="00E56E9B">
      <w:pPr>
        <w:spacing w:before="200" w:after="0" w:line="240" w:lineRule="auto"/>
        <w:jc w:val="center"/>
        <w:rPr>
          <w:rFonts w:ascii="Times New Roman" w:hAnsi="Times New Roman"/>
          <w:b/>
          <w:smallCaps/>
          <w:sz w:val="72"/>
          <w:szCs w:val="72"/>
        </w:rPr>
      </w:pPr>
    </w:p>
    <w:p w14:paraId="6452B8F8" w14:textId="3BCC10A3" w:rsidR="00383CD9" w:rsidRDefault="000358B8" w:rsidP="000358B8">
      <w:pPr>
        <w:spacing w:before="200" w:after="0" w:line="240" w:lineRule="auto"/>
        <w:jc w:val="center"/>
        <w:rPr>
          <w:rFonts w:ascii="Times New Roman" w:hAnsi="Times New Roman"/>
          <w:b/>
          <w:smallCaps/>
          <w:sz w:val="72"/>
          <w:szCs w:val="72"/>
        </w:rPr>
      </w:pPr>
      <w:r w:rsidRPr="000358B8">
        <w:rPr>
          <w:rFonts w:ascii="Times New Roman" w:hAnsi="Times New Roman"/>
          <w:b/>
          <w:smallCaps/>
          <w:sz w:val="72"/>
          <w:szCs w:val="72"/>
        </w:rPr>
        <w:t xml:space="preserve">Legal / Ethical Issues </w:t>
      </w:r>
      <w:r w:rsidR="005C734F">
        <w:rPr>
          <w:rFonts w:ascii="Times New Roman" w:hAnsi="Times New Roman"/>
          <w:b/>
          <w:smallCaps/>
          <w:sz w:val="72"/>
          <w:szCs w:val="72"/>
        </w:rPr>
        <w:t>Report</w:t>
      </w:r>
    </w:p>
    <w:p w14:paraId="2E8B6F66" w14:textId="742C34CA" w:rsidR="00017E06" w:rsidRPr="000358B8" w:rsidRDefault="00017E06" w:rsidP="00E56E9B">
      <w:pPr>
        <w:spacing w:after="0" w:line="240" w:lineRule="auto"/>
        <w:rPr>
          <w:rFonts w:ascii="Times New Roman" w:hAnsi="Times New Roman"/>
          <w:b/>
          <w:smallCaps/>
          <w:sz w:val="72"/>
          <w:szCs w:val="72"/>
        </w:rPr>
      </w:pPr>
      <w:bookmarkStart w:id="4" w:name="_Toc66957966"/>
      <w:bookmarkStart w:id="5" w:name="_Toc88042951"/>
      <w:r>
        <w:br w:type="page"/>
      </w:r>
    </w:p>
    <w:p w14:paraId="0B07C9ED" w14:textId="0ADF2B43" w:rsidR="006147F6" w:rsidRPr="00AF2785" w:rsidRDefault="00383CD9" w:rsidP="00E56E9B">
      <w:pPr>
        <w:pStyle w:val="Kap1"/>
        <w:numPr>
          <w:ilvl w:val="0"/>
          <w:numId w:val="0"/>
        </w:numPr>
        <w:tabs>
          <w:tab w:val="left" w:pos="5103"/>
        </w:tabs>
        <w:ind w:left="851" w:hanging="851"/>
      </w:pPr>
      <w:bookmarkStart w:id="6" w:name="_Toc88071020"/>
      <w:bookmarkStart w:id="7" w:name="_Toc88992924"/>
      <w:bookmarkStart w:id="8" w:name="_Toc88995710"/>
      <w:bookmarkStart w:id="9" w:name="_Toc89335657"/>
      <w:bookmarkStart w:id="10" w:name="_Toc96772616"/>
      <w:r w:rsidRPr="00742C42">
        <w:lastRenderedPageBreak/>
        <w:t>List of Figures</w:t>
      </w:r>
      <w:bookmarkEnd w:id="4"/>
      <w:bookmarkEnd w:id="5"/>
      <w:bookmarkEnd w:id="6"/>
      <w:bookmarkEnd w:id="7"/>
      <w:bookmarkEnd w:id="8"/>
      <w:bookmarkEnd w:id="9"/>
      <w:bookmarkEnd w:id="10"/>
    </w:p>
    <w:p w14:paraId="269FFC52" w14:textId="798558A1" w:rsidR="00BF13B0" w:rsidRDefault="00AF2785" w:rsidP="002C58EF">
      <w:pPr>
        <w:pStyle w:val="TOC1"/>
        <w:tabs>
          <w:tab w:val="left" w:pos="567"/>
          <w:tab w:val="right" w:leader="dot" w:pos="9628"/>
        </w:tabs>
        <w:rPr>
          <w:rFonts w:asciiTheme="minorHAnsi" w:eastAsiaTheme="minorEastAsia" w:hAnsiTheme="minorHAnsi" w:cstheme="minorBidi"/>
          <w:noProof/>
          <w:sz w:val="22"/>
          <w:lang w:val="en-GB" w:eastAsia="en-GB"/>
        </w:rPr>
      </w:pPr>
      <w:r>
        <w:t xml:space="preserve">Figure 1      </w:t>
      </w:r>
      <w:r w:rsidR="009F4DC3" w:rsidRPr="009F4DC3">
        <w:t>Accuracy of Face Recognition Technologies</w:t>
      </w:r>
      <w:r w:rsidRPr="00AF2785">
        <w:rPr>
          <w:noProof/>
          <w:shd w:val="clear" w:color="auto" w:fill="FAF9F8"/>
        </w:rPr>
        <w:t>​</w:t>
      </w:r>
      <w:r>
        <w:rPr>
          <w:noProof/>
          <w:webHidden/>
        </w:rPr>
        <w:tab/>
      </w:r>
      <w:r w:rsidR="009F4DC3">
        <w:rPr>
          <w:noProof/>
          <w:webHidden/>
        </w:rPr>
        <w:t>5</w:t>
      </w:r>
    </w:p>
    <w:p w14:paraId="495EB0F5" w14:textId="010028AE" w:rsidR="00A06508" w:rsidRPr="00742C42" w:rsidRDefault="00A06508" w:rsidP="00E56E9B">
      <w:pPr>
        <w:spacing w:after="0" w:line="240" w:lineRule="auto"/>
        <w:rPr>
          <w:rFonts w:ascii="Times New Roman" w:hAnsi="Times New Roman"/>
          <w:sz w:val="32"/>
          <w:szCs w:val="32"/>
        </w:rPr>
      </w:pPr>
      <w:r>
        <w:br w:type="page"/>
      </w:r>
    </w:p>
    <w:bookmarkEnd w:id="1"/>
    <w:p w14:paraId="39F29200" w14:textId="77777777" w:rsidR="006451DA" w:rsidRDefault="00742C42" w:rsidP="000E4FD3">
      <w:pPr>
        <w:pStyle w:val="Kap1"/>
        <w:numPr>
          <w:ilvl w:val="0"/>
          <w:numId w:val="0"/>
        </w:numPr>
        <w:outlineLvl w:val="9"/>
        <w:rPr>
          <w:noProof/>
        </w:rPr>
      </w:pPr>
      <w:r>
        <w:lastRenderedPageBreak/>
        <w:t>Table of Contents</w:t>
      </w:r>
      <w:r w:rsidR="009B701D">
        <w:fldChar w:fldCharType="begin"/>
      </w:r>
      <w:r w:rsidR="00AE066E">
        <w:instrText xml:space="preserve"> TOC \h \z \u \t "Kap1;1;Kap2;2;Nečislovaná kapitola;1" </w:instrText>
      </w:r>
      <w:r w:rsidR="009B701D">
        <w:fldChar w:fldCharType="separate"/>
      </w:r>
    </w:p>
    <w:p w14:paraId="29D7D109" w14:textId="2DCBC154" w:rsidR="006451DA" w:rsidRDefault="006451DA">
      <w:pPr>
        <w:pStyle w:val="TOC1"/>
        <w:tabs>
          <w:tab w:val="right" w:leader="dot" w:pos="9628"/>
        </w:tabs>
        <w:rPr>
          <w:rFonts w:asciiTheme="minorHAnsi" w:eastAsiaTheme="minorEastAsia" w:hAnsiTheme="minorHAnsi" w:cstheme="minorBidi"/>
          <w:noProof/>
          <w:sz w:val="22"/>
          <w:lang w:eastAsia="cs-CZ"/>
        </w:rPr>
      </w:pPr>
      <w:hyperlink w:anchor="_Toc96772616" w:history="1">
        <w:r w:rsidRPr="00137DDD">
          <w:rPr>
            <w:rStyle w:val="Hyperlink"/>
            <w:noProof/>
          </w:rPr>
          <w:t>List of Figures</w:t>
        </w:r>
        <w:r>
          <w:rPr>
            <w:noProof/>
            <w:webHidden/>
          </w:rPr>
          <w:tab/>
        </w:r>
        <w:r>
          <w:rPr>
            <w:noProof/>
            <w:webHidden/>
          </w:rPr>
          <w:fldChar w:fldCharType="begin"/>
        </w:r>
        <w:r>
          <w:rPr>
            <w:noProof/>
            <w:webHidden/>
          </w:rPr>
          <w:instrText xml:space="preserve"> PAGEREF _Toc96772616 \h </w:instrText>
        </w:r>
        <w:r>
          <w:rPr>
            <w:noProof/>
            <w:webHidden/>
          </w:rPr>
        </w:r>
        <w:r>
          <w:rPr>
            <w:noProof/>
            <w:webHidden/>
          </w:rPr>
          <w:fldChar w:fldCharType="separate"/>
        </w:r>
        <w:r>
          <w:rPr>
            <w:noProof/>
            <w:webHidden/>
          </w:rPr>
          <w:t>2</w:t>
        </w:r>
        <w:r>
          <w:rPr>
            <w:noProof/>
            <w:webHidden/>
          </w:rPr>
          <w:fldChar w:fldCharType="end"/>
        </w:r>
      </w:hyperlink>
    </w:p>
    <w:p w14:paraId="577B013D" w14:textId="443E5B6B" w:rsidR="006451DA" w:rsidRDefault="006451DA">
      <w:pPr>
        <w:pStyle w:val="TOC1"/>
        <w:tabs>
          <w:tab w:val="left" w:pos="567"/>
          <w:tab w:val="right" w:leader="dot" w:pos="9628"/>
        </w:tabs>
        <w:rPr>
          <w:rFonts w:asciiTheme="minorHAnsi" w:eastAsiaTheme="minorEastAsia" w:hAnsiTheme="minorHAnsi" w:cstheme="minorBidi"/>
          <w:noProof/>
          <w:sz w:val="22"/>
          <w:lang w:eastAsia="cs-CZ"/>
        </w:rPr>
      </w:pPr>
      <w:hyperlink w:anchor="_Toc96772617" w:history="1">
        <w:r w:rsidRPr="00137DDD">
          <w:rPr>
            <w:rStyle w:val="Hyperlink"/>
            <w:noProof/>
          </w:rPr>
          <w:t>1</w:t>
        </w:r>
        <w:r>
          <w:rPr>
            <w:rFonts w:asciiTheme="minorHAnsi" w:eastAsiaTheme="minorEastAsia" w:hAnsiTheme="minorHAnsi" w:cstheme="minorBidi"/>
            <w:noProof/>
            <w:sz w:val="22"/>
            <w:lang w:eastAsia="cs-CZ"/>
          </w:rPr>
          <w:tab/>
        </w:r>
        <w:r w:rsidRPr="00137DDD">
          <w:rPr>
            <w:rStyle w:val="Hyperlink"/>
            <w:noProof/>
          </w:rPr>
          <w:t>Image Recognition</w:t>
        </w:r>
        <w:r>
          <w:rPr>
            <w:noProof/>
            <w:webHidden/>
          </w:rPr>
          <w:tab/>
        </w:r>
        <w:r>
          <w:rPr>
            <w:noProof/>
            <w:webHidden/>
          </w:rPr>
          <w:fldChar w:fldCharType="begin"/>
        </w:r>
        <w:r>
          <w:rPr>
            <w:noProof/>
            <w:webHidden/>
          </w:rPr>
          <w:instrText xml:space="preserve"> PAGEREF _Toc96772617 \h </w:instrText>
        </w:r>
        <w:r>
          <w:rPr>
            <w:noProof/>
            <w:webHidden/>
          </w:rPr>
        </w:r>
        <w:r>
          <w:rPr>
            <w:noProof/>
            <w:webHidden/>
          </w:rPr>
          <w:fldChar w:fldCharType="separate"/>
        </w:r>
        <w:r>
          <w:rPr>
            <w:noProof/>
            <w:webHidden/>
          </w:rPr>
          <w:t>4</w:t>
        </w:r>
        <w:r>
          <w:rPr>
            <w:noProof/>
            <w:webHidden/>
          </w:rPr>
          <w:fldChar w:fldCharType="end"/>
        </w:r>
      </w:hyperlink>
    </w:p>
    <w:p w14:paraId="24EB5921" w14:textId="0D1F0A2B" w:rsidR="006451DA" w:rsidRDefault="006451DA">
      <w:pPr>
        <w:pStyle w:val="TOC1"/>
        <w:tabs>
          <w:tab w:val="left" w:pos="567"/>
          <w:tab w:val="right" w:leader="dot" w:pos="9628"/>
        </w:tabs>
        <w:rPr>
          <w:rFonts w:asciiTheme="minorHAnsi" w:eastAsiaTheme="minorEastAsia" w:hAnsiTheme="minorHAnsi" w:cstheme="minorBidi"/>
          <w:noProof/>
          <w:sz w:val="22"/>
          <w:lang w:eastAsia="cs-CZ"/>
        </w:rPr>
      </w:pPr>
      <w:hyperlink w:anchor="_Toc96772618" w:history="1">
        <w:r w:rsidRPr="00137DDD">
          <w:rPr>
            <w:rStyle w:val="Hyperlink"/>
            <w:noProof/>
          </w:rPr>
          <w:t>2</w:t>
        </w:r>
        <w:r>
          <w:rPr>
            <w:rFonts w:asciiTheme="minorHAnsi" w:eastAsiaTheme="minorEastAsia" w:hAnsiTheme="minorHAnsi" w:cstheme="minorBidi"/>
            <w:noProof/>
            <w:sz w:val="22"/>
            <w:lang w:eastAsia="cs-CZ"/>
          </w:rPr>
          <w:tab/>
        </w:r>
        <w:r w:rsidRPr="00137DDD">
          <w:rPr>
            <w:rStyle w:val="Hyperlink"/>
            <w:noProof/>
          </w:rPr>
          <w:t>Face Recognition in Law Inforcement</w:t>
        </w:r>
        <w:r>
          <w:rPr>
            <w:noProof/>
            <w:webHidden/>
          </w:rPr>
          <w:tab/>
        </w:r>
        <w:r>
          <w:rPr>
            <w:noProof/>
            <w:webHidden/>
          </w:rPr>
          <w:fldChar w:fldCharType="begin"/>
        </w:r>
        <w:r>
          <w:rPr>
            <w:noProof/>
            <w:webHidden/>
          </w:rPr>
          <w:instrText xml:space="preserve"> PAGEREF _Toc96772618 \h </w:instrText>
        </w:r>
        <w:r>
          <w:rPr>
            <w:noProof/>
            <w:webHidden/>
          </w:rPr>
        </w:r>
        <w:r>
          <w:rPr>
            <w:noProof/>
            <w:webHidden/>
          </w:rPr>
          <w:fldChar w:fldCharType="separate"/>
        </w:r>
        <w:r>
          <w:rPr>
            <w:noProof/>
            <w:webHidden/>
          </w:rPr>
          <w:t>5</w:t>
        </w:r>
        <w:r>
          <w:rPr>
            <w:noProof/>
            <w:webHidden/>
          </w:rPr>
          <w:fldChar w:fldCharType="end"/>
        </w:r>
      </w:hyperlink>
    </w:p>
    <w:p w14:paraId="73C703E7" w14:textId="4DAC5B0D" w:rsidR="006451DA" w:rsidRDefault="006451DA">
      <w:pPr>
        <w:pStyle w:val="TOC1"/>
        <w:tabs>
          <w:tab w:val="left" w:pos="567"/>
          <w:tab w:val="right" w:leader="dot" w:pos="9628"/>
        </w:tabs>
        <w:rPr>
          <w:rFonts w:asciiTheme="minorHAnsi" w:eastAsiaTheme="minorEastAsia" w:hAnsiTheme="minorHAnsi" w:cstheme="minorBidi"/>
          <w:noProof/>
          <w:sz w:val="22"/>
          <w:lang w:eastAsia="cs-CZ"/>
        </w:rPr>
      </w:pPr>
      <w:hyperlink w:anchor="_Toc96772619" w:history="1">
        <w:r w:rsidRPr="00137DDD">
          <w:rPr>
            <w:rStyle w:val="Hyperlink"/>
            <w:noProof/>
          </w:rPr>
          <w:t>3</w:t>
        </w:r>
        <w:r>
          <w:rPr>
            <w:rFonts w:asciiTheme="minorHAnsi" w:eastAsiaTheme="minorEastAsia" w:hAnsiTheme="minorHAnsi" w:cstheme="minorBidi"/>
            <w:noProof/>
            <w:sz w:val="22"/>
            <w:lang w:eastAsia="cs-CZ"/>
          </w:rPr>
          <w:tab/>
        </w:r>
        <w:r w:rsidRPr="00137DDD">
          <w:rPr>
            <w:rStyle w:val="Hyperlink"/>
            <w:noProof/>
          </w:rPr>
          <w:t>Predictive Policing</w:t>
        </w:r>
        <w:r>
          <w:rPr>
            <w:noProof/>
            <w:webHidden/>
          </w:rPr>
          <w:tab/>
        </w:r>
        <w:r>
          <w:rPr>
            <w:noProof/>
            <w:webHidden/>
          </w:rPr>
          <w:fldChar w:fldCharType="begin"/>
        </w:r>
        <w:r>
          <w:rPr>
            <w:noProof/>
            <w:webHidden/>
          </w:rPr>
          <w:instrText xml:space="preserve"> PAGEREF _Toc96772619 \h </w:instrText>
        </w:r>
        <w:r>
          <w:rPr>
            <w:noProof/>
            <w:webHidden/>
          </w:rPr>
        </w:r>
        <w:r>
          <w:rPr>
            <w:noProof/>
            <w:webHidden/>
          </w:rPr>
          <w:fldChar w:fldCharType="separate"/>
        </w:r>
        <w:r>
          <w:rPr>
            <w:noProof/>
            <w:webHidden/>
          </w:rPr>
          <w:t>6</w:t>
        </w:r>
        <w:r>
          <w:rPr>
            <w:noProof/>
            <w:webHidden/>
          </w:rPr>
          <w:fldChar w:fldCharType="end"/>
        </w:r>
      </w:hyperlink>
    </w:p>
    <w:p w14:paraId="34EDA89C" w14:textId="7342025D" w:rsidR="006451DA" w:rsidRDefault="006451DA">
      <w:pPr>
        <w:pStyle w:val="TOC1"/>
        <w:tabs>
          <w:tab w:val="left" w:pos="567"/>
          <w:tab w:val="right" w:leader="dot" w:pos="9628"/>
        </w:tabs>
        <w:rPr>
          <w:rFonts w:asciiTheme="minorHAnsi" w:eastAsiaTheme="minorEastAsia" w:hAnsiTheme="minorHAnsi" w:cstheme="minorBidi"/>
          <w:noProof/>
          <w:sz w:val="22"/>
          <w:lang w:eastAsia="cs-CZ"/>
        </w:rPr>
      </w:pPr>
      <w:hyperlink w:anchor="_Toc96772620" w:history="1">
        <w:r w:rsidRPr="00137DDD">
          <w:rPr>
            <w:rStyle w:val="Hyperlink"/>
            <w:noProof/>
          </w:rPr>
          <w:t>4</w:t>
        </w:r>
        <w:r>
          <w:rPr>
            <w:rFonts w:asciiTheme="minorHAnsi" w:eastAsiaTheme="minorEastAsia" w:hAnsiTheme="minorHAnsi" w:cstheme="minorBidi"/>
            <w:noProof/>
            <w:sz w:val="22"/>
            <w:lang w:eastAsia="cs-CZ"/>
          </w:rPr>
          <w:tab/>
        </w:r>
        <w:r w:rsidRPr="00137DDD">
          <w:rPr>
            <w:rStyle w:val="Hyperlink"/>
            <w:noProof/>
          </w:rPr>
          <w:t>References</w:t>
        </w:r>
        <w:r>
          <w:rPr>
            <w:noProof/>
            <w:webHidden/>
          </w:rPr>
          <w:tab/>
        </w:r>
        <w:r>
          <w:rPr>
            <w:noProof/>
            <w:webHidden/>
          </w:rPr>
          <w:fldChar w:fldCharType="begin"/>
        </w:r>
        <w:r>
          <w:rPr>
            <w:noProof/>
            <w:webHidden/>
          </w:rPr>
          <w:instrText xml:space="preserve"> PAGEREF _Toc96772620 \h </w:instrText>
        </w:r>
        <w:r>
          <w:rPr>
            <w:noProof/>
            <w:webHidden/>
          </w:rPr>
        </w:r>
        <w:r>
          <w:rPr>
            <w:noProof/>
            <w:webHidden/>
          </w:rPr>
          <w:fldChar w:fldCharType="separate"/>
        </w:r>
        <w:r>
          <w:rPr>
            <w:noProof/>
            <w:webHidden/>
          </w:rPr>
          <w:t>7</w:t>
        </w:r>
        <w:r>
          <w:rPr>
            <w:noProof/>
            <w:webHidden/>
          </w:rPr>
          <w:fldChar w:fldCharType="end"/>
        </w:r>
      </w:hyperlink>
    </w:p>
    <w:p w14:paraId="518A9C23" w14:textId="4C6C3D72" w:rsidR="004B5873" w:rsidRPr="000358B8" w:rsidRDefault="009B701D" w:rsidP="004B5873">
      <w:pPr>
        <w:pStyle w:val="Kap1"/>
      </w:pPr>
      <w:r>
        <w:lastRenderedPageBreak/>
        <w:fldChar w:fldCharType="end"/>
      </w:r>
      <w:bookmarkEnd w:id="2"/>
      <w:r w:rsidR="004B5873" w:rsidRPr="004B5873">
        <w:t xml:space="preserve"> </w:t>
      </w:r>
      <w:bookmarkStart w:id="11" w:name="_Toc96772617"/>
      <w:r w:rsidR="004B5873">
        <w:t>Image Recognition</w:t>
      </w:r>
      <w:bookmarkEnd w:id="11"/>
    </w:p>
    <w:p w14:paraId="1E845348" w14:textId="41663FF1" w:rsidR="00561FEA" w:rsidRDefault="00C41D34" w:rsidP="004B5873">
      <w:pPr>
        <w:pStyle w:val="ProstText"/>
      </w:pPr>
      <w:r>
        <w:t>I</w:t>
      </w:r>
      <w:r w:rsidR="00561FEA" w:rsidRPr="00561FEA">
        <w:t>mage recognition software uses artificial intelligence to recognise what is in images or videos based on a large amount of training data – millions of images already identified by humans (Wachter-Boettcher, 2017, p. 118). Image recognition is used for various purposes, for example, to categorise images, to secure personal devices by face ID, to guide self-driving cars and so on.</w:t>
      </w:r>
    </w:p>
    <w:p w14:paraId="0BA6B320" w14:textId="2F980346" w:rsidR="004C213A" w:rsidRDefault="00750509" w:rsidP="004C213A">
      <w:pPr>
        <w:pStyle w:val="ProstText"/>
      </w:pPr>
      <w:r w:rsidRPr="00750509">
        <w:t>Image recognition software is known to have issues with identifying dark-skinned people</w:t>
      </w:r>
      <w:r w:rsidR="004C213A" w:rsidRPr="00561FEA">
        <w:t>. In her book, Technically Wrong, Sara Wachter-Boettcher (2017, p. 116) tells the story of Jacky Alciné, whose images were labelled as 'gorillas' by Google Photos</w:t>
      </w:r>
      <w:r w:rsidR="004C213A" w:rsidRPr="009813DA">
        <w:t>'</w:t>
      </w:r>
      <w:r w:rsidR="004C213A" w:rsidRPr="00561FEA">
        <w:t xml:space="preserve"> auto-tagging feature. The same error repeats over time. In 2015, Flickr tagged an image of a black man as 'ape' (Wachter-Boettcher, 2017, p. 122). A video of black men posted in 2020 on Facebook was labelled as 'primates' (Mac, 2021).</w:t>
      </w:r>
    </w:p>
    <w:p w14:paraId="6AEEF35E" w14:textId="2ADAE12B" w:rsidR="00E365D6" w:rsidRDefault="00750509" w:rsidP="004B5873">
      <w:pPr>
        <w:pStyle w:val="ProstText"/>
      </w:pPr>
      <w:r w:rsidRPr="00750509">
        <w:t>AI systems are not infallible</w:t>
      </w:r>
      <w:r w:rsidR="006451DA">
        <w:t>, and minor errors could be understandable.</w:t>
      </w:r>
      <w:r w:rsidR="004C213A">
        <w:t xml:space="preserve"> </w:t>
      </w:r>
      <w:r w:rsidRPr="00750509">
        <w:t xml:space="preserve">However, some errors can have fatal consequences, for example, if autonomous vehicles fail to recognize dark-skinned people or confuse a wheelchair user with a shopping </w:t>
      </w:r>
      <w:r w:rsidR="00E365D6">
        <w:t>trolley (</w:t>
      </w:r>
      <w:r w:rsidR="00E365D6" w:rsidRPr="00E365D6">
        <w:t>Byrne-Haber</w:t>
      </w:r>
      <w:r w:rsidR="00E365D6">
        <w:t>, 2019)</w:t>
      </w:r>
      <w:r w:rsidRPr="00750509">
        <w:t>. The reliability of image recognition strongly depends on the training data. Therefore, the training data needs to equally represent people of all human races and all skin colours as well as people with facial disorders and physical disabilities. The correct functionality of the software needs to be tested on people of all human races, skin colours, people with facial disorders and physical disabilities, and no software can launch without passing these tests</w:t>
      </w:r>
      <w:r w:rsidR="00561FEA" w:rsidRPr="00561FEA">
        <w:t>.</w:t>
      </w:r>
    </w:p>
    <w:p w14:paraId="076DDA90" w14:textId="166A0EC6" w:rsidR="00EF4B09" w:rsidRDefault="00EF4B09" w:rsidP="00EF4B09">
      <w:pPr>
        <w:pStyle w:val="Kap1"/>
      </w:pPr>
      <w:bookmarkStart w:id="12" w:name="_Toc96772618"/>
      <w:r>
        <w:lastRenderedPageBreak/>
        <w:t>Fa</w:t>
      </w:r>
      <w:r w:rsidR="005B6FCD">
        <w:t>ce</w:t>
      </w:r>
      <w:r>
        <w:t xml:space="preserve"> Recognition in Law Inforcement</w:t>
      </w:r>
      <w:bookmarkEnd w:id="12"/>
    </w:p>
    <w:p w14:paraId="721A0229" w14:textId="1CEADE42" w:rsidR="00F67483" w:rsidRDefault="00B92121" w:rsidP="00EF4B09">
      <w:pPr>
        <w:pStyle w:val="ProstText"/>
      </w:pPr>
      <w:r w:rsidRPr="00B92121">
        <w:t xml:space="preserve">Face recognition is used to help to identify people who committed a crime. Face recognition has achieved high accuracy, however, this varies across different demographic groups, as shown in the graph below. The results of face recognition are almost 100 % accurate for men with light skin. For dark-skinned women, the accuracy decreases by about 30 </w:t>
      </w:r>
      <w:r w:rsidR="005B6FCD">
        <w:t xml:space="preserve">%. </w:t>
      </w:r>
    </w:p>
    <w:p w14:paraId="279CA14A" w14:textId="5341D93D" w:rsidR="005F6DBF" w:rsidRDefault="005F6DBF" w:rsidP="00BB2FAD">
      <w:pPr>
        <w:pStyle w:val="tablex"/>
      </w:pPr>
      <w:r>
        <w:t>Figure 1</w:t>
      </w:r>
    </w:p>
    <w:p w14:paraId="3D45F6E6" w14:textId="565009CD" w:rsidR="00BB2FAD" w:rsidRDefault="00BB2FAD" w:rsidP="00BB2FAD">
      <w:pPr>
        <w:pStyle w:val="tablex"/>
        <w:rPr>
          <w:rStyle w:val="Emphasis"/>
          <w:b w:val="0"/>
          <w:bCs w:val="0"/>
        </w:rPr>
      </w:pPr>
      <w:r>
        <w:rPr>
          <w:rStyle w:val="Emphasis"/>
          <w:b w:val="0"/>
          <w:bCs w:val="0"/>
        </w:rPr>
        <w:t>Accuracy of Face Recognition Technologies</w:t>
      </w:r>
    </w:p>
    <w:p w14:paraId="18479BA8" w14:textId="77777777" w:rsidR="00BB2FAD" w:rsidRPr="00BB2FAD" w:rsidRDefault="00BB2FAD" w:rsidP="00BB2FAD">
      <w:pPr>
        <w:pStyle w:val="tablex"/>
        <w:rPr>
          <w:rStyle w:val="Emphasis"/>
          <w:b w:val="0"/>
          <w:bCs w:val="0"/>
        </w:rPr>
      </w:pPr>
    </w:p>
    <w:p w14:paraId="4BC92B7C" w14:textId="5B805185" w:rsidR="005F6DBF" w:rsidRDefault="005F6DBF" w:rsidP="00EF4B09">
      <w:pPr>
        <w:pStyle w:val="ProstText"/>
      </w:pPr>
      <w:r>
        <w:rPr>
          <w:noProof/>
        </w:rPr>
        <w:drawing>
          <wp:inline distT="0" distB="0" distL="0" distR="0" wp14:anchorId="5C921C62" wp14:editId="436EA8ED">
            <wp:extent cx="5372100" cy="2309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3605" cy="2319059"/>
                    </a:xfrm>
                    <a:prstGeom prst="rect">
                      <a:avLst/>
                    </a:prstGeom>
                    <a:noFill/>
                    <a:ln>
                      <a:noFill/>
                    </a:ln>
                  </pic:spPr>
                </pic:pic>
              </a:graphicData>
            </a:graphic>
          </wp:inline>
        </w:drawing>
      </w:r>
    </w:p>
    <w:p w14:paraId="54105E96" w14:textId="071FDC4C" w:rsidR="00BB2FAD" w:rsidRDefault="00BB2FAD" w:rsidP="00EF4B09">
      <w:pPr>
        <w:pStyle w:val="ProstText"/>
      </w:pPr>
      <w:r w:rsidRPr="00BB2FAD">
        <w:t xml:space="preserve">Note. From </w:t>
      </w:r>
      <w:r w:rsidRPr="00BB2FAD">
        <w:rPr>
          <w:i/>
          <w:iCs/>
        </w:rPr>
        <w:t>Racial Discrimination in Face Recognition Technology</w:t>
      </w:r>
      <w:r w:rsidRPr="00BB2FAD">
        <w:t>, by A</w:t>
      </w:r>
      <w:r>
        <w:t>.</w:t>
      </w:r>
      <w:r w:rsidRPr="00BB2FAD">
        <w:t xml:space="preserve"> Najibi, </w:t>
      </w:r>
      <w:r>
        <w:t>2020</w:t>
      </w:r>
      <w:r w:rsidRPr="00BB2FAD">
        <w:t xml:space="preserve">, </w:t>
      </w:r>
      <w:r>
        <w:t xml:space="preserve">SITN. </w:t>
      </w:r>
      <w:r w:rsidRPr="00BB2FAD">
        <w:t>(</w:t>
      </w:r>
      <w:hyperlink r:id="rId9" w:history="1">
        <w:r w:rsidRPr="00C95042">
          <w:rPr>
            <w:rStyle w:val="Hyperlink"/>
          </w:rPr>
          <w:t>https://sitn.hms.harvard.edu/flash/2020/racial-discrimination-in-face-recognition-technology/</w:t>
        </w:r>
      </w:hyperlink>
      <w:r w:rsidRPr="00BB2FAD">
        <w:t>).</w:t>
      </w:r>
    </w:p>
    <w:p w14:paraId="5283C28A" w14:textId="6CC17D98" w:rsidR="00CC1AF8" w:rsidRDefault="00CC1AF8" w:rsidP="00EF4B09">
      <w:pPr>
        <w:pStyle w:val="ProstText"/>
      </w:pPr>
      <w:r>
        <w:t xml:space="preserve">In 2019, </w:t>
      </w:r>
      <w:r w:rsidRPr="008D54DD">
        <w:t xml:space="preserve">Nijeer Parks spent 11 days in jail </w:t>
      </w:r>
      <w:r>
        <w:t xml:space="preserve">based on a </w:t>
      </w:r>
      <w:r w:rsidRPr="00C42C69">
        <w:t>facial recognition match</w:t>
      </w:r>
      <w:r>
        <w:t xml:space="preserve"> even though he was innocent (</w:t>
      </w:r>
      <w:r w:rsidRPr="00C42C69">
        <w:t xml:space="preserve">General </w:t>
      </w:r>
      <w:r>
        <w:t>&amp;</w:t>
      </w:r>
      <w:r w:rsidRPr="00C42C69">
        <w:t xml:space="preserve"> Sarlin</w:t>
      </w:r>
      <w:r>
        <w:t xml:space="preserve">, 2021). In 2020, </w:t>
      </w:r>
      <w:r w:rsidRPr="00F67483">
        <w:t>Robert Julian-Borchak Williams</w:t>
      </w:r>
      <w:r>
        <w:t xml:space="preserve"> was arrested and spent a night in jail because he was mistakenly identified as a shoplifter by a</w:t>
      </w:r>
      <w:r w:rsidRPr="00F67483">
        <w:t xml:space="preserve"> facial recognition algorithm</w:t>
      </w:r>
      <w:r>
        <w:t xml:space="preserve"> (Hill, 2021). </w:t>
      </w:r>
      <w:r w:rsidR="002722C6">
        <w:t xml:space="preserve">Both </w:t>
      </w:r>
      <w:r w:rsidRPr="008D54DD">
        <w:t xml:space="preserve">Parks </w:t>
      </w:r>
      <w:r>
        <w:t>and Williams are black.</w:t>
      </w:r>
    </w:p>
    <w:p w14:paraId="62A1FBB3" w14:textId="71CEC77A" w:rsidR="009813DA" w:rsidRDefault="009813DA" w:rsidP="009813DA">
      <w:pPr>
        <w:pStyle w:val="ProstText"/>
      </w:pPr>
      <w:r w:rsidRPr="009813DA">
        <w:t xml:space="preserve">Lower accuracy for dark-skinned people needs to be taken into consideration when face recognition is used to arrest suspects. Face recognition outputs must be carefully checked, especially if the quality of the images is low. A person cannot be arrested without knowing this is done based on facial recognition technology, like in Parks's case. </w:t>
      </w:r>
      <w:r w:rsidR="007D66E9">
        <w:t>Also, t</w:t>
      </w:r>
      <w:r w:rsidRPr="009813DA">
        <w:t>hey must be shown the images according to which they were identified as offenders</w:t>
      </w:r>
      <w:r w:rsidR="005955F8">
        <w:t>.</w:t>
      </w:r>
    </w:p>
    <w:p w14:paraId="1481B91F" w14:textId="2A8C9AB2" w:rsidR="000358B8" w:rsidRPr="00A07C12" w:rsidRDefault="000358B8" w:rsidP="009813DA">
      <w:pPr>
        <w:pStyle w:val="ProstText"/>
        <w:tabs>
          <w:tab w:val="left" w:pos="4104"/>
        </w:tabs>
      </w:pPr>
    </w:p>
    <w:p w14:paraId="48E30005" w14:textId="5039D9AE" w:rsidR="000358B8" w:rsidRDefault="001F33B0" w:rsidP="000358B8">
      <w:pPr>
        <w:pStyle w:val="Kap1"/>
      </w:pPr>
      <w:bookmarkStart w:id="13" w:name="_Toc96772619"/>
      <w:r>
        <w:lastRenderedPageBreak/>
        <w:t>Predictive Policing</w:t>
      </w:r>
      <w:bookmarkEnd w:id="13"/>
    </w:p>
    <w:p w14:paraId="46876FB9" w14:textId="77777777" w:rsidR="00984223" w:rsidRDefault="00984223" w:rsidP="000358B8">
      <w:pPr>
        <w:pStyle w:val="ProstText"/>
      </w:pPr>
      <w:r w:rsidRPr="00984223">
        <w:t>Predictive policing tools use artificial intelligence to predict a defendant's chances of re-offending. This is based on a person's criminal history, education, social environment and so on. (Northpointe, 2015, p. i). These are compared with historical data of other criminals, and a score indicating the risk of recidivism is given. Historical data may date back to times when police discriminated against certain communities, and algorithms trained upon them will be biased (Rolland, 2021).</w:t>
      </w:r>
    </w:p>
    <w:p w14:paraId="7A5CFDEC" w14:textId="77777777" w:rsidR="00984223" w:rsidRDefault="00984223" w:rsidP="00E745F0">
      <w:pPr>
        <w:pStyle w:val="ProstText"/>
      </w:pPr>
      <w:r w:rsidRPr="00984223">
        <w:t>Since the length of the convict's sentence can be affected by the outcome of predictive policing algorithms, they cannot rely on incomplete or biased data. Predictive policing tools need to be tested thoroughly, and they cannot be used if any indication of discrimination is shown.</w:t>
      </w:r>
    </w:p>
    <w:p w14:paraId="6EDF4EB2" w14:textId="09F57B7D" w:rsidR="00E745F0" w:rsidRDefault="00984223" w:rsidP="00E745F0">
      <w:pPr>
        <w:pStyle w:val="ProstText"/>
      </w:pPr>
      <w:r w:rsidRPr="00984223">
        <w:t>The predictive policing tool COMPAS, Correctional Offender Management Profiling for Alternative Sanctions, is widely used by police departments in the USA even though it is known to be biased against black people (Angwin et al., 2016). Bernard Parker and Dylan Fugett were both arrested for drug possession, they both had very similar criminal profiles, but Parker, who is black, was flagged as high-risk by COMPAS and Fugett, who is white, was flagged as low-risk (Wachter-Boettcher, 2017, p. 108). Unlike Fugett, Parker has not been arrested ever since (Wachter-Boettcher, 2017, p. 109).</w:t>
      </w:r>
      <w:r w:rsidR="00A02CB5">
        <w:t xml:space="preserve"> </w:t>
      </w:r>
    </w:p>
    <w:p w14:paraId="5FD96FDC" w14:textId="77777777" w:rsidR="00B44072" w:rsidRDefault="00B44072" w:rsidP="00E745F0">
      <w:pPr>
        <w:pStyle w:val="ProstText"/>
      </w:pPr>
    </w:p>
    <w:p w14:paraId="129D7120" w14:textId="77777777" w:rsidR="008355A0" w:rsidRDefault="008355A0" w:rsidP="00A07C12">
      <w:pPr>
        <w:pStyle w:val="ProstText"/>
      </w:pPr>
    </w:p>
    <w:p w14:paraId="7BAF6647" w14:textId="77777777" w:rsidR="003329AA" w:rsidRDefault="003329AA" w:rsidP="00A07C12">
      <w:pPr>
        <w:pStyle w:val="ProstText"/>
      </w:pPr>
    </w:p>
    <w:p w14:paraId="51D0557B" w14:textId="6FFFFDFB" w:rsidR="00BF1942" w:rsidRDefault="00742C42" w:rsidP="00E56E9B">
      <w:pPr>
        <w:pStyle w:val="Kap1"/>
      </w:pPr>
      <w:bookmarkStart w:id="14" w:name="_Toc96772620"/>
      <w:r w:rsidRPr="00742C42">
        <w:lastRenderedPageBreak/>
        <w:t>References</w:t>
      </w:r>
      <w:bookmarkEnd w:id="14"/>
    </w:p>
    <w:bookmarkEnd w:id="3"/>
    <w:p w14:paraId="25508825" w14:textId="49A1A0AD" w:rsidR="00984223" w:rsidRDefault="00984223" w:rsidP="001E0832">
      <w:pPr>
        <w:pStyle w:val="ProstText"/>
        <w:spacing w:line="276" w:lineRule="auto"/>
        <w:ind w:left="709" w:hanging="709"/>
        <w:rPr>
          <w:rStyle w:val="Hyperlink"/>
        </w:rPr>
      </w:pPr>
      <w:r w:rsidRPr="00097D75">
        <w:t>Angwin, J., Larson, J.,</w:t>
      </w:r>
      <w:r>
        <w:t xml:space="preserve"> </w:t>
      </w:r>
      <w:r w:rsidRPr="00097D75">
        <w:t>Mattu, S., &amp; Kirchner, L</w:t>
      </w:r>
      <w:r>
        <w:t>.</w:t>
      </w:r>
      <w:r w:rsidRPr="00097D75">
        <w:t xml:space="preserve"> (2016, May 2</w:t>
      </w:r>
      <w:r>
        <w:t>3</w:t>
      </w:r>
      <w:r w:rsidRPr="00097D75">
        <w:t xml:space="preserve">). </w:t>
      </w:r>
      <w:r w:rsidRPr="008B5F14">
        <w:rPr>
          <w:i/>
          <w:iCs/>
        </w:rPr>
        <w:t>Machine Bias</w:t>
      </w:r>
      <w:r w:rsidRPr="00097D75">
        <w:t xml:space="preserve">. ProPublica. </w:t>
      </w:r>
      <w:hyperlink r:id="rId10" w:history="1">
        <w:r w:rsidRPr="00C95042">
          <w:rPr>
            <w:rStyle w:val="Hyperlink"/>
          </w:rPr>
          <w:t>https://www.propublica.org/article/machine-bias-risk-assessments-in-criminal-sentencing</w:t>
        </w:r>
      </w:hyperlink>
    </w:p>
    <w:p w14:paraId="739FEBB0" w14:textId="1DEE0D2B" w:rsidR="00C71DFE" w:rsidRDefault="00C71DFE" w:rsidP="00C71DFE">
      <w:pPr>
        <w:pStyle w:val="ProstText"/>
        <w:spacing w:line="276" w:lineRule="auto"/>
        <w:ind w:left="709" w:hanging="709"/>
      </w:pPr>
      <w:r w:rsidRPr="00C71DFE">
        <w:t xml:space="preserve">Byrne-Haber, S. (2019, July 11). </w:t>
      </w:r>
      <w:r w:rsidRPr="00C71DFE">
        <w:rPr>
          <w:i/>
          <w:iCs/>
        </w:rPr>
        <w:t>Disability and AI Bias</w:t>
      </w:r>
      <w:r w:rsidRPr="00C71DFE">
        <w:t xml:space="preserve">. Medium. </w:t>
      </w:r>
      <w:hyperlink r:id="rId11" w:history="1">
        <w:r w:rsidRPr="00217F93">
          <w:rPr>
            <w:rStyle w:val="Hyperlink"/>
          </w:rPr>
          <w:t>https://sheribyrnehaber.medium.com/disability-and-ai-bias-cced271bd533</w:t>
        </w:r>
      </w:hyperlink>
    </w:p>
    <w:p w14:paraId="1D83C81D" w14:textId="77777777" w:rsidR="00984223" w:rsidRDefault="00984223" w:rsidP="00C42C69">
      <w:pPr>
        <w:pStyle w:val="ProstText"/>
        <w:spacing w:line="276" w:lineRule="auto"/>
        <w:ind w:left="709" w:hanging="709"/>
      </w:pPr>
      <w:r w:rsidRPr="00C42C69">
        <w:t>General</w:t>
      </w:r>
      <w:r>
        <w:t>, J.,</w:t>
      </w:r>
      <w:r w:rsidRPr="00C42C69">
        <w:t xml:space="preserve"> </w:t>
      </w:r>
      <w:r>
        <w:t>&amp;</w:t>
      </w:r>
      <w:r w:rsidRPr="00C42C69">
        <w:t xml:space="preserve"> Sarlin</w:t>
      </w:r>
      <w:r>
        <w:t xml:space="preserve">, J. (2021, </w:t>
      </w:r>
      <w:r w:rsidRPr="00C42C69">
        <w:t>April 29</w:t>
      </w:r>
      <w:r>
        <w:t xml:space="preserve">). </w:t>
      </w:r>
      <w:r w:rsidRPr="00C42C69">
        <w:t>A false facial recognition match sent this innocent Black man to jail</w:t>
      </w:r>
      <w:r>
        <w:t xml:space="preserve">. </w:t>
      </w:r>
      <w:r w:rsidRPr="00C42C69">
        <w:t>CNN</w:t>
      </w:r>
      <w:r>
        <w:t xml:space="preserve">. </w:t>
      </w:r>
      <w:hyperlink r:id="rId12" w:history="1">
        <w:r w:rsidRPr="00C95042">
          <w:rPr>
            <w:rStyle w:val="Hyperlink"/>
          </w:rPr>
          <w:t>https://edition.cnn.com/2021/04/29/tech/nijeer-parks-facial-recognition-police-arrest/index.html</w:t>
        </w:r>
      </w:hyperlink>
    </w:p>
    <w:p w14:paraId="63A0BDC0" w14:textId="77777777" w:rsidR="00984223" w:rsidRDefault="00984223" w:rsidP="001E0832">
      <w:pPr>
        <w:pStyle w:val="ProstText"/>
        <w:spacing w:line="276" w:lineRule="auto"/>
        <w:ind w:left="709" w:hanging="709"/>
      </w:pPr>
      <w:r>
        <w:t xml:space="preserve">Hill, K. (2021, August 3). </w:t>
      </w:r>
      <w:r w:rsidRPr="001E0832">
        <w:rPr>
          <w:i/>
          <w:iCs/>
        </w:rPr>
        <w:t>Wrongfully Accused by an Algorithm</w:t>
      </w:r>
      <w:r>
        <w:t xml:space="preserve">. The New York Times. </w:t>
      </w:r>
      <w:hyperlink r:id="rId13" w:history="1">
        <w:r w:rsidRPr="00C95042">
          <w:rPr>
            <w:rStyle w:val="Hyperlink"/>
          </w:rPr>
          <w:t>https://www.nytimes.com/2020/06/24/technology/facial-recognition-arrest.html</w:t>
        </w:r>
      </w:hyperlink>
    </w:p>
    <w:p w14:paraId="289C57F3" w14:textId="77777777" w:rsidR="00984223" w:rsidRDefault="00984223" w:rsidP="001450BB">
      <w:pPr>
        <w:pStyle w:val="ProstText"/>
        <w:spacing w:line="276" w:lineRule="auto"/>
        <w:ind w:left="709" w:hanging="709"/>
        <w:rPr>
          <w:rStyle w:val="Hyperlink"/>
        </w:rPr>
      </w:pPr>
      <w:r>
        <w:t xml:space="preserve">Mac, R. (2021, </w:t>
      </w:r>
      <w:r w:rsidRPr="001450BB">
        <w:t>Oct</w:t>
      </w:r>
      <w:r>
        <w:t>ober</w:t>
      </w:r>
      <w:r w:rsidRPr="001450BB">
        <w:t xml:space="preserve"> 4</w:t>
      </w:r>
      <w:r>
        <w:t>).</w:t>
      </w:r>
      <w:r w:rsidRPr="001450BB">
        <w:t xml:space="preserve"> </w:t>
      </w:r>
      <w:r w:rsidRPr="001450BB">
        <w:rPr>
          <w:i/>
          <w:iCs/>
        </w:rPr>
        <w:t>Facebook Apologizes After A.I. Puts ‘Primates’ Label on Video of Black Men</w:t>
      </w:r>
      <w:r>
        <w:t xml:space="preserve">. The New York Times. </w:t>
      </w:r>
      <w:hyperlink r:id="rId14" w:history="1">
        <w:r w:rsidRPr="00743ED4">
          <w:rPr>
            <w:rStyle w:val="Hyperlink"/>
          </w:rPr>
          <w:t>https://www.nytimes.com/2021/09/03/technology/facebook-ai-race-primates.html</w:t>
        </w:r>
      </w:hyperlink>
    </w:p>
    <w:p w14:paraId="10E6E005" w14:textId="77777777" w:rsidR="00984223" w:rsidRPr="00BB2FAD" w:rsidRDefault="00984223" w:rsidP="00BB2FAD">
      <w:pPr>
        <w:pStyle w:val="ProstText"/>
        <w:spacing w:line="276" w:lineRule="auto"/>
        <w:ind w:left="709" w:hanging="709"/>
        <w:rPr>
          <w:rStyle w:val="Hyperlink"/>
          <w:color w:val="auto"/>
          <w:u w:val="none"/>
        </w:rPr>
      </w:pPr>
      <w:r w:rsidRPr="00BB2FAD">
        <w:t xml:space="preserve">Najibi, A. (2020, October 24). </w:t>
      </w:r>
      <w:r w:rsidRPr="00BB2FAD">
        <w:rPr>
          <w:i/>
          <w:iCs/>
        </w:rPr>
        <w:t>Racial Discrimination in Face Recognition Technology</w:t>
      </w:r>
      <w:r w:rsidRPr="00BB2FAD">
        <w:t xml:space="preserve">. SITN. </w:t>
      </w:r>
      <w:hyperlink r:id="rId15" w:history="1">
        <w:r w:rsidRPr="00C95042">
          <w:rPr>
            <w:rStyle w:val="Hyperlink"/>
          </w:rPr>
          <w:t>https://sitn.hms.harvard.edu/flash/2020/racial-discrimination-in-face-recognition-technology/</w:t>
        </w:r>
      </w:hyperlink>
    </w:p>
    <w:p w14:paraId="042CD206" w14:textId="77777777" w:rsidR="00984223" w:rsidRDefault="00984223" w:rsidP="00B44072">
      <w:pPr>
        <w:pStyle w:val="ProstText"/>
        <w:spacing w:line="276" w:lineRule="auto"/>
        <w:ind w:left="709" w:hanging="709"/>
      </w:pPr>
      <w:r w:rsidRPr="00B44072">
        <w:t xml:space="preserve">Northpointe. (2015, March 19). </w:t>
      </w:r>
      <w:r w:rsidRPr="00B44072">
        <w:rPr>
          <w:i/>
          <w:iCs/>
        </w:rPr>
        <w:t>Practitioner’s Guide to COMPAS Core</w:t>
      </w:r>
      <w:r w:rsidRPr="00B44072">
        <w:t xml:space="preserve">. </w:t>
      </w:r>
      <w:hyperlink r:id="rId16" w:history="1">
        <w:r w:rsidRPr="00C95042">
          <w:rPr>
            <w:rStyle w:val="Hyperlink"/>
          </w:rPr>
          <w:t>https://s3.documentcloud.org/documents/2840784/Practitioner-s-Guide-to-COMPAS-Core.pdf</w:t>
        </w:r>
      </w:hyperlink>
    </w:p>
    <w:p w14:paraId="4681D81E" w14:textId="77777777" w:rsidR="00984223" w:rsidRDefault="00984223" w:rsidP="00F062F6">
      <w:pPr>
        <w:pStyle w:val="ProstText"/>
        <w:spacing w:line="276" w:lineRule="auto"/>
        <w:ind w:left="709" w:hanging="709"/>
      </w:pPr>
      <w:r>
        <w:t>Rolland, A. (</w:t>
      </w:r>
      <w:r w:rsidRPr="00CF5BD4">
        <w:t>2021</w:t>
      </w:r>
      <w:r>
        <w:t>,</w:t>
      </w:r>
      <w:r w:rsidRPr="00CF5BD4">
        <w:t xml:space="preserve"> July 23</w:t>
      </w:r>
      <w:r>
        <w:t xml:space="preserve">). </w:t>
      </w:r>
      <w:r w:rsidRPr="00CF5BD4">
        <w:rPr>
          <w:i/>
          <w:iCs/>
        </w:rPr>
        <w:t>ETHICS, ARTIFICIAL INTELLIGENCE AND PREDICTIVE POLICING</w:t>
      </w:r>
      <w:r>
        <w:t xml:space="preserve">. Security Distillery. </w:t>
      </w:r>
      <w:hyperlink r:id="rId17" w:history="1">
        <w:r w:rsidRPr="0041693A">
          <w:rPr>
            <w:rStyle w:val="Hyperlink"/>
          </w:rPr>
          <w:t>https://thesecuritydistillery.org/all-articles/ethics-artificial-intelligence-and-predictive-policing</w:t>
        </w:r>
      </w:hyperlink>
    </w:p>
    <w:p w14:paraId="7E4CC99E" w14:textId="77777777" w:rsidR="00984223" w:rsidRDefault="00984223" w:rsidP="00F062F6">
      <w:pPr>
        <w:pStyle w:val="ProstText"/>
        <w:spacing w:line="276" w:lineRule="auto"/>
        <w:ind w:left="709" w:hanging="709"/>
      </w:pPr>
      <w:r w:rsidRPr="00F062F6">
        <w:t xml:space="preserve">Wachter-Boettcher, S. (2017). </w:t>
      </w:r>
      <w:r w:rsidRPr="00F062F6">
        <w:rPr>
          <w:i/>
          <w:iCs/>
        </w:rPr>
        <w:t>Technically Wrong: Sexist Apps, Biased Algorithms, and Other Threats of Toxic Tech</w:t>
      </w:r>
      <w:r w:rsidRPr="00F062F6">
        <w:t>. W. W. Norton &amp; Company.</w:t>
      </w:r>
    </w:p>
    <w:p w14:paraId="52645F50" w14:textId="77777777" w:rsidR="00BB2FAD" w:rsidRDefault="00BB2FAD" w:rsidP="00F062F6">
      <w:pPr>
        <w:pStyle w:val="ProstText"/>
        <w:spacing w:line="276" w:lineRule="auto"/>
        <w:ind w:left="709" w:hanging="709"/>
      </w:pPr>
    </w:p>
    <w:p w14:paraId="780386FF" w14:textId="77777777" w:rsidR="00097D75" w:rsidRDefault="00097D75" w:rsidP="00F062F6">
      <w:pPr>
        <w:pStyle w:val="ProstText"/>
        <w:spacing w:line="276" w:lineRule="auto"/>
        <w:ind w:left="709" w:hanging="709"/>
      </w:pPr>
    </w:p>
    <w:p w14:paraId="31639B1C" w14:textId="77777777" w:rsidR="00CF5BD4" w:rsidRPr="000358B8" w:rsidRDefault="00CF5BD4" w:rsidP="00F062F6">
      <w:pPr>
        <w:pStyle w:val="ProstText"/>
        <w:spacing w:line="276" w:lineRule="auto"/>
        <w:ind w:left="709" w:hanging="709"/>
      </w:pPr>
    </w:p>
    <w:sectPr w:rsidR="00CF5BD4" w:rsidRPr="000358B8" w:rsidSect="002630EE">
      <w:footerReference w:type="default" r:id="rId18"/>
      <w:pgSz w:w="11906" w:h="16838"/>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7BCD8" w14:textId="77777777" w:rsidR="005E3E9A" w:rsidRDefault="005E3E9A" w:rsidP="005C4935">
      <w:pPr>
        <w:spacing w:after="0" w:line="240" w:lineRule="auto"/>
      </w:pPr>
      <w:r>
        <w:separator/>
      </w:r>
    </w:p>
  </w:endnote>
  <w:endnote w:type="continuationSeparator" w:id="0">
    <w:p w14:paraId="5E961DCF" w14:textId="77777777" w:rsidR="005E3E9A" w:rsidRDefault="005E3E9A" w:rsidP="005C4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4331623"/>
      <w:docPartObj>
        <w:docPartGallery w:val="Page Numbers (Bottom of Page)"/>
        <w:docPartUnique/>
      </w:docPartObj>
    </w:sdtPr>
    <w:sdtEndPr/>
    <w:sdtContent>
      <w:p w14:paraId="4BFEFEFA" w14:textId="7B350034" w:rsidR="00EF4BA3" w:rsidRDefault="00EF4BA3">
        <w:pPr>
          <w:pStyle w:val="Footer"/>
          <w:jc w:val="right"/>
        </w:pPr>
        <w:r>
          <w:fldChar w:fldCharType="begin"/>
        </w:r>
        <w:r>
          <w:instrText>PAGE   \* MERGEFORMAT</w:instrText>
        </w:r>
        <w:r>
          <w:fldChar w:fldCharType="separate"/>
        </w:r>
        <w:r>
          <w:t>2</w:t>
        </w:r>
        <w:r>
          <w:fldChar w:fldCharType="end"/>
        </w:r>
      </w:p>
    </w:sdtContent>
  </w:sdt>
  <w:p w14:paraId="165ECE9A" w14:textId="77777777" w:rsidR="00EF4BA3" w:rsidRDefault="00EF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3C315" w14:textId="77777777" w:rsidR="005E3E9A" w:rsidRDefault="005E3E9A" w:rsidP="005C4935">
      <w:pPr>
        <w:spacing w:after="0" w:line="240" w:lineRule="auto"/>
      </w:pPr>
      <w:r>
        <w:separator/>
      </w:r>
    </w:p>
  </w:footnote>
  <w:footnote w:type="continuationSeparator" w:id="0">
    <w:p w14:paraId="2F47C9A5" w14:textId="77777777" w:rsidR="005E3E9A" w:rsidRDefault="005E3E9A" w:rsidP="005C4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DF234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0881C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1905D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FA43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0E09C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D7CBF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24436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E274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57615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5ECC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F0D26"/>
    <w:multiLevelType w:val="multilevel"/>
    <w:tmpl w:val="447EF9DC"/>
    <w:lvl w:ilvl="0">
      <w:start w:val="1"/>
      <w:numFmt w:val="decimal"/>
      <w:pStyle w:val="Heading1"/>
      <w:lvlText w:val="%1"/>
      <w:lvlJc w:val="left"/>
      <w:pPr>
        <w:ind w:left="432" w:hanging="432"/>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06A508B0"/>
    <w:multiLevelType w:val="hybridMultilevel"/>
    <w:tmpl w:val="7354EA28"/>
    <w:lvl w:ilvl="0" w:tplc="5D3C3944">
      <w:start w:val="1"/>
      <w:numFmt w:val="decimal"/>
      <w:lvlText w:val="2.2.%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06F87974"/>
    <w:multiLevelType w:val="hybridMultilevel"/>
    <w:tmpl w:val="C98EF92A"/>
    <w:lvl w:ilvl="0" w:tplc="6BE6EC86">
      <w:start w:val="1"/>
      <w:numFmt w:val="decimal"/>
      <w:lvlText w:val="2.1.%1"/>
      <w:lvlJc w:val="left"/>
      <w:pPr>
        <w:ind w:left="3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08F96F38"/>
    <w:multiLevelType w:val="multilevel"/>
    <w:tmpl w:val="9848826C"/>
    <w:lvl w:ilvl="0">
      <w:start w:val="1"/>
      <w:numFmt w:val="decimal"/>
      <w:lvlText w:val="%1"/>
      <w:lvlJc w:val="left"/>
      <w:pPr>
        <w:tabs>
          <w:tab w:val="num" w:pos="851"/>
        </w:tabs>
        <w:ind w:left="851" w:hanging="851"/>
      </w:pPr>
      <w:rPr>
        <w:rFonts w:hint="default"/>
        <w:b/>
        <w:sz w:val="32"/>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09842EE0"/>
    <w:multiLevelType w:val="multilevel"/>
    <w:tmpl w:val="1D6E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40678C"/>
    <w:multiLevelType w:val="hybridMultilevel"/>
    <w:tmpl w:val="70D63244"/>
    <w:lvl w:ilvl="0" w:tplc="A7969614">
      <w:start w:val="1"/>
      <w:numFmt w:val="bullet"/>
      <w:pStyle w:val="Odrky"/>
      <w:lvlText w:val=""/>
      <w:lvlJc w:val="left"/>
      <w:pPr>
        <w:ind w:left="720" w:hanging="360"/>
      </w:pPr>
      <w:rPr>
        <w:rFonts w:ascii="Symbol" w:hAnsi="Symbol" w:hint="default"/>
        <w:sz w:val="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12E061BE"/>
    <w:multiLevelType w:val="hybridMultilevel"/>
    <w:tmpl w:val="18FA6EB6"/>
    <w:lvl w:ilvl="0" w:tplc="23DE53D2">
      <w:start w:val="1"/>
      <w:numFmt w:val="bullet"/>
      <w:lvlText w:val=""/>
      <w:lvlJc w:val="left"/>
      <w:pPr>
        <w:ind w:left="340" w:hanging="340"/>
      </w:pPr>
      <w:rPr>
        <w:rFonts w:ascii="Symbol" w:hAnsi="Symbol" w:hint="default"/>
        <w:sz w:val="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170717D4"/>
    <w:multiLevelType w:val="multilevel"/>
    <w:tmpl w:val="18F83F92"/>
    <w:numStyleLink w:val="Kapitola1"/>
  </w:abstractNum>
  <w:abstractNum w:abstractNumId="18" w15:restartNumberingAfterBreak="0">
    <w:nsid w:val="1DB6057F"/>
    <w:multiLevelType w:val="multilevel"/>
    <w:tmpl w:val="18F83F92"/>
    <w:styleLink w:val="Kapitola1"/>
    <w:lvl w:ilvl="0">
      <w:start w:val="1"/>
      <w:numFmt w:val="decimal"/>
      <w:lvlText w:val="%1"/>
      <w:lvlJc w:val="left"/>
      <w:pPr>
        <w:tabs>
          <w:tab w:val="num" w:pos="851"/>
        </w:tabs>
        <w:ind w:left="851" w:hanging="851"/>
      </w:pPr>
      <w:rPr>
        <w:rFonts w:ascii="Calibri" w:hAnsi="Calibri" w:hint="default"/>
        <w:b/>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60D0080"/>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94D206A"/>
    <w:multiLevelType w:val="multilevel"/>
    <w:tmpl w:val="9848826C"/>
    <w:lvl w:ilvl="0">
      <w:start w:val="1"/>
      <w:numFmt w:val="decimal"/>
      <w:pStyle w:val="Kap1"/>
      <w:lvlText w:val="%1"/>
      <w:lvlJc w:val="left"/>
      <w:pPr>
        <w:tabs>
          <w:tab w:val="num" w:pos="851"/>
        </w:tabs>
        <w:ind w:left="851" w:hanging="851"/>
      </w:pPr>
      <w:rPr>
        <w:rFonts w:hint="default"/>
        <w:b/>
        <w:sz w:val="32"/>
      </w:rPr>
    </w:lvl>
    <w:lvl w:ilvl="1">
      <w:start w:val="1"/>
      <w:numFmt w:val="decimal"/>
      <w:pStyle w:val="Kap2"/>
      <w:lvlText w:val="%1.%2"/>
      <w:lvlJc w:val="left"/>
      <w:pPr>
        <w:ind w:left="567" w:hanging="567"/>
      </w:pPr>
      <w:rPr>
        <w:rFonts w:hint="default"/>
      </w:rPr>
    </w:lvl>
    <w:lvl w:ilvl="2">
      <w:start w:val="1"/>
      <w:numFmt w:val="decimal"/>
      <w:pStyle w:val="Kap3"/>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9192EC7"/>
    <w:multiLevelType w:val="multilevel"/>
    <w:tmpl w:val="01323A7C"/>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02B79C1"/>
    <w:multiLevelType w:val="hybridMultilevel"/>
    <w:tmpl w:val="C9D81468"/>
    <w:lvl w:ilvl="0" w:tplc="CBC616DE">
      <w:start w:val="1"/>
      <w:numFmt w:val="decimal"/>
      <w:lvlText w:val="2.%1"/>
      <w:lvlJc w:val="left"/>
      <w:pPr>
        <w:tabs>
          <w:tab w:val="num" w:pos="851"/>
        </w:tabs>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42E21DC0"/>
    <w:multiLevelType w:val="hybridMultilevel"/>
    <w:tmpl w:val="F266D7B4"/>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496974F9"/>
    <w:multiLevelType w:val="hybridMultilevel"/>
    <w:tmpl w:val="6E8C4E1C"/>
    <w:lvl w:ilvl="0" w:tplc="2D6614B2">
      <w:start w:val="1"/>
      <w:numFmt w:val="bullet"/>
      <w:lvlText w:val=""/>
      <w:lvlJc w:val="left"/>
      <w:pPr>
        <w:ind w:left="340" w:hanging="34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4D3F1C79"/>
    <w:multiLevelType w:val="multilevel"/>
    <w:tmpl w:val="D034D35A"/>
    <w:lvl w:ilvl="0">
      <w:start w:val="1"/>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53162C57"/>
    <w:multiLevelType w:val="hybridMultilevel"/>
    <w:tmpl w:val="B1D25B62"/>
    <w:lvl w:ilvl="0" w:tplc="FFFFFFFF">
      <w:start w:val="1"/>
      <w:numFmt w:val="decimal"/>
      <w:lvlText w:val="%1."/>
      <w:lvlJc w:val="left"/>
      <w:pPr>
        <w:ind w:left="720" w:hanging="360"/>
      </w:pPr>
      <w:rPr>
        <w:rFonts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6321046"/>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CE03DF9"/>
    <w:multiLevelType w:val="hybridMultilevel"/>
    <w:tmpl w:val="7352976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616107A4"/>
    <w:multiLevelType w:val="hybridMultilevel"/>
    <w:tmpl w:val="2EC6C662"/>
    <w:lvl w:ilvl="0" w:tplc="23DE53D2">
      <w:start w:val="1"/>
      <w:numFmt w:val="bullet"/>
      <w:lvlText w:val=""/>
      <w:lvlJc w:val="left"/>
      <w:pPr>
        <w:ind w:left="340" w:hanging="340"/>
      </w:pPr>
      <w:rPr>
        <w:rFonts w:ascii="Symbol" w:hAnsi="Symbol" w:hint="default"/>
        <w:sz w:val="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6BCE7A2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EFC1B0D"/>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5046A07"/>
    <w:multiLevelType w:val="hybridMultilevel"/>
    <w:tmpl w:val="B1D25B62"/>
    <w:lvl w:ilvl="0" w:tplc="0405000F">
      <w:start w:val="1"/>
      <w:numFmt w:val="decimal"/>
      <w:lvlText w:val="%1."/>
      <w:lvlJc w:val="left"/>
      <w:pPr>
        <w:ind w:left="720" w:hanging="360"/>
      </w:pPr>
      <w:rPr>
        <w:rFonts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5"/>
  </w:num>
  <w:num w:numId="2">
    <w:abstractNumId w:val="21"/>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num>
  <w:num w:numId="7">
    <w:abstractNumId w:val="27"/>
  </w:num>
  <w:num w:numId="8">
    <w:abstractNumId w:val="30"/>
  </w:num>
  <w:num w:numId="9">
    <w:abstractNumId w:val="18"/>
  </w:num>
  <w:num w:numId="10">
    <w:abstractNumId w:val="17"/>
  </w:num>
  <w:num w:numId="11">
    <w:abstractNumId w:val="20"/>
  </w:num>
  <w:num w:numId="12">
    <w:abstractNumId w:val="10"/>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22"/>
  </w:num>
  <w:num w:numId="24">
    <w:abstractNumId w:val="12"/>
  </w:num>
  <w:num w:numId="25">
    <w:abstractNumId w:val="11"/>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28"/>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3"/>
  </w:num>
  <w:num w:numId="32">
    <w:abstractNumId w:val="29"/>
  </w:num>
  <w:num w:numId="33">
    <w:abstractNumId w:val="16"/>
  </w:num>
  <w:num w:numId="34">
    <w:abstractNumId w:val="15"/>
  </w:num>
  <w:num w:numId="35">
    <w:abstractNumId w:val="14"/>
  </w:num>
  <w:num w:numId="36">
    <w:abstractNumId w:val="32"/>
  </w:num>
  <w:num w:numId="37">
    <w:abstractNumId w:val="15"/>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F4A"/>
    <w:rsid w:val="00000BAE"/>
    <w:rsid w:val="00001C5B"/>
    <w:rsid w:val="00004440"/>
    <w:rsid w:val="00007AF0"/>
    <w:rsid w:val="00010896"/>
    <w:rsid w:val="0001226F"/>
    <w:rsid w:val="000134C1"/>
    <w:rsid w:val="000151A7"/>
    <w:rsid w:val="00015272"/>
    <w:rsid w:val="00016250"/>
    <w:rsid w:val="00017B15"/>
    <w:rsid w:val="00017E06"/>
    <w:rsid w:val="00021F4D"/>
    <w:rsid w:val="000229E5"/>
    <w:rsid w:val="0002365B"/>
    <w:rsid w:val="00024B99"/>
    <w:rsid w:val="000268BC"/>
    <w:rsid w:val="000318FB"/>
    <w:rsid w:val="00033CAE"/>
    <w:rsid w:val="000358B8"/>
    <w:rsid w:val="00036DA6"/>
    <w:rsid w:val="00036F9E"/>
    <w:rsid w:val="000371EB"/>
    <w:rsid w:val="000373AC"/>
    <w:rsid w:val="00037538"/>
    <w:rsid w:val="000378F9"/>
    <w:rsid w:val="000404A4"/>
    <w:rsid w:val="00041EC2"/>
    <w:rsid w:val="00041FF9"/>
    <w:rsid w:val="00043922"/>
    <w:rsid w:val="000463B3"/>
    <w:rsid w:val="00047FD6"/>
    <w:rsid w:val="000544CC"/>
    <w:rsid w:val="0005612A"/>
    <w:rsid w:val="00062D6F"/>
    <w:rsid w:val="0006627E"/>
    <w:rsid w:val="000662EF"/>
    <w:rsid w:val="000675B0"/>
    <w:rsid w:val="000675F2"/>
    <w:rsid w:val="00070F97"/>
    <w:rsid w:val="0007151E"/>
    <w:rsid w:val="00071744"/>
    <w:rsid w:val="00072DA0"/>
    <w:rsid w:val="000809D0"/>
    <w:rsid w:val="00082FF0"/>
    <w:rsid w:val="00086174"/>
    <w:rsid w:val="000900F3"/>
    <w:rsid w:val="000916C3"/>
    <w:rsid w:val="0009268A"/>
    <w:rsid w:val="00094A34"/>
    <w:rsid w:val="00097D75"/>
    <w:rsid w:val="000A0F1A"/>
    <w:rsid w:val="000A29AF"/>
    <w:rsid w:val="000A2C6E"/>
    <w:rsid w:val="000A4D4B"/>
    <w:rsid w:val="000A4FD0"/>
    <w:rsid w:val="000A6A3E"/>
    <w:rsid w:val="000A74A8"/>
    <w:rsid w:val="000B0AC6"/>
    <w:rsid w:val="000B1CC7"/>
    <w:rsid w:val="000B62DA"/>
    <w:rsid w:val="000B660C"/>
    <w:rsid w:val="000B6A2D"/>
    <w:rsid w:val="000C0015"/>
    <w:rsid w:val="000C1105"/>
    <w:rsid w:val="000C1EDB"/>
    <w:rsid w:val="000C2658"/>
    <w:rsid w:val="000C48EA"/>
    <w:rsid w:val="000C5499"/>
    <w:rsid w:val="000C6D6F"/>
    <w:rsid w:val="000C722F"/>
    <w:rsid w:val="000D2DB6"/>
    <w:rsid w:val="000D4ABE"/>
    <w:rsid w:val="000D4FF1"/>
    <w:rsid w:val="000D7608"/>
    <w:rsid w:val="000E0337"/>
    <w:rsid w:val="000E4BB1"/>
    <w:rsid w:val="000E4FD3"/>
    <w:rsid w:val="000F0A69"/>
    <w:rsid w:val="000F2B8A"/>
    <w:rsid w:val="000F3161"/>
    <w:rsid w:val="0010098A"/>
    <w:rsid w:val="00101F27"/>
    <w:rsid w:val="00102277"/>
    <w:rsid w:val="001026A2"/>
    <w:rsid w:val="001035F1"/>
    <w:rsid w:val="00105728"/>
    <w:rsid w:val="0010626C"/>
    <w:rsid w:val="0010798C"/>
    <w:rsid w:val="00110B04"/>
    <w:rsid w:val="00112540"/>
    <w:rsid w:val="00120109"/>
    <w:rsid w:val="00120137"/>
    <w:rsid w:val="00121466"/>
    <w:rsid w:val="001270B8"/>
    <w:rsid w:val="0013043D"/>
    <w:rsid w:val="001316E5"/>
    <w:rsid w:val="0013297D"/>
    <w:rsid w:val="001334BB"/>
    <w:rsid w:val="00134A50"/>
    <w:rsid w:val="00136730"/>
    <w:rsid w:val="001376FF"/>
    <w:rsid w:val="00137C96"/>
    <w:rsid w:val="001429F7"/>
    <w:rsid w:val="00143CF1"/>
    <w:rsid w:val="0014479C"/>
    <w:rsid w:val="00144A91"/>
    <w:rsid w:val="001450BB"/>
    <w:rsid w:val="001461CA"/>
    <w:rsid w:val="00146C46"/>
    <w:rsid w:val="00147AAB"/>
    <w:rsid w:val="00150B22"/>
    <w:rsid w:val="0015251A"/>
    <w:rsid w:val="00156069"/>
    <w:rsid w:val="00161381"/>
    <w:rsid w:val="00163AD2"/>
    <w:rsid w:val="00164904"/>
    <w:rsid w:val="00166D86"/>
    <w:rsid w:val="001702BD"/>
    <w:rsid w:val="00180CC7"/>
    <w:rsid w:val="00181079"/>
    <w:rsid w:val="00184B00"/>
    <w:rsid w:val="00187616"/>
    <w:rsid w:val="0019005F"/>
    <w:rsid w:val="001952DA"/>
    <w:rsid w:val="001957EC"/>
    <w:rsid w:val="00196DD2"/>
    <w:rsid w:val="001A117A"/>
    <w:rsid w:val="001A1336"/>
    <w:rsid w:val="001A19A0"/>
    <w:rsid w:val="001A3688"/>
    <w:rsid w:val="001A39EA"/>
    <w:rsid w:val="001A422A"/>
    <w:rsid w:val="001B3530"/>
    <w:rsid w:val="001B56B8"/>
    <w:rsid w:val="001B6304"/>
    <w:rsid w:val="001B6995"/>
    <w:rsid w:val="001B6D08"/>
    <w:rsid w:val="001C108E"/>
    <w:rsid w:val="001C11F1"/>
    <w:rsid w:val="001C4F48"/>
    <w:rsid w:val="001C5041"/>
    <w:rsid w:val="001C5943"/>
    <w:rsid w:val="001D0687"/>
    <w:rsid w:val="001D16D9"/>
    <w:rsid w:val="001D2A6D"/>
    <w:rsid w:val="001D2B80"/>
    <w:rsid w:val="001D7DC0"/>
    <w:rsid w:val="001E0832"/>
    <w:rsid w:val="001E158D"/>
    <w:rsid w:val="001F071C"/>
    <w:rsid w:val="001F33B0"/>
    <w:rsid w:val="001F491E"/>
    <w:rsid w:val="001F49D4"/>
    <w:rsid w:val="0020544C"/>
    <w:rsid w:val="00211512"/>
    <w:rsid w:val="002115F1"/>
    <w:rsid w:val="00215200"/>
    <w:rsid w:val="00217507"/>
    <w:rsid w:val="0022193C"/>
    <w:rsid w:val="002225C3"/>
    <w:rsid w:val="002235DE"/>
    <w:rsid w:val="00223D10"/>
    <w:rsid w:val="00224902"/>
    <w:rsid w:val="002259B4"/>
    <w:rsid w:val="00225CB8"/>
    <w:rsid w:val="00225F84"/>
    <w:rsid w:val="00227094"/>
    <w:rsid w:val="002271D9"/>
    <w:rsid w:val="002351CE"/>
    <w:rsid w:val="002351DB"/>
    <w:rsid w:val="00237CBC"/>
    <w:rsid w:val="0024090C"/>
    <w:rsid w:val="00241C9C"/>
    <w:rsid w:val="002448AE"/>
    <w:rsid w:val="00245C18"/>
    <w:rsid w:val="00246248"/>
    <w:rsid w:val="00246261"/>
    <w:rsid w:val="002508DF"/>
    <w:rsid w:val="00252F3D"/>
    <w:rsid w:val="00254829"/>
    <w:rsid w:val="002548D5"/>
    <w:rsid w:val="00254B87"/>
    <w:rsid w:val="002550AF"/>
    <w:rsid w:val="00257F81"/>
    <w:rsid w:val="002630EE"/>
    <w:rsid w:val="00263AF8"/>
    <w:rsid w:val="0026508B"/>
    <w:rsid w:val="002704D1"/>
    <w:rsid w:val="00271523"/>
    <w:rsid w:val="002722C6"/>
    <w:rsid w:val="00272837"/>
    <w:rsid w:val="00272EC3"/>
    <w:rsid w:val="00273FA8"/>
    <w:rsid w:val="0027481E"/>
    <w:rsid w:val="00274C35"/>
    <w:rsid w:val="00274CE7"/>
    <w:rsid w:val="00275DBE"/>
    <w:rsid w:val="00276E0B"/>
    <w:rsid w:val="00281BE4"/>
    <w:rsid w:val="00282074"/>
    <w:rsid w:val="0028542B"/>
    <w:rsid w:val="00285B55"/>
    <w:rsid w:val="00287094"/>
    <w:rsid w:val="002872CA"/>
    <w:rsid w:val="00287E3E"/>
    <w:rsid w:val="00292454"/>
    <w:rsid w:val="00294F87"/>
    <w:rsid w:val="00296830"/>
    <w:rsid w:val="002A50B1"/>
    <w:rsid w:val="002A5498"/>
    <w:rsid w:val="002A5C24"/>
    <w:rsid w:val="002A6A79"/>
    <w:rsid w:val="002B0E92"/>
    <w:rsid w:val="002B25E6"/>
    <w:rsid w:val="002B3F50"/>
    <w:rsid w:val="002B635C"/>
    <w:rsid w:val="002B7A1B"/>
    <w:rsid w:val="002C3BC5"/>
    <w:rsid w:val="002C4231"/>
    <w:rsid w:val="002C58EF"/>
    <w:rsid w:val="002D0B1D"/>
    <w:rsid w:val="002D0BB8"/>
    <w:rsid w:val="002D26AD"/>
    <w:rsid w:val="002D2911"/>
    <w:rsid w:val="002D654F"/>
    <w:rsid w:val="002E66CB"/>
    <w:rsid w:val="002E6D8D"/>
    <w:rsid w:val="002F0774"/>
    <w:rsid w:val="002F079A"/>
    <w:rsid w:val="002F0C9F"/>
    <w:rsid w:val="002F1BC2"/>
    <w:rsid w:val="002F1BEC"/>
    <w:rsid w:val="002F2710"/>
    <w:rsid w:val="002F381E"/>
    <w:rsid w:val="002F6010"/>
    <w:rsid w:val="002F7BAD"/>
    <w:rsid w:val="002F7EFB"/>
    <w:rsid w:val="00302630"/>
    <w:rsid w:val="0030391D"/>
    <w:rsid w:val="00305431"/>
    <w:rsid w:val="0031248F"/>
    <w:rsid w:val="003161E1"/>
    <w:rsid w:val="00321EE6"/>
    <w:rsid w:val="00322921"/>
    <w:rsid w:val="00323717"/>
    <w:rsid w:val="003243A6"/>
    <w:rsid w:val="00326BD4"/>
    <w:rsid w:val="00326EC0"/>
    <w:rsid w:val="00327FAB"/>
    <w:rsid w:val="003329AA"/>
    <w:rsid w:val="00335E0B"/>
    <w:rsid w:val="0034233C"/>
    <w:rsid w:val="003449E0"/>
    <w:rsid w:val="00346C9A"/>
    <w:rsid w:val="00346FAF"/>
    <w:rsid w:val="00347DB2"/>
    <w:rsid w:val="00351DBB"/>
    <w:rsid w:val="003548B5"/>
    <w:rsid w:val="00361301"/>
    <w:rsid w:val="003622D4"/>
    <w:rsid w:val="00362A35"/>
    <w:rsid w:val="00375862"/>
    <w:rsid w:val="00376106"/>
    <w:rsid w:val="00377149"/>
    <w:rsid w:val="00383CD9"/>
    <w:rsid w:val="00387A19"/>
    <w:rsid w:val="003911D5"/>
    <w:rsid w:val="00391B78"/>
    <w:rsid w:val="003969F8"/>
    <w:rsid w:val="00396C82"/>
    <w:rsid w:val="003A0425"/>
    <w:rsid w:val="003A05B0"/>
    <w:rsid w:val="003A18BD"/>
    <w:rsid w:val="003A52A8"/>
    <w:rsid w:val="003A5974"/>
    <w:rsid w:val="003B0642"/>
    <w:rsid w:val="003B1706"/>
    <w:rsid w:val="003B65B3"/>
    <w:rsid w:val="003C0CC1"/>
    <w:rsid w:val="003C43A5"/>
    <w:rsid w:val="003C5C97"/>
    <w:rsid w:val="003C5EBC"/>
    <w:rsid w:val="003C7290"/>
    <w:rsid w:val="003D00DF"/>
    <w:rsid w:val="003D1A26"/>
    <w:rsid w:val="003D1BBE"/>
    <w:rsid w:val="003D22B7"/>
    <w:rsid w:val="003D2825"/>
    <w:rsid w:val="003D2A69"/>
    <w:rsid w:val="003D4EA6"/>
    <w:rsid w:val="003D5642"/>
    <w:rsid w:val="003D6F76"/>
    <w:rsid w:val="003E2AA5"/>
    <w:rsid w:val="003E7D42"/>
    <w:rsid w:val="003F232F"/>
    <w:rsid w:val="003F2753"/>
    <w:rsid w:val="003F2EAF"/>
    <w:rsid w:val="003F4385"/>
    <w:rsid w:val="003F451A"/>
    <w:rsid w:val="003F4B47"/>
    <w:rsid w:val="003F6EDA"/>
    <w:rsid w:val="004002FE"/>
    <w:rsid w:val="00400578"/>
    <w:rsid w:val="004014D1"/>
    <w:rsid w:val="00402D1A"/>
    <w:rsid w:val="004034C3"/>
    <w:rsid w:val="00403A97"/>
    <w:rsid w:val="004045E8"/>
    <w:rsid w:val="00406F1B"/>
    <w:rsid w:val="0040759A"/>
    <w:rsid w:val="0041080C"/>
    <w:rsid w:val="0041426E"/>
    <w:rsid w:val="00415D91"/>
    <w:rsid w:val="00416475"/>
    <w:rsid w:val="0042370C"/>
    <w:rsid w:val="0042701C"/>
    <w:rsid w:val="004275EC"/>
    <w:rsid w:val="00427DD8"/>
    <w:rsid w:val="00432670"/>
    <w:rsid w:val="00441222"/>
    <w:rsid w:val="0045150C"/>
    <w:rsid w:val="00460BB6"/>
    <w:rsid w:val="0046158B"/>
    <w:rsid w:val="004618AA"/>
    <w:rsid w:val="00461D33"/>
    <w:rsid w:val="0046380F"/>
    <w:rsid w:val="004653A5"/>
    <w:rsid w:val="00466DBF"/>
    <w:rsid w:val="00470D62"/>
    <w:rsid w:val="0047114F"/>
    <w:rsid w:val="00471E16"/>
    <w:rsid w:val="00475543"/>
    <w:rsid w:val="00476970"/>
    <w:rsid w:val="004770A1"/>
    <w:rsid w:val="00477B47"/>
    <w:rsid w:val="00480C81"/>
    <w:rsid w:val="004817D3"/>
    <w:rsid w:val="004834F7"/>
    <w:rsid w:val="00483874"/>
    <w:rsid w:val="0048580D"/>
    <w:rsid w:val="00485BF7"/>
    <w:rsid w:val="004863EC"/>
    <w:rsid w:val="004914C8"/>
    <w:rsid w:val="0049471A"/>
    <w:rsid w:val="004A049E"/>
    <w:rsid w:val="004A1CDE"/>
    <w:rsid w:val="004A2159"/>
    <w:rsid w:val="004A2638"/>
    <w:rsid w:val="004A5FA9"/>
    <w:rsid w:val="004A65C8"/>
    <w:rsid w:val="004B2A47"/>
    <w:rsid w:val="004B5873"/>
    <w:rsid w:val="004C213A"/>
    <w:rsid w:val="004C5A50"/>
    <w:rsid w:val="004D0271"/>
    <w:rsid w:val="004D1E22"/>
    <w:rsid w:val="004D4761"/>
    <w:rsid w:val="004E3A67"/>
    <w:rsid w:val="004E3F99"/>
    <w:rsid w:val="004E48ED"/>
    <w:rsid w:val="004F0AE8"/>
    <w:rsid w:val="004F546D"/>
    <w:rsid w:val="004F68CA"/>
    <w:rsid w:val="00501D0A"/>
    <w:rsid w:val="00502E6B"/>
    <w:rsid w:val="00504024"/>
    <w:rsid w:val="005040F2"/>
    <w:rsid w:val="00517AAC"/>
    <w:rsid w:val="00527B66"/>
    <w:rsid w:val="00527DC7"/>
    <w:rsid w:val="00532C82"/>
    <w:rsid w:val="005338B5"/>
    <w:rsid w:val="005351B2"/>
    <w:rsid w:val="0053590E"/>
    <w:rsid w:val="00537EB3"/>
    <w:rsid w:val="00541CF5"/>
    <w:rsid w:val="0054207E"/>
    <w:rsid w:val="00543619"/>
    <w:rsid w:val="00543F33"/>
    <w:rsid w:val="005459A6"/>
    <w:rsid w:val="00551CBA"/>
    <w:rsid w:val="0055397D"/>
    <w:rsid w:val="00555577"/>
    <w:rsid w:val="0055677B"/>
    <w:rsid w:val="00557143"/>
    <w:rsid w:val="00560022"/>
    <w:rsid w:val="0056071F"/>
    <w:rsid w:val="00560E35"/>
    <w:rsid w:val="00561FEA"/>
    <w:rsid w:val="005703A9"/>
    <w:rsid w:val="00574F84"/>
    <w:rsid w:val="00576F7F"/>
    <w:rsid w:val="005825F1"/>
    <w:rsid w:val="005848F4"/>
    <w:rsid w:val="005853A9"/>
    <w:rsid w:val="00585625"/>
    <w:rsid w:val="0058589C"/>
    <w:rsid w:val="005907A7"/>
    <w:rsid w:val="005915ED"/>
    <w:rsid w:val="00591C6E"/>
    <w:rsid w:val="005934F2"/>
    <w:rsid w:val="005938CC"/>
    <w:rsid w:val="005950AE"/>
    <w:rsid w:val="005955F8"/>
    <w:rsid w:val="00596532"/>
    <w:rsid w:val="005969F2"/>
    <w:rsid w:val="005975B8"/>
    <w:rsid w:val="00597689"/>
    <w:rsid w:val="005A1903"/>
    <w:rsid w:val="005A4DFB"/>
    <w:rsid w:val="005A536F"/>
    <w:rsid w:val="005A549D"/>
    <w:rsid w:val="005A6038"/>
    <w:rsid w:val="005B0978"/>
    <w:rsid w:val="005B0A8D"/>
    <w:rsid w:val="005B6FCD"/>
    <w:rsid w:val="005C17CF"/>
    <w:rsid w:val="005C4935"/>
    <w:rsid w:val="005C734F"/>
    <w:rsid w:val="005D1559"/>
    <w:rsid w:val="005D52CF"/>
    <w:rsid w:val="005D5FE2"/>
    <w:rsid w:val="005E0022"/>
    <w:rsid w:val="005E3E9A"/>
    <w:rsid w:val="005E451F"/>
    <w:rsid w:val="005E58AC"/>
    <w:rsid w:val="005F3573"/>
    <w:rsid w:val="005F3A71"/>
    <w:rsid w:val="005F3CA6"/>
    <w:rsid w:val="005F3EA8"/>
    <w:rsid w:val="005F6DBF"/>
    <w:rsid w:val="005F745C"/>
    <w:rsid w:val="006021FA"/>
    <w:rsid w:val="00603F98"/>
    <w:rsid w:val="006047A5"/>
    <w:rsid w:val="00607786"/>
    <w:rsid w:val="00610D97"/>
    <w:rsid w:val="0061371A"/>
    <w:rsid w:val="006147F6"/>
    <w:rsid w:val="00617094"/>
    <w:rsid w:val="006224B9"/>
    <w:rsid w:val="0062282A"/>
    <w:rsid w:val="00625863"/>
    <w:rsid w:val="00625FBA"/>
    <w:rsid w:val="006344DF"/>
    <w:rsid w:val="00635374"/>
    <w:rsid w:val="00637E57"/>
    <w:rsid w:val="00642DDB"/>
    <w:rsid w:val="006451DA"/>
    <w:rsid w:val="0065026F"/>
    <w:rsid w:val="00651547"/>
    <w:rsid w:val="00653600"/>
    <w:rsid w:val="00653E04"/>
    <w:rsid w:val="0065527C"/>
    <w:rsid w:val="0065564C"/>
    <w:rsid w:val="00656990"/>
    <w:rsid w:val="00657787"/>
    <w:rsid w:val="00661CC4"/>
    <w:rsid w:val="0066552B"/>
    <w:rsid w:val="00665C2A"/>
    <w:rsid w:val="00666104"/>
    <w:rsid w:val="00666651"/>
    <w:rsid w:val="0066732A"/>
    <w:rsid w:val="00667A7D"/>
    <w:rsid w:val="00667E67"/>
    <w:rsid w:val="006763CA"/>
    <w:rsid w:val="00681ACE"/>
    <w:rsid w:val="00686389"/>
    <w:rsid w:val="006870CC"/>
    <w:rsid w:val="006873EE"/>
    <w:rsid w:val="006932B9"/>
    <w:rsid w:val="006936D4"/>
    <w:rsid w:val="006A57FA"/>
    <w:rsid w:val="006A6EB4"/>
    <w:rsid w:val="006A76A1"/>
    <w:rsid w:val="006A7A70"/>
    <w:rsid w:val="006A7B04"/>
    <w:rsid w:val="006B2577"/>
    <w:rsid w:val="006C414B"/>
    <w:rsid w:val="006D0660"/>
    <w:rsid w:val="006D0B03"/>
    <w:rsid w:val="006D1CA3"/>
    <w:rsid w:val="006D21C0"/>
    <w:rsid w:val="006D37ED"/>
    <w:rsid w:val="006D4087"/>
    <w:rsid w:val="006D7141"/>
    <w:rsid w:val="006D7225"/>
    <w:rsid w:val="006D7B7E"/>
    <w:rsid w:val="006E1302"/>
    <w:rsid w:val="006E1B29"/>
    <w:rsid w:val="006E2649"/>
    <w:rsid w:val="006E28FB"/>
    <w:rsid w:val="006E2911"/>
    <w:rsid w:val="006E6EDA"/>
    <w:rsid w:val="006F1088"/>
    <w:rsid w:val="006F2628"/>
    <w:rsid w:val="006F2921"/>
    <w:rsid w:val="006F4B37"/>
    <w:rsid w:val="006F79EF"/>
    <w:rsid w:val="006F7CCC"/>
    <w:rsid w:val="00700F12"/>
    <w:rsid w:val="00703F6E"/>
    <w:rsid w:val="0071158E"/>
    <w:rsid w:val="00714B6F"/>
    <w:rsid w:val="00715B73"/>
    <w:rsid w:val="007163D3"/>
    <w:rsid w:val="0072138F"/>
    <w:rsid w:val="00721B45"/>
    <w:rsid w:val="00721FDF"/>
    <w:rsid w:val="007243B4"/>
    <w:rsid w:val="00725DA7"/>
    <w:rsid w:val="00726202"/>
    <w:rsid w:val="00726224"/>
    <w:rsid w:val="00726D8D"/>
    <w:rsid w:val="00727203"/>
    <w:rsid w:val="0073032B"/>
    <w:rsid w:val="0073056A"/>
    <w:rsid w:val="00731536"/>
    <w:rsid w:val="007333ED"/>
    <w:rsid w:val="007344A8"/>
    <w:rsid w:val="0073490D"/>
    <w:rsid w:val="00737A89"/>
    <w:rsid w:val="00742C42"/>
    <w:rsid w:val="00742E12"/>
    <w:rsid w:val="00747E5A"/>
    <w:rsid w:val="00750509"/>
    <w:rsid w:val="007505D0"/>
    <w:rsid w:val="00753645"/>
    <w:rsid w:val="007540B0"/>
    <w:rsid w:val="007541BC"/>
    <w:rsid w:val="00754C28"/>
    <w:rsid w:val="00755FD8"/>
    <w:rsid w:val="0075724E"/>
    <w:rsid w:val="00757BA4"/>
    <w:rsid w:val="00764F79"/>
    <w:rsid w:val="00765EDB"/>
    <w:rsid w:val="007665BD"/>
    <w:rsid w:val="00767FAA"/>
    <w:rsid w:val="00771641"/>
    <w:rsid w:val="00773910"/>
    <w:rsid w:val="007745A9"/>
    <w:rsid w:val="0077628B"/>
    <w:rsid w:val="00777EDB"/>
    <w:rsid w:val="00781134"/>
    <w:rsid w:val="00781143"/>
    <w:rsid w:val="00781AE0"/>
    <w:rsid w:val="0078425B"/>
    <w:rsid w:val="007912E3"/>
    <w:rsid w:val="00797643"/>
    <w:rsid w:val="007A24FC"/>
    <w:rsid w:val="007A3675"/>
    <w:rsid w:val="007A3C18"/>
    <w:rsid w:val="007A4AE7"/>
    <w:rsid w:val="007A6BF4"/>
    <w:rsid w:val="007A6E24"/>
    <w:rsid w:val="007A718D"/>
    <w:rsid w:val="007A7A3E"/>
    <w:rsid w:val="007B1F37"/>
    <w:rsid w:val="007B2526"/>
    <w:rsid w:val="007B5A30"/>
    <w:rsid w:val="007B5DE6"/>
    <w:rsid w:val="007C0B20"/>
    <w:rsid w:val="007C6498"/>
    <w:rsid w:val="007C6B9E"/>
    <w:rsid w:val="007C6E01"/>
    <w:rsid w:val="007C77FE"/>
    <w:rsid w:val="007C7800"/>
    <w:rsid w:val="007D33F2"/>
    <w:rsid w:val="007D43B0"/>
    <w:rsid w:val="007D4D2E"/>
    <w:rsid w:val="007D66E9"/>
    <w:rsid w:val="007E09C0"/>
    <w:rsid w:val="007E26FF"/>
    <w:rsid w:val="007E3E01"/>
    <w:rsid w:val="007E482F"/>
    <w:rsid w:val="007F21E2"/>
    <w:rsid w:val="007F6C94"/>
    <w:rsid w:val="00801E3C"/>
    <w:rsid w:val="00803BF1"/>
    <w:rsid w:val="008056D1"/>
    <w:rsid w:val="00806E38"/>
    <w:rsid w:val="00806F07"/>
    <w:rsid w:val="00807032"/>
    <w:rsid w:val="0080768D"/>
    <w:rsid w:val="008076EB"/>
    <w:rsid w:val="00811B03"/>
    <w:rsid w:val="00812140"/>
    <w:rsid w:val="00812205"/>
    <w:rsid w:val="00812747"/>
    <w:rsid w:val="008127D4"/>
    <w:rsid w:val="00814DF7"/>
    <w:rsid w:val="0081636C"/>
    <w:rsid w:val="00817295"/>
    <w:rsid w:val="008216F9"/>
    <w:rsid w:val="00822E23"/>
    <w:rsid w:val="008232C1"/>
    <w:rsid w:val="00823B87"/>
    <w:rsid w:val="00824F94"/>
    <w:rsid w:val="00827424"/>
    <w:rsid w:val="0083036F"/>
    <w:rsid w:val="008314E6"/>
    <w:rsid w:val="008341AC"/>
    <w:rsid w:val="008355A0"/>
    <w:rsid w:val="0084236D"/>
    <w:rsid w:val="008423D6"/>
    <w:rsid w:val="00846BFB"/>
    <w:rsid w:val="008517AB"/>
    <w:rsid w:val="008529FC"/>
    <w:rsid w:val="00853BB9"/>
    <w:rsid w:val="00854954"/>
    <w:rsid w:val="00855776"/>
    <w:rsid w:val="00856A92"/>
    <w:rsid w:val="00862680"/>
    <w:rsid w:val="00866042"/>
    <w:rsid w:val="00866FD4"/>
    <w:rsid w:val="00867FBF"/>
    <w:rsid w:val="008724DB"/>
    <w:rsid w:val="008733B3"/>
    <w:rsid w:val="00873BD0"/>
    <w:rsid w:val="00874117"/>
    <w:rsid w:val="008762C4"/>
    <w:rsid w:val="00876561"/>
    <w:rsid w:val="00877D8E"/>
    <w:rsid w:val="00882AD2"/>
    <w:rsid w:val="008840D7"/>
    <w:rsid w:val="00886132"/>
    <w:rsid w:val="00886BEC"/>
    <w:rsid w:val="0089347C"/>
    <w:rsid w:val="008958E1"/>
    <w:rsid w:val="008A1159"/>
    <w:rsid w:val="008A2935"/>
    <w:rsid w:val="008A607E"/>
    <w:rsid w:val="008A7400"/>
    <w:rsid w:val="008B01FE"/>
    <w:rsid w:val="008B13BB"/>
    <w:rsid w:val="008B1AA4"/>
    <w:rsid w:val="008B2315"/>
    <w:rsid w:val="008B4C20"/>
    <w:rsid w:val="008B5F14"/>
    <w:rsid w:val="008B7145"/>
    <w:rsid w:val="008C15FF"/>
    <w:rsid w:val="008C1977"/>
    <w:rsid w:val="008C34FC"/>
    <w:rsid w:val="008C45D8"/>
    <w:rsid w:val="008C4C49"/>
    <w:rsid w:val="008C5354"/>
    <w:rsid w:val="008C68D5"/>
    <w:rsid w:val="008D54DD"/>
    <w:rsid w:val="008D5DDA"/>
    <w:rsid w:val="008D7A37"/>
    <w:rsid w:val="008D7DFB"/>
    <w:rsid w:val="008E0307"/>
    <w:rsid w:val="008E15E1"/>
    <w:rsid w:val="008E323D"/>
    <w:rsid w:val="008E4D9A"/>
    <w:rsid w:val="008E6D5C"/>
    <w:rsid w:val="008F3621"/>
    <w:rsid w:val="008F3738"/>
    <w:rsid w:val="008F4356"/>
    <w:rsid w:val="008F44BD"/>
    <w:rsid w:val="008F50A4"/>
    <w:rsid w:val="008F5846"/>
    <w:rsid w:val="008F75E8"/>
    <w:rsid w:val="009015CB"/>
    <w:rsid w:val="00903411"/>
    <w:rsid w:val="00904A15"/>
    <w:rsid w:val="00905132"/>
    <w:rsid w:val="00905B2F"/>
    <w:rsid w:val="0091212F"/>
    <w:rsid w:val="00914CF4"/>
    <w:rsid w:val="00916336"/>
    <w:rsid w:val="00920C66"/>
    <w:rsid w:val="00933963"/>
    <w:rsid w:val="00933F01"/>
    <w:rsid w:val="009348AA"/>
    <w:rsid w:val="0093530D"/>
    <w:rsid w:val="00935833"/>
    <w:rsid w:val="00936AB1"/>
    <w:rsid w:val="009411BB"/>
    <w:rsid w:val="00944C3D"/>
    <w:rsid w:val="00955DE3"/>
    <w:rsid w:val="00956E19"/>
    <w:rsid w:val="00957282"/>
    <w:rsid w:val="0096064E"/>
    <w:rsid w:val="00960DA0"/>
    <w:rsid w:val="0096249A"/>
    <w:rsid w:val="00964515"/>
    <w:rsid w:val="00970B63"/>
    <w:rsid w:val="00972AFD"/>
    <w:rsid w:val="00973A8C"/>
    <w:rsid w:val="0098084A"/>
    <w:rsid w:val="009813DA"/>
    <w:rsid w:val="00981DC1"/>
    <w:rsid w:val="00982BB7"/>
    <w:rsid w:val="00983BA9"/>
    <w:rsid w:val="00983C67"/>
    <w:rsid w:val="00984223"/>
    <w:rsid w:val="009844EC"/>
    <w:rsid w:val="00984D23"/>
    <w:rsid w:val="009861CC"/>
    <w:rsid w:val="009863C2"/>
    <w:rsid w:val="00987A04"/>
    <w:rsid w:val="009922A3"/>
    <w:rsid w:val="009930AF"/>
    <w:rsid w:val="00995099"/>
    <w:rsid w:val="009A041D"/>
    <w:rsid w:val="009A31D5"/>
    <w:rsid w:val="009A4E58"/>
    <w:rsid w:val="009B2B51"/>
    <w:rsid w:val="009B68C2"/>
    <w:rsid w:val="009B701D"/>
    <w:rsid w:val="009C292B"/>
    <w:rsid w:val="009C2DA6"/>
    <w:rsid w:val="009C6339"/>
    <w:rsid w:val="009C7870"/>
    <w:rsid w:val="009D0B41"/>
    <w:rsid w:val="009E18BD"/>
    <w:rsid w:val="009E355D"/>
    <w:rsid w:val="009E7F94"/>
    <w:rsid w:val="009F0D0A"/>
    <w:rsid w:val="009F1F15"/>
    <w:rsid w:val="009F4315"/>
    <w:rsid w:val="009F4DC3"/>
    <w:rsid w:val="009F568F"/>
    <w:rsid w:val="009F705F"/>
    <w:rsid w:val="00A01D43"/>
    <w:rsid w:val="00A02CB5"/>
    <w:rsid w:val="00A05A83"/>
    <w:rsid w:val="00A06508"/>
    <w:rsid w:val="00A06599"/>
    <w:rsid w:val="00A06EAA"/>
    <w:rsid w:val="00A07C12"/>
    <w:rsid w:val="00A16F4B"/>
    <w:rsid w:val="00A22056"/>
    <w:rsid w:val="00A2221C"/>
    <w:rsid w:val="00A26FE9"/>
    <w:rsid w:val="00A30C0B"/>
    <w:rsid w:val="00A324EB"/>
    <w:rsid w:val="00A3269C"/>
    <w:rsid w:val="00A35C06"/>
    <w:rsid w:val="00A36D25"/>
    <w:rsid w:val="00A420F3"/>
    <w:rsid w:val="00A45A5B"/>
    <w:rsid w:val="00A53FDA"/>
    <w:rsid w:val="00A561FE"/>
    <w:rsid w:val="00A600F7"/>
    <w:rsid w:val="00A6148C"/>
    <w:rsid w:val="00A63615"/>
    <w:rsid w:val="00A64A0F"/>
    <w:rsid w:val="00A64B37"/>
    <w:rsid w:val="00A64D05"/>
    <w:rsid w:val="00A64DFF"/>
    <w:rsid w:val="00A66FB0"/>
    <w:rsid w:val="00A67D93"/>
    <w:rsid w:val="00A71172"/>
    <w:rsid w:val="00A727A7"/>
    <w:rsid w:val="00A74251"/>
    <w:rsid w:val="00A74984"/>
    <w:rsid w:val="00A821CD"/>
    <w:rsid w:val="00A82804"/>
    <w:rsid w:val="00A85E89"/>
    <w:rsid w:val="00A86433"/>
    <w:rsid w:val="00A86583"/>
    <w:rsid w:val="00A866D9"/>
    <w:rsid w:val="00A86BF5"/>
    <w:rsid w:val="00A90DE2"/>
    <w:rsid w:val="00A91976"/>
    <w:rsid w:val="00A94002"/>
    <w:rsid w:val="00AA099B"/>
    <w:rsid w:val="00AA1E1C"/>
    <w:rsid w:val="00AA2EC8"/>
    <w:rsid w:val="00AA3356"/>
    <w:rsid w:val="00AA41AE"/>
    <w:rsid w:val="00AA5E25"/>
    <w:rsid w:val="00AA6047"/>
    <w:rsid w:val="00AA645C"/>
    <w:rsid w:val="00AA6F26"/>
    <w:rsid w:val="00AA750D"/>
    <w:rsid w:val="00AB0310"/>
    <w:rsid w:val="00AB04C5"/>
    <w:rsid w:val="00AB0723"/>
    <w:rsid w:val="00AB151E"/>
    <w:rsid w:val="00AB24EE"/>
    <w:rsid w:val="00AB273C"/>
    <w:rsid w:val="00AB28B8"/>
    <w:rsid w:val="00AB2B10"/>
    <w:rsid w:val="00AB488C"/>
    <w:rsid w:val="00AB4F8F"/>
    <w:rsid w:val="00AB6AE6"/>
    <w:rsid w:val="00AC2392"/>
    <w:rsid w:val="00AC365D"/>
    <w:rsid w:val="00AC4173"/>
    <w:rsid w:val="00AC5409"/>
    <w:rsid w:val="00AC639C"/>
    <w:rsid w:val="00AC6995"/>
    <w:rsid w:val="00AC6C00"/>
    <w:rsid w:val="00AC7405"/>
    <w:rsid w:val="00AD3321"/>
    <w:rsid w:val="00AE066E"/>
    <w:rsid w:val="00AE1367"/>
    <w:rsid w:val="00AE5161"/>
    <w:rsid w:val="00AE6720"/>
    <w:rsid w:val="00AE754D"/>
    <w:rsid w:val="00AF09D3"/>
    <w:rsid w:val="00AF0D08"/>
    <w:rsid w:val="00AF2785"/>
    <w:rsid w:val="00AF68B2"/>
    <w:rsid w:val="00B03103"/>
    <w:rsid w:val="00B04F98"/>
    <w:rsid w:val="00B05C2A"/>
    <w:rsid w:val="00B0630A"/>
    <w:rsid w:val="00B15CE7"/>
    <w:rsid w:val="00B21544"/>
    <w:rsid w:val="00B26560"/>
    <w:rsid w:val="00B27D27"/>
    <w:rsid w:val="00B31B49"/>
    <w:rsid w:val="00B339DF"/>
    <w:rsid w:val="00B35214"/>
    <w:rsid w:val="00B35B57"/>
    <w:rsid w:val="00B43DB3"/>
    <w:rsid w:val="00B44072"/>
    <w:rsid w:val="00B45557"/>
    <w:rsid w:val="00B46105"/>
    <w:rsid w:val="00B46D86"/>
    <w:rsid w:val="00B50477"/>
    <w:rsid w:val="00B53861"/>
    <w:rsid w:val="00B53A8F"/>
    <w:rsid w:val="00B552C9"/>
    <w:rsid w:val="00B5733E"/>
    <w:rsid w:val="00B57900"/>
    <w:rsid w:val="00B60C04"/>
    <w:rsid w:val="00B61F89"/>
    <w:rsid w:val="00B630C0"/>
    <w:rsid w:val="00B66883"/>
    <w:rsid w:val="00B70CC1"/>
    <w:rsid w:val="00B71089"/>
    <w:rsid w:val="00B73386"/>
    <w:rsid w:val="00B73416"/>
    <w:rsid w:val="00B73D7B"/>
    <w:rsid w:val="00B7459F"/>
    <w:rsid w:val="00B74929"/>
    <w:rsid w:val="00B7754C"/>
    <w:rsid w:val="00B81DEF"/>
    <w:rsid w:val="00B85FF2"/>
    <w:rsid w:val="00B86C68"/>
    <w:rsid w:val="00B87DD5"/>
    <w:rsid w:val="00B92121"/>
    <w:rsid w:val="00B92144"/>
    <w:rsid w:val="00B92882"/>
    <w:rsid w:val="00B93DB0"/>
    <w:rsid w:val="00B94135"/>
    <w:rsid w:val="00BA1AE6"/>
    <w:rsid w:val="00BA2208"/>
    <w:rsid w:val="00BA29FD"/>
    <w:rsid w:val="00BA3131"/>
    <w:rsid w:val="00BB10B1"/>
    <w:rsid w:val="00BB2FAD"/>
    <w:rsid w:val="00BC0493"/>
    <w:rsid w:val="00BC1D76"/>
    <w:rsid w:val="00BC28F5"/>
    <w:rsid w:val="00BC4C44"/>
    <w:rsid w:val="00BD2462"/>
    <w:rsid w:val="00BD6591"/>
    <w:rsid w:val="00BE0C6A"/>
    <w:rsid w:val="00BE1268"/>
    <w:rsid w:val="00BE25FA"/>
    <w:rsid w:val="00BE3C9B"/>
    <w:rsid w:val="00BE41E8"/>
    <w:rsid w:val="00BE721F"/>
    <w:rsid w:val="00BE792E"/>
    <w:rsid w:val="00BF13B0"/>
    <w:rsid w:val="00BF1942"/>
    <w:rsid w:val="00BF1D04"/>
    <w:rsid w:val="00BF43CA"/>
    <w:rsid w:val="00BF69B0"/>
    <w:rsid w:val="00BF7543"/>
    <w:rsid w:val="00BF7A60"/>
    <w:rsid w:val="00BF7E94"/>
    <w:rsid w:val="00C02DE4"/>
    <w:rsid w:val="00C03523"/>
    <w:rsid w:val="00C037EB"/>
    <w:rsid w:val="00C11D09"/>
    <w:rsid w:val="00C124C6"/>
    <w:rsid w:val="00C13A2E"/>
    <w:rsid w:val="00C1486C"/>
    <w:rsid w:val="00C17FAC"/>
    <w:rsid w:val="00C20AED"/>
    <w:rsid w:val="00C23339"/>
    <w:rsid w:val="00C250BB"/>
    <w:rsid w:val="00C261F4"/>
    <w:rsid w:val="00C266B2"/>
    <w:rsid w:val="00C31012"/>
    <w:rsid w:val="00C317BB"/>
    <w:rsid w:val="00C33AF0"/>
    <w:rsid w:val="00C34B5C"/>
    <w:rsid w:val="00C37793"/>
    <w:rsid w:val="00C41D34"/>
    <w:rsid w:val="00C42C69"/>
    <w:rsid w:val="00C4488F"/>
    <w:rsid w:val="00C4627A"/>
    <w:rsid w:val="00C512FB"/>
    <w:rsid w:val="00C5208C"/>
    <w:rsid w:val="00C5398E"/>
    <w:rsid w:val="00C573AC"/>
    <w:rsid w:val="00C579A0"/>
    <w:rsid w:val="00C57E82"/>
    <w:rsid w:val="00C61F80"/>
    <w:rsid w:val="00C61FF1"/>
    <w:rsid w:val="00C65A34"/>
    <w:rsid w:val="00C67E4E"/>
    <w:rsid w:val="00C703E2"/>
    <w:rsid w:val="00C71DFE"/>
    <w:rsid w:val="00C74CC0"/>
    <w:rsid w:val="00C773FA"/>
    <w:rsid w:val="00C77DCB"/>
    <w:rsid w:val="00C80011"/>
    <w:rsid w:val="00C81C37"/>
    <w:rsid w:val="00C83CC8"/>
    <w:rsid w:val="00C86FD5"/>
    <w:rsid w:val="00C91F56"/>
    <w:rsid w:val="00C97479"/>
    <w:rsid w:val="00C97ADA"/>
    <w:rsid w:val="00CA12FA"/>
    <w:rsid w:val="00CA143F"/>
    <w:rsid w:val="00CA15AB"/>
    <w:rsid w:val="00CA1E76"/>
    <w:rsid w:val="00CA2ADA"/>
    <w:rsid w:val="00CA3CEA"/>
    <w:rsid w:val="00CA5751"/>
    <w:rsid w:val="00CA5B34"/>
    <w:rsid w:val="00CA5C47"/>
    <w:rsid w:val="00CA65AD"/>
    <w:rsid w:val="00CA6610"/>
    <w:rsid w:val="00CA6D1E"/>
    <w:rsid w:val="00CB1819"/>
    <w:rsid w:val="00CB23C4"/>
    <w:rsid w:val="00CB2ABD"/>
    <w:rsid w:val="00CB63A9"/>
    <w:rsid w:val="00CB77F9"/>
    <w:rsid w:val="00CB7E48"/>
    <w:rsid w:val="00CC0593"/>
    <w:rsid w:val="00CC1AF8"/>
    <w:rsid w:val="00CC27D1"/>
    <w:rsid w:val="00CC2A7E"/>
    <w:rsid w:val="00CC3143"/>
    <w:rsid w:val="00CC71A8"/>
    <w:rsid w:val="00CD02C4"/>
    <w:rsid w:val="00CD14C9"/>
    <w:rsid w:val="00CD1D21"/>
    <w:rsid w:val="00CD20D8"/>
    <w:rsid w:val="00CD2636"/>
    <w:rsid w:val="00CD4145"/>
    <w:rsid w:val="00CD4F46"/>
    <w:rsid w:val="00CD68CF"/>
    <w:rsid w:val="00CD72A7"/>
    <w:rsid w:val="00CE4681"/>
    <w:rsid w:val="00CE7401"/>
    <w:rsid w:val="00CF0011"/>
    <w:rsid w:val="00CF0ABE"/>
    <w:rsid w:val="00CF1022"/>
    <w:rsid w:val="00CF4A5F"/>
    <w:rsid w:val="00CF4DFD"/>
    <w:rsid w:val="00CF5BD4"/>
    <w:rsid w:val="00CF6CD9"/>
    <w:rsid w:val="00CF7AE8"/>
    <w:rsid w:val="00CF7D00"/>
    <w:rsid w:val="00D028FA"/>
    <w:rsid w:val="00D03540"/>
    <w:rsid w:val="00D03CAC"/>
    <w:rsid w:val="00D06349"/>
    <w:rsid w:val="00D1028A"/>
    <w:rsid w:val="00D11FD5"/>
    <w:rsid w:val="00D212D6"/>
    <w:rsid w:val="00D22368"/>
    <w:rsid w:val="00D24E11"/>
    <w:rsid w:val="00D3039B"/>
    <w:rsid w:val="00D30A0B"/>
    <w:rsid w:val="00D32267"/>
    <w:rsid w:val="00D32D22"/>
    <w:rsid w:val="00D340A6"/>
    <w:rsid w:val="00D36EBE"/>
    <w:rsid w:val="00D41178"/>
    <w:rsid w:val="00D41833"/>
    <w:rsid w:val="00D45194"/>
    <w:rsid w:val="00D453B2"/>
    <w:rsid w:val="00D45539"/>
    <w:rsid w:val="00D54A4B"/>
    <w:rsid w:val="00D55DDF"/>
    <w:rsid w:val="00D605DD"/>
    <w:rsid w:val="00D612CF"/>
    <w:rsid w:val="00D62A77"/>
    <w:rsid w:val="00D6375D"/>
    <w:rsid w:val="00D66485"/>
    <w:rsid w:val="00D67699"/>
    <w:rsid w:val="00D6776D"/>
    <w:rsid w:val="00D71312"/>
    <w:rsid w:val="00D7203B"/>
    <w:rsid w:val="00D77CFD"/>
    <w:rsid w:val="00D80319"/>
    <w:rsid w:val="00D804E2"/>
    <w:rsid w:val="00D81853"/>
    <w:rsid w:val="00D82E4C"/>
    <w:rsid w:val="00D84CC6"/>
    <w:rsid w:val="00D9009E"/>
    <w:rsid w:val="00D934B9"/>
    <w:rsid w:val="00D93966"/>
    <w:rsid w:val="00D94B68"/>
    <w:rsid w:val="00D950E5"/>
    <w:rsid w:val="00D96474"/>
    <w:rsid w:val="00DA2588"/>
    <w:rsid w:val="00DA53A0"/>
    <w:rsid w:val="00DA6D21"/>
    <w:rsid w:val="00DB02CE"/>
    <w:rsid w:val="00DB19BA"/>
    <w:rsid w:val="00DB3153"/>
    <w:rsid w:val="00DB47AB"/>
    <w:rsid w:val="00DB5BBA"/>
    <w:rsid w:val="00DB5F56"/>
    <w:rsid w:val="00DC078F"/>
    <w:rsid w:val="00DC0D58"/>
    <w:rsid w:val="00DC64B1"/>
    <w:rsid w:val="00DC74AD"/>
    <w:rsid w:val="00DC7722"/>
    <w:rsid w:val="00DD53B7"/>
    <w:rsid w:val="00DD7C84"/>
    <w:rsid w:val="00DE0EF0"/>
    <w:rsid w:val="00DE10E4"/>
    <w:rsid w:val="00DE1EEB"/>
    <w:rsid w:val="00DE49E8"/>
    <w:rsid w:val="00DE6040"/>
    <w:rsid w:val="00DE6CC6"/>
    <w:rsid w:val="00DF15F1"/>
    <w:rsid w:val="00DF35D7"/>
    <w:rsid w:val="00DF5C92"/>
    <w:rsid w:val="00DF61D6"/>
    <w:rsid w:val="00E011CB"/>
    <w:rsid w:val="00E019E2"/>
    <w:rsid w:val="00E0235A"/>
    <w:rsid w:val="00E02E0B"/>
    <w:rsid w:val="00E10270"/>
    <w:rsid w:val="00E113A5"/>
    <w:rsid w:val="00E20572"/>
    <w:rsid w:val="00E23B50"/>
    <w:rsid w:val="00E2575B"/>
    <w:rsid w:val="00E30479"/>
    <w:rsid w:val="00E31AC8"/>
    <w:rsid w:val="00E32857"/>
    <w:rsid w:val="00E365D6"/>
    <w:rsid w:val="00E45888"/>
    <w:rsid w:val="00E52A3A"/>
    <w:rsid w:val="00E52EFC"/>
    <w:rsid w:val="00E540C0"/>
    <w:rsid w:val="00E56985"/>
    <w:rsid w:val="00E56E9B"/>
    <w:rsid w:val="00E57B22"/>
    <w:rsid w:val="00E60E28"/>
    <w:rsid w:val="00E64F86"/>
    <w:rsid w:val="00E71DFF"/>
    <w:rsid w:val="00E735A1"/>
    <w:rsid w:val="00E73826"/>
    <w:rsid w:val="00E74194"/>
    <w:rsid w:val="00E745F0"/>
    <w:rsid w:val="00E74822"/>
    <w:rsid w:val="00E82F33"/>
    <w:rsid w:val="00E838CC"/>
    <w:rsid w:val="00E845CE"/>
    <w:rsid w:val="00E84772"/>
    <w:rsid w:val="00E859F1"/>
    <w:rsid w:val="00E90372"/>
    <w:rsid w:val="00E93318"/>
    <w:rsid w:val="00E9436E"/>
    <w:rsid w:val="00E94820"/>
    <w:rsid w:val="00E94A62"/>
    <w:rsid w:val="00E9511D"/>
    <w:rsid w:val="00E95B2F"/>
    <w:rsid w:val="00E961E0"/>
    <w:rsid w:val="00E96ADE"/>
    <w:rsid w:val="00E976CC"/>
    <w:rsid w:val="00EA1FA8"/>
    <w:rsid w:val="00EA4328"/>
    <w:rsid w:val="00EA48AB"/>
    <w:rsid w:val="00EB017E"/>
    <w:rsid w:val="00EB1256"/>
    <w:rsid w:val="00EB4993"/>
    <w:rsid w:val="00EC0F4A"/>
    <w:rsid w:val="00EC760B"/>
    <w:rsid w:val="00EC7CAC"/>
    <w:rsid w:val="00ED13D3"/>
    <w:rsid w:val="00ED175B"/>
    <w:rsid w:val="00ED1926"/>
    <w:rsid w:val="00ED7204"/>
    <w:rsid w:val="00ED76F5"/>
    <w:rsid w:val="00EE0392"/>
    <w:rsid w:val="00EE0CCA"/>
    <w:rsid w:val="00EE0F1E"/>
    <w:rsid w:val="00EE2831"/>
    <w:rsid w:val="00EE33A8"/>
    <w:rsid w:val="00EE41AE"/>
    <w:rsid w:val="00EE5496"/>
    <w:rsid w:val="00EE68F0"/>
    <w:rsid w:val="00EF0AA3"/>
    <w:rsid w:val="00EF120F"/>
    <w:rsid w:val="00EF2D24"/>
    <w:rsid w:val="00EF3BE5"/>
    <w:rsid w:val="00EF4B09"/>
    <w:rsid w:val="00EF4BA3"/>
    <w:rsid w:val="00EF51FA"/>
    <w:rsid w:val="00EF5315"/>
    <w:rsid w:val="00EF62D6"/>
    <w:rsid w:val="00EF7D47"/>
    <w:rsid w:val="00F005CE"/>
    <w:rsid w:val="00F00618"/>
    <w:rsid w:val="00F007C9"/>
    <w:rsid w:val="00F02B39"/>
    <w:rsid w:val="00F0337D"/>
    <w:rsid w:val="00F062F6"/>
    <w:rsid w:val="00F1571B"/>
    <w:rsid w:val="00F2038F"/>
    <w:rsid w:val="00F2080D"/>
    <w:rsid w:val="00F20865"/>
    <w:rsid w:val="00F2492A"/>
    <w:rsid w:val="00F266F7"/>
    <w:rsid w:val="00F2768D"/>
    <w:rsid w:val="00F30484"/>
    <w:rsid w:val="00F30679"/>
    <w:rsid w:val="00F32F26"/>
    <w:rsid w:val="00F35261"/>
    <w:rsid w:val="00F4000F"/>
    <w:rsid w:val="00F42AAB"/>
    <w:rsid w:val="00F4408D"/>
    <w:rsid w:val="00F44871"/>
    <w:rsid w:val="00F47462"/>
    <w:rsid w:val="00F51FD5"/>
    <w:rsid w:val="00F5441F"/>
    <w:rsid w:val="00F551D0"/>
    <w:rsid w:val="00F56C72"/>
    <w:rsid w:val="00F60D99"/>
    <w:rsid w:val="00F61F9E"/>
    <w:rsid w:val="00F65BA5"/>
    <w:rsid w:val="00F67483"/>
    <w:rsid w:val="00F72590"/>
    <w:rsid w:val="00F764B2"/>
    <w:rsid w:val="00F765FA"/>
    <w:rsid w:val="00F81B44"/>
    <w:rsid w:val="00F81C6E"/>
    <w:rsid w:val="00F81E38"/>
    <w:rsid w:val="00F86B58"/>
    <w:rsid w:val="00F905EA"/>
    <w:rsid w:val="00F908C1"/>
    <w:rsid w:val="00F93503"/>
    <w:rsid w:val="00FA160D"/>
    <w:rsid w:val="00FA39C8"/>
    <w:rsid w:val="00FA491D"/>
    <w:rsid w:val="00FA5309"/>
    <w:rsid w:val="00FA713A"/>
    <w:rsid w:val="00FB1296"/>
    <w:rsid w:val="00FB150D"/>
    <w:rsid w:val="00FB2149"/>
    <w:rsid w:val="00FB27EF"/>
    <w:rsid w:val="00FB40C4"/>
    <w:rsid w:val="00FB5634"/>
    <w:rsid w:val="00FB5BF4"/>
    <w:rsid w:val="00FC30EC"/>
    <w:rsid w:val="00FC3210"/>
    <w:rsid w:val="00FC741D"/>
    <w:rsid w:val="00FC7DBA"/>
    <w:rsid w:val="00FD2013"/>
    <w:rsid w:val="00FD2318"/>
    <w:rsid w:val="00FD458B"/>
    <w:rsid w:val="00FE101C"/>
    <w:rsid w:val="00FE1CC7"/>
    <w:rsid w:val="00FE2456"/>
    <w:rsid w:val="00FE4BD5"/>
    <w:rsid w:val="00FE65B2"/>
    <w:rsid w:val="00FE661C"/>
    <w:rsid w:val="00FE6943"/>
    <w:rsid w:val="00FE740C"/>
    <w:rsid w:val="00FF0017"/>
    <w:rsid w:val="00FF38C1"/>
    <w:rsid w:val="00FF4509"/>
    <w:rsid w:val="00FF4D17"/>
    <w:rsid w:val="00FF4F3F"/>
    <w:rsid w:val="00FF6EE8"/>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FE434"/>
  <w15:docId w15:val="{408499DE-4004-4289-8462-6D11A4779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6">
    <w:lsdException w:name="Normal" w:uiPriority="0"/>
    <w:lsdException w:name="heading 1" w:uiPriority="9"/>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F4B37"/>
    <w:pPr>
      <w:spacing w:after="200" w:line="276" w:lineRule="auto"/>
    </w:pPr>
    <w:rPr>
      <w:sz w:val="22"/>
      <w:szCs w:val="22"/>
      <w:lang w:eastAsia="en-US"/>
    </w:rPr>
  </w:style>
  <w:style w:type="paragraph" w:styleId="Heading1">
    <w:name w:val="heading 1"/>
    <w:basedOn w:val="Normal"/>
    <w:next w:val="Normal"/>
    <w:link w:val="Heading1Char"/>
    <w:uiPriority w:val="9"/>
    <w:rsid w:val="003B0642"/>
    <w:pPr>
      <w:keepNext/>
      <w:keepLines/>
      <w:numPr>
        <w:numId w:val="12"/>
      </w:numPr>
      <w:spacing w:before="240" w:after="0"/>
      <w:outlineLvl w:val="0"/>
    </w:pPr>
    <w:rPr>
      <w:rFonts w:ascii="Cambria" w:eastAsia="Times New Roman" w:hAnsi="Cambria"/>
      <w:color w:val="365F91"/>
      <w:sz w:val="32"/>
      <w:szCs w:val="32"/>
    </w:rPr>
  </w:style>
  <w:style w:type="paragraph" w:styleId="Heading2">
    <w:name w:val="heading 2"/>
    <w:basedOn w:val="Normal"/>
    <w:next w:val="Normal"/>
    <w:link w:val="Heading2Char"/>
    <w:uiPriority w:val="9"/>
    <w:rsid w:val="002D2911"/>
    <w:pPr>
      <w:keepNext/>
      <w:keepLines/>
      <w:numPr>
        <w:ilvl w:val="1"/>
        <w:numId w:val="12"/>
      </w:numPr>
      <w:spacing w:before="40" w:after="0"/>
      <w:outlineLvl w:val="1"/>
    </w:pPr>
    <w:rPr>
      <w:rFonts w:ascii="Cambria" w:eastAsia="Times New Roman" w:hAnsi="Cambria"/>
      <w:color w:val="365F91"/>
      <w:sz w:val="26"/>
      <w:szCs w:val="26"/>
    </w:rPr>
  </w:style>
  <w:style w:type="paragraph" w:styleId="Heading3">
    <w:name w:val="heading 3"/>
    <w:basedOn w:val="Normal"/>
    <w:next w:val="Normal"/>
    <w:link w:val="Heading3Char"/>
    <w:uiPriority w:val="9"/>
    <w:rsid w:val="002D2911"/>
    <w:pPr>
      <w:keepNext/>
      <w:keepLines/>
      <w:numPr>
        <w:ilvl w:val="2"/>
        <w:numId w:val="12"/>
      </w:numPr>
      <w:spacing w:before="40" w:after="0"/>
      <w:outlineLvl w:val="2"/>
    </w:pPr>
    <w:rPr>
      <w:rFonts w:ascii="Cambria" w:eastAsia="Times New Roman" w:hAnsi="Cambria"/>
      <w:color w:val="243F60"/>
      <w:sz w:val="24"/>
      <w:szCs w:val="24"/>
    </w:rPr>
  </w:style>
  <w:style w:type="paragraph" w:styleId="Heading4">
    <w:name w:val="heading 4"/>
    <w:basedOn w:val="Normal"/>
    <w:next w:val="Normal"/>
    <w:link w:val="Heading4Char"/>
    <w:uiPriority w:val="9"/>
    <w:rsid w:val="002D2911"/>
    <w:pPr>
      <w:keepNext/>
      <w:keepLines/>
      <w:numPr>
        <w:ilvl w:val="3"/>
        <w:numId w:val="12"/>
      </w:numPr>
      <w:spacing w:before="40" w:after="0"/>
      <w:outlineLvl w:val="3"/>
    </w:pPr>
    <w:rPr>
      <w:rFonts w:ascii="Cambria" w:eastAsia="Times New Roman" w:hAnsi="Cambria"/>
      <w:i/>
      <w:iCs/>
      <w:color w:val="365F91"/>
    </w:rPr>
  </w:style>
  <w:style w:type="paragraph" w:styleId="Heading5">
    <w:name w:val="heading 5"/>
    <w:basedOn w:val="Normal"/>
    <w:next w:val="Normal"/>
    <w:link w:val="Heading5Char"/>
    <w:uiPriority w:val="9"/>
    <w:rsid w:val="002D2911"/>
    <w:pPr>
      <w:keepNext/>
      <w:keepLines/>
      <w:numPr>
        <w:ilvl w:val="4"/>
        <w:numId w:val="12"/>
      </w:numPr>
      <w:spacing w:before="40" w:after="0"/>
      <w:outlineLvl w:val="4"/>
    </w:pPr>
    <w:rPr>
      <w:rFonts w:ascii="Cambria" w:eastAsia="Times New Roman" w:hAnsi="Cambria"/>
      <w:color w:val="365F91"/>
    </w:rPr>
  </w:style>
  <w:style w:type="paragraph" w:styleId="Heading6">
    <w:name w:val="heading 6"/>
    <w:basedOn w:val="Normal"/>
    <w:next w:val="Normal"/>
    <w:link w:val="Heading6Char"/>
    <w:uiPriority w:val="9"/>
    <w:rsid w:val="002D2911"/>
    <w:pPr>
      <w:keepNext/>
      <w:keepLines/>
      <w:numPr>
        <w:ilvl w:val="5"/>
        <w:numId w:val="12"/>
      </w:numPr>
      <w:spacing w:before="40" w:after="0"/>
      <w:outlineLvl w:val="5"/>
    </w:pPr>
    <w:rPr>
      <w:rFonts w:ascii="Cambria" w:eastAsia="Times New Roman" w:hAnsi="Cambria"/>
      <w:color w:val="243F60"/>
    </w:rPr>
  </w:style>
  <w:style w:type="paragraph" w:styleId="Heading7">
    <w:name w:val="heading 7"/>
    <w:basedOn w:val="Normal"/>
    <w:next w:val="Normal"/>
    <w:link w:val="Heading7Char"/>
    <w:uiPriority w:val="9"/>
    <w:rsid w:val="002D2911"/>
    <w:pPr>
      <w:keepNext/>
      <w:keepLines/>
      <w:numPr>
        <w:ilvl w:val="6"/>
        <w:numId w:val="12"/>
      </w:numPr>
      <w:spacing w:before="40" w:after="0"/>
      <w:outlineLvl w:val="6"/>
    </w:pPr>
    <w:rPr>
      <w:rFonts w:ascii="Cambria" w:eastAsia="Times New Roman" w:hAnsi="Cambria"/>
      <w:i/>
      <w:iCs/>
      <w:color w:val="243F60"/>
    </w:rPr>
  </w:style>
  <w:style w:type="paragraph" w:styleId="Heading8">
    <w:name w:val="heading 8"/>
    <w:basedOn w:val="Normal"/>
    <w:next w:val="Normal"/>
    <w:link w:val="Heading8Char"/>
    <w:uiPriority w:val="9"/>
    <w:rsid w:val="002D2911"/>
    <w:pPr>
      <w:keepNext/>
      <w:keepLines/>
      <w:numPr>
        <w:ilvl w:val="7"/>
        <w:numId w:val="12"/>
      </w:numPr>
      <w:spacing w:before="40" w:after="0"/>
      <w:outlineLvl w:val="7"/>
    </w:pPr>
    <w:rPr>
      <w:rFonts w:ascii="Cambria" w:eastAsia="Times New Roman" w:hAnsi="Cambria"/>
      <w:color w:val="272727"/>
      <w:sz w:val="21"/>
      <w:szCs w:val="21"/>
    </w:rPr>
  </w:style>
  <w:style w:type="paragraph" w:styleId="Heading9">
    <w:name w:val="heading 9"/>
    <w:basedOn w:val="Normal"/>
    <w:next w:val="Normal"/>
    <w:link w:val="Heading9Char"/>
    <w:uiPriority w:val="9"/>
    <w:rsid w:val="002D2911"/>
    <w:pPr>
      <w:keepNext/>
      <w:keepLines/>
      <w:numPr>
        <w:ilvl w:val="8"/>
        <w:numId w:val="12"/>
      </w:numPr>
      <w:spacing w:before="40" w:after="0"/>
      <w:outlineLvl w:val="8"/>
    </w:pPr>
    <w:rPr>
      <w:rFonts w:ascii="Cambria" w:eastAsia="Times New Roman" w:hAnsi="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stText">
    <w:name w:val="ProstýText"/>
    <w:basedOn w:val="Normal"/>
    <w:link w:val="ProstTextChar"/>
    <w:qFormat/>
    <w:rsid w:val="00E56E9B"/>
    <w:pPr>
      <w:spacing w:after="240" w:line="288" w:lineRule="auto"/>
    </w:pPr>
    <w:rPr>
      <w:rFonts w:ascii="Times New Roman" w:hAnsi="Times New Roman"/>
      <w:sz w:val="24"/>
    </w:rPr>
  </w:style>
  <w:style w:type="paragraph" w:styleId="ListParagraph">
    <w:name w:val="List Paragraph"/>
    <w:basedOn w:val="Normal"/>
    <w:uiPriority w:val="34"/>
    <w:rsid w:val="002D2911"/>
    <w:pPr>
      <w:ind w:left="720"/>
      <w:contextualSpacing/>
    </w:pPr>
  </w:style>
  <w:style w:type="character" w:customStyle="1" w:styleId="Heading1Char">
    <w:name w:val="Heading 1 Char"/>
    <w:basedOn w:val="DefaultParagraphFont"/>
    <w:link w:val="Heading1"/>
    <w:uiPriority w:val="9"/>
    <w:rsid w:val="003B0642"/>
    <w:rPr>
      <w:rFonts w:ascii="Cambria" w:eastAsia="Times New Roman" w:hAnsi="Cambria" w:cs="Times New Roman"/>
      <w:color w:val="365F91"/>
      <w:sz w:val="32"/>
      <w:szCs w:val="32"/>
    </w:rPr>
  </w:style>
  <w:style w:type="numbering" w:customStyle="1" w:styleId="Kapitola1">
    <w:name w:val="Kapitola1"/>
    <w:basedOn w:val="NoList"/>
    <w:uiPriority w:val="99"/>
    <w:rsid w:val="003B0642"/>
    <w:pPr>
      <w:numPr>
        <w:numId w:val="9"/>
      </w:numPr>
    </w:pPr>
  </w:style>
  <w:style w:type="character" w:customStyle="1" w:styleId="Heading2Char">
    <w:name w:val="Heading 2 Char"/>
    <w:basedOn w:val="DefaultParagraphFont"/>
    <w:link w:val="Heading2"/>
    <w:uiPriority w:val="9"/>
    <w:rsid w:val="002D2911"/>
    <w:rPr>
      <w:rFonts w:ascii="Cambria" w:eastAsia="Times New Roman" w:hAnsi="Cambria" w:cs="Times New Roman"/>
      <w:color w:val="365F91"/>
      <w:sz w:val="26"/>
      <w:szCs w:val="26"/>
    </w:rPr>
  </w:style>
  <w:style w:type="character" w:customStyle="1" w:styleId="Heading3Char">
    <w:name w:val="Heading 3 Char"/>
    <w:basedOn w:val="DefaultParagraphFont"/>
    <w:link w:val="Heading3"/>
    <w:uiPriority w:val="9"/>
    <w:semiHidden/>
    <w:rsid w:val="002D2911"/>
    <w:rPr>
      <w:rFonts w:ascii="Cambria" w:eastAsia="Times New Roman" w:hAnsi="Cambria" w:cs="Times New Roman"/>
      <w:color w:val="243F60"/>
      <w:sz w:val="24"/>
      <w:szCs w:val="24"/>
    </w:rPr>
  </w:style>
  <w:style w:type="character" w:customStyle="1" w:styleId="Heading4Char">
    <w:name w:val="Heading 4 Char"/>
    <w:basedOn w:val="DefaultParagraphFont"/>
    <w:link w:val="Heading4"/>
    <w:uiPriority w:val="9"/>
    <w:semiHidden/>
    <w:rsid w:val="002D2911"/>
    <w:rPr>
      <w:rFonts w:ascii="Cambria" w:eastAsia="Times New Roman" w:hAnsi="Cambria" w:cs="Times New Roman"/>
      <w:i/>
      <w:iCs/>
      <w:color w:val="365F91"/>
    </w:rPr>
  </w:style>
  <w:style w:type="character" w:customStyle="1" w:styleId="Heading5Char">
    <w:name w:val="Heading 5 Char"/>
    <w:basedOn w:val="DefaultParagraphFont"/>
    <w:link w:val="Heading5"/>
    <w:uiPriority w:val="9"/>
    <w:semiHidden/>
    <w:rsid w:val="002D2911"/>
    <w:rPr>
      <w:rFonts w:ascii="Cambria" w:eastAsia="Times New Roman" w:hAnsi="Cambria" w:cs="Times New Roman"/>
      <w:color w:val="365F91"/>
    </w:rPr>
  </w:style>
  <w:style w:type="character" w:customStyle="1" w:styleId="Heading6Char">
    <w:name w:val="Heading 6 Char"/>
    <w:basedOn w:val="DefaultParagraphFont"/>
    <w:link w:val="Heading6"/>
    <w:uiPriority w:val="9"/>
    <w:semiHidden/>
    <w:rsid w:val="002D2911"/>
    <w:rPr>
      <w:rFonts w:ascii="Cambria" w:eastAsia="Times New Roman" w:hAnsi="Cambria" w:cs="Times New Roman"/>
      <w:color w:val="243F60"/>
    </w:rPr>
  </w:style>
  <w:style w:type="character" w:customStyle="1" w:styleId="Heading7Char">
    <w:name w:val="Heading 7 Char"/>
    <w:basedOn w:val="DefaultParagraphFont"/>
    <w:link w:val="Heading7"/>
    <w:uiPriority w:val="9"/>
    <w:semiHidden/>
    <w:rsid w:val="002D2911"/>
    <w:rPr>
      <w:rFonts w:ascii="Cambria" w:eastAsia="Times New Roman" w:hAnsi="Cambria" w:cs="Times New Roman"/>
      <w:i/>
      <w:iCs/>
      <w:color w:val="243F60"/>
    </w:rPr>
  </w:style>
  <w:style w:type="character" w:customStyle="1" w:styleId="Heading8Char">
    <w:name w:val="Heading 8 Char"/>
    <w:basedOn w:val="DefaultParagraphFont"/>
    <w:link w:val="Heading8"/>
    <w:uiPriority w:val="9"/>
    <w:semiHidden/>
    <w:rsid w:val="002D2911"/>
    <w:rPr>
      <w:rFonts w:ascii="Cambria" w:eastAsia="Times New Roman" w:hAnsi="Cambria" w:cs="Times New Roman"/>
      <w:color w:val="272727"/>
      <w:sz w:val="21"/>
      <w:szCs w:val="21"/>
    </w:rPr>
  </w:style>
  <w:style w:type="character" w:customStyle="1" w:styleId="Heading9Char">
    <w:name w:val="Heading 9 Char"/>
    <w:basedOn w:val="DefaultParagraphFont"/>
    <w:link w:val="Heading9"/>
    <w:uiPriority w:val="9"/>
    <w:semiHidden/>
    <w:rsid w:val="002D2911"/>
    <w:rPr>
      <w:rFonts w:ascii="Cambria" w:eastAsia="Times New Roman" w:hAnsi="Cambria" w:cs="Times New Roman"/>
      <w:i/>
      <w:iCs/>
      <w:color w:val="272727"/>
      <w:sz w:val="21"/>
      <w:szCs w:val="21"/>
    </w:rPr>
  </w:style>
  <w:style w:type="paragraph" w:customStyle="1" w:styleId="Kap1">
    <w:name w:val="Kap1"/>
    <w:basedOn w:val="Heading1"/>
    <w:next w:val="ProstText"/>
    <w:qFormat/>
    <w:rsid w:val="00B86C68"/>
    <w:pPr>
      <w:pageBreakBefore/>
      <w:numPr>
        <w:numId w:val="11"/>
      </w:numPr>
      <w:spacing w:before="0" w:after="240" w:line="288" w:lineRule="auto"/>
    </w:pPr>
    <w:rPr>
      <w:rFonts w:ascii="Times New Roman" w:hAnsi="Times New Roman"/>
      <w:b/>
      <w:smallCaps/>
      <w:color w:val="auto"/>
      <w:sz w:val="36"/>
    </w:rPr>
  </w:style>
  <w:style w:type="paragraph" w:customStyle="1" w:styleId="Kap2">
    <w:name w:val="Kap2"/>
    <w:basedOn w:val="Heading2"/>
    <w:next w:val="ProstText"/>
    <w:qFormat/>
    <w:rsid w:val="00B86C68"/>
    <w:pPr>
      <w:numPr>
        <w:numId w:val="11"/>
      </w:numPr>
      <w:spacing w:before="0" w:after="240" w:line="288" w:lineRule="auto"/>
      <w:ind w:left="851" w:hanging="851"/>
    </w:pPr>
    <w:rPr>
      <w:rFonts w:ascii="Times New Roman" w:hAnsi="Times New Roman"/>
      <w:b/>
      <w:color w:val="auto"/>
      <w:sz w:val="32"/>
    </w:rPr>
  </w:style>
  <w:style w:type="paragraph" w:customStyle="1" w:styleId="Kap3">
    <w:name w:val="Kap3"/>
    <w:basedOn w:val="Heading3"/>
    <w:next w:val="ProstText"/>
    <w:qFormat/>
    <w:rsid w:val="00B86C68"/>
    <w:pPr>
      <w:numPr>
        <w:numId w:val="11"/>
      </w:numPr>
      <w:spacing w:before="0" w:after="240" w:line="288" w:lineRule="auto"/>
      <w:ind w:left="851" w:hanging="851"/>
    </w:pPr>
    <w:rPr>
      <w:rFonts w:ascii="Times New Roman" w:hAnsi="Times New Roman"/>
      <w:b/>
      <w:color w:val="auto"/>
      <w:sz w:val="28"/>
    </w:rPr>
  </w:style>
  <w:style w:type="paragraph" w:styleId="TOC2">
    <w:name w:val="toc 2"/>
    <w:basedOn w:val="Normal"/>
    <w:next w:val="Normal"/>
    <w:autoRedefine/>
    <w:uiPriority w:val="39"/>
    <w:unhideWhenUsed/>
    <w:rsid w:val="00246248"/>
    <w:pPr>
      <w:tabs>
        <w:tab w:val="left" w:pos="567"/>
        <w:tab w:val="left" w:pos="1418"/>
        <w:tab w:val="right" w:leader="dot" w:pos="9061"/>
      </w:tabs>
      <w:spacing w:after="0" w:line="288" w:lineRule="auto"/>
      <w:ind w:left="567"/>
    </w:pPr>
    <w:rPr>
      <w:rFonts w:ascii="Times New Roman" w:hAnsi="Times New Roman"/>
      <w:sz w:val="24"/>
    </w:rPr>
  </w:style>
  <w:style w:type="paragraph" w:styleId="TOC1">
    <w:name w:val="toc 1"/>
    <w:basedOn w:val="Normal"/>
    <w:next w:val="Normal"/>
    <w:autoRedefine/>
    <w:uiPriority w:val="39"/>
    <w:unhideWhenUsed/>
    <w:rsid w:val="00A06508"/>
    <w:pPr>
      <w:spacing w:after="100"/>
    </w:pPr>
    <w:rPr>
      <w:rFonts w:ascii="Times New Roman" w:hAnsi="Times New Roman"/>
      <w:sz w:val="24"/>
    </w:rPr>
  </w:style>
  <w:style w:type="paragraph" w:styleId="TOC3">
    <w:name w:val="toc 3"/>
    <w:basedOn w:val="Normal"/>
    <w:next w:val="Normal"/>
    <w:autoRedefine/>
    <w:uiPriority w:val="39"/>
    <w:unhideWhenUsed/>
    <w:rsid w:val="005A1903"/>
    <w:pPr>
      <w:tabs>
        <w:tab w:val="left" w:pos="567"/>
        <w:tab w:val="right" w:leader="dot" w:pos="9061"/>
      </w:tabs>
      <w:spacing w:after="100"/>
    </w:pPr>
  </w:style>
  <w:style w:type="character" w:styleId="Hyperlink">
    <w:name w:val="Hyperlink"/>
    <w:basedOn w:val="DefaultParagraphFont"/>
    <w:uiPriority w:val="99"/>
    <w:unhideWhenUsed/>
    <w:rsid w:val="00C579A0"/>
    <w:rPr>
      <w:color w:val="0000FF"/>
      <w:u w:val="single"/>
    </w:rPr>
  </w:style>
  <w:style w:type="table" w:styleId="TableGrid">
    <w:name w:val="Table Grid"/>
    <w:basedOn w:val="TableNormal"/>
    <w:rsid w:val="000916C3"/>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CA15AB"/>
    <w:rPr>
      <w:rFonts w:ascii="Times New Roman" w:hAnsi="Times New Roman"/>
      <w:bCs/>
      <w:sz w:val="20"/>
      <w:szCs w:val="20"/>
    </w:rPr>
  </w:style>
  <w:style w:type="character" w:styleId="CommentReference">
    <w:name w:val="annotation reference"/>
    <w:basedOn w:val="DefaultParagraphFont"/>
    <w:semiHidden/>
    <w:rsid w:val="00AA6F26"/>
    <w:rPr>
      <w:sz w:val="16"/>
      <w:szCs w:val="16"/>
    </w:rPr>
  </w:style>
  <w:style w:type="paragraph" w:styleId="CommentText">
    <w:name w:val="annotation text"/>
    <w:basedOn w:val="Normal"/>
    <w:semiHidden/>
    <w:rsid w:val="00AA6F26"/>
    <w:rPr>
      <w:sz w:val="20"/>
      <w:szCs w:val="20"/>
    </w:rPr>
  </w:style>
  <w:style w:type="paragraph" w:styleId="CommentSubject">
    <w:name w:val="annotation subject"/>
    <w:basedOn w:val="CommentText"/>
    <w:next w:val="CommentText"/>
    <w:semiHidden/>
    <w:rsid w:val="00AA6F26"/>
    <w:rPr>
      <w:b/>
      <w:bCs/>
    </w:rPr>
  </w:style>
  <w:style w:type="paragraph" w:styleId="BalloonText">
    <w:name w:val="Balloon Text"/>
    <w:basedOn w:val="Normal"/>
    <w:semiHidden/>
    <w:rsid w:val="00AA6F26"/>
    <w:rPr>
      <w:rFonts w:ascii="Tahoma" w:hAnsi="Tahoma" w:cs="Tahoma"/>
      <w:sz w:val="16"/>
      <w:szCs w:val="16"/>
    </w:rPr>
  </w:style>
  <w:style w:type="paragraph" w:customStyle="1" w:styleId="Neislovankapitola">
    <w:name w:val="Nečislovaná kapitola"/>
    <w:basedOn w:val="Kap1"/>
    <w:next w:val="ProstText"/>
    <w:rsid w:val="00375862"/>
    <w:pPr>
      <w:numPr>
        <w:numId w:val="0"/>
      </w:numPr>
    </w:pPr>
  </w:style>
  <w:style w:type="paragraph" w:styleId="TableofFigures">
    <w:name w:val="table of figures"/>
    <w:basedOn w:val="Normal"/>
    <w:next w:val="Normal"/>
    <w:uiPriority w:val="99"/>
    <w:rsid w:val="00387A19"/>
  </w:style>
  <w:style w:type="paragraph" w:customStyle="1" w:styleId="Neslovankapitola1">
    <w:name w:val="Nečíslovaná kapitola 1"/>
    <w:basedOn w:val="Neislovankapitola"/>
    <w:rsid w:val="00EE68F0"/>
  </w:style>
  <w:style w:type="paragraph" w:styleId="Header">
    <w:name w:val="header"/>
    <w:basedOn w:val="Normal"/>
    <w:link w:val="HeaderChar"/>
    <w:uiPriority w:val="99"/>
    <w:unhideWhenUsed/>
    <w:rsid w:val="005C49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4935"/>
    <w:rPr>
      <w:sz w:val="22"/>
      <w:szCs w:val="22"/>
      <w:lang w:eastAsia="en-US"/>
    </w:rPr>
  </w:style>
  <w:style w:type="paragraph" w:styleId="Footer">
    <w:name w:val="footer"/>
    <w:basedOn w:val="Normal"/>
    <w:link w:val="FooterChar"/>
    <w:uiPriority w:val="99"/>
    <w:unhideWhenUsed/>
    <w:rsid w:val="005C49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4935"/>
    <w:rPr>
      <w:sz w:val="22"/>
      <w:szCs w:val="22"/>
      <w:lang w:eastAsia="en-US"/>
    </w:rPr>
  </w:style>
  <w:style w:type="character" w:styleId="PlaceholderText">
    <w:name w:val="Placeholder Text"/>
    <w:basedOn w:val="DefaultParagraphFont"/>
    <w:uiPriority w:val="99"/>
    <w:semiHidden/>
    <w:rsid w:val="009F705F"/>
    <w:rPr>
      <w:color w:val="808080"/>
    </w:rPr>
  </w:style>
  <w:style w:type="paragraph" w:customStyle="1" w:styleId="Odrky">
    <w:name w:val="Odrážky"/>
    <w:basedOn w:val="ProstText"/>
    <w:qFormat/>
    <w:rsid w:val="00E540C0"/>
    <w:pPr>
      <w:numPr>
        <w:numId w:val="34"/>
      </w:numPr>
      <w:spacing w:after="0"/>
    </w:pPr>
  </w:style>
  <w:style w:type="character" w:customStyle="1" w:styleId="kd">
    <w:name w:val="kód"/>
    <w:basedOn w:val="DefaultParagraphFont"/>
    <w:uiPriority w:val="1"/>
    <w:qFormat/>
    <w:rsid w:val="00E540C0"/>
    <w:rPr>
      <w:rFonts w:ascii="Courier New" w:hAnsi="Courier New"/>
      <w:sz w:val="22"/>
      <w:szCs w:val="24"/>
    </w:rPr>
  </w:style>
  <w:style w:type="paragraph" w:customStyle="1" w:styleId="western">
    <w:name w:val="western"/>
    <w:basedOn w:val="Normal"/>
    <w:rsid w:val="00E2575B"/>
    <w:pPr>
      <w:spacing w:after="0" w:line="240" w:lineRule="auto"/>
    </w:pPr>
    <w:rPr>
      <w:rFonts w:ascii="Arial" w:eastAsia="Times New Roman" w:hAnsi="Arial" w:cs="Arial"/>
      <w:sz w:val="24"/>
      <w:szCs w:val="24"/>
      <w:lang w:eastAsia="cs-CZ"/>
    </w:rPr>
  </w:style>
  <w:style w:type="character" w:styleId="UnresolvedMention">
    <w:name w:val="Unresolved Mention"/>
    <w:basedOn w:val="DefaultParagraphFont"/>
    <w:uiPriority w:val="99"/>
    <w:semiHidden/>
    <w:unhideWhenUsed/>
    <w:rsid w:val="00041EC2"/>
    <w:rPr>
      <w:color w:val="605E5C"/>
      <w:shd w:val="clear" w:color="auto" w:fill="E1DFDD"/>
    </w:rPr>
  </w:style>
  <w:style w:type="paragraph" w:styleId="NormalWeb">
    <w:name w:val="Normal (Web)"/>
    <w:basedOn w:val="Normal"/>
    <w:uiPriority w:val="99"/>
    <w:semiHidden/>
    <w:unhideWhenUsed/>
    <w:rsid w:val="00441222"/>
    <w:pPr>
      <w:spacing w:before="100" w:beforeAutospacing="1" w:after="100" w:afterAutospacing="1" w:line="240" w:lineRule="auto"/>
    </w:pPr>
    <w:rPr>
      <w:rFonts w:ascii="Times New Roman" w:eastAsia="Times New Roman" w:hAnsi="Times New Roman"/>
      <w:sz w:val="24"/>
      <w:szCs w:val="24"/>
      <w:lang w:eastAsia="cs-CZ"/>
    </w:rPr>
  </w:style>
  <w:style w:type="paragraph" w:customStyle="1" w:styleId="text">
    <w:name w:val="text"/>
    <w:basedOn w:val="Normal"/>
    <w:rsid w:val="00441222"/>
    <w:pPr>
      <w:spacing w:before="100" w:beforeAutospacing="1" w:after="100" w:afterAutospacing="1" w:line="240" w:lineRule="auto"/>
    </w:pPr>
    <w:rPr>
      <w:rFonts w:ascii="Times New Roman" w:eastAsia="Times New Roman" w:hAnsi="Times New Roman"/>
      <w:sz w:val="24"/>
      <w:szCs w:val="24"/>
      <w:lang w:eastAsia="cs-CZ"/>
    </w:rPr>
  </w:style>
  <w:style w:type="character" w:customStyle="1" w:styleId="help-variable-title">
    <w:name w:val="help-variable-title"/>
    <w:basedOn w:val="DefaultParagraphFont"/>
    <w:rsid w:val="00441222"/>
  </w:style>
  <w:style w:type="character" w:styleId="Strong">
    <w:name w:val="Strong"/>
    <w:basedOn w:val="DefaultParagraphFont"/>
    <w:uiPriority w:val="22"/>
    <w:qFormat/>
    <w:rsid w:val="002F7EFB"/>
    <w:rPr>
      <w:b/>
      <w:bCs/>
    </w:rPr>
  </w:style>
  <w:style w:type="paragraph" w:customStyle="1" w:styleId="tables">
    <w:name w:val="tables"/>
    <w:basedOn w:val="ProstText"/>
    <w:link w:val="tablesChar"/>
    <w:qFormat/>
    <w:rsid w:val="003D1A26"/>
    <w:pPr>
      <w:spacing w:after="0" w:line="240" w:lineRule="auto"/>
    </w:pPr>
    <w:rPr>
      <w:rFonts w:eastAsia="Times New Roman" w:cs="Calibri"/>
      <w:bCs/>
      <w:color w:val="000000"/>
      <w:lang w:val="en-GB" w:eastAsia="en-GB"/>
    </w:rPr>
  </w:style>
  <w:style w:type="paragraph" w:customStyle="1" w:styleId="sql">
    <w:name w:val="sql"/>
    <w:basedOn w:val="ProstText"/>
    <w:link w:val="sqlChar"/>
    <w:qFormat/>
    <w:rsid w:val="00EA1FA8"/>
    <w:pPr>
      <w:spacing w:after="60"/>
    </w:pPr>
    <w:rPr>
      <w:rFonts w:ascii="Consolas" w:hAnsi="Consolas"/>
    </w:rPr>
  </w:style>
  <w:style w:type="character" w:customStyle="1" w:styleId="tablesChar">
    <w:name w:val="tables Char"/>
    <w:basedOn w:val="DefaultParagraphFont"/>
    <w:link w:val="tables"/>
    <w:rsid w:val="003D1A26"/>
    <w:rPr>
      <w:rFonts w:ascii="Times New Roman" w:eastAsia="Times New Roman" w:hAnsi="Times New Roman" w:cs="Calibri"/>
      <w:bCs/>
      <w:color w:val="000000"/>
      <w:sz w:val="24"/>
      <w:szCs w:val="22"/>
      <w:lang w:val="en-GB" w:eastAsia="en-GB"/>
    </w:rPr>
  </w:style>
  <w:style w:type="character" w:customStyle="1" w:styleId="ProstTextChar">
    <w:name w:val="ProstýText Char"/>
    <w:basedOn w:val="DefaultParagraphFont"/>
    <w:link w:val="ProstText"/>
    <w:rsid w:val="00E56E9B"/>
    <w:rPr>
      <w:rFonts w:ascii="Times New Roman" w:hAnsi="Times New Roman"/>
      <w:sz w:val="24"/>
      <w:szCs w:val="22"/>
      <w:lang w:eastAsia="en-US"/>
    </w:rPr>
  </w:style>
  <w:style w:type="character" w:customStyle="1" w:styleId="sqlChar">
    <w:name w:val="sql Char"/>
    <w:basedOn w:val="ProstTextChar"/>
    <w:link w:val="sql"/>
    <w:rsid w:val="00EA1FA8"/>
    <w:rPr>
      <w:rFonts w:ascii="Consolas" w:hAnsi="Consolas"/>
      <w:sz w:val="24"/>
      <w:szCs w:val="22"/>
      <w:lang w:eastAsia="en-US"/>
    </w:rPr>
  </w:style>
  <w:style w:type="paragraph" w:customStyle="1" w:styleId="tablex">
    <w:name w:val="table x"/>
    <w:basedOn w:val="ProstText"/>
    <w:link w:val="tablexChar"/>
    <w:qFormat/>
    <w:rsid w:val="0022193C"/>
    <w:pPr>
      <w:spacing w:after="0"/>
    </w:pPr>
    <w:rPr>
      <w:b/>
      <w:bCs/>
    </w:rPr>
  </w:style>
  <w:style w:type="paragraph" w:customStyle="1" w:styleId="descriptivetitle">
    <w:name w:val="descriptive title"/>
    <w:basedOn w:val="ProstText"/>
    <w:link w:val="descriptivetitleChar"/>
    <w:qFormat/>
    <w:rsid w:val="0022193C"/>
    <w:pPr>
      <w:spacing w:after="60"/>
    </w:pPr>
    <w:rPr>
      <w:i/>
      <w:iCs/>
    </w:rPr>
  </w:style>
  <w:style w:type="character" w:customStyle="1" w:styleId="tablexChar">
    <w:name w:val="table x Char"/>
    <w:basedOn w:val="ProstTextChar"/>
    <w:link w:val="tablex"/>
    <w:rsid w:val="0022193C"/>
    <w:rPr>
      <w:rFonts w:ascii="Times New Roman" w:hAnsi="Times New Roman"/>
      <w:b/>
      <w:bCs/>
      <w:sz w:val="24"/>
      <w:szCs w:val="22"/>
      <w:lang w:eastAsia="en-US"/>
    </w:rPr>
  </w:style>
  <w:style w:type="character" w:styleId="FollowedHyperlink">
    <w:name w:val="FollowedHyperlink"/>
    <w:basedOn w:val="DefaultParagraphFont"/>
    <w:uiPriority w:val="99"/>
    <w:semiHidden/>
    <w:unhideWhenUsed/>
    <w:rsid w:val="00BF1942"/>
    <w:rPr>
      <w:color w:val="954F72" w:themeColor="followedHyperlink"/>
      <w:u w:val="single"/>
    </w:rPr>
  </w:style>
  <w:style w:type="character" w:customStyle="1" w:styleId="descriptivetitleChar">
    <w:name w:val="descriptive title Char"/>
    <w:basedOn w:val="ProstTextChar"/>
    <w:link w:val="descriptivetitle"/>
    <w:rsid w:val="0022193C"/>
    <w:rPr>
      <w:rFonts w:ascii="Times New Roman" w:hAnsi="Times New Roman"/>
      <w:i/>
      <w:iCs/>
      <w:sz w:val="24"/>
      <w:szCs w:val="22"/>
      <w:lang w:eastAsia="en-US"/>
    </w:rPr>
  </w:style>
  <w:style w:type="paragraph" w:styleId="HTMLPreformatted">
    <w:name w:val="HTML Preformatted"/>
    <w:basedOn w:val="Normal"/>
    <w:link w:val="HTMLPreformattedChar"/>
    <w:uiPriority w:val="99"/>
    <w:unhideWhenUsed/>
    <w:rsid w:val="006B2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6B2577"/>
    <w:rPr>
      <w:rFonts w:ascii="Courier New" w:eastAsia="Times New Roman" w:hAnsi="Courier New" w:cs="Courier New"/>
    </w:rPr>
  </w:style>
  <w:style w:type="character" w:styleId="Emphasis">
    <w:name w:val="Emphasis"/>
    <w:basedOn w:val="DefaultParagraphFont"/>
    <w:uiPriority w:val="20"/>
    <w:qFormat/>
    <w:rsid w:val="005571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2925">
      <w:bodyDiv w:val="1"/>
      <w:marLeft w:val="0"/>
      <w:marRight w:val="0"/>
      <w:marTop w:val="0"/>
      <w:marBottom w:val="0"/>
      <w:divBdr>
        <w:top w:val="none" w:sz="0" w:space="0" w:color="auto"/>
        <w:left w:val="none" w:sz="0" w:space="0" w:color="auto"/>
        <w:bottom w:val="none" w:sz="0" w:space="0" w:color="auto"/>
        <w:right w:val="none" w:sz="0" w:space="0" w:color="auto"/>
      </w:divBdr>
    </w:div>
    <w:div w:id="35855434">
      <w:bodyDiv w:val="1"/>
      <w:marLeft w:val="0"/>
      <w:marRight w:val="0"/>
      <w:marTop w:val="0"/>
      <w:marBottom w:val="0"/>
      <w:divBdr>
        <w:top w:val="none" w:sz="0" w:space="0" w:color="auto"/>
        <w:left w:val="none" w:sz="0" w:space="0" w:color="auto"/>
        <w:bottom w:val="none" w:sz="0" w:space="0" w:color="auto"/>
        <w:right w:val="none" w:sz="0" w:space="0" w:color="auto"/>
      </w:divBdr>
    </w:div>
    <w:div w:id="45489946">
      <w:bodyDiv w:val="1"/>
      <w:marLeft w:val="0"/>
      <w:marRight w:val="0"/>
      <w:marTop w:val="0"/>
      <w:marBottom w:val="0"/>
      <w:divBdr>
        <w:top w:val="none" w:sz="0" w:space="0" w:color="auto"/>
        <w:left w:val="none" w:sz="0" w:space="0" w:color="auto"/>
        <w:bottom w:val="none" w:sz="0" w:space="0" w:color="auto"/>
        <w:right w:val="none" w:sz="0" w:space="0" w:color="auto"/>
      </w:divBdr>
    </w:div>
    <w:div w:id="76638492">
      <w:bodyDiv w:val="1"/>
      <w:marLeft w:val="0"/>
      <w:marRight w:val="0"/>
      <w:marTop w:val="0"/>
      <w:marBottom w:val="0"/>
      <w:divBdr>
        <w:top w:val="none" w:sz="0" w:space="0" w:color="auto"/>
        <w:left w:val="none" w:sz="0" w:space="0" w:color="auto"/>
        <w:bottom w:val="none" w:sz="0" w:space="0" w:color="auto"/>
        <w:right w:val="none" w:sz="0" w:space="0" w:color="auto"/>
      </w:divBdr>
      <w:divsChild>
        <w:div w:id="1107775005">
          <w:marLeft w:val="0"/>
          <w:marRight w:val="0"/>
          <w:marTop w:val="0"/>
          <w:marBottom w:val="0"/>
          <w:divBdr>
            <w:top w:val="none" w:sz="0" w:space="0" w:color="auto"/>
            <w:left w:val="none" w:sz="0" w:space="0" w:color="auto"/>
            <w:bottom w:val="none" w:sz="0" w:space="0" w:color="auto"/>
            <w:right w:val="none" w:sz="0" w:space="0" w:color="auto"/>
          </w:divBdr>
          <w:divsChild>
            <w:div w:id="1645816156">
              <w:marLeft w:val="0"/>
              <w:marRight w:val="0"/>
              <w:marTop w:val="0"/>
              <w:marBottom w:val="0"/>
              <w:divBdr>
                <w:top w:val="none" w:sz="0" w:space="0" w:color="auto"/>
                <w:left w:val="none" w:sz="0" w:space="0" w:color="auto"/>
                <w:bottom w:val="none" w:sz="0" w:space="0" w:color="auto"/>
                <w:right w:val="none" w:sz="0" w:space="0" w:color="auto"/>
              </w:divBdr>
            </w:div>
          </w:divsChild>
        </w:div>
        <w:div w:id="1950352138">
          <w:marLeft w:val="0"/>
          <w:marRight w:val="0"/>
          <w:marTop w:val="0"/>
          <w:marBottom w:val="0"/>
          <w:divBdr>
            <w:top w:val="none" w:sz="0" w:space="0" w:color="auto"/>
            <w:left w:val="none" w:sz="0" w:space="0" w:color="auto"/>
            <w:bottom w:val="none" w:sz="0" w:space="0" w:color="auto"/>
            <w:right w:val="none" w:sz="0" w:space="0" w:color="auto"/>
          </w:divBdr>
          <w:divsChild>
            <w:div w:id="1303383126">
              <w:marLeft w:val="0"/>
              <w:marRight w:val="0"/>
              <w:marTop w:val="0"/>
              <w:marBottom w:val="0"/>
              <w:divBdr>
                <w:top w:val="none" w:sz="0" w:space="0" w:color="auto"/>
                <w:left w:val="none" w:sz="0" w:space="0" w:color="auto"/>
                <w:bottom w:val="none" w:sz="0" w:space="0" w:color="auto"/>
                <w:right w:val="none" w:sz="0" w:space="0" w:color="auto"/>
              </w:divBdr>
            </w:div>
            <w:div w:id="1336150880">
              <w:marLeft w:val="0"/>
              <w:marRight w:val="0"/>
              <w:marTop w:val="420"/>
              <w:marBottom w:val="420"/>
              <w:divBdr>
                <w:top w:val="none" w:sz="0" w:space="0" w:color="auto"/>
                <w:left w:val="none" w:sz="0" w:space="0" w:color="auto"/>
                <w:bottom w:val="none" w:sz="0" w:space="0" w:color="auto"/>
                <w:right w:val="none" w:sz="0" w:space="0" w:color="auto"/>
              </w:divBdr>
            </w:div>
          </w:divsChild>
        </w:div>
        <w:div w:id="1880586590">
          <w:marLeft w:val="0"/>
          <w:marRight w:val="0"/>
          <w:marTop w:val="0"/>
          <w:marBottom w:val="0"/>
          <w:divBdr>
            <w:top w:val="none" w:sz="0" w:space="0" w:color="auto"/>
            <w:left w:val="none" w:sz="0" w:space="0" w:color="auto"/>
            <w:bottom w:val="none" w:sz="0" w:space="0" w:color="auto"/>
            <w:right w:val="none" w:sz="0" w:space="0" w:color="auto"/>
          </w:divBdr>
          <w:divsChild>
            <w:div w:id="212936376">
              <w:marLeft w:val="0"/>
              <w:marRight w:val="0"/>
              <w:marTop w:val="0"/>
              <w:marBottom w:val="0"/>
              <w:divBdr>
                <w:top w:val="none" w:sz="0" w:space="0" w:color="auto"/>
                <w:left w:val="none" w:sz="0" w:space="0" w:color="auto"/>
                <w:bottom w:val="none" w:sz="0" w:space="0" w:color="auto"/>
                <w:right w:val="none" w:sz="0" w:space="0" w:color="auto"/>
              </w:divBdr>
            </w:div>
            <w:div w:id="1710033580">
              <w:marLeft w:val="0"/>
              <w:marRight w:val="0"/>
              <w:marTop w:val="420"/>
              <w:marBottom w:val="420"/>
              <w:divBdr>
                <w:top w:val="none" w:sz="0" w:space="0" w:color="auto"/>
                <w:left w:val="none" w:sz="0" w:space="0" w:color="auto"/>
                <w:bottom w:val="none" w:sz="0" w:space="0" w:color="auto"/>
                <w:right w:val="none" w:sz="0" w:space="0" w:color="auto"/>
              </w:divBdr>
            </w:div>
          </w:divsChild>
        </w:div>
        <w:div w:id="2080593125">
          <w:marLeft w:val="0"/>
          <w:marRight w:val="0"/>
          <w:marTop w:val="0"/>
          <w:marBottom w:val="0"/>
          <w:divBdr>
            <w:top w:val="none" w:sz="0" w:space="0" w:color="auto"/>
            <w:left w:val="none" w:sz="0" w:space="0" w:color="auto"/>
            <w:bottom w:val="none" w:sz="0" w:space="0" w:color="auto"/>
            <w:right w:val="none" w:sz="0" w:space="0" w:color="auto"/>
          </w:divBdr>
          <w:divsChild>
            <w:div w:id="830634337">
              <w:marLeft w:val="0"/>
              <w:marRight w:val="0"/>
              <w:marTop w:val="0"/>
              <w:marBottom w:val="0"/>
              <w:divBdr>
                <w:top w:val="none" w:sz="0" w:space="0" w:color="auto"/>
                <w:left w:val="none" w:sz="0" w:space="0" w:color="auto"/>
                <w:bottom w:val="none" w:sz="0" w:space="0" w:color="auto"/>
                <w:right w:val="none" w:sz="0" w:space="0" w:color="auto"/>
              </w:divBdr>
            </w:div>
            <w:div w:id="979190021">
              <w:marLeft w:val="0"/>
              <w:marRight w:val="0"/>
              <w:marTop w:val="420"/>
              <w:marBottom w:val="420"/>
              <w:divBdr>
                <w:top w:val="none" w:sz="0" w:space="0" w:color="auto"/>
                <w:left w:val="none" w:sz="0" w:space="0" w:color="auto"/>
                <w:bottom w:val="none" w:sz="0" w:space="0" w:color="auto"/>
                <w:right w:val="none" w:sz="0" w:space="0" w:color="auto"/>
              </w:divBdr>
            </w:div>
          </w:divsChild>
        </w:div>
        <w:div w:id="336885993">
          <w:marLeft w:val="0"/>
          <w:marRight w:val="0"/>
          <w:marTop w:val="0"/>
          <w:marBottom w:val="0"/>
          <w:divBdr>
            <w:top w:val="none" w:sz="0" w:space="0" w:color="auto"/>
            <w:left w:val="none" w:sz="0" w:space="0" w:color="auto"/>
            <w:bottom w:val="none" w:sz="0" w:space="0" w:color="auto"/>
            <w:right w:val="none" w:sz="0" w:space="0" w:color="auto"/>
          </w:divBdr>
          <w:divsChild>
            <w:div w:id="2084789405">
              <w:marLeft w:val="0"/>
              <w:marRight w:val="0"/>
              <w:marTop w:val="0"/>
              <w:marBottom w:val="0"/>
              <w:divBdr>
                <w:top w:val="none" w:sz="0" w:space="0" w:color="auto"/>
                <w:left w:val="none" w:sz="0" w:space="0" w:color="auto"/>
                <w:bottom w:val="none" w:sz="0" w:space="0" w:color="auto"/>
                <w:right w:val="none" w:sz="0" w:space="0" w:color="auto"/>
              </w:divBdr>
            </w:div>
            <w:div w:id="256058311">
              <w:marLeft w:val="0"/>
              <w:marRight w:val="0"/>
              <w:marTop w:val="420"/>
              <w:marBottom w:val="420"/>
              <w:divBdr>
                <w:top w:val="none" w:sz="0" w:space="0" w:color="auto"/>
                <w:left w:val="none" w:sz="0" w:space="0" w:color="auto"/>
                <w:bottom w:val="none" w:sz="0" w:space="0" w:color="auto"/>
                <w:right w:val="none" w:sz="0" w:space="0" w:color="auto"/>
              </w:divBdr>
            </w:div>
          </w:divsChild>
        </w:div>
        <w:div w:id="1819951365">
          <w:marLeft w:val="0"/>
          <w:marRight w:val="0"/>
          <w:marTop w:val="0"/>
          <w:marBottom w:val="0"/>
          <w:divBdr>
            <w:top w:val="none" w:sz="0" w:space="0" w:color="auto"/>
            <w:left w:val="none" w:sz="0" w:space="0" w:color="auto"/>
            <w:bottom w:val="none" w:sz="0" w:space="0" w:color="auto"/>
            <w:right w:val="none" w:sz="0" w:space="0" w:color="auto"/>
          </w:divBdr>
          <w:divsChild>
            <w:div w:id="633875688">
              <w:marLeft w:val="0"/>
              <w:marRight w:val="0"/>
              <w:marTop w:val="0"/>
              <w:marBottom w:val="0"/>
              <w:divBdr>
                <w:top w:val="none" w:sz="0" w:space="0" w:color="auto"/>
                <w:left w:val="none" w:sz="0" w:space="0" w:color="auto"/>
                <w:bottom w:val="none" w:sz="0" w:space="0" w:color="auto"/>
                <w:right w:val="none" w:sz="0" w:space="0" w:color="auto"/>
              </w:divBdr>
            </w:div>
            <w:div w:id="1206796582">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79328316">
      <w:bodyDiv w:val="1"/>
      <w:marLeft w:val="0"/>
      <w:marRight w:val="0"/>
      <w:marTop w:val="0"/>
      <w:marBottom w:val="0"/>
      <w:divBdr>
        <w:top w:val="none" w:sz="0" w:space="0" w:color="auto"/>
        <w:left w:val="none" w:sz="0" w:space="0" w:color="auto"/>
        <w:bottom w:val="none" w:sz="0" w:space="0" w:color="auto"/>
        <w:right w:val="none" w:sz="0" w:space="0" w:color="auto"/>
      </w:divBdr>
    </w:div>
    <w:div w:id="94593197">
      <w:bodyDiv w:val="1"/>
      <w:marLeft w:val="0"/>
      <w:marRight w:val="0"/>
      <w:marTop w:val="0"/>
      <w:marBottom w:val="0"/>
      <w:divBdr>
        <w:top w:val="none" w:sz="0" w:space="0" w:color="auto"/>
        <w:left w:val="none" w:sz="0" w:space="0" w:color="auto"/>
        <w:bottom w:val="none" w:sz="0" w:space="0" w:color="auto"/>
        <w:right w:val="none" w:sz="0" w:space="0" w:color="auto"/>
      </w:divBdr>
    </w:div>
    <w:div w:id="101075374">
      <w:bodyDiv w:val="1"/>
      <w:marLeft w:val="0"/>
      <w:marRight w:val="0"/>
      <w:marTop w:val="0"/>
      <w:marBottom w:val="0"/>
      <w:divBdr>
        <w:top w:val="none" w:sz="0" w:space="0" w:color="auto"/>
        <w:left w:val="none" w:sz="0" w:space="0" w:color="auto"/>
        <w:bottom w:val="none" w:sz="0" w:space="0" w:color="auto"/>
        <w:right w:val="none" w:sz="0" w:space="0" w:color="auto"/>
      </w:divBdr>
    </w:div>
    <w:div w:id="101658048">
      <w:bodyDiv w:val="1"/>
      <w:marLeft w:val="0"/>
      <w:marRight w:val="0"/>
      <w:marTop w:val="0"/>
      <w:marBottom w:val="0"/>
      <w:divBdr>
        <w:top w:val="none" w:sz="0" w:space="0" w:color="auto"/>
        <w:left w:val="none" w:sz="0" w:space="0" w:color="auto"/>
        <w:bottom w:val="none" w:sz="0" w:space="0" w:color="auto"/>
        <w:right w:val="none" w:sz="0" w:space="0" w:color="auto"/>
      </w:divBdr>
    </w:div>
    <w:div w:id="151261030">
      <w:bodyDiv w:val="1"/>
      <w:marLeft w:val="0"/>
      <w:marRight w:val="0"/>
      <w:marTop w:val="0"/>
      <w:marBottom w:val="0"/>
      <w:divBdr>
        <w:top w:val="none" w:sz="0" w:space="0" w:color="auto"/>
        <w:left w:val="none" w:sz="0" w:space="0" w:color="auto"/>
        <w:bottom w:val="none" w:sz="0" w:space="0" w:color="auto"/>
        <w:right w:val="none" w:sz="0" w:space="0" w:color="auto"/>
      </w:divBdr>
    </w:div>
    <w:div w:id="172572133">
      <w:bodyDiv w:val="1"/>
      <w:marLeft w:val="0"/>
      <w:marRight w:val="0"/>
      <w:marTop w:val="0"/>
      <w:marBottom w:val="0"/>
      <w:divBdr>
        <w:top w:val="none" w:sz="0" w:space="0" w:color="auto"/>
        <w:left w:val="none" w:sz="0" w:space="0" w:color="auto"/>
        <w:bottom w:val="none" w:sz="0" w:space="0" w:color="auto"/>
        <w:right w:val="none" w:sz="0" w:space="0" w:color="auto"/>
      </w:divBdr>
    </w:div>
    <w:div w:id="174617113">
      <w:bodyDiv w:val="1"/>
      <w:marLeft w:val="0"/>
      <w:marRight w:val="0"/>
      <w:marTop w:val="0"/>
      <w:marBottom w:val="0"/>
      <w:divBdr>
        <w:top w:val="none" w:sz="0" w:space="0" w:color="auto"/>
        <w:left w:val="none" w:sz="0" w:space="0" w:color="auto"/>
        <w:bottom w:val="none" w:sz="0" w:space="0" w:color="auto"/>
        <w:right w:val="none" w:sz="0" w:space="0" w:color="auto"/>
      </w:divBdr>
    </w:div>
    <w:div w:id="202249712">
      <w:bodyDiv w:val="1"/>
      <w:marLeft w:val="0"/>
      <w:marRight w:val="0"/>
      <w:marTop w:val="0"/>
      <w:marBottom w:val="0"/>
      <w:divBdr>
        <w:top w:val="none" w:sz="0" w:space="0" w:color="auto"/>
        <w:left w:val="none" w:sz="0" w:space="0" w:color="auto"/>
        <w:bottom w:val="none" w:sz="0" w:space="0" w:color="auto"/>
        <w:right w:val="none" w:sz="0" w:space="0" w:color="auto"/>
      </w:divBdr>
    </w:div>
    <w:div w:id="203713984">
      <w:bodyDiv w:val="1"/>
      <w:marLeft w:val="0"/>
      <w:marRight w:val="0"/>
      <w:marTop w:val="0"/>
      <w:marBottom w:val="0"/>
      <w:divBdr>
        <w:top w:val="none" w:sz="0" w:space="0" w:color="auto"/>
        <w:left w:val="none" w:sz="0" w:space="0" w:color="auto"/>
        <w:bottom w:val="none" w:sz="0" w:space="0" w:color="auto"/>
        <w:right w:val="none" w:sz="0" w:space="0" w:color="auto"/>
      </w:divBdr>
    </w:div>
    <w:div w:id="206797244">
      <w:bodyDiv w:val="1"/>
      <w:marLeft w:val="0"/>
      <w:marRight w:val="0"/>
      <w:marTop w:val="0"/>
      <w:marBottom w:val="0"/>
      <w:divBdr>
        <w:top w:val="none" w:sz="0" w:space="0" w:color="auto"/>
        <w:left w:val="none" w:sz="0" w:space="0" w:color="auto"/>
        <w:bottom w:val="none" w:sz="0" w:space="0" w:color="auto"/>
        <w:right w:val="none" w:sz="0" w:space="0" w:color="auto"/>
      </w:divBdr>
    </w:div>
    <w:div w:id="207111492">
      <w:bodyDiv w:val="1"/>
      <w:marLeft w:val="0"/>
      <w:marRight w:val="0"/>
      <w:marTop w:val="0"/>
      <w:marBottom w:val="0"/>
      <w:divBdr>
        <w:top w:val="none" w:sz="0" w:space="0" w:color="auto"/>
        <w:left w:val="none" w:sz="0" w:space="0" w:color="auto"/>
        <w:bottom w:val="none" w:sz="0" w:space="0" w:color="auto"/>
        <w:right w:val="none" w:sz="0" w:space="0" w:color="auto"/>
      </w:divBdr>
    </w:div>
    <w:div w:id="212811108">
      <w:bodyDiv w:val="1"/>
      <w:marLeft w:val="0"/>
      <w:marRight w:val="0"/>
      <w:marTop w:val="0"/>
      <w:marBottom w:val="0"/>
      <w:divBdr>
        <w:top w:val="none" w:sz="0" w:space="0" w:color="auto"/>
        <w:left w:val="none" w:sz="0" w:space="0" w:color="auto"/>
        <w:bottom w:val="none" w:sz="0" w:space="0" w:color="auto"/>
        <w:right w:val="none" w:sz="0" w:space="0" w:color="auto"/>
      </w:divBdr>
      <w:divsChild>
        <w:div w:id="52967505">
          <w:marLeft w:val="0"/>
          <w:marRight w:val="0"/>
          <w:marTop w:val="0"/>
          <w:marBottom w:val="0"/>
          <w:divBdr>
            <w:top w:val="none" w:sz="0" w:space="0" w:color="auto"/>
            <w:left w:val="none" w:sz="0" w:space="0" w:color="auto"/>
            <w:bottom w:val="none" w:sz="0" w:space="0" w:color="auto"/>
            <w:right w:val="none" w:sz="0" w:space="0" w:color="auto"/>
          </w:divBdr>
        </w:div>
      </w:divsChild>
    </w:div>
    <w:div w:id="220294962">
      <w:bodyDiv w:val="1"/>
      <w:marLeft w:val="0"/>
      <w:marRight w:val="0"/>
      <w:marTop w:val="0"/>
      <w:marBottom w:val="0"/>
      <w:divBdr>
        <w:top w:val="none" w:sz="0" w:space="0" w:color="auto"/>
        <w:left w:val="none" w:sz="0" w:space="0" w:color="auto"/>
        <w:bottom w:val="none" w:sz="0" w:space="0" w:color="auto"/>
        <w:right w:val="none" w:sz="0" w:space="0" w:color="auto"/>
      </w:divBdr>
    </w:div>
    <w:div w:id="253589248">
      <w:bodyDiv w:val="1"/>
      <w:marLeft w:val="0"/>
      <w:marRight w:val="0"/>
      <w:marTop w:val="0"/>
      <w:marBottom w:val="0"/>
      <w:divBdr>
        <w:top w:val="none" w:sz="0" w:space="0" w:color="auto"/>
        <w:left w:val="none" w:sz="0" w:space="0" w:color="auto"/>
        <w:bottom w:val="none" w:sz="0" w:space="0" w:color="auto"/>
        <w:right w:val="none" w:sz="0" w:space="0" w:color="auto"/>
      </w:divBdr>
    </w:div>
    <w:div w:id="281805997">
      <w:bodyDiv w:val="1"/>
      <w:marLeft w:val="0"/>
      <w:marRight w:val="0"/>
      <w:marTop w:val="0"/>
      <w:marBottom w:val="0"/>
      <w:divBdr>
        <w:top w:val="none" w:sz="0" w:space="0" w:color="auto"/>
        <w:left w:val="none" w:sz="0" w:space="0" w:color="auto"/>
        <w:bottom w:val="none" w:sz="0" w:space="0" w:color="auto"/>
        <w:right w:val="none" w:sz="0" w:space="0" w:color="auto"/>
      </w:divBdr>
    </w:div>
    <w:div w:id="349992827">
      <w:bodyDiv w:val="1"/>
      <w:marLeft w:val="0"/>
      <w:marRight w:val="0"/>
      <w:marTop w:val="0"/>
      <w:marBottom w:val="0"/>
      <w:divBdr>
        <w:top w:val="none" w:sz="0" w:space="0" w:color="auto"/>
        <w:left w:val="none" w:sz="0" w:space="0" w:color="auto"/>
        <w:bottom w:val="none" w:sz="0" w:space="0" w:color="auto"/>
        <w:right w:val="none" w:sz="0" w:space="0" w:color="auto"/>
      </w:divBdr>
    </w:div>
    <w:div w:id="375160565">
      <w:bodyDiv w:val="1"/>
      <w:marLeft w:val="0"/>
      <w:marRight w:val="0"/>
      <w:marTop w:val="0"/>
      <w:marBottom w:val="0"/>
      <w:divBdr>
        <w:top w:val="none" w:sz="0" w:space="0" w:color="auto"/>
        <w:left w:val="none" w:sz="0" w:space="0" w:color="auto"/>
        <w:bottom w:val="none" w:sz="0" w:space="0" w:color="auto"/>
        <w:right w:val="none" w:sz="0" w:space="0" w:color="auto"/>
      </w:divBdr>
    </w:div>
    <w:div w:id="439642990">
      <w:bodyDiv w:val="1"/>
      <w:marLeft w:val="0"/>
      <w:marRight w:val="0"/>
      <w:marTop w:val="0"/>
      <w:marBottom w:val="0"/>
      <w:divBdr>
        <w:top w:val="none" w:sz="0" w:space="0" w:color="auto"/>
        <w:left w:val="none" w:sz="0" w:space="0" w:color="auto"/>
        <w:bottom w:val="none" w:sz="0" w:space="0" w:color="auto"/>
        <w:right w:val="none" w:sz="0" w:space="0" w:color="auto"/>
      </w:divBdr>
      <w:divsChild>
        <w:div w:id="291716641">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440152084">
      <w:bodyDiv w:val="1"/>
      <w:marLeft w:val="0"/>
      <w:marRight w:val="0"/>
      <w:marTop w:val="0"/>
      <w:marBottom w:val="0"/>
      <w:divBdr>
        <w:top w:val="none" w:sz="0" w:space="0" w:color="auto"/>
        <w:left w:val="none" w:sz="0" w:space="0" w:color="auto"/>
        <w:bottom w:val="none" w:sz="0" w:space="0" w:color="auto"/>
        <w:right w:val="none" w:sz="0" w:space="0" w:color="auto"/>
      </w:divBdr>
    </w:div>
    <w:div w:id="480732355">
      <w:bodyDiv w:val="1"/>
      <w:marLeft w:val="0"/>
      <w:marRight w:val="0"/>
      <w:marTop w:val="0"/>
      <w:marBottom w:val="0"/>
      <w:divBdr>
        <w:top w:val="none" w:sz="0" w:space="0" w:color="auto"/>
        <w:left w:val="none" w:sz="0" w:space="0" w:color="auto"/>
        <w:bottom w:val="none" w:sz="0" w:space="0" w:color="auto"/>
        <w:right w:val="none" w:sz="0" w:space="0" w:color="auto"/>
      </w:divBdr>
    </w:div>
    <w:div w:id="490097022">
      <w:bodyDiv w:val="1"/>
      <w:marLeft w:val="0"/>
      <w:marRight w:val="0"/>
      <w:marTop w:val="0"/>
      <w:marBottom w:val="0"/>
      <w:divBdr>
        <w:top w:val="none" w:sz="0" w:space="0" w:color="auto"/>
        <w:left w:val="none" w:sz="0" w:space="0" w:color="auto"/>
        <w:bottom w:val="none" w:sz="0" w:space="0" w:color="auto"/>
        <w:right w:val="none" w:sz="0" w:space="0" w:color="auto"/>
      </w:divBdr>
    </w:div>
    <w:div w:id="493422868">
      <w:bodyDiv w:val="1"/>
      <w:marLeft w:val="0"/>
      <w:marRight w:val="0"/>
      <w:marTop w:val="0"/>
      <w:marBottom w:val="0"/>
      <w:divBdr>
        <w:top w:val="none" w:sz="0" w:space="0" w:color="auto"/>
        <w:left w:val="none" w:sz="0" w:space="0" w:color="auto"/>
        <w:bottom w:val="none" w:sz="0" w:space="0" w:color="auto"/>
        <w:right w:val="none" w:sz="0" w:space="0" w:color="auto"/>
      </w:divBdr>
    </w:div>
    <w:div w:id="514005338">
      <w:bodyDiv w:val="1"/>
      <w:marLeft w:val="0"/>
      <w:marRight w:val="0"/>
      <w:marTop w:val="0"/>
      <w:marBottom w:val="0"/>
      <w:divBdr>
        <w:top w:val="none" w:sz="0" w:space="0" w:color="auto"/>
        <w:left w:val="none" w:sz="0" w:space="0" w:color="auto"/>
        <w:bottom w:val="none" w:sz="0" w:space="0" w:color="auto"/>
        <w:right w:val="none" w:sz="0" w:space="0" w:color="auto"/>
      </w:divBdr>
    </w:div>
    <w:div w:id="519323945">
      <w:bodyDiv w:val="1"/>
      <w:marLeft w:val="0"/>
      <w:marRight w:val="0"/>
      <w:marTop w:val="0"/>
      <w:marBottom w:val="0"/>
      <w:divBdr>
        <w:top w:val="none" w:sz="0" w:space="0" w:color="auto"/>
        <w:left w:val="none" w:sz="0" w:space="0" w:color="auto"/>
        <w:bottom w:val="none" w:sz="0" w:space="0" w:color="auto"/>
        <w:right w:val="none" w:sz="0" w:space="0" w:color="auto"/>
      </w:divBdr>
    </w:div>
    <w:div w:id="534075568">
      <w:bodyDiv w:val="1"/>
      <w:marLeft w:val="0"/>
      <w:marRight w:val="0"/>
      <w:marTop w:val="0"/>
      <w:marBottom w:val="0"/>
      <w:divBdr>
        <w:top w:val="none" w:sz="0" w:space="0" w:color="auto"/>
        <w:left w:val="none" w:sz="0" w:space="0" w:color="auto"/>
        <w:bottom w:val="none" w:sz="0" w:space="0" w:color="auto"/>
        <w:right w:val="none" w:sz="0" w:space="0" w:color="auto"/>
      </w:divBdr>
    </w:div>
    <w:div w:id="548567441">
      <w:bodyDiv w:val="1"/>
      <w:marLeft w:val="0"/>
      <w:marRight w:val="0"/>
      <w:marTop w:val="0"/>
      <w:marBottom w:val="0"/>
      <w:divBdr>
        <w:top w:val="none" w:sz="0" w:space="0" w:color="auto"/>
        <w:left w:val="none" w:sz="0" w:space="0" w:color="auto"/>
        <w:bottom w:val="none" w:sz="0" w:space="0" w:color="auto"/>
        <w:right w:val="none" w:sz="0" w:space="0" w:color="auto"/>
      </w:divBdr>
      <w:divsChild>
        <w:div w:id="1504903819">
          <w:marLeft w:val="0"/>
          <w:marRight w:val="0"/>
          <w:marTop w:val="0"/>
          <w:marBottom w:val="0"/>
          <w:divBdr>
            <w:top w:val="none" w:sz="0" w:space="0" w:color="auto"/>
            <w:left w:val="none" w:sz="0" w:space="0" w:color="auto"/>
            <w:bottom w:val="none" w:sz="0" w:space="0" w:color="auto"/>
            <w:right w:val="none" w:sz="0" w:space="0" w:color="auto"/>
          </w:divBdr>
        </w:div>
      </w:divsChild>
    </w:div>
    <w:div w:id="552694814">
      <w:bodyDiv w:val="1"/>
      <w:marLeft w:val="0"/>
      <w:marRight w:val="0"/>
      <w:marTop w:val="0"/>
      <w:marBottom w:val="0"/>
      <w:divBdr>
        <w:top w:val="none" w:sz="0" w:space="0" w:color="auto"/>
        <w:left w:val="none" w:sz="0" w:space="0" w:color="auto"/>
        <w:bottom w:val="none" w:sz="0" w:space="0" w:color="auto"/>
        <w:right w:val="none" w:sz="0" w:space="0" w:color="auto"/>
      </w:divBdr>
    </w:div>
    <w:div w:id="572082434">
      <w:bodyDiv w:val="1"/>
      <w:marLeft w:val="0"/>
      <w:marRight w:val="0"/>
      <w:marTop w:val="0"/>
      <w:marBottom w:val="0"/>
      <w:divBdr>
        <w:top w:val="none" w:sz="0" w:space="0" w:color="auto"/>
        <w:left w:val="none" w:sz="0" w:space="0" w:color="auto"/>
        <w:bottom w:val="none" w:sz="0" w:space="0" w:color="auto"/>
        <w:right w:val="none" w:sz="0" w:space="0" w:color="auto"/>
      </w:divBdr>
    </w:div>
    <w:div w:id="587270194">
      <w:bodyDiv w:val="1"/>
      <w:marLeft w:val="0"/>
      <w:marRight w:val="0"/>
      <w:marTop w:val="0"/>
      <w:marBottom w:val="0"/>
      <w:divBdr>
        <w:top w:val="none" w:sz="0" w:space="0" w:color="auto"/>
        <w:left w:val="none" w:sz="0" w:space="0" w:color="auto"/>
        <w:bottom w:val="none" w:sz="0" w:space="0" w:color="auto"/>
        <w:right w:val="none" w:sz="0" w:space="0" w:color="auto"/>
      </w:divBdr>
    </w:div>
    <w:div w:id="590816932">
      <w:bodyDiv w:val="1"/>
      <w:marLeft w:val="0"/>
      <w:marRight w:val="0"/>
      <w:marTop w:val="0"/>
      <w:marBottom w:val="0"/>
      <w:divBdr>
        <w:top w:val="none" w:sz="0" w:space="0" w:color="auto"/>
        <w:left w:val="none" w:sz="0" w:space="0" w:color="auto"/>
        <w:bottom w:val="none" w:sz="0" w:space="0" w:color="auto"/>
        <w:right w:val="none" w:sz="0" w:space="0" w:color="auto"/>
      </w:divBdr>
    </w:div>
    <w:div w:id="611591605">
      <w:bodyDiv w:val="1"/>
      <w:marLeft w:val="0"/>
      <w:marRight w:val="0"/>
      <w:marTop w:val="0"/>
      <w:marBottom w:val="0"/>
      <w:divBdr>
        <w:top w:val="none" w:sz="0" w:space="0" w:color="auto"/>
        <w:left w:val="none" w:sz="0" w:space="0" w:color="auto"/>
        <w:bottom w:val="none" w:sz="0" w:space="0" w:color="auto"/>
        <w:right w:val="none" w:sz="0" w:space="0" w:color="auto"/>
      </w:divBdr>
    </w:div>
    <w:div w:id="625745234">
      <w:bodyDiv w:val="1"/>
      <w:marLeft w:val="0"/>
      <w:marRight w:val="0"/>
      <w:marTop w:val="0"/>
      <w:marBottom w:val="0"/>
      <w:divBdr>
        <w:top w:val="none" w:sz="0" w:space="0" w:color="auto"/>
        <w:left w:val="none" w:sz="0" w:space="0" w:color="auto"/>
        <w:bottom w:val="none" w:sz="0" w:space="0" w:color="auto"/>
        <w:right w:val="none" w:sz="0" w:space="0" w:color="auto"/>
      </w:divBdr>
    </w:div>
    <w:div w:id="644049199">
      <w:bodyDiv w:val="1"/>
      <w:marLeft w:val="0"/>
      <w:marRight w:val="0"/>
      <w:marTop w:val="0"/>
      <w:marBottom w:val="0"/>
      <w:divBdr>
        <w:top w:val="none" w:sz="0" w:space="0" w:color="auto"/>
        <w:left w:val="none" w:sz="0" w:space="0" w:color="auto"/>
        <w:bottom w:val="none" w:sz="0" w:space="0" w:color="auto"/>
        <w:right w:val="none" w:sz="0" w:space="0" w:color="auto"/>
      </w:divBdr>
    </w:div>
    <w:div w:id="646513158">
      <w:bodyDiv w:val="1"/>
      <w:marLeft w:val="0"/>
      <w:marRight w:val="0"/>
      <w:marTop w:val="0"/>
      <w:marBottom w:val="0"/>
      <w:divBdr>
        <w:top w:val="none" w:sz="0" w:space="0" w:color="auto"/>
        <w:left w:val="none" w:sz="0" w:space="0" w:color="auto"/>
        <w:bottom w:val="none" w:sz="0" w:space="0" w:color="auto"/>
        <w:right w:val="none" w:sz="0" w:space="0" w:color="auto"/>
      </w:divBdr>
    </w:div>
    <w:div w:id="651763128">
      <w:bodyDiv w:val="1"/>
      <w:marLeft w:val="0"/>
      <w:marRight w:val="0"/>
      <w:marTop w:val="0"/>
      <w:marBottom w:val="0"/>
      <w:divBdr>
        <w:top w:val="none" w:sz="0" w:space="0" w:color="auto"/>
        <w:left w:val="none" w:sz="0" w:space="0" w:color="auto"/>
        <w:bottom w:val="none" w:sz="0" w:space="0" w:color="auto"/>
        <w:right w:val="none" w:sz="0" w:space="0" w:color="auto"/>
      </w:divBdr>
    </w:div>
    <w:div w:id="658920251">
      <w:bodyDiv w:val="1"/>
      <w:marLeft w:val="0"/>
      <w:marRight w:val="0"/>
      <w:marTop w:val="0"/>
      <w:marBottom w:val="0"/>
      <w:divBdr>
        <w:top w:val="none" w:sz="0" w:space="0" w:color="auto"/>
        <w:left w:val="none" w:sz="0" w:space="0" w:color="auto"/>
        <w:bottom w:val="none" w:sz="0" w:space="0" w:color="auto"/>
        <w:right w:val="none" w:sz="0" w:space="0" w:color="auto"/>
      </w:divBdr>
      <w:divsChild>
        <w:div w:id="624508859">
          <w:marLeft w:val="0"/>
          <w:marRight w:val="0"/>
          <w:marTop w:val="0"/>
          <w:marBottom w:val="0"/>
          <w:divBdr>
            <w:top w:val="none" w:sz="0" w:space="0" w:color="auto"/>
            <w:left w:val="none" w:sz="0" w:space="0" w:color="auto"/>
            <w:bottom w:val="none" w:sz="0" w:space="0" w:color="auto"/>
            <w:right w:val="none" w:sz="0" w:space="0" w:color="auto"/>
          </w:divBdr>
          <w:divsChild>
            <w:div w:id="655498256">
              <w:marLeft w:val="0"/>
              <w:marRight w:val="0"/>
              <w:marTop w:val="0"/>
              <w:marBottom w:val="0"/>
              <w:divBdr>
                <w:top w:val="none" w:sz="0" w:space="0" w:color="auto"/>
                <w:left w:val="none" w:sz="0" w:space="0" w:color="auto"/>
                <w:bottom w:val="none" w:sz="0" w:space="0" w:color="auto"/>
                <w:right w:val="none" w:sz="0" w:space="0" w:color="auto"/>
              </w:divBdr>
            </w:div>
          </w:divsChild>
        </w:div>
        <w:div w:id="1785538711">
          <w:marLeft w:val="0"/>
          <w:marRight w:val="0"/>
          <w:marTop w:val="0"/>
          <w:marBottom w:val="0"/>
          <w:divBdr>
            <w:top w:val="none" w:sz="0" w:space="0" w:color="auto"/>
            <w:left w:val="none" w:sz="0" w:space="0" w:color="auto"/>
            <w:bottom w:val="none" w:sz="0" w:space="0" w:color="auto"/>
            <w:right w:val="none" w:sz="0" w:space="0" w:color="auto"/>
          </w:divBdr>
          <w:divsChild>
            <w:div w:id="2096051423">
              <w:marLeft w:val="0"/>
              <w:marRight w:val="0"/>
              <w:marTop w:val="0"/>
              <w:marBottom w:val="0"/>
              <w:divBdr>
                <w:top w:val="none" w:sz="0" w:space="0" w:color="auto"/>
                <w:left w:val="none" w:sz="0" w:space="0" w:color="auto"/>
                <w:bottom w:val="none" w:sz="0" w:space="0" w:color="auto"/>
                <w:right w:val="none" w:sz="0" w:space="0" w:color="auto"/>
              </w:divBdr>
            </w:div>
            <w:div w:id="1805197630">
              <w:marLeft w:val="0"/>
              <w:marRight w:val="0"/>
              <w:marTop w:val="420"/>
              <w:marBottom w:val="420"/>
              <w:divBdr>
                <w:top w:val="none" w:sz="0" w:space="0" w:color="auto"/>
                <w:left w:val="none" w:sz="0" w:space="0" w:color="auto"/>
                <w:bottom w:val="none" w:sz="0" w:space="0" w:color="auto"/>
                <w:right w:val="none" w:sz="0" w:space="0" w:color="auto"/>
              </w:divBdr>
            </w:div>
          </w:divsChild>
        </w:div>
        <w:div w:id="754741769">
          <w:marLeft w:val="0"/>
          <w:marRight w:val="0"/>
          <w:marTop w:val="0"/>
          <w:marBottom w:val="0"/>
          <w:divBdr>
            <w:top w:val="none" w:sz="0" w:space="0" w:color="auto"/>
            <w:left w:val="none" w:sz="0" w:space="0" w:color="auto"/>
            <w:bottom w:val="none" w:sz="0" w:space="0" w:color="auto"/>
            <w:right w:val="none" w:sz="0" w:space="0" w:color="auto"/>
          </w:divBdr>
          <w:divsChild>
            <w:div w:id="1097676565">
              <w:marLeft w:val="0"/>
              <w:marRight w:val="0"/>
              <w:marTop w:val="0"/>
              <w:marBottom w:val="0"/>
              <w:divBdr>
                <w:top w:val="none" w:sz="0" w:space="0" w:color="auto"/>
                <w:left w:val="none" w:sz="0" w:space="0" w:color="auto"/>
                <w:bottom w:val="none" w:sz="0" w:space="0" w:color="auto"/>
                <w:right w:val="none" w:sz="0" w:space="0" w:color="auto"/>
              </w:divBdr>
            </w:div>
            <w:div w:id="683172929">
              <w:marLeft w:val="0"/>
              <w:marRight w:val="0"/>
              <w:marTop w:val="420"/>
              <w:marBottom w:val="420"/>
              <w:divBdr>
                <w:top w:val="none" w:sz="0" w:space="0" w:color="auto"/>
                <w:left w:val="none" w:sz="0" w:space="0" w:color="auto"/>
                <w:bottom w:val="none" w:sz="0" w:space="0" w:color="auto"/>
                <w:right w:val="none" w:sz="0" w:space="0" w:color="auto"/>
              </w:divBdr>
            </w:div>
          </w:divsChild>
        </w:div>
        <w:div w:id="1995256617">
          <w:marLeft w:val="0"/>
          <w:marRight w:val="0"/>
          <w:marTop w:val="0"/>
          <w:marBottom w:val="0"/>
          <w:divBdr>
            <w:top w:val="none" w:sz="0" w:space="0" w:color="auto"/>
            <w:left w:val="none" w:sz="0" w:space="0" w:color="auto"/>
            <w:bottom w:val="none" w:sz="0" w:space="0" w:color="auto"/>
            <w:right w:val="none" w:sz="0" w:space="0" w:color="auto"/>
          </w:divBdr>
          <w:divsChild>
            <w:div w:id="1760517045">
              <w:marLeft w:val="0"/>
              <w:marRight w:val="0"/>
              <w:marTop w:val="0"/>
              <w:marBottom w:val="0"/>
              <w:divBdr>
                <w:top w:val="none" w:sz="0" w:space="0" w:color="auto"/>
                <w:left w:val="none" w:sz="0" w:space="0" w:color="auto"/>
                <w:bottom w:val="none" w:sz="0" w:space="0" w:color="auto"/>
                <w:right w:val="none" w:sz="0" w:space="0" w:color="auto"/>
              </w:divBdr>
            </w:div>
            <w:div w:id="1425960460">
              <w:marLeft w:val="0"/>
              <w:marRight w:val="0"/>
              <w:marTop w:val="420"/>
              <w:marBottom w:val="420"/>
              <w:divBdr>
                <w:top w:val="none" w:sz="0" w:space="0" w:color="auto"/>
                <w:left w:val="none" w:sz="0" w:space="0" w:color="auto"/>
                <w:bottom w:val="none" w:sz="0" w:space="0" w:color="auto"/>
                <w:right w:val="none" w:sz="0" w:space="0" w:color="auto"/>
              </w:divBdr>
            </w:div>
          </w:divsChild>
        </w:div>
        <w:div w:id="512574202">
          <w:marLeft w:val="0"/>
          <w:marRight w:val="0"/>
          <w:marTop w:val="0"/>
          <w:marBottom w:val="0"/>
          <w:divBdr>
            <w:top w:val="none" w:sz="0" w:space="0" w:color="auto"/>
            <w:left w:val="none" w:sz="0" w:space="0" w:color="auto"/>
            <w:bottom w:val="none" w:sz="0" w:space="0" w:color="auto"/>
            <w:right w:val="none" w:sz="0" w:space="0" w:color="auto"/>
          </w:divBdr>
          <w:divsChild>
            <w:div w:id="1097864404">
              <w:marLeft w:val="0"/>
              <w:marRight w:val="0"/>
              <w:marTop w:val="0"/>
              <w:marBottom w:val="0"/>
              <w:divBdr>
                <w:top w:val="none" w:sz="0" w:space="0" w:color="auto"/>
                <w:left w:val="none" w:sz="0" w:space="0" w:color="auto"/>
                <w:bottom w:val="none" w:sz="0" w:space="0" w:color="auto"/>
                <w:right w:val="none" w:sz="0" w:space="0" w:color="auto"/>
              </w:divBdr>
            </w:div>
            <w:div w:id="516509028">
              <w:marLeft w:val="0"/>
              <w:marRight w:val="0"/>
              <w:marTop w:val="420"/>
              <w:marBottom w:val="420"/>
              <w:divBdr>
                <w:top w:val="none" w:sz="0" w:space="0" w:color="auto"/>
                <w:left w:val="none" w:sz="0" w:space="0" w:color="auto"/>
                <w:bottom w:val="none" w:sz="0" w:space="0" w:color="auto"/>
                <w:right w:val="none" w:sz="0" w:space="0" w:color="auto"/>
              </w:divBdr>
            </w:div>
          </w:divsChild>
        </w:div>
        <w:div w:id="1290934828">
          <w:marLeft w:val="0"/>
          <w:marRight w:val="0"/>
          <w:marTop w:val="0"/>
          <w:marBottom w:val="0"/>
          <w:divBdr>
            <w:top w:val="none" w:sz="0" w:space="0" w:color="auto"/>
            <w:left w:val="none" w:sz="0" w:space="0" w:color="auto"/>
            <w:bottom w:val="none" w:sz="0" w:space="0" w:color="auto"/>
            <w:right w:val="none" w:sz="0" w:space="0" w:color="auto"/>
          </w:divBdr>
          <w:divsChild>
            <w:div w:id="347489315">
              <w:marLeft w:val="0"/>
              <w:marRight w:val="0"/>
              <w:marTop w:val="0"/>
              <w:marBottom w:val="0"/>
              <w:divBdr>
                <w:top w:val="none" w:sz="0" w:space="0" w:color="auto"/>
                <w:left w:val="none" w:sz="0" w:space="0" w:color="auto"/>
                <w:bottom w:val="none" w:sz="0" w:space="0" w:color="auto"/>
                <w:right w:val="none" w:sz="0" w:space="0" w:color="auto"/>
              </w:divBdr>
            </w:div>
            <w:div w:id="258098753">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683291628">
      <w:bodyDiv w:val="1"/>
      <w:marLeft w:val="0"/>
      <w:marRight w:val="0"/>
      <w:marTop w:val="0"/>
      <w:marBottom w:val="0"/>
      <w:divBdr>
        <w:top w:val="none" w:sz="0" w:space="0" w:color="auto"/>
        <w:left w:val="none" w:sz="0" w:space="0" w:color="auto"/>
        <w:bottom w:val="none" w:sz="0" w:space="0" w:color="auto"/>
        <w:right w:val="none" w:sz="0" w:space="0" w:color="auto"/>
      </w:divBdr>
    </w:div>
    <w:div w:id="686710200">
      <w:bodyDiv w:val="1"/>
      <w:marLeft w:val="0"/>
      <w:marRight w:val="0"/>
      <w:marTop w:val="0"/>
      <w:marBottom w:val="0"/>
      <w:divBdr>
        <w:top w:val="none" w:sz="0" w:space="0" w:color="auto"/>
        <w:left w:val="none" w:sz="0" w:space="0" w:color="auto"/>
        <w:bottom w:val="none" w:sz="0" w:space="0" w:color="auto"/>
        <w:right w:val="none" w:sz="0" w:space="0" w:color="auto"/>
      </w:divBdr>
    </w:div>
    <w:div w:id="715738315">
      <w:bodyDiv w:val="1"/>
      <w:marLeft w:val="0"/>
      <w:marRight w:val="0"/>
      <w:marTop w:val="0"/>
      <w:marBottom w:val="0"/>
      <w:divBdr>
        <w:top w:val="none" w:sz="0" w:space="0" w:color="auto"/>
        <w:left w:val="none" w:sz="0" w:space="0" w:color="auto"/>
        <w:bottom w:val="none" w:sz="0" w:space="0" w:color="auto"/>
        <w:right w:val="none" w:sz="0" w:space="0" w:color="auto"/>
      </w:divBdr>
    </w:div>
    <w:div w:id="730925873">
      <w:bodyDiv w:val="1"/>
      <w:marLeft w:val="0"/>
      <w:marRight w:val="0"/>
      <w:marTop w:val="0"/>
      <w:marBottom w:val="0"/>
      <w:divBdr>
        <w:top w:val="none" w:sz="0" w:space="0" w:color="auto"/>
        <w:left w:val="none" w:sz="0" w:space="0" w:color="auto"/>
        <w:bottom w:val="none" w:sz="0" w:space="0" w:color="auto"/>
        <w:right w:val="none" w:sz="0" w:space="0" w:color="auto"/>
      </w:divBdr>
    </w:div>
    <w:div w:id="732042787">
      <w:bodyDiv w:val="1"/>
      <w:marLeft w:val="0"/>
      <w:marRight w:val="0"/>
      <w:marTop w:val="0"/>
      <w:marBottom w:val="0"/>
      <w:divBdr>
        <w:top w:val="none" w:sz="0" w:space="0" w:color="auto"/>
        <w:left w:val="none" w:sz="0" w:space="0" w:color="auto"/>
        <w:bottom w:val="none" w:sz="0" w:space="0" w:color="auto"/>
        <w:right w:val="none" w:sz="0" w:space="0" w:color="auto"/>
      </w:divBdr>
    </w:div>
    <w:div w:id="752818883">
      <w:bodyDiv w:val="1"/>
      <w:marLeft w:val="0"/>
      <w:marRight w:val="0"/>
      <w:marTop w:val="0"/>
      <w:marBottom w:val="0"/>
      <w:divBdr>
        <w:top w:val="none" w:sz="0" w:space="0" w:color="auto"/>
        <w:left w:val="none" w:sz="0" w:space="0" w:color="auto"/>
        <w:bottom w:val="none" w:sz="0" w:space="0" w:color="auto"/>
        <w:right w:val="none" w:sz="0" w:space="0" w:color="auto"/>
      </w:divBdr>
    </w:div>
    <w:div w:id="764113670">
      <w:bodyDiv w:val="1"/>
      <w:marLeft w:val="0"/>
      <w:marRight w:val="0"/>
      <w:marTop w:val="0"/>
      <w:marBottom w:val="0"/>
      <w:divBdr>
        <w:top w:val="none" w:sz="0" w:space="0" w:color="auto"/>
        <w:left w:val="none" w:sz="0" w:space="0" w:color="auto"/>
        <w:bottom w:val="none" w:sz="0" w:space="0" w:color="auto"/>
        <w:right w:val="none" w:sz="0" w:space="0" w:color="auto"/>
      </w:divBdr>
    </w:div>
    <w:div w:id="783842176">
      <w:bodyDiv w:val="1"/>
      <w:marLeft w:val="0"/>
      <w:marRight w:val="0"/>
      <w:marTop w:val="0"/>
      <w:marBottom w:val="0"/>
      <w:divBdr>
        <w:top w:val="none" w:sz="0" w:space="0" w:color="auto"/>
        <w:left w:val="none" w:sz="0" w:space="0" w:color="auto"/>
        <w:bottom w:val="none" w:sz="0" w:space="0" w:color="auto"/>
        <w:right w:val="none" w:sz="0" w:space="0" w:color="auto"/>
      </w:divBdr>
    </w:div>
    <w:div w:id="790051573">
      <w:bodyDiv w:val="1"/>
      <w:marLeft w:val="0"/>
      <w:marRight w:val="0"/>
      <w:marTop w:val="0"/>
      <w:marBottom w:val="0"/>
      <w:divBdr>
        <w:top w:val="none" w:sz="0" w:space="0" w:color="auto"/>
        <w:left w:val="none" w:sz="0" w:space="0" w:color="auto"/>
        <w:bottom w:val="none" w:sz="0" w:space="0" w:color="auto"/>
        <w:right w:val="none" w:sz="0" w:space="0" w:color="auto"/>
      </w:divBdr>
      <w:divsChild>
        <w:div w:id="1206942891">
          <w:marLeft w:val="0"/>
          <w:marRight w:val="0"/>
          <w:marTop w:val="0"/>
          <w:marBottom w:val="0"/>
          <w:divBdr>
            <w:top w:val="none" w:sz="0" w:space="0" w:color="auto"/>
            <w:left w:val="none" w:sz="0" w:space="0" w:color="auto"/>
            <w:bottom w:val="none" w:sz="0" w:space="0" w:color="auto"/>
            <w:right w:val="none" w:sz="0" w:space="0" w:color="auto"/>
          </w:divBdr>
          <w:divsChild>
            <w:div w:id="1963075642">
              <w:marLeft w:val="0"/>
              <w:marRight w:val="0"/>
              <w:marTop w:val="0"/>
              <w:marBottom w:val="0"/>
              <w:divBdr>
                <w:top w:val="none" w:sz="0" w:space="0" w:color="auto"/>
                <w:left w:val="none" w:sz="0" w:space="0" w:color="auto"/>
                <w:bottom w:val="none" w:sz="0" w:space="0" w:color="auto"/>
                <w:right w:val="none" w:sz="0" w:space="0" w:color="auto"/>
              </w:divBdr>
            </w:div>
          </w:divsChild>
        </w:div>
        <w:div w:id="564071031">
          <w:marLeft w:val="0"/>
          <w:marRight w:val="0"/>
          <w:marTop w:val="0"/>
          <w:marBottom w:val="0"/>
          <w:divBdr>
            <w:top w:val="none" w:sz="0" w:space="0" w:color="auto"/>
            <w:left w:val="none" w:sz="0" w:space="0" w:color="auto"/>
            <w:bottom w:val="none" w:sz="0" w:space="0" w:color="auto"/>
            <w:right w:val="none" w:sz="0" w:space="0" w:color="auto"/>
          </w:divBdr>
          <w:divsChild>
            <w:div w:id="1244339819">
              <w:marLeft w:val="0"/>
              <w:marRight w:val="0"/>
              <w:marTop w:val="0"/>
              <w:marBottom w:val="0"/>
              <w:divBdr>
                <w:top w:val="none" w:sz="0" w:space="0" w:color="auto"/>
                <w:left w:val="none" w:sz="0" w:space="0" w:color="auto"/>
                <w:bottom w:val="none" w:sz="0" w:space="0" w:color="auto"/>
                <w:right w:val="none" w:sz="0" w:space="0" w:color="auto"/>
              </w:divBdr>
            </w:div>
            <w:div w:id="87046576">
              <w:marLeft w:val="0"/>
              <w:marRight w:val="0"/>
              <w:marTop w:val="420"/>
              <w:marBottom w:val="420"/>
              <w:divBdr>
                <w:top w:val="none" w:sz="0" w:space="0" w:color="auto"/>
                <w:left w:val="none" w:sz="0" w:space="0" w:color="auto"/>
                <w:bottom w:val="none" w:sz="0" w:space="0" w:color="auto"/>
                <w:right w:val="none" w:sz="0" w:space="0" w:color="auto"/>
              </w:divBdr>
            </w:div>
          </w:divsChild>
        </w:div>
        <w:div w:id="1822431188">
          <w:marLeft w:val="0"/>
          <w:marRight w:val="0"/>
          <w:marTop w:val="0"/>
          <w:marBottom w:val="0"/>
          <w:divBdr>
            <w:top w:val="none" w:sz="0" w:space="0" w:color="auto"/>
            <w:left w:val="none" w:sz="0" w:space="0" w:color="auto"/>
            <w:bottom w:val="none" w:sz="0" w:space="0" w:color="auto"/>
            <w:right w:val="none" w:sz="0" w:space="0" w:color="auto"/>
          </w:divBdr>
          <w:divsChild>
            <w:div w:id="29694273">
              <w:marLeft w:val="0"/>
              <w:marRight w:val="0"/>
              <w:marTop w:val="0"/>
              <w:marBottom w:val="0"/>
              <w:divBdr>
                <w:top w:val="none" w:sz="0" w:space="0" w:color="auto"/>
                <w:left w:val="none" w:sz="0" w:space="0" w:color="auto"/>
                <w:bottom w:val="none" w:sz="0" w:space="0" w:color="auto"/>
                <w:right w:val="none" w:sz="0" w:space="0" w:color="auto"/>
              </w:divBdr>
            </w:div>
            <w:div w:id="1856992957">
              <w:marLeft w:val="0"/>
              <w:marRight w:val="0"/>
              <w:marTop w:val="420"/>
              <w:marBottom w:val="420"/>
              <w:divBdr>
                <w:top w:val="none" w:sz="0" w:space="0" w:color="auto"/>
                <w:left w:val="none" w:sz="0" w:space="0" w:color="auto"/>
                <w:bottom w:val="none" w:sz="0" w:space="0" w:color="auto"/>
                <w:right w:val="none" w:sz="0" w:space="0" w:color="auto"/>
              </w:divBdr>
            </w:div>
          </w:divsChild>
        </w:div>
        <w:div w:id="688795175">
          <w:marLeft w:val="0"/>
          <w:marRight w:val="0"/>
          <w:marTop w:val="0"/>
          <w:marBottom w:val="0"/>
          <w:divBdr>
            <w:top w:val="none" w:sz="0" w:space="0" w:color="auto"/>
            <w:left w:val="none" w:sz="0" w:space="0" w:color="auto"/>
            <w:bottom w:val="none" w:sz="0" w:space="0" w:color="auto"/>
            <w:right w:val="none" w:sz="0" w:space="0" w:color="auto"/>
          </w:divBdr>
          <w:divsChild>
            <w:div w:id="796532462">
              <w:marLeft w:val="0"/>
              <w:marRight w:val="0"/>
              <w:marTop w:val="0"/>
              <w:marBottom w:val="0"/>
              <w:divBdr>
                <w:top w:val="none" w:sz="0" w:space="0" w:color="auto"/>
                <w:left w:val="none" w:sz="0" w:space="0" w:color="auto"/>
                <w:bottom w:val="none" w:sz="0" w:space="0" w:color="auto"/>
                <w:right w:val="none" w:sz="0" w:space="0" w:color="auto"/>
              </w:divBdr>
            </w:div>
            <w:div w:id="289944847">
              <w:marLeft w:val="0"/>
              <w:marRight w:val="0"/>
              <w:marTop w:val="420"/>
              <w:marBottom w:val="420"/>
              <w:divBdr>
                <w:top w:val="none" w:sz="0" w:space="0" w:color="auto"/>
                <w:left w:val="none" w:sz="0" w:space="0" w:color="auto"/>
                <w:bottom w:val="none" w:sz="0" w:space="0" w:color="auto"/>
                <w:right w:val="none" w:sz="0" w:space="0" w:color="auto"/>
              </w:divBdr>
            </w:div>
          </w:divsChild>
        </w:div>
        <w:div w:id="304313943">
          <w:marLeft w:val="0"/>
          <w:marRight w:val="0"/>
          <w:marTop w:val="0"/>
          <w:marBottom w:val="0"/>
          <w:divBdr>
            <w:top w:val="none" w:sz="0" w:space="0" w:color="auto"/>
            <w:left w:val="none" w:sz="0" w:space="0" w:color="auto"/>
            <w:bottom w:val="none" w:sz="0" w:space="0" w:color="auto"/>
            <w:right w:val="none" w:sz="0" w:space="0" w:color="auto"/>
          </w:divBdr>
          <w:divsChild>
            <w:div w:id="346367190">
              <w:marLeft w:val="0"/>
              <w:marRight w:val="0"/>
              <w:marTop w:val="0"/>
              <w:marBottom w:val="0"/>
              <w:divBdr>
                <w:top w:val="none" w:sz="0" w:space="0" w:color="auto"/>
                <w:left w:val="none" w:sz="0" w:space="0" w:color="auto"/>
                <w:bottom w:val="none" w:sz="0" w:space="0" w:color="auto"/>
                <w:right w:val="none" w:sz="0" w:space="0" w:color="auto"/>
              </w:divBdr>
            </w:div>
            <w:div w:id="860053831">
              <w:marLeft w:val="0"/>
              <w:marRight w:val="0"/>
              <w:marTop w:val="420"/>
              <w:marBottom w:val="420"/>
              <w:divBdr>
                <w:top w:val="none" w:sz="0" w:space="0" w:color="auto"/>
                <w:left w:val="none" w:sz="0" w:space="0" w:color="auto"/>
                <w:bottom w:val="none" w:sz="0" w:space="0" w:color="auto"/>
                <w:right w:val="none" w:sz="0" w:space="0" w:color="auto"/>
              </w:divBdr>
            </w:div>
          </w:divsChild>
        </w:div>
        <w:div w:id="271515726">
          <w:marLeft w:val="0"/>
          <w:marRight w:val="0"/>
          <w:marTop w:val="0"/>
          <w:marBottom w:val="0"/>
          <w:divBdr>
            <w:top w:val="none" w:sz="0" w:space="0" w:color="auto"/>
            <w:left w:val="none" w:sz="0" w:space="0" w:color="auto"/>
            <w:bottom w:val="none" w:sz="0" w:space="0" w:color="auto"/>
            <w:right w:val="none" w:sz="0" w:space="0" w:color="auto"/>
          </w:divBdr>
          <w:divsChild>
            <w:div w:id="541289880">
              <w:marLeft w:val="0"/>
              <w:marRight w:val="0"/>
              <w:marTop w:val="0"/>
              <w:marBottom w:val="0"/>
              <w:divBdr>
                <w:top w:val="none" w:sz="0" w:space="0" w:color="auto"/>
                <w:left w:val="none" w:sz="0" w:space="0" w:color="auto"/>
                <w:bottom w:val="none" w:sz="0" w:space="0" w:color="auto"/>
                <w:right w:val="none" w:sz="0" w:space="0" w:color="auto"/>
              </w:divBdr>
            </w:div>
            <w:div w:id="233317636">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800075825">
      <w:bodyDiv w:val="1"/>
      <w:marLeft w:val="0"/>
      <w:marRight w:val="0"/>
      <w:marTop w:val="0"/>
      <w:marBottom w:val="0"/>
      <w:divBdr>
        <w:top w:val="none" w:sz="0" w:space="0" w:color="auto"/>
        <w:left w:val="none" w:sz="0" w:space="0" w:color="auto"/>
        <w:bottom w:val="none" w:sz="0" w:space="0" w:color="auto"/>
        <w:right w:val="none" w:sz="0" w:space="0" w:color="auto"/>
      </w:divBdr>
    </w:div>
    <w:div w:id="833496050">
      <w:bodyDiv w:val="1"/>
      <w:marLeft w:val="0"/>
      <w:marRight w:val="0"/>
      <w:marTop w:val="0"/>
      <w:marBottom w:val="0"/>
      <w:divBdr>
        <w:top w:val="none" w:sz="0" w:space="0" w:color="auto"/>
        <w:left w:val="none" w:sz="0" w:space="0" w:color="auto"/>
        <w:bottom w:val="none" w:sz="0" w:space="0" w:color="auto"/>
        <w:right w:val="none" w:sz="0" w:space="0" w:color="auto"/>
      </w:divBdr>
    </w:div>
    <w:div w:id="846290860">
      <w:bodyDiv w:val="1"/>
      <w:marLeft w:val="0"/>
      <w:marRight w:val="0"/>
      <w:marTop w:val="0"/>
      <w:marBottom w:val="0"/>
      <w:divBdr>
        <w:top w:val="none" w:sz="0" w:space="0" w:color="auto"/>
        <w:left w:val="none" w:sz="0" w:space="0" w:color="auto"/>
        <w:bottom w:val="none" w:sz="0" w:space="0" w:color="auto"/>
        <w:right w:val="none" w:sz="0" w:space="0" w:color="auto"/>
      </w:divBdr>
    </w:div>
    <w:div w:id="849296858">
      <w:bodyDiv w:val="1"/>
      <w:marLeft w:val="0"/>
      <w:marRight w:val="0"/>
      <w:marTop w:val="0"/>
      <w:marBottom w:val="0"/>
      <w:divBdr>
        <w:top w:val="none" w:sz="0" w:space="0" w:color="auto"/>
        <w:left w:val="none" w:sz="0" w:space="0" w:color="auto"/>
        <w:bottom w:val="none" w:sz="0" w:space="0" w:color="auto"/>
        <w:right w:val="none" w:sz="0" w:space="0" w:color="auto"/>
      </w:divBdr>
    </w:div>
    <w:div w:id="918900673">
      <w:bodyDiv w:val="1"/>
      <w:marLeft w:val="0"/>
      <w:marRight w:val="0"/>
      <w:marTop w:val="0"/>
      <w:marBottom w:val="0"/>
      <w:divBdr>
        <w:top w:val="none" w:sz="0" w:space="0" w:color="auto"/>
        <w:left w:val="none" w:sz="0" w:space="0" w:color="auto"/>
        <w:bottom w:val="none" w:sz="0" w:space="0" w:color="auto"/>
        <w:right w:val="none" w:sz="0" w:space="0" w:color="auto"/>
      </w:divBdr>
    </w:div>
    <w:div w:id="937641948">
      <w:bodyDiv w:val="1"/>
      <w:marLeft w:val="0"/>
      <w:marRight w:val="0"/>
      <w:marTop w:val="0"/>
      <w:marBottom w:val="0"/>
      <w:divBdr>
        <w:top w:val="none" w:sz="0" w:space="0" w:color="auto"/>
        <w:left w:val="none" w:sz="0" w:space="0" w:color="auto"/>
        <w:bottom w:val="none" w:sz="0" w:space="0" w:color="auto"/>
        <w:right w:val="none" w:sz="0" w:space="0" w:color="auto"/>
      </w:divBdr>
    </w:div>
    <w:div w:id="945692299">
      <w:bodyDiv w:val="1"/>
      <w:marLeft w:val="0"/>
      <w:marRight w:val="0"/>
      <w:marTop w:val="0"/>
      <w:marBottom w:val="0"/>
      <w:divBdr>
        <w:top w:val="none" w:sz="0" w:space="0" w:color="auto"/>
        <w:left w:val="none" w:sz="0" w:space="0" w:color="auto"/>
        <w:bottom w:val="none" w:sz="0" w:space="0" w:color="auto"/>
        <w:right w:val="none" w:sz="0" w:space="0" w:color="auto"/>
      </w:divBdr>
    </w:div>
    <w:div w:id="995492301">
      <w:bodyDiv w:val="1"/>
      <w:marLeft w:val="0"/>
      <w:marRight w:val="0"/>
      <w:marTop w:val="0"/>
      <w:marBottom w:val="0"/>
      <w:divBdr>
        <w:top w:val="none" w:sz="0" w:space="0" w:color="auto"/>
        <w:left w:val="none" w:sz="0" w:space="0" w:color="auto"/>
        <w:bottom w:val="none" w:sz="0" w:space="0" w:color="auto"/>
        <w:right w:val="none" w:sz="0" w:space="0" w:color="auto"/>
      </w:divBdr>
    </w:div>
    <w:div w:id="995842552">
      <w:bodyDiv w:val="1"/>
      <w:marLeft w:val="0"/>
      <w:marRight w:val="0"/>
      <w:marTop w:val="0"/>
      <w:marBottom w:val="0"/>
      <w:divBdr>
        <w:top w:val="none" w:sz="0" w:space="0" w:color="auto"/>
        <w:left w:val="none" w:sz="0" w:space="0" w:color="auto"/>
        <w:bottom w:val="none" w:sz="0" w:space="0" w:color="auto"/>
        <w:right w:val="none" w:sz="0" w:space="0" w:color="auto"/>
      </w:divBdr>
    </w:div>
    <w:div w:id="1001740822">
      <w:bodyDiv w:val="1"/>
      <w:marLeft w:val="0"/>
      <w:marRight w:val="0"/>
      <w:marTop w:val="0"/>
      <w:marBottom w:val="0"/>
      <w:divBdr>
        <w:top w:val="none" w:sz="0" w:space="0" w:color="auto"/>
        <w:left w:val="none" w:sz="0" w:space="0" w:color="auto"/>
        <w:bottom w:val="none" w:sz="0" w:space="0" w:color="auto"/>
        <w:right w:val="none" w:sz="0" w:space="0" w:color="auto"/>
      </w:divBdr>
    </w:div>
    <w:div w:id="1013603440">
      <w:bodyDiv w:val="1"/>
      <w:marLeft w:val="0"/>
      <w:marRight w:val="0"/>
      <w:marTop w:val="0"/>
      <w:marBottom w:val="0"/>
      <w:divBdr>
        <w:top w:val="none" w:sz="0" w:space="0" w:color="auto"/>
        <w:left w:val="none" w:sz="0" w:space="0" w:color="auto"/>
        <w:bottom w:val="none" w:sz="0" w:space="0" w:color="auto"/>
        <w:right w:val="none" w:sz="0" w:space="0" w:color="auto"/>
      </w:divBdr>
    </w:div>
    <w:div w:id="1014461506">
      <w:bodyDiv w:val="1"/>
      <w:marLeft w:val="0"/>
      <w:marRight w:val="0"/>
      <w:marTop w:val="0"/>
      <w:marBottom w:val="0"/>
      <w:divBdr>
        <w:top w:val="none" w:sz="0" w:space="0" w:color="auto"/>
        <w:left w:val="none" w:sz="0" w:space="0" w:color="auto"/>
        <w:bottom w:val="none" w:sz="0" w:space="0" w:color="auto"/>
        <w:right w:val="none" w:sz="0" w:space="0" w:color="auto"/>
      </w:divBdr>
    </w:div>
    <w:div w:id="1109162560">
      <w:bodyDiv w:val="1"/>
      <w:marLeft w:val="0"/>
      <w:marRight w:val="0"/>
      <w:marTop w:val="0"/>
      <w:marBottom w:val="0"/>
      <w:divBdr>
        <w:top w:val="none" w:sz="0" w:space="0" w:color="auto"/>
        <w:left w:val="none" w:sz="0" w:space="0" w:color="auto"/>
        <w:bottom w:val="none" w:sz="0" w:space="0" w:color="auto"/>
        <w:right w:val="none" w:sz="0" w:space="0" w:color="auto"/>
      </w:divBdr>
    </w:div>
    <w:div w:id="1121849978">
      <w:bodyDiv w:val="1"/>
      <w:marLeft w:val="0"/>
      <w:marRight w:val="0"/>
      <w:marTop w:val="0"/>
      <w:marBottom w:val="0"/>
      <w:divBdr>
        <w:top w:val="none" w:sz="0" w:space="0" w:color="auto"/>
        <w:left w:val="none" w:sz="0" w:space="0" w:color="auto"/>
        <w:bottom w:val="none" w:sz="0" w:space="0" w:color="auto"/>
        <w:right w:val="none" w:sz="0" w:space="0" w:color="auto"/>
      </w:divBdr>
    </w:div>
    <w:div w:id="1130905878">
      <w:bodyDiv w:val="1"/>
      <w:marLeft w:val="0"/>
      <w:marRight w:val="0"/>
      <w:marTop w:val="0"/>
      <w:marBottom w:val="0"/>
      <w:divBdr>
        <w:top w:val="none" w:sz="0" w:space="0" w:color="auto"/>
        <w:left w:val="none" w:sz="0" w:space="0" w:color="auto"/>
        <w:bottom w:val="none" w:sz="0" w:space="0" w:color="auto"/>
        <w:right w:val="none" w:sz="0" w:space="0" w:color="auto"/>
      </w:divBdr>
    </w:div>
    <w:div w:id="1146160926">
      <w:bodyDiv w:val="1"/>
      <w:marLeft w:val="0"/>
      <w:marRight w:val="0"/>
      <w:marTop w:val="0"/>
      <w:marBottom w:val="0"/>
      <w:divBdr>
        <w:top w:val="none" w:sz="0" w:space="0" w:color="auto"/>
        <w:left w:val="none" w:sz="0" w:space="0" w:color="auto"/>
        <w:bottom w:val="none" w:sz="0" w:space="0" w:color="auto"/>
        <w:right w:val="none" w:sz="0" w:space="0" w:color="auto"/>
      </w:divBdr>
    </w:div>
    <w:div w:id="1203593470">
      <w:bodyDiv w:val="1"/>
      <w:marLeft w:val="0"/>
      <w:marRight w:val="0"/>
      <w:marTop w:val="0"/>
      <w:marBottom w:val="0"/>
      <w:divBdr>
        <w:top w:val="none" w:sz="0" w:space="0" w:color="auto"/>
        <w:left w:val="none" w:sz="0" w:space="0" w:color="auto"/>
        <w:bottom w:val="none" w:sz="0" w:space="0" w:color="auto"/>
        <w:right w:val="none" w:sz="0" w:space="0" w:color="auto"/>
      </w:divBdr>
    </w:div>
    <w:div w:id="1237012654">
      <w:bodyDiv w:val="1"/>
      <w:marLeft w:val="0"/>
      <w:marRight w:val="0"/>
      <w:marTop w:val="0"/>
      <w:marBottom w:val="0"/>
      <w:divBdr>
        <w:top w:val="none" w:sz="0" w:space="0" w:color="auto"/>
        <w:left w:val="none" w:sz="0" w:space="0" w:color="auto"/>
        <w:bottom w:val="none" w:sz="0" w:space="0" w:color="auto"/>
        <w:right w:val="none" w:sz="0" w:space="0" w:color="auto"/>
      </w:divBdr>
    </w:div>
    <w:div w:id="1280338951">
      <w:bodyDiv w:val="1"/>
      <w:marLeft w:val="0"/>
      <w:marRight w:val="0"/>
      <w:marTop w:val="0"/>
      <w:marBottom w:val="0"/>
      <w:divBdr>
        <w:top w:val="none" w:sz="0" w:space="0" w:color="auto"/>
        <w:left w:val="none" w:sz="0" w:space="0" w:color="auto"/>
        <w:bottom w:val="none" w:sz="0" w:space="0" w:color="auto"/>
        <w:right w:val="none" w:sz="0" w:space="0" w:color="auto"/>
      </w:divBdr>
    </w:div>
    <w:div w:id="1293025993">
      <w:bodyDiv w:val="1"/>
      <w:marLeft w:val="0"/>
      <w:marRight w:val="0"/>
      <w:marTop w:val="0"/>
      <w:marBottom w:val="0"/>
      <w:divBdr>
        <w:top w:val="none" w:sz="0" w:space="0" w:color="auto"/>
        <w:left w:val="none" w:sz="0" w:space="0" w:color="auto"/>
        <w:bottom w:val="none" w:sz="0" w:space="0" w:color="auto"/>
        <w:right w:val="none" w:sz="0" w:space="0" w:color="auto"/>
      </w:divBdr>
      <w:divsChild>
        <w:div w:id="1090853488">
          <w:marLeft w:val="0"/>
          <w:marRight w:val="0"/>
          <w:marTop w:val="0"/>
          <w:marBottom w:val="0"/>
          <w:divBdr>
            <w:top w:val="none" w:sz="0" w:space="0" w:color="auto"/>
            <w:left w:val="none" w:sz="0" w:space="0" w:color="auto"/>
            <w:bottom w:val="none" w:sz="0" w:space="0" w:color="auto"/>
            <w:right w:val="none" w:sz="0" w:space="0" w:color="auto"/>
          </w:divBdr>
        </w:div>
      </w:divsChild>
    </w:div>
    <w:div w:id="1305281753">
      <w:bodyDiv w:val="1"/>
      <w:marLeft w:val="0"/>
      <w:marRight w:val="0"/>
      <w:marTop w:val="0"/>
      <w:marBottom w:val="0"/>
      <w:divBdr>
        <w:top w:val="none" w:sz="0" w:space="0" w:color="auto"/>
        <w:left w:val="none" w:sz="0" w:space="0" w:color="auto"/>
        <w:bottom w:val="none" w:sz="0" w:space="0" w:color="auto"/>
        <w:right w:val="none" w:sz="0" w:space="0" w:color="auto"/>
      </w:divBdr>
    </w:div>
    <w:div w:id="1310674173">
      <w:bodyDiv w:val="1"/>
      <w:marLeft w:val="0"/>
      <w:marRight w:val="0"/>
      <w:marTop w:val="0"/>
      <w:marBottom w:val="0"/>
      <w:divBdr>
        <w:top w:val="none" w:sz="0" w:space="0" w:color="auto"/>
        <w:left w:val="none" w:sz="0" w:space="0" w:color="auto"/>
        <w:bottom w:val="none" w:sz="0" w:space="0" w:color="auto"/>
        <w:right w:val="none" w:sz="0" w:space="0" w:color="auto"/>
      </w:divBdr>
    </w:div>
    <w:div w:id="1341851908">
      <w:bodyDiv w:val="1"/>
      <w:marLeft w:val="0"/>
      <w:marRight w:val="0"/>
      <w:marTop w:val="0"/>
      <w:marBottom w:val="0"/>
      <w:divBdr>
        <w:top w:val="none" w:sz="0" w:space="0" w:color="auto"/>
        <w:left w:val="none" w:sz="0" w:space="0" w:color="auto"/>
        <w:bottom w:val="none" w:sz="0" w:space="0" w:color="auto"/>
        <w:right w:val="none" w:sz="0" w:space="0" w:color="auto"/>
      </w:divBdr>
    </w:div>
    <w:div w:id="1355039218">
      <w:bodyDiv w:val="1"/>
      <w:marLeft w:val="0"/>
      <w:marRight w:val="0"/>
      <w:marTop w:val="0"/>
      <w:marBottom w:val="0"/>
      <w:divBdr>
        <w:top w:val="none" w:sz="0" w:space="0" w:color="auto"/>
        <w:left w:val="none" w:sz="0" w:space="0" w:color="auto"/>
        <w:bottom w:val="none" w:sz="0" w:space="0" w:color="auto"/>
        <w:right w:val="none" w:sz="0" w:space="0" w:color="auto"/>
      </w:divBdr>
    </w:div>
    <w:div w:id="1365718023">
      <w:bodyDiv w:val="1"/>
      <w:marLeft w:val="0"/>
      <w:marRight w:val="0"/>
      <w:marTop w:val="0"/>
      <w:marBottom w:val="0"/>
      <w:divBdr>
        <w:top w:val="none" w:sz="0" w:space="0" w:color="auto"/>
        <w:left w:val="none" w:sz="0" w:space="0" w:color="auto"/>
        <w:bottom w:val="none" w:sz="0" w:space="0" w:color="auto"/>
        <w:right w:val="none" w:sz="0" w:space="0" w:color="auto"/>
      </w:divBdr>
    </w:div>
    <w:div w:id="1394043403">
      <w:bodyDiv w:val="1"/>
      <w:marLeft w:val="0"/>
      <w:marRight w:val="0"/>
      <w:marTop w:val="0"/>
      <w:marBottom w:val="0"/>
      <w:divBdr>
        <w:top w:val="none" w:sz="0" w:space="0" w:color="auto"/>
        <w:left w:val="none" w:sz="0" w:space="0" w:color="auto"/>
        <w:bottom w:val="none" w:sz="0" w:space="0" w:color="auto"/>
        <w:right w:val="none" w:sz="0" w:space="0" w:color="auto"/>
      </w:divBdr>
    </w:div>
    <w:div w:id="1427074303">
      <w:bodyDiv w:val="1"/>
      <w:marLeft w:val="0"/>
      <w:marRight w:val="0"/>
      <w:marTop w:val="0"/>
      <w:marBottom w:val="0"/>
      <w:divBdr>
        <w:top w:val="none" w:sz="0" w:space="0" w:color="auto"/>
        <w:left w:val="none" w:sz="0" w:space="0" w:color="auto"/>
        <w:bottom w:val="none" w:sz="0" w:space="0" w:color="auto"/>
        <w:right w:val="none" w:sz="0" w:space="0" w:color="auto"/>
      </w:divBdr>
    </w:div>
    <w:div w:id="1433161917">
      <w:bodyDiv w:val="1"/>
      <w:marLeft w:val="0"/>
      <w:marRight w:val="0"/>
      <w:marTop w:val="0"/>
      <w:marBottom w:val="0"/>
      <w:divBdr>
        <w:top w:val="none" w:sz="0" w:space="0" w:color="auto"/>
        <w:left w:val="none" w:sz="0" w:space="0" w:color="auto"/>
        <w:bottom w:val="none" w:sz="0" w:space="0" w:color="auto"/>
        <w:right w:val="none" w:sz="0" w:space="0" w:color="auto"/>
      </w:divBdr>
    </w:div>
    <w:div w:id="1444887933">
      <w:bodyDiv w:val="1"/>
      <w:marLeft w:val="0"/>
      <w:marRight w:val="0"/>
      <w:marTop w:val="0"/>
      <w:marBottom w:val="0"/>
      <w:divBdr>
        <w:top w:val="none" w:sz="0" w:space="0" w:color="auto"/>
        <w:left w:val="none" w:sz="0" w:space="0" w:color="auto"/>
        <w:bottom w:val="none" w:sz="0" w:space="0" w:color="auto"/>
        <w:right w:val="none" w:sz="0" w:space="0" w:color="auto"/>
      </w:divBdr>
    </w:div>
    <w:div w:id="1477918695">
      <w:bodyDiv w:val="1"/>
      <w:marLeft w:val="0"/>
      <w:marRight w:val="0"/>
      <w:marTop w:val="0"/>
      <w:marBottom w:val="0"/>
      <w:divBdr>
        <w:top w:val="none" w:sz="0" w:space="0" w:color="auto"/>
        <w:left w:val="none" w:sz="0" w:space="0" w:color="auto"/>
        <w:bottom w:val="none" w:sz="0" w:space="0" w:color="auto"/>
        <w:right w:val="none" w:sz="0" w:space="0" w:color="auto"/>
      </w:divBdr>
    </w:div>
    <w:div w:id="1488984178">
      <w:bodyDiv w:val="1"/>
      <w:marLeft w:val="0"/>
      <w:marRight w:val="0"/>
      <w:marTop w:val="0"/>
      <w:marBottom w:val="0"/>
      <w:divBdr>
        <w:top w:val="none" w:sz="0" w:space="0" w:color="auto"/>
        <w:left w:val="none" w:sz="0" w:space="0" w:color="auto"/>
        <w:bottom w:val="none" w:sz="0" w:space="0" w:color="auto"/>
        <w:right w:val="none" w:sz="0" w:space="0" w:color="auto"/>
      </w:divBdr>
    </w:div>
    <w:div w:id="1489981433">
      <w:bodyDiv w:val="1"/>
      <w:marLeft w:val="0"/>
      <w:marRight w:val="0"/>
      <w:marTop w:val="0"/>
      <w:marBottom w:val="0"/>
      <w:divBdr>
        <w:top w:val="none" w:sz="0" w:space="0" w:color="auto"/>
        <w:left w:val="none" w:sz="0" w:space="0" w:color="auto"/>
        <w:bottom w:val="none" w:sz="0" w:space="0" w:color="auto"/>
        <w:right w:val="none" w:sz="0" w:space="0" w:color="auto"/>
      </w:divBdr>
    </w:div>
    <w:div w:id="1503200922">
      <w:bodyDiv w:val="1"/>
      <w:marLeft w:val="0"/>
      <w:marRight w:val="0"/>
      <w:marTop w:val="0"/>
      <w:marBottom w:val="0"/>
      <w:divBdr>
        <w:top w:val="none" w:sz="0" w:space="0" w:color="auto"/>
        <w:left w:val="none" w:sz="0" w:space="0" w:color="auto"/>
        <w:bottom w:val="none" w:sz="0" w:space="0" w:color="auto"/>
        <w:right w:val="none" w:sz="0" w:space="0" w:color="auto"/>
      </w:divBdr>
    </w:div>
    <w:div w:id="1508864418">
      <w:bodyDiv w:val="1"/>
      <w:marLeft w:val="0"/>
      <w:marRight w:val="0"/>
      <w:marTop w:val="0"/>
      <w:marBottom w:val="0"/>
      <w:divBdr>
        <w:top w:val="none" w:sz="0" w:space="0" w:color="auto"/>
        <w:left w:val="none" w:sz="0" w:space="0" w:color="auto"/>
        <w:bottom w:val="none" w:sz="0" w:space="0" w:color="auto"/>
        <w:right w:val="none" w:sz="0" w:space="0" w:color="auto"/>
      </w:divBdr>
    </w:div>
    <w:div w:id="1520509100">
      <w:bodyDiv w:val="1"/>
      <w:marLeft w:val="0"/>
      <w:marRight w:val="0"/>
      <w:marTop w:val="0"/>
      <w:marBottom w:val="0"/>
      <w:divBdr>
        <w:top w:val="none" w:sz="0" w:space="0" w:color="auto"/>
        <w:left w:val="none" w:sz="0" w:space="0" w:color="auto"/>
        <w:bottom w:val="none" w:sz="0" w:space="0" w:color="auto"/>
        <w:right w:val="none" w:sz="0" w:space="0" w:color="auto"/>
      </w:divBdr>
    </w:div>
    <w:div w:id="1529103794">
      <w:bodyDiv w:val="1"/>
      <w:marLeft w:val="0"/>
      <w:marRight w:val="0"/>
      <w:marTop w:val="0"/>
      <w:marBottom w:val="0"/>
      <w:divBdr>
        <w:top w:val="none" w:sz="0" w:space="0" w:color="auto"/>
        <w:left w:val="none" w:sz="0" w:space="0" w:color="auto"/>
        <w:bottom w:val="none" w:sz="0" w:space="0" w:color="auto"/>
        <w:right w:val="none" w:sz="0" w:space="0" w:color="auto"/>
      </w:divBdr>
    </w:div>
    <w:div w:id="1552616947">
      <w:bodyDiv w:val="1"/>
      <w:marLeft w:val="0"/>
      <w:marRight w:val="0"/>
      <w:marTop w:val="0"/>
      <w:marBottom w:val="0"/>
      <w:divBdr>
        <w:top w:val="none" w:sz="0" w:space="0" w:color="auto"/>
        <w:left w:val="none" w:sz="0" w:space="0" w:color="auto"/>
        <w:bottom w:val="none" w:sz="0" w:space="0" w:color="auto"/>
        <w:right w:val="none" w:sz="0" w:space="0" w:color="auto"/>
      </w:divBdr>
    </w:div>
    <w:div w:id="1591306459">
      <w:bodyDiv w:val="1"/>
      <w:marLeft w:val="0"/>
      <w:marRight w:val="0"/>
      <w:marTop w:val="0"/>
      <w:marBottom w:val="0"/>
      <w:divBdr>
        <w:top w:val="none" w:sz="0" w:space="0" w:color="auto"/>
        <w:left w:val="none" w:sz="0" w:space="0" w:color="auto"/>
        <w:bottom w:val="none" w:sz="0" w:space="0" w:color="auto"/>
        <w:right w:val="none" w:sz="0" w:space="0" w:color="auto"/>
      </w:divBdr>
    </w:div>
    <w:div w:id="1602955689">
      <w:bodyDiv w:val="1"/>
      <w:marLeft w:val="0"/>
      <w:marRight w:val="0"/>
      <w:marTop w:val="0"/>
      <w:marBottom w:val="0"/>
      <w:divBdr>
        <w:top w:val="none" w:sz="0" w:space="0" w:color="auto"/>
        <w:left w:val="none" w:sz="0" w:space="0" w:color="auto"/>
        <w:bottom w:val="none" w:sz="0" w:space="0" w:color="auto"/>
        <w:right w:val="none" w:sz="0" w:space="0" w:color="auto"/>
      </w:divBdr>
    </w:div>
    <w:div w:id="1631399569">
      <w:bodyDiv w:val="1"/>
      <w:marLeft w:val="0"/>
      <w:marRight w:val="0"/>
      <w:marTop w:val="0"/>
      <w:marBottom w:val="0"/>
      <w:divBdr>
        <w:top w:val="none" w:sz="0" w:space="0" w:color="auto"/>
        <w:left w:val="none" w:sz="0" w:space="0" w:color="auto"/>
        <w:bottom w:val="none" w:sz="0" w:space="0" w:color="auto"/>
        <w:right w:val="none" w:sz="0" w:space="0" w:color="auto"/>
      </w:divBdr>
    </w:div>
    <w:div w:id="1633756068">
      <w:bodyDiv w:val="1"/>
      <w:marLeft w:val="0"/>
      <w:marRight w:val="0"/>
      <w:marTop w:val="0"/>
      <w:marBottom w:val="0"/>
      <w:divBdr>
        <w:top w:val="none" w:sz="0" w:space="0" w:color="auto"/>
        <w:left w:val="none" w:sz="0" w:space="0" w:color="auto"/>
        <w:bottom w:val="none" w:sz="0" w:space="0" w:color="auto"/>
        <w:right w:val="none" w:sz="0" w:space="0" w:color="auto"/>
      </w:divBdr>
    </w:div>
    <w:div w:id="1718620782">
      <w:bodyDiv w:val="1"/>
      <w:marLeft w:val="0"/>
      <w:marRight w:val="0"/>
      <w:marTop w:val="0"/>
      <w:marBottom w:val="0"/>
      <w:divBdr>
        <w:top w:val="none" w:sz="0" w:space="0" w:color="auto"/>
        <w:left w:val="none" w:sz="0" w:space="0" w:color="auto"/>
        <w:bottom w:val="none" w:sz="0" w:space="0" w:color="auto"/>
        <w:right w:val="none" w:sz="0" w:space="0" w:color="auto"/>
      </w:divBdr>
    </w:div>
    <w:div w:id="1728066443">
      <w:bodyDiv w:val="1"/>
      <w:marLeft w:val="0"/>
      <w:marRight w:val="0"/>
      <w:marTop w:val="0"/>
      <w:marBottom w:val="0"/>
      <w:divBdr>
        <w:top w:val="none" w:sz="0" w:space="0" w:color="auto"/>
        <w:left w:val="none" w:sz="0" w:space="0" w:color="auto"/>
        <w:bottom w:val="none" w:sz="0" w:space="0" w:color="auto"/>
        <w:right w:val="none" w:sz="0" w:space="0" w:color="auto"/>
      </w:divBdr>
    </w:div>
    <w:div w:id="1734158907">
      <w:bodyDiv w:val="1"/>
      <w:marLeft w:val="0"/>
      <w:marRight w:val="0"/>
      <w:marTop w:val="0"/>
      <w:marBottom w:val="0"/>
      <w:divBdr>
        <w:top w:val="none" w:sz="0" w:space="0" w:color="auto"/>
        <w:left w:val="none" w:sz="0" w:space="0" w:color="auto"/>
        <w:bottom w:val="none" w:sz="0" w:space="0" w:color="auto"/>
        <w:right w:val="none" w:sz="0" w:space="0" w:color="auto"/>
      </w:divBdr>
    </w:div>
    <w:div w:id="1746339021">
      <w:bodyDiv w:val="1"/>
      <w:marLeft w:val="0"/>
      <w:marRight w:val="0"/>
      <w:marTop w:val="0"/>
      <w:marBottom w:val="0"/>
      <w:divBdr>
        <w:top w:val="none" w:sz="0" w:space="0" w:color="auto"/>
        <w:left w:val="none" w:sz="0" w:space="0" w:color="auto"/>
        <w:bottom w:val="none" w:sz="0" w:space="0" w:color="auto"/>
        <w:right w:val="none" w:sz="0" w:space="0" w:color="auto"/>
      </w:divBdr>
    </w:div>
    <w:div w:id="1759059402">
      <w:bodyDiv w:val="1"/>
      <w:marLeft w:val="0"/>
      <w:marRight w:val="0"/>
      <w:marTop w:val="0"/>
      <w:marBottom w:val="0"/>
      <w:divBdr>
        <w:top w:val="none" w:sz="0" w:space="0" w:color="auto"/>
        <w:left w:val="none" w:sz="0" w:space="0" w:color="auto"/>
        <w:bottom w:val="none" w:sz="0" w:space="0" w:color="auto"/>
        <w:right w:val="none" w:sz="0" w:space="0" w:color="auto"/>
      </w:divBdr>
    </w:div>
    <w:div w:id="1809469427">
      <w:bodyDiv w:val="1"/>
      <w:marLeft w:val="0"/>
      <w:marRight w:val="0"/>
      <w:marTop w:val="0"/>
      <w:marBottom w:val="0"/>
      <w:divBdr>
        <w:top w:val="none" w:sz="0" w:space="0" w:color="auto"/>
        <w:left w:val="none" w:sz="0" w:space="0" w:color="auto"/>
        <w:bottom w:val="none" w:sz="0" w:space="0" w:color="auto"/>
        <w:right w:val="none" w:sz="0" w:space="0" w:color="auto"/>
      </w:divBdr>
    </w:div>
    <w:div w:id="1848060750">
      <w:bodyDiv w:val="1"/>
      <w:marLeft w:val="0"/>
      <w:marRight w:val="0"/>
      <w:marTop w:val="0"/>
      <w:marBottom w:val="0"/>
      <w:divBdr>
        <w:top w:val="none" w:sz="0" w:space="0" w:color="auto"/>
        <w:left w:val="none" w:sz="0" w:space="0" w:color="auto"/>
        <w:bottom w:val="none" w:sz="0" w:space="0" w:color="auto"/>
        <w:right w:val="none" w:sz="0" w:space="0" w:color="auto"/>
      </w:divBdr>
    </w:div>
    <w:div w:id="1907374270">
      <w:bodyDiv w:val="1"/>
      <w:marLeft w:val="0"/>
      <w:marRight w:val="0"/>
      <w:marTop w:val="0"/>
      <w:marBottom w:val="0"/>
      <w:divBdr>
        <w:top w:val="none" w:sz="0" w:space="0" w:color="auto"/>
        <w:left w:val="none" w:sz="0" w:space="0" w:color="auto"/>
        <w:bottom w:val="none" w:sz="0" w:space="0" w:color="auto"/>
        <w:right w:val="none" w:sz="0" w:space="0" w:color="auto"/>
      </w:divBdr>
    </w:div>
    <w:div w:id="1921284327">
      <w:bodyDiv w:val="1"/>
      <w:marLeft w:val="0"/>
      <w:marRight w:val="0"/>
      <w:marTop w:val="0"/>
      <w:marBottom w:val="0"/>
      <w:divBdr>
        <w:top w:val="none" w:sz="0" w:space="0" w:color="auto"/>
        <w:left w:val="none" w:sz="0" w:space="0" w:color="auto"/>
        <w:bottom w:val="none" w:sz="0" w:space="0" w:color="auto"/>
        <w:right w:val="none" w:sz="0" w:space="0" w:color="auto"/>
      </w:divBdr>
    </w:div>
    <w:div w:id="1928415677">
      <w:bodyDiv w:val="1"/>
      <w:marLeft w:val="0"/>
      <w:marRight w:val="0"/>
      <w:marTop w:val="0"/>
      <w:marBottom w:val="0"/>
      <w:divBdr>
        <w:top w:val="none" w:sz="0" w:space="0" w:color="auto"/>
        <w:left w:val="none" w:sz="0" w:space="0" w:color="auto"/>
        <w:bottom w:val="none" w:sz="0" w:space="0" w:color="auto"/>
        <w:right w:val="none" w:sz="0" w:space="0" w:color="auto"/>
      </w:divBdr>
    </w:div>
    <w:div w:id="1973897655">
      <w:bodyDiv w:val="1"/>
      <w:marLeft w:val="0"/>
      <w:marRight w:val="0"/>
      <w:marTop w:val="0"/>
      <w:marBottom w:val="0"/>
      <w:divBdr>
        <w:top w:val="none" w:sz="0" w:space="0" w:color="auto"/>
        <w:left w:val="none" w:sz="0" w:space="0" w:color="auto"/>
        <w:bottom w:val="none" w:sz="0" w:space="0" w:color="auto"/>
        <w:right w:val="none" w:sz="0" w:space="0" w:color="auto"/>
      </w:divBdr>
    </w:div>
    <w:div w:id="1987004540">
      <w:bodyDiv w:val="1"/>
      <w:marLeft w:val="0"/>
      <w:marRight w:val="0"/>
      <w:marTop w:val="0"/>
      <w:marBottom w:val="0"/>
      <w:divBdr>
        <w:top w:val="none" w:sz="0" w:space="0" w:color="auto"/>
        <w:left w:val="none" w:sz="0" w:space="0" w:color="auto"/>
        <w:bottom w:val="none" w:sz="0" w:space="0" w:color="auto"/>
        <w:right w:val="none" w:sz="0" w:space="0" w:color="auto"/>
      </w:divBdr>
    </w:div>
    <w:div w:id="2027559627">
      <w:bodyDiv w:val="1"/>
      <w:marLeft w:val="0"/>
      <w:marRight w:val="0"/>
      <w:marTop w:val="0"/>
      <w:marBottom w:val="0"/>
      <w:divBdr>
        <w:top w:val="none" w:sz="0" w:space="0" w:color="auto"/>
        <w:left w:val="none" w:sz="0" w:space="0" w:color="auto"/>
        <w:bottom w:val="none" w:sz="0" w:space="0" w:color="auto"/>
        <w:right w:val="none" w:sz="0" w:space="0" w:color="auto"/>
      </w:divBdr>
    </w:div>
    <w:div w:id="2032022409">
      <w:bodyDiv w:val="1"/>
      <w:marLeft w:val="0"/>
      <w:marRight w:val="0"/>
      <w:marTop w:val="0"/>
      <w:marBottom w:val="0"/>
      <w:divBdr>
        <w:top w:val="none" w:sz="0" w:space="0" w:color="auto"/>
        <w:left w:val="none" w:sz="0" w:space="0" w:color="auto"/>
        <w:bottom w:val="none" w:sz="0" w:space="0" w:color="auto"/>
        <w:right w:val="none" w:sz="0" w:space="0" w:color="auto"/>
      </w:divBdr>
    </w:div>
    <w:div w:id="2043049959">
      <w:bodyDiv w:val="1"/>
      <w:marLeft w:val="0"/>
      <w:marRight w:val="0"/>
      <w:marTop w:val="0"/>
      <w:marBottom w:val="0"/>
      <w:divBdr>
        <w:top w:val="none" w:sz="0" w:space="0" w:color="auto"/>
        <w:left w:val="none" w:sz="0" w:space="0" w:color="auto"/>
        <w:bottom w:val="none" w:sz="0" w:space="0" w:color="auto"/>
        <w:right w:val="none" w:sz="0" w:space="0" w:color="auto"/>
      </w:divBdr>
    </w:div>
    <w:div w:id="2047172439">
      <w:bodyDiv w:val="1"/>
      <w:marLeft w:val="0"/>
      <w:marRight w:val="0"/>
      <w:marTop w:val="0"/>
      <w:marBottom w:val="0"/>
      <w:divBdr>
        <w:top w:val="none" w:sz="0" w:space="0" w:color="auto"/>
        <w:left w:val="none" w:sz="0" w:space="0" w:color="auto"/>
        <w:bottom w:val="none" w:sz="0" w:space="0" w:color="auto"/>
        <w:right w:val="none" w:sz="0" w:space="0" w:color="auto"/>
      </w:divBdr>
    </w:div>
    <w:div w:id="2069062640">
      <w:bodyDiv w:val="1"/>
      <w:marLeft w:val="0"/>
      <w:marRight w:val="0"/>
      <w:marTop w:val="0"/>
      <w:marBottom w:val="0"/>
      <w:divBdr>
        <w:top w:val="none" w:sz="0" w:space="0" w:color="auto"/>
        <w:left w:val="none" w:sz="0" w:space="0" w:color="auto"/>
        <w:bottom w:val="none" w:sz="0" w:space="0" w:color="auto"/>
        <w:right w:val="none" w:sz="0" w:space="0" w:color="auto"/>
      </w:divBdr>
    </w:div>
    <w:div w:id="211485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ytimes.com/2020/06/24/technology/facial-recognition-arrest.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ition.cnn.com/2021/04/29/tech/nijeer-parks-facial-recognition-police-arrest/index.html" TargetMode="External"/><Relationship Id="rId17" Type="http://schemas.openxmlformats.org/officeDocument/2006/relationships/hyperlink" Target="https://thesecuritydistillery.org/all-articles/ethics-artificial-intelligence-and-predictive-policing" TargetMode="External"/><Relationship Id="rId2" Type="http://schemas.openxmlformats.org/officeDocument/2006/relationships/numbering" Target="numbering.xml"/><Relationship Id="rId16" Type="http://schemas.openxmlformats.org/officeDocument/2006/relationships/hyperlink" Target="https://s3.documentcloud.org/documents/2840784/Practitioner-s-Guide-to-COMPAS-Cor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eribyrnehaber.medium.com/disability-and-ai-bias-cced271bd533" TargetMode="External"/><Relationship Id="rId5" Type="http://schemas.openxmlformats.org/officeDocument/2006/relationships/webSettings" Target="webSettings.xml"/><Relationship Id="rId15" Type="http://schemas.openxmlformats.org/officeDocument/2006/relationships/hyperlink" Target="https://sitn.hms.harvard.edu/flash/2020/racial-discrimination-in-face-recognition-technology/" TargetMode="External"/><Relationship Id="rId10" Type="http://schemas.openxmlformats.org/officeDocument/2006/relationships/hyperlink" Target="https://www.propublica.org/article/machine-bias-risk-assessments-in-criminal-sentenc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itn.hms.harvard.edu/flash/2020/racial-discrimination-in-face-recognition-technology/" TargetMode="External"/><Relationship Id="rId14" Type="http://schemas.openxmlformats.org/officeDocument/2006/relationships/hyperlink" Target="https://www.nytimes.com/2021/09/03/technology/facebook-ai-race-primat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MATURITA\DOKUMENT\Dokumentace\Maturitni&#769;%20pra&#769;ce.dotx"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8AF78-3A7B-4436-B48C-B5EB8B87B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Maturitní práce.dotx</Template>
  <TotalTime>960</TotalTime>
  <Pages>7</Pages>
  <Words>1101</Words>
  <Characters>6497</Characters>
  <Application>Microsoft Office Word</Application>
  <DocSecurity>0</DocSecurity>
  <Lines>54</Lines>
  <Paragraphs>15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lpstr> </vt:lpstr>
    </vt:vector>
  </TitlesOfParts>
  <Company/>
  <LinksUpToDate>false</LinksUpToDate>
  <CharactersWithSpaces>7583</CharactersWithSpaces>
  <SharedDoc>false</SharedDoc>
  <HLinks>
    <vt:vector size="234" baseType="variant">
      <vt:variant>
        <vt:i4>1507389</vt:i4>
      </vt:variant>
      <vt:variant>
        <vt:i4>236</vt:i4>
      </vt:variant>
      <vt:variant>
        <vt:i4>0</vt:i4>
      </vt:variant>
      <vt:variant>
        <vt:i4>5</vt:i4>
      </vt:variant>
      <vt:variant>
        <vt:lpwstr/>
      </vt:variant>
      <vt:variant>
        <vt:lpwstr>_Toc468703126</vt:lpwstr>
      </vt:variant>
      <vt:variant>
        <vt:i4>1507389</vt:i4>
      </vt:variant>
      <vt:variant>
        <vt:i4>230</vt:i4>
      </vt:variant>
      <vt:variant>
        <vt:i4>0</vt:i4>
      </vt:variant>
      <vt:variant>
        <vt:i4>5</vt:i4>
      </vt:variant>
      <vt:variant>
        <vt:lpwstr/>
      </vt:variant>
      <vt:variant>
        <vt:lpwstr>_Toc468703125</vt:lpwstr>
      </vt:variant>
      <vt:variant>
        <vt:i4>3211315</vt:i4>
      </vt:variant>
      <vt:variant>
        <vt:i4>225</vt:i4>
      </vt:variant>
      <vt:variant>
        <vt:i4>0</vt:i4>
      </vt:variant>
      <vt:variant>
        <vt:i4>5</vt:i4>
      </vt:variant>
      <vt:variant>
        <vt:lpwstr>http://www.citace.com/</vt:lpwstr>
      </vt:variant>
      <vt:variant>
        <vt:lpwstr/>
      </vt:variant>
      <vt:variant>
        <vt:i4>1507377</vt:i4>
      </vt:variant>
      <vt:variant>
        <vt:i4>212</vt:i4>
      </vt:variant>
      <vt:variant>
        <vt:i4>0</vt:i4>
      </vt:variant>
      <vt:variant>
        <vt:i4>5</vt:i4>
      </vt:variant>
      <vt:variant>
        <vt:lpwstr/>
      </vt:variant>
      <vt:variant>
        <vt:lpwstr>_Toc468699497</vt:lpwstr>
      </vt:variant>
      <vt:variant>
        <vt:i4>1507377</vt:i4>
      </vt:variant>
      <vt:variant>
        <vt:i4>206</vt:i4>
      </vt:variant>
      <vt:variant>
        <vt:i4>0</vt:i4>
      </vt:variant>
      <vt:variant>
        <vt:i4>5</vt:i4>
      </vt:variant>
      <vt:variant>
        <vt:lpwstr/>
      </vt:variant>
      <vt:variant>
        <vt:lpwstr>_Toc468699496</vt:lpwstr>
      </vt:variant>
      <vt:variant>
        <vt:i4>1507377</vt:i4>
      </vt:variant>
      <vt:variant>
        <vt:i4>200</vt:i4>
      </vt:variant>
      <vt:variant>
        <vt:i4>0</vt:i4>
      </vt:variant>
      <vt:variant>
        <vt:i4>5</vt:i4>
      </vt:variant>
      <vt:variant>
        <vt:lpwstr/>
      </vt:variant>
      <vt:variant>
        <vt:lpwstr>_Toc468699495</vt:lpwstr>
      </vt:variant>
      <vt:variant>
        <vt:i4>1507377</vt:i4>
      </vt:variant>
      <vt:variant>
        <vt:i4>194</vt:i4>
      </vt:variant>
      <vt:variant>
        <vt:i4>0</vt:i4>
      </vt:variant>
      <vt:variant>
        <vt:i4>5</vt:i4>
      </vt:variant>
      <vt:variant>
        <vt:lpwstr/>
      </vt:variant>
      <vt:variant>
        <vt:lpwstr>_Toc468699494</vt:lpwstr>
      </vt:variant>
      <vt:variant>
        <vt:i4>1507377</vt:i4>
      </vt:variant>
      <vt:variant>
        <vt:i4>188</vt:i4>
      </vt:variant>
      <vt:variant>
        <vt:i4>0</vt:i4>
      </vt:variant>
      <vt:variant>
        <vt:i4>5</vt:i4>
      </vt:variant>
      <vt:variant>
        <vt:lpwstr/>
      </vt:variant>
      <vt:variant>
        <vt:lpwstr>_Toc468699493</vt:lpwstr>
      </vt:variant>
      <vt:variant>
        <vt:i4>1507377</vt:i4>
      </vt:variant>
      <vt:variant>
        <vt:i4>182</vt:i4>
      </vt:variant>
      <vt:variant>
        <vt:i4>0</vt:i4>
      </vt:variant>
      <vt:variant>
        <vt:i4>5</vt:i4>
      </vt:variant>
      <vt:variant>
        <vt:lpwstr/>
      </vt:variant>
      <vt:variant>
        <vt:lpwstr>_Toc468699492</vt:lpwstr>
      </vt:variant>
      <vt:variant>
        <vt:i4>1507377</vt:i4>
      </vt:variant>
      <vt:variant>
        <vt:i4>176</vt:i4>
      </vt:variant>
      <vt:variant>
        <vt:i4>0</vt:i4>
      </vt:variant>
      <vt:variant>
        <vt:i4>5</vt:i4>
      </vt:variant>
      <vt:variant>
        <vt:lpwstr/>
      </vt:variant>
      <vt:variant>
        <vt:lpwstr>_Toc468699491</vt:lpwstr>
      </vt:variant>
      <vt:variant>
        <vt:i4>1507377</vt:i4>
      </vt:variant>
      <vt:variant>
        <vt:i4>170</vt:i4>
      </vt:variant>
      <vt:variant>
        <vt:i4>0</vt:i4>
      </vt:variant>
      <vt:variant>
        <vt:i4>5</vt:i4>
      </vt:variant>
      <vt:variant>
        <vt:lpwstr/>
      </vt:variant>
      <vt:variant>
        <vt:lpwstr>_Toc468699490</vt:lpwstr>
      </vt:variant>
      <vt:variant>
        <vt:i4>1441841</vt:i4>
      </vt:variant>
      <vt:variant>
        <vt:i4>164</vt:i4>
      </vt:variant>
      <vt:variant>
        <vt:i4>0</vt:i4>
      </vt:variant>
      <vt:variant>
        <vt:i4>5</vt:i4>
      </vt:variant>
      <vt:variant>
        <vt:lpwstr/>
      </vt:variant>
      <vt:variant>
        <vt:lpwstr>_Toc468699489</vt:lpwstr>
      </vt:variant>
      <vt:variant>
        <vt:i4>1441841</vt:i4>
      </vt:variant>
      <vt:variant>
        <vt:i4>158</vt:i4>
      </vt:variant>
      <vt:variant>
        <vt:i4>0</vt:i4>
      </vt:variant>
      <vt:variant>
        <vt:i4>5</vt:i4>
      </vt:variant>
      <vt:variant>
        <vt:lpwstr/>
      </vt:variant>
      <vt:variant>
        <vt:lpwstr>_Toc468699488</vt:lpwstr>
      </vt:variant>
      <vt:variant>
        <vt:i4>1441841</vt:i4>
      </vt:variant>
      <vt:variant>
        <vt:i4>152</vt:i4>
      </vt:variant>
      <vt:variant>
        <vt:i4>0</vt:i4>
      </vt:variant>
      <vt:variant>
        <vt:i4>5</vt:i4>
      </vt:variant>
      <vt:variant>
        <vt:lpwstr/>
      </vt:variant>
      <vt:variant>
        <vt:lpwstr>_Toc468699487</vt:lpwstr>
      </vt:variant>
      <vt:variant>
        <vt:i4>1441841</vt:i4>
      </vt:variant>
      <vt:variant>
        <vt:i4>146</vt:i4>
      </vt:variant>
      <vt:variant>
        <vt:i4>0</vt:i4>
      </vt:variant>
      <vt:variant>
        <vt:i4>5</vt:i4>
      </vt:variant>
      <vt:variant>
        <vt:lpwstr/>
      </vt:variant>
      <vt:variant>
        <vt:lpwstr>_Toc468699486</vt:lpwstr>
      </vt:variant>
      <vt:variant>
        <vt:i4>1441841</vt:i4>
      </vt:variant>
      <vt:variant>
        <vt:i4>140</vt:i4>
      </vt:variant>
      <vt:variant>
        <vt:i4>0</vt:i4>
      </vt:variant>
      <vt:variant>
        <vt:i4>5</vt:i4>
      </vt:variant>
      <vt:variant>
        <vt:lpwstr/>
      </vt:variant>
      <vt:variant>
        <vt:lpwstr>_Toc468699485</vt:lpwstr>
      </vt:variant>
      <vt:variant>
        <vt:i4>1441841</vt:i4>
      </vt:variant>
      <vt:variant>
        <vt:i4>134</vt:i4>
      </vt:variant>
      <vt:variant>
        <vt:i4>0</vt:i4>
      </vt:variant>
      <vt:variant>
        <vt:i4>5</vt:i4>
      </vt:variant>
      <vt:variant>
        <vt:lpwstr/>
      </vt:variant>
      <vt:variant>
        <vt:lpwstr>_Toc468699484</vt:lpwstr>
      </vt:variant>
      <vt:variant>
        <vt:i4>1441841</vt:i4>
      </vt:variant>
      <vt:variant>
        <vt:i4>128</vt:i4>
      </vt:variant>
      <vt:variant>
        <vt:i4>0</vt:i4>
      </vt:variant>
      <vt:variant>
        <vt:i4>5</vt:i4>
      </vt:variant>
      <vt:variant>
        <vt:lpwstr/>
      </vt:variant>
      <vt:variant>
        <vt:lpwstr>_Toc468699483</vt:lpwstr>
      </vt:variant>
      <vt:variant>
        <vt:i4>1441841</vt:i4>
      </vt:variant>
      <vt:variant>
        <vt:i4>122</vt:i4>
      </vt:variant>
      <vt:variant>
        <vt:i4>0</vt:i4>
      </vt:variant>
      <vt:variant>
        <vt:i4>5</vt:i4>
      </vt:variant>
      <vt:variant>
        <vt:lpwstr/>
      </vt:variant>
      <vt:variant>
        <vt:lpwstr>_Toc468699482</vt:lpwstr>
      </vt:variant>
      <vt:variant>
        <vt:i4>1441841</vt:i4>
      </vt:variant>
      <vt:variant>
        <vt:i4>116</vt:i4>
      </vt:variant>
      <vt:variant>
        <vt:i4>0</vt:i4>
      </vt:variant>
      <vt:variant>
        <vt:i4>5</vt:i4>
      </vt:variant>
      <vt:variant>
        <vt:lpwstr/>
      </vt:variant>
      <vt:variant>
        <vt:lpwstr>_Toc468699481</vt:lpwstr>
      </vt:variant>
      <vt:variant>
        <vt:i4>1441841</vt:i4>
      </vt:variant>
      <vt:variant>
        <vt:i4>110</vt:i4>
      </vt:variant>
      <vt:variant>
        <vt:i4>0</vt:i4>
      </vt:variant>
      <vt:variant>
        <vt:i4>5</vt:i4>
      </vt:variant>
      <vt:variant>
        <vt:lpwstr/>
      </vt:variant>
      <vt:variant>
        <vt:lpwstr>_Toc468699480</vt:lpwstr>
      </vt:variant>
      <vt:variant>
        <vt:i4>1638449</vt:i4>
      </vt:variant>
      <vt:variant>
        <vt:i4>104</vt:i4>
      </vt:variant>
      <vt:variant>
        <vt:i4>0</vt:i4>
      </vt:variant>
      <vt:variant>
        <vt:i4>5</vt:i4>
      </vt:variant>
      <vt:variant>
        <vt:lpwstr/>
      </vt:variant>
      <vt:variant>
        <vt:lpwstr>_Toc468699479</vt:lpwstr>
      </vt:variant>
      <vt:variant>
        <vt:i4>1638449</vt:i4>
      </vt:variant>
      <vt:variant>
        <vt:i4>98</vt:i4>
      </vt:variant>
      <vt:variant>
        <vt:i4>0</vt:i4>
      </vt:variant>
      <vt:variant>
        <vt:i4>5</vt:i4>
      </vt:variant>
      <vt:variant>
        <vt:lpwstr/>
      </vt:variant>
      <vt:variant>
        <vt:lpwstr>_Toc468699478</vt:lpwstr>
      </vt:variant>
      <vt:variant>
        <vt:i4>1638449</vt:i4>
      </vt:variant>
      <vt:variant>
        <vt:i4>92</vt:i4>
      </vt:variant>
      <vt:variant>
        <vt:i4>0</vt:i4>
      </vt:variant>
      <vt:variant>
        <vt:i4>5</vt:i4>
      </vt:variant>
      <vt:variant>
        <vt:lpwstr/>
      </vt:variant>
      <vt:variant>
        <vt:lpwstr>_Toc468699477</vt:lpwstr>
      </vt:variant>
      <vt:variant>
        <vt:i4>1638449</vt:i4>
      </vt:variant>
      <vt:variant>
        <vt:i4>86</vt:i4>
      </vt:variant>
      <vt:variant>
        <vt:i4>0</vt:i4>
      </vt:variant>
      <vt:variant>
        <vt:i4>5</vt:i4>
      </vt:variant>
      <vt:variant>
        <vt:lpwstr/>
      </vt:variant>
      <vt:variant>
        <vt:lpwstr>_Toc468699476</vt:lpwstr>
      </vt:variant>
      <vt:variant>
        <vt:i4>1638449</vt:i4>
      </vt:variant>
      <vt:variant>
        <vt:i4>80</vt:i4>
      </vt:variant>
      <vt:variant>
        <vt:i4>0</vt:i4>
      </vt:variant>
      <vt:variant>
        <vt:i4>5</vt:i4>
      </vt:variant>
      <vt:variant>
        <vt:lpwstr/>
      </vt:variant>
      <vt:variant>
        <vt:lpwstr>_Toc468699475</vt:lpwstr>
      </vt:variant>
      <vt:variant>
        <vt:i4>1638449</vt:i4>
      </vt:variant>
      <vt:variant>
        <vt:i4>74</vt:i4>
      </vt:variant>
      <vt:variant>
        <vt:i4>0</vt:i4>
      </vt:variant>
      <vt:variant>
        <vt:i4>5</vt:i4>
      </vt:variant>
      <vt:variant>
        <vt:lpwstr/>
      </vt:variant>
      <vt:variant>
        <vt:lpwstr>_Toc468699474</vt:lpwstr>
      </vt:variant>
      <vt:variant>
        <vt:i4>1638449</vt:i4>
      </vt:variant>
      <vt:variant>
        <vt:i4>68</vt:i4>
      </vt:variant>
      <vt:variant>
        <vt:i4>0</vt:i4>
      </vt:variant>
      <vt:variant>
        <vt:i4>5</vt:i4>
      </vt:variant>
      <vt:variant>
        <vt:lpwstr/>
      </vt:variant>
      <vt:variant>
        <vt:lpwstr>_Toc468699473</vt:lpwstr>
      </vt:variant>
      <vt:variant>
        <vt:i4>1638449</vt:i4>
      </vt:variant>
      <vt:variant>
        <vt:i4>62</vt:i4>
      </vt:variant>
      <vt:variant>
        <vt:i4>0</vt:i4>
      </vt:variant>
      <vt:variant>
        <vt:i4>5</vt:i4>
      </vt:variant>
      <vt:variant>
        <vt:lpwstr/>
      </vt:variant>
      <vt:variant>
        <vt:lpwstr>_Toc468699472</vt:lpwstr>
      </vt:variant>
      <vt:variant>
        <vt:i4>1638449</vt:i4>
      </vt:variant>
      <vt:variant>
        <vt:i4>56</vt:i4>
      </vt:variant>
      <vt:variant>
        <vt:i4>0</vt:i4>
      </vt:variant>
      <vt:variant>
        <vt:i4>5</vt:i4>
      </vt:variant>
      <vt:variant>
        <vt:lpwstr/>
      </vt:variant>
      <vt:variant>
        <vt:lpwstr>_Toc468699471</vt:lpwstr>
      </vt:variant>
      <vt:variant>
        <vt:i4>1638449</vt:i4>
      </vt:variant>
      <vt:variant>
        <vt:i4>50</vt:i4>
      </vt:variant>
      <vt:variant>
        <vt:i4>0</vt:i4>
      </vt:variant>
      <vt:variant>
        <vt:i4>5</vt:i4>
      </vt:variant>
      <vt:variant>
        <vt:lpwstr/>
      </vt:variant>
      <vt:variant>
        <vt:lpwstr>_Toc468699470</vt:lpwstr>
      </vt:variant>
      <vt:variant>
        <vt:i4>1572913</vt:i4>
      </vt:variant>
      <vt:variant>
        <vt:i4>44</vt:i4>
      </vt:variant>
      <vt:variant>
        <vt:i4>0</vt:i4>
      </vt:variant>
      <vt:variant>
        <vt:i4>5</vt:i4>
      </vt:variant>
      <vt:variant>
        <vt:lpwstr/>
      </vt:variant>
      <vt:variant>
        <vt:lpwstr>_Toc468699469</vt:lpwstr>
      </vt:variant>
      <vt:variant>
        <vt:i4>1572913</vt:i4>
      </vt:variant>
      <vt:variant>
        <vt:i4>38</vt:i4>
      </vt:variant>
      <vt:variant>
        <vt:i4>0</vt:i4>
      </vt:variant>
      <vt:variant>
        <vt:i4>5</vt:i4>
      </vt:variant>
      <vt:variant>
        <vt:lpwstr/>
      </vt:variant>
      <vt:variant>
        <vt:lpwstr>_Toc468699468</vt:lpwstr>
      </vt:variant>
      <vt:variant>
        <vt:i4>1572913</vt:i4>
      </vt:variant>
      <vt:variant>
        <vt:i4>32</vt:i4>
      </vt:variant>
      <vt:variant>
        <vt:i4>0</vt:i4>
      </vt:variant>
      <vt:variant>
        <vt:i4>5</vt:i4>
      </vt:variant>
      <vt:variant>
        <vt:lpwstr/>
      </vt:variant>
      <vt:variant>
        <vt:lpwstr>_Toc468699467</vt:lpwstr>
      </vt:variant>
      <vt:variant>
        <vt:i4>1572913</vt:i4>
      </vt:variant>
      <vt:variant>
        <vt:i4>26</vt:i4>
      </vt:variant>
      <vt:variant>
        <vt:i4>0</vt:i4>
      </vt:variant>
      <vt:variant>
        <vt:i4>5</vt:i4>
      </vt:variant>
      <vt:variant>
        <vt:lpwstr/>
      </vt:variant>
      <vt:variant>
        <vt:lpwstr>_Toc468699466</vt:lpwstr>
      </vt:variant>
      <vt:variant>
        <vt:i4>1572913</vt:i4>
      </vt:variant>
      <vt:variant>
        <vt:i4>20</vt:i4>
      </vt:variant>
      <vt:variant>
        <vt:i4>0</vt:i4>
      </vt:variant>
      <vt:variant>
        <vt:i4>5</vt:i4>
      </vt:variant>
      <vt:variant>
        <vt:lpwstr/>
      </vt:variant>
      <vt:variant>
        <vt:lpwstr>_Toc468699465</vt:lpwstr>
      </vt:variant>
      <vt:variant>
        <vt:i4>1572913</vt:i4>
      </vt:variant>
      <vt:variant>
        <vt:i4>14</vt:i4>
      </vt:variant>
      <vt:variant>
        <vt:i4>0</vt:i4>
      </vt:variant>
      <vt:variant>
        <vt:i4>5</vt:i4>
      </vt:variant>
      <vt:variant>
        <vt:lpwstr/>
      </vt:variant>
      <vt:variant>
        <vt:lpwstr>_Toc468699464</vt:lpwstr>
      </vt:variant>
      <vt:variant>
        <vt:i4>1572913</vt:i4>
      </vt:variant>
      <vt:variant>
        <vt:i4>8</vt:i4>
      </vt:variant>
      <vt:variant>
        <vt:i4>0</vt:i4>
      </vt:variant>
      <vt:variant>
        <vt:i4>5</vt:i4>
      </vt:variant>
      <vt:variant>
        <vt:lpwstr/>
      </vt:variant>
      <vt:variant>
        <vt:lpwstr>_Toc468699463</vt:lpwstr>
      </vt:variant>
      <vt:variant>
        <vt:i4>1572913</vt:i4>
      </vt:variant>
      <vt:variant>
        <vt:i4>2</vt:i4>
      </vt:variant>
      <vt:variant>
        <vt:i4>0</vt:i4>
      </vt:variant>
      <vt:variant>
        <vt:i4>5</vt:i4>
      </vt:variant>
      <vt:variant>
        <vt:lpwstr/>
      </vt:variant>
      <vt:variant>
        <vt:lpwstr>_Toc468699462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Uživatel</dc:creator>
  <cp:keywords/>
  <cp:lastModifiedBy>Eliska Ryklova</cp:lastModifiedBy>
  <cp:revision>40</cp:revision>
  <cp:lastPrinted>2020-04-29T14:10:00Z</cp:lastPrinted>
  <dcterms:created xsi:type="dcterms:W3CDTF">2022-02-19T14:38:00Z</dcterms:created>
  <dcterms:modified xsi:type="dcterms:W3CDTF">2022-02-26T13:01:00Z</dcterms:modified>
</cp:coreProperties>
</file>