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B6DF" w14:textId="69C1EFE2" w:rsidR="00C67452" w:rsidRPr="00F416C9" w:rsidRDefault="00C67452" w:rsidP="002D1228">
      <w:pPr>
        <w:pStyle w:val="NormalWeb"/>
        <w:spacing w:line="360" w:lineRule="auto"/>
        <w:jc w:val="both"/>
        <w:rPr>
          <w:rFonts w:ascii="Arial" w:hAnsi="Arial" w:cs="Arial"/>
          <w:b/>
          <w:bCs/>
          <w:u w:val="single"/>
        </w:rPr>
      </w:pPr>
      <w:bookmarkStart w:id="0" w:name="VITAM"/>
      <w:r w:rsidRPr="00F416C9">
        <w:rPr>
          <w:rFonts w:ascii="Arial" w:hAnsi="Arial" w:cs="Arial"/>
          <w:b/>
          <w:bCs/>
          <w:u w:val="single"/>
        </w:rPr>
        <w:t xml:space="preserve">VITAMINAS </w:t>
      </w:r>
    </w:p>
    <w:bookmarkEnd w:id="0"/>
    <w:p w14:paraId="72BA8E04" w14:textId="10EB0508" w:rsidR="004A1EF4" w:rsidRPr="00F416C9" w:rsidRDefault="004A1EF4" w:rsidP="004A1EF4">
      <w:pPr>
        <w:pStyle w:val="NormalWeb"/>
        <w:spacing w:line="360" w:lineRule="auto"/>
        <w:jc w:val="both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>As vitaminas são substâncias orgânicas, com carbono, essenciais nos processos metabólicos que ocorrem na nutrição dos seres vivos.</w:t>
      </w:r>
    </w:p>
    <w:p w14:paraId="79E7119B" w14:textId="7886F7C1" w:rsidR="004A1EF4" w:rsidRPr="00F416C9" w:rsidRDefault="004A1EF4" w:rsidP="004A1EF4">
      <w:pPr>
        <w:pStyle w:val="NormalWeb"/>
        <w:spacing w:line="360" w:lineRule="auto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 xml:space="preserve">Eles não fornecem </w:t>
      </w:r>
      <w:proofErr w:type="gramStart"/>
      <w:r w:rsidRPr="00F416C9">
        <w:rPr>
          <w:rFonts w:ascii="Arial" w:hAnsi="Arial" w:cs="Arial"/>
          <w:bCs/>
        </w:rPr>
        <w:t>energia</w:t>
      </w:r>
      <w:r w:rsidR="002D4C81">
        <w:rPr>
          <w:rFonts w:ascii="Arial" w:hAnsi="Arial" w:cs="Arial"/>
          <w:bCs/>
        </w:rPr>
        <w:t xml:space="preserve">, </w:t>
      </w:r>
      <w:r w:rsidRPr="00F416C9">
        <w:rPr>
          <w:rFonts w:ascii="Arial" w:hAnsi="Arial" w:cs="Arial"/>
          <w:bCs/>
        </w:rPr>
        <w:t xml:space="preserve"> mas</w:t>
      </w:r>
      <w:proofErr w:type="gramEnd"/>
      <w:r w:rsidRPr="00F416C9">
        <w:rPr>
          <w:rFonts w:ascii="Arial" w:hAnsi="Arial" w:cs="Arial"/>
          <w:bCs/>
        </w:rPr>
        <w:t xml:space="preserve"> sem eles o corpo não seria capaz de aproveitar os elementos construtivos e energéticos fornecidos pelos alimentos.</w:t>
      </w:r>
    </w:p>
    <w:p w14:paraId="309B65B7" w14:textId="77777777" w:rsidR="00C67452" w:rsidRPr="00F416C9" w:rsidRDefault="00C67452" w:rsidP="002D1228">
      <w:pPr>
        <w:pStyle w:val="NormalWeb"/>
        <w:spacing w:line="360" w:lineRule="auto"/>
        <w:jc w:val="both"/>
        <w:rPr>
          <w:rFonts w:ascii="Arial" w:hAnsi="Arial" w:cs="Arial"/>
        </w:rPr>
      </w:pPr>
      <w:r w:rsidRPr="00F416C9">
        <w:rPr>
          <w:rFonts w:ascii="Arial" w:hAnsi="Arial" w:cs="Arial"/>
        </w:rPr>
        <w:t>São substâncias químicas necessárias para o crescimento normal e previnem certas doenças. As vitaminas estão contidas em alimentos tanto de origem animal quanto vegetal, embora sejam mais abundantes em vegetais frescos (espinafre, acelga, alface, cenoura, beterraba, etc.) e frutas.</w:t>
      </w:r>
    </w:p>
    <w:p w14:paraId="5499E171" w14:textId="77777777" w:rsidR="004A1EF4" w:rsidRPr="00F416C9" w:rsidRDefault="004A1EF4" w:rsidP="004A1EF4">
      <w:pPr>
        <w:pStyle w:val="NormalWeb"/>
        <w:spacing w:line="360" w:lineRule="auto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>O termo vitamina refere-se então a substâncias orgânicas complexas que devem estar presentes na dieta, em quantidades muito pequenas, em relação a outros nutrientes.</w:t>
      </w:r>
    </w:p>
    <w:p w14:paraId="2E6A7C3A" w14:textId="77777777" w:rsidR="004A1EF4" w:rsidRPr="00F416C9" w:rsidRDefault="004A1EF4" w:rsidP="004A1EF4">
      <w:pPr>
        <w:pStyle w:val="NormalWeb"/>
        <w:spacing w:line="360" w:lineRule="auto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>As vitaminas são essenciais no sentido de que os tecidos do corpo não as podem sintetizar e, se as produzem, o fazem em quantidades tão insignificantes que não é possível cobrir as necessidades corporais do indivíduo.</w:t>
      </w:r>
    </w:p>
    <w:p w14:paraId="462C7E2F" w14:textId="77777777" w:rsidR="004A1EF4" w:rsidRPr="00F416C9" w:rsidRDefault="004A1EF4" w:rsidP="004A1EF4">
      <w:pPr>
        <w:pStyle w:val="NormalWeb"/>
        <w:spacing w:line="360" w:lineRule="auto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>As vitaminas devem ser fornecidas através da alimentação, pois o corpo humano não consegue sintetizá-las.</w:t>
      </w:r>
    </w:p>
    <w:p w14:paraId="33F1A4FF" w14:textId="77777777" w:rsidR="004A1EF4" w:rsidRPr="00F416C9" w:rsidRDefault="004A1EF4" w:rsidP="004A1EF4">
      <w:pPr>
        <w:pStyle w:val="NormalWeb"/>
        <w:spacing w:line="360" w:lineRule="auto"/>
        <w:jc w:val="both"/>
        <w:rPr>
          <w:rFonts w:ascii="Arial" w:hAnsi="Arial" w:cs="Arial"/>
          <w:lang w:val="en-US"/>
        </w:rPr>
      </w:pPr>
      <w:r w:rsidRPr="00F416C9">
        <w:rPr>
          <w:rFonts w:ascii="Arial" w:hAnsi="Arial" w:cs="Arial"/>
          <w:bCs/>
        </w:rPr>
        <w:t>Existem exceções:</w:t>
      </w:r>
    </w:p>
    <w:p w14:paraId="58538EE5" w14:textId="77777777" w:rsidR="00E93E3A" w:rsidRPr="00F416C9" w:rsidRDefault="004A1EF4" w:rsidP="004A1EF4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>Vitamina D, que pode ser formada na pele com exposição solar moderada.</w:t>
      </w:r>
    </w:p>
    <w:p w14:paraId="189DD33E" w14:textId="77777777" w:rsidR="00E93E3A" w:rsidRPr="00F416C9" w:rsidRDefault="004A1EF4" w:rsidP="004A1EF4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416C9">
        <w:rPr>
          <w:rFonts w:ascii="Arial" w:hAnsi="Arial" w:cs="Arial"/>
          <w:bCs/>
        </w:rPr>
        <w:t>As vitaminas K, B1, B12 e ácido fólico são formadas em pequenas quantidades na flora intestinal.</w:t>
      </w:r>
    </w:p>
    <w:p w14:paraId="3DE02BF1" w14:textId="77777777" w:rsidR="002D4C81" w:rsidRPr="002D4C81" w:rsidRDefault="00C67452" w:rsidP="002D1228">
      <w:pPr>
        <w:pStyle w:val="NormalWeb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D4C81">
        <w:rPr>
          <w:rFonts w:ascii="Arial" w:hAnsi="Arial" w:cs="Arial"/>
          <w:b/>
          <w:sz w:val="28"/>
          <w:szCs w:val="28"/>
          <w:u w:val="single"/>
        </w:rPr>
        <w:t xml:space="preserve">Classificação das </w:t>
      </w:r>
      <w:r w:rsidR="00700773" w:rsidRPr="002D4C81">
        <w:rPr>
          <w:rFonts w:ascii="Arial" w:hAnsi="Arial" w:cs="Arial"/>
          <w:b/>
          <w:sz w:val="28"/>
          <w:szCs w:val="28"/>
          <w:u w:val="single"/>
        </w:rPr>
        <w:t>vitaminas:</w:t>
      </w:r>
      <w:r w:rsidRPr="002D4C81">
        <w:rPr>
          <w:rFonts w:ascii="Arial" w:hAnsi="Arial" w:cs="Arial"/>
          <w:b/>
          <w:sz w:val="28"/>
          <w:szCs w:val="28"/>
        </w:rPr>
        <w:t xml:space="preserve"> </w:t>
      </w:r>
    </w:p>
    <w:p w14:paraId="79BDA226" w14:textId="2CB01D7D" w:rsidR="00C67452" w:rsidRDefault="002D4C81" w:rsidP="002D1228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67452" w:rsidRPr="00F416C9">
        <w:rPr>
          <w:rFonts w:ascii="Arial" w:hAnsi="Arial" w:cs="Arial"/>
        </w:rPr>
        <w:t xml:space="preserve">ão classificadas de acordo com sua capacidade de se dissolver em gordura </w:t>
      </w:r>
      <w:r w:rsidR="00700773" w:rsidRPr="00F416C9">
        <w:rPr>
          <w:rFonts w:ascii="Arial" w:hAnsi="Arial" w:cs="Arial"/>
        </w:rPr>
        <w:t>(vitaminas</w:t>
      </w:r>
      <w:r w:rsidR="00C67452" w:rsidRPr="00F416C9">
        <w:rPr>
          <w:rFonts w:ascii="Arial" w:hAnsi="Arial" w:cs="Arial"/>
          <w:bCs/>
        </w:rPr>
        <w:t xml:space="preserve"> </w:t>
      </w:r>
      <w:r w:rsidR="00700773" w:rsidRPr="00F416C9">
        <w:rPr>
          <w:rFonts w:ascii="Arial" w:hAnsi="Arial" w:cs="Arial"/>
          <w:bCs/>
        </w:rPr>
        <w:t>lipossolúveis)</w:t>
      </w:r>
      <w:r w:rsidR="00C67452" w:rsidRPr="00F416C9">
        <w:rPr>
          <w:rFonts w:ascii="Arial" w:hAnsi="Arial" w:cs="Arial"/>
        </w:rPr>
        <w:t xml:space="preserve"> ou em água </w:t>
      </w:r>
      <w:r w:rsidR="00700773" w:rsidRPr="00F416C9">
        <w:rPr>
          <w:rFonts w:ascii="Arial" w:hAnsi="Arial" w:cs="Arial"/>
        </w:rPr>
        <w:t>(vitaminas</w:t>
      </w:r>
      <w:r w:rsidR="00C67452" w:rsidRPr="00F416C9">
        <w:rPr>
          <w:rFonts w:ascii="Arial" w:hAnsi="Arial" w:cs="Arial"/>
          <w:bCs/>
        </w:rPr>
        <w:t xml:space="preserve"> </w:t>
      </w:r>
      <w:r w:rsidR="00700773" w:rsidRPr="00F416C9">
        <w:rPr>
          <w:rFonts w:ascii="Arial" w:hAnsi="Arial" w:cs="Arial"/>
          <w:bCs/>
        </w:rPr>
        <w:t>hidrossolúveis)</w:t>
      </w:r>
      <w:r w:rsidR="00C67452" w:rsidRPr="00F416C9">
        <w:rPr>
          <w:rFonts w:ascii="Arial" w:hAnsi="Arial" w:cs="Arial"/>
        </w:rPr>
        <w:t xml:space="preserve">. As </w:t>
      </w:r>
      <w:r w:rsidR="00C67452" w:rsidRPr="00F416C9">
        <w:rPr>
          <w:rFonts w:ascii="Arial" w:hAnsi="Arial" w:cs="Arial"/>
          <w:bCs/>
        </w:rPr>
        <w:t xml:space="preserve">vitaminas </w:t>
      </w:r>
      <w:r w:rsidR="00700773" w:rsidRPr="00F416C9">
        <w:rPr>
          <w:rFonts w:ascii="Arial" w:hAnsi="Arial" w:cs="Arial"/>
          <w:bCs/>
        </w:rPr>
        <w:t>lipossolúveis,</w:t>
      </w:r>
      <w:r w:rsidR="00C67452" w:rsidRPr="00F416C9">
        <w:rPr>
          <w:rFonts w:ascii="Arial" w:hAnsi="Arial" w:cs="Arial"/>
        </w:rPr>
        <w:t xml:space="preserve"> A, D, E </w:t>
      </w:r>
      <w:proofErr w:type="spellStart"/>
      <w:r w:rsidR="00C67452" w:rsidRPr="00F416C9">
        <w:rPr>
          <w:rFonts w:ascii="Arial" w:hAnsi="Arial" w:cs="Arial"/>
        </w:rPr>
        <w:t>e</w:t>
      </w:r>
      <w:proofErr w:type="spellEnd"/>
      <w:r w:rsidR="00C67452" w:rsidRPr="00F416C9">
        <w:rPr>
          <w:rFonts w:ascii="Arial" w:hAnsi="Arial" w:cs="Arial"/>
        </w:rPr>
        <w:t xml:space="preserve"> K, são frequentemente ingeridas com alimentos que contêm gordura e, como podem </w:t>
      </w:r>
      <w:r w:rsidR="00C67452" w:rsidRPr="00F416C9">
        <w:rPr>
          <w:rFonts w:ascii="Arial" w:hAnsi="Arial" w:cs="Arial"/>
        </w:rPr>
        <w:lastRenderedPageBreak/>
        <w:t xml:space="preserve">ser armazenadas na gordura corporal, não precisam ser ingeridas todos os dias. As </w:t>
      </w:r>
      <w:r w:rsidR="00C67452" w:rsidRPr="00F416C9">
        <w:rPr>
          <w:rFonts w:ascii="Arial" w:hAnsi="Arial" w:cs="Arial"/>
          <w:bCs/>
        </w:rPr>
        <w:t xml:space="preserve">vitaminas </w:t>
      </w:r>
      <w:r w:rsidR="00700773" w:rsidRPr="00F416C9">
        <w:rPr>
          <w:rFonts w:ascii="Arial" w:hAnsi="Arial" w:cs="Arial"/>
          <w:bCs/>
        </w:rPr>
        <w:t>hidrossolúveis,</w:t>
      </w:r>
      <w:r w:rsidR="00C67452" w:rsidRPr="00F416C9">
        <w:rPr>
          <w:rFonts w:ascii="Arial" w:hAnsi="Arial" w:cs="Arial"/>
        </w:rPr>
        <w:t xml:space="preserve"> as oito do grupo B e a vitamina C, não podem ser armazenadas e, portanto, devem ser consumidas com frequência, de preferência diariamente (com exceção de algumas vitaminas do complexo B, como veremos adiante).</w:t>
      </w:r>
    </w:p>
    <w:p w14:paraId="7B028795" w14:textId="77777777" w:rsidR="00857555" w:rsidRPr="002D4C81" w:rsidRDefault="00857555" w:rsidP="002D1228">
      <w:pPr>
        <w:pStyle w:val="NormalWeb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D4C81">
        <w:rPr>
          <w:rFonts w:ascii="Arial" w:hAnsi="Arial" w:cs="Arial"/>
          <w:b/>
          <w:bCs/>
          <w:sz w:val="28"/>
          <w:szCs w:val="28"/>
          <w:u w:val="single"/>
        </w:rPr>
        <w:t>Estrutura</w:t>
      </w:r>
    </w:p>
    <w:p w14:paraId="2B186208" w14:textId="77777777" w:rsidR="00857555" w:rsidRDefault="00857555" w:rsidP="002D1228">
      <w:pPr>
        <w:pStyle w:val="NormalWeb"/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t xml:space="preserve">Solúvel em água: </w:t>
      </w:r>
      <w:r>
        <w:rPr>
          <w:rFonts w:ascii="Arial" w:hAnsi="Arial" w:cs="Arial"/>
          <w:color w:val="202124"/>
          <w:shd w:val="clear" w:color="auto" w:fill="FFFFFF"/>
        </w:rPr>
        <w:t xml:space="preserve">Em sua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estrutura </w:t>
      </w:r>
      <w:r>
        <w:rPr>
          <w:rFonts w:ascii="Arial" w:hAnsi="Arial" w:cs="Arial"/>
          <w:color w:val="202124"/>
          <w:shd w:val="clear" w:color="auto" w:fill="FFFFFF"/>
        </w:rPr>
        <w:t>molecular, além de átomos de carbono e hidrogênio, eles contêm altas proporções de átomos eletronegativos, como oxigênio e nitrogênio, que podem formar ligações de hidrogênio com a água e, portanto, são compostos polares e, portanto, solúveis em água.</w:t>
      </w:r>
    </w:p>
    <w:p w14:paraId="61758CF8" w14:textId="68A725E9" w:rsidR="00857555" w:rsidRDefault="00857555" w:rsidP="002D122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Lipossolúvel: Sua estrutura molecular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contém carbono, oxigênio e hidrogênio, com um ou mais anéis </w:t>
      </w:r>
      <w:r w:rsidR="00700773">
        <w:rPr>
          <w:rFonts w:ascii="Arial" w:hAnsi="Arial" w:cs="Arial"/>
          <w:b/>
          <w:bCs/>
          <w:color w:val="202124"/>
          <w:shd w:val="clear" w:color="auto" w:fill="FFFFFF"/>
        </w:rPr>
        <w:t>benzoicos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ligados a uma cadeia de hidrocarbonetos mais ou menos </w:t>
      </w:r>
      <w:r w:rsidR="00700773">
        <w:rPr>
          <w:rFonts w:ascii="Arial" w:hAnsi="Arial" w:cs="Arial"/>
          <w:b/>
          <w:bCs/>
          <w:color w:val="202124"/>
          <w:shd w:val="clear" w:color="auto" w:fill="FFFFFF"/>
        </w:rPr>
        <w:t>longa.</w:t>
      </w:r>
    </w:p>
    <w:p w14:paraId="6DB7757C" w14:textId="2C94FD02" w:rsidR="002D4C81" w:rsidRPr="002D4C81" w:rsidRDefault="002D4C81" w:rsidP="002D4C81">
      <w:pPr>
        <w:pStyle w:val="NormalWeb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D4C81">
        <w:rPr>
          <w:rFonts w:ascii="Arial" w:hAnsi="Arial" w:cs="Arial"/>
          <w:b/>
          <w:bCs/>
          <w:sz w:val="28"/>
          <w:szCs w:val="28"/>
          <w:u w:val="single"/>
        </w:rPr>
        <w:t>Fontes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>, f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 xml:space="preserve">unções 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>e d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 xml:space="preserve">oenças por 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 xml:space="preserve">sua 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>deficiência</w:t>
      </w:r>
      <w:r w:rsidRPr="002D4C81"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6ABB017A" w14:textId="0C3C0FA6" w:rsidR="002D4C81" w:rsidRPr="002D4C81" w:rsidRDefault="002D4C81" w:rsidP="002D4C81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1DF47D" wp14:editId="391E0577">
            <wp:extent cx="2828925" cy="2828925"/>
            <wp:effectExtent l="0" t="0" r="9525" b="9525"/>
            <wp:docPr id="3" name="Imagen 3" descr="As vitaminas podem ser adquiridas por meio de uma alimentação saudá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vitaminas podem ser adquiridas por meio de uma alimentação saudáv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4CB1" w14:textId="77777777" w:rsidR="002D4C81" w:rsidRDefault="002D4C81" w:rsidP="002D4C81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4799BC7C" w14:textId="77777777" w:rsidR="002D4C81" w:rsidRDefault="002D4C81" w:rsidP="002D4C81">
      <w:pPr>
        <w:pStyle w:val="NormalWeb"/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78"/>
        <w:gridCol w:w="2345"/>
      </w:tblGrid>
      <w:tr w:rsidR="002D4C81" w14:paraId="4493E162" w14:textId="77777777" w:rsidTr="002D4C81">
        <w:tc>
          <w:tcPr>
            <w:tcW w:w="2349" w:type="dxa"/>
          </w:tcPr>
          <w:p w14:paraId="08D61EFE" w14:textId="0228D500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>Vitaminas</w:t>
            </w:r>
          </w:p>
        </w:tc>
        <w:tc>
          <w:tcPr>
            <w:tcW w:w="2349" w:type="dxa"/>
          </w:tcPr>
          <w:p w14:paraId="196F9FC9" w14:textId="3FADE805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Fontes</w:t>
            </w:r>
          </w:p>
        </w:tc>
        <w:tc>
          <w:tcPr>
            <w:tcW w:w="2349" w:type="dxa"/>
          </w:tcPr>
          <w:p w14:paraId="6A51AD9F" w14:textId="21286F33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Funções no organismo</w:t>
            </w:r>
          </w:p>
        </w:tc>
        <w:tc>
          <w:tcPr>
            <w:tcW w:w="2349" w:type="dxa"/>
          </w:tcPr>
          <w:p w14:paraId="5A7E912A" w14:textId="60C9A708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D4C81">
              <w:rPr>
                <w:rFonts w:ascii="Arial" w:hAnsi="Arial" w:cs="Arial"/>
              </w:rPr>
              <w:t>oenças</w:t>
            </w:r>
          </w:p>
        </w:tc>
      </w:tr>
      <w:tr w:rsidR="002D4C81" w14:paraId="2E446CD3" w14:textId="77777777" w:rsidTr="002D4C81">
        <w:tc>
          <w:tcPr>
            <w:tcW w:w="2349" w:type="dxa"/>
          </w:tcPr>
          <w:p w14:paraId="3886724E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 (retinol)</w:t>
            </w:r>
          </w:p>
          <w:p w14:paraId="18DBED22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83A405E" w14:textId="4AF4DD8C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.</w:t>
            </w:r>
          </w:p>
        </w:tc>
        <w:tc>
          <w:tcPr>
            <w:tcW w:w="2349" w:type="dxa"/>
          </w:tcPr>
          <w:p w14:paraId="6DC45932" w14:textId="04D8232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 xml:space="preserve">Hortaliças de coloração verde-escuro; vegetais de coloração alaranjada; leite e </w:t>
            </w:r>
            <w:r w:rsidR="007F5CFC" w:rsidRPr="002D4C81">
              <w:rPr>
                <w:rFonts w:ascii="Arial" w:hAnsi="Arial" w:cs="Arial"/>
              </w:rPr>
              <w:t xml:space="preserve">derivados; </w:t>
            </w:r>
            <w:proofErr w:type="gramStart"/>
            <w:r w:rsidR="007F5CFC" w:rsidRPr="002D4C81">
              <w:rPr>
                <w:rFonts w:ascii="Arial" w:hAnsi="Arial" w:cs="Arial"/>
              </w:rPr>
              <w:t>fígado</w:t>
            </w:r>
            <w:r w:rsidR="007F5CFC">
              <w:rPr>
                <w:rFonts w:ascii="Arial" w:hAnsi="Arial" w:cs="Arial"/>
              </w:rPr>
              <w:t xml:space="preserve">, </w:t>
            </w:r>
            <w:r w:rsidR="007F5CFC" w:rsidRPr="00F416C9">
              <w:rPr>
                <w:rFonts w:ascii="Arial" w:hAnsi="Arial" w:cs="Arial"/>
              </w:rPr>
              <w:t xml:space="preserve"> gema</w:t>
            </w:r>
            <w:proofErr w:type="gramEnd"/>
            <w:r w:rsidR="007F5CFC" w:rsidRPr="00F416C9">
              <w:rPr>
                <w:rFonts w:ascii="Arial" w:hAnsi="Arial" w:cs="Arial"/>
              </w:rPr>
              <w:t xml:space="preserve"> de ovo</w:t>
            </w:r>
            <w:r w:rsidR="007F5CFC">
              <w:rPr>
                <w:rFonts w:ascii="Arial" w:hAnsi="Arial" w:cs="Arial"/>
              </w:rPr>
              <w:t xml:space="preserve"> </w:t>
            </w:r>
            <w:r w:rsidR="007F5CFC" w:rsidRPr="00F416C9">
              <w:rPr>
                <w:rFonts w:ascii="Arial" w:hAnsi="Arial" w:cs="Arial"/>
              </w:rPr>
              <w:t xml:space="preserve"> e óleo </w:t>
            </w:r>
          </w:p>
        </w:tc>
        <w:tc>
          <w:tcPr>
            <w:tcW w:w="2349" w:type="dxa"/>
          </w:tcPr>
          <w:p w14:paraId="209EC788" w14:textId="2EE41F59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Apresenta importante papel na visão, atua na manutenção de tecidos epiteliais e imunidade.</w:t>
            </w:r>
          </w:p>
        </w:tc>
        <w:tc>
          <w:tcPr>
            <w:tcW w:w="2349" w:type="dxa"/>
          </w:tcPr>
          <w:p w14:paraId="2B64DABB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Problemas de visão, alterações na pele e alteração na imunidade</w:t>
            </w:r>
          </w:p>
          <w:p w14:paraId="06596355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D4C81" w14:paraId="6E9C6C4A" w14:textId="77777777" w:rsidTr="002D4C81">
        <w:tc>
          <w:tcPr>
            <w:tcW w:w="2349" w:type="dxa"/>
          </w:tcPr>
          <w:p w14:paraId="39EEF36A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D (calciferol)</w:t>
            </w:r>
          </w:p>
          <w:p w14:paraId="1EFD01A0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A085F44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06F3F9E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20FB64B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35131037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Leite e derivados; salmão; e gemas de ovo.</w:t>
            </w:r>
          </w:p>
          <w:p w14:paraId="7FD11456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3FA2F082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Participa da absorção e utilização de dois sais importantes: o cálcio e o fósforo.</w:t>
            </w:r>
          </w:p>
          <w:p w14:paraId="1306372F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707FB700" w14:textId="00936ADC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Raquitismo (problema de saúde que desencadeia amolecimento e fragilidade de ossos e, em crianças, causa deformações ósseas) e osteoporose</w:t>
            </w:r>
          </w:p>
        </w:tc>
      </w:tr>
      <w:tr w:rsidR="002D4C81" w14:paraId="5F4FDA22" w14:textId="77777777" w:rsidTr="002D4C81">
        <w:tc>
          <w:tcPr>
            <w:tcW w:w="2349" w:type="dxa"/>
          </w:tcPr>
          <w:p w14:paraId="01F3454D" w14:textId="17776DE8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E (tocoferol)</w:t>
            </w:r>
          </w:p>
        </w:tc>
        <w:tc>
          <w:tcPr>
            <w:tcW w:w="2349" w:type="dxa"/>
          </w:tcPr>
          <w:p w14:paraId="6CB65C88" w14:textId="02B112BE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 xml:space="preserve">Óleos vegetais; nozes; </w:t>
            </w:r>
            <w:r w:rsidR="00190D4C" w:rsidRPr="00F416C9">
              <w:rPr>
                <w:rFonts w:ascii="Arial" w:hAnsi="Arial" w:cs="Arial"/>
              </w:rPr>
              <w:t>gérmen de trigo, fígado e vegetais de folhas verdes</w:t>
            </w:r>
          </w:p>
        </w:tc>
        <w:tc>
          <w:tcPr>
            <w:tcW w:w="2349" w:type="dxa"/>
          </w:tcPr>
          <w:p w14:paraId="2B08CB24" w14:textId="76B3A194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Atua como antioxidante.</w:t>
            </w:r>
          </w:p>
        </w:tc>
        <w:tc>
          <w:tcPr>
            <w:tcW w:w="2349" w:type="dxa"/>
          </w:tcPr>
          <w:p w14:paraId="0B65E6B1" w14:textId="5BC02E0D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Problemas no sistema nervoso</w:t>
            </w:r>
          </w:p>
        </w:tc>
      </w:tr>
      <w:tr w:rsidR="002D4C81" w14:paraId="4B0E1450" w14:textId="77777777" w:rsidTr="002D4C81">
        <w:tc>
          <w:tcPr>
            <w:tcW w:w="2349" w:type="dxa"/>
          </w:tcPr>
          <w:p w14:paraId="3D35ABB3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K (</w:t>
            </w:r>
            <w:proofErr w:type="spellStart"/>
            <w:r w:rsidRPr="002D4C81">
              <w:rPr>
                <w:rFonts w:ascii="Arial" w:hAnsi="Arial" w:cs="Arial"/>
              </w:rPr>
              <w:t>filoquinona</w:t>
            </w:r>
            <w:proofErr w:type="spellEnd"/>
            <w:r w:rsidRPr="002D4C81">
              <w:rPr>
                <w:rFonts w:ascii="Arial" w:hAnsi="Arial" w:cs="Arial"/>
              </w:rPr>
              <w:t>)</w:t>
            </w:r>
          </w:p>
          <w:p w14:paraId="4F08C8A5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5702F48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0BD2AA56" w14:textId="59BDC0EA" w:rsidR="002D4C81" w:rsidRDefault="002D4C81" w:rsidP="00190D4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Hortaliças verdes;</w:t>
            </w:r>
            <w:r w:rsidR="00190D4C" w:rsidRPr="00F416C9">
              <w:rPr>
                <w:rFonts w:ascii="Arial" w:hAnsi="Arial" w:cs="Arial"/>
              </w:rPr>
              <w:t xml:space="preserve"> </w:t>
            </w:r>
            <w:r w:rsidR="00190D4C" w:rsidRPr="00F416C9">
              <w:rPr>
                <w:rFonts w:ascii="Arial" w:hAnsi="Arial" w:cs="Arial"/>
              </w:rPr>
              <w:t>gema de ovo, óleo de soja</w:t>
            </w:r>
            <w:r w:rsidR="00190D4C">
              <w:rPr>
                <w:rFonts w:ascii="Arial" w:hAnsi="Arial" w:cs="Arial"/>
              </w:rPr>
              <w:t xml:space="preserve">, fígado, </w:t>
            </w:r>
            <w:r w:rsidRPr="002D4C81">
              <w:rPr>
                <w:rFonts w:ascii="Arial" w:hAnsi="Arial" w:cs="Arial"/>
              </w:rPr>
              <w:t>também é produzida por bactérias presentes no intestino.</w:t>
            </w:r>
            <w:r w:rsidR="00190D4C" w:rsidRPr="00F416C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49" w:type="dxa"/>
          </w:tcPr>
          <w:p w14:paraId="2BDD5C2B" w14:textId="5171BD69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Possui importante papel na coagulação sanguínea.</w:t>
            </w:r>
          </w:p>
        </w:tc>
        <w:tc>
          <w:tcPr>
            <w:tcW w:w="2349" w:type="dxa"/>
          </w:tcPr>
          <w:p w14:paraId="21487BCC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Alterações na coagulação sanguínea</w:t>
            </w:r>
          </w:p>
          <w:p w14:paraId="66259691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D4C81" w14:paraId="0090B8DB" w14:textId="77777777" w:rsidTr="002D4C81">
        <w:tc>
          <w:tcPr>
            <w:tcW w:w="2349" w:type="dxa"/>
          </w:tcPr>
          <w:p w14:paraId="4D8C5B3D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>B1 (tiamina)</w:t>
            </w:r>
          </w:p>
          <w:p w14:paraId="1C951A57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6A626A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A14AB61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62E2085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62137ACB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Carne de porco; legumes; vegetais folhosos; e grãos integrais.</w:t>
            </w:r>
          </w:p>
          <w:p w14:paraId="62A277E3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0DDE3D1F" w14:textId="637AC3A5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Atua como coenzima usada na remoção de gás carbônico de compostos orgânicos. Importante na manutenção do funcionamento dos sistemas nervoso e circulatório.</w:t>
            </w:r>
          </w:p>
        </w:tc>
        <w:tc>
          <w:tcPr>
            <w:tcW w:w="2349" w:type="dxa"/>
          </w:tcPr>
          <w:p w14:paraId="02DC9633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Beribéri (problema de saúde que desencadeia sintomas como fraqueza, formigamento, dor nos membros, falta de ar e inchaço dos membros)</w:t>
            </w:r>
          </w:p>
          <w:p w14:paraId="21DB9931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D4C81" w14:paraId="3B517D52" w14:textId="77777777" w:rsidTr="002D4C81">
        <w:tc>
          <w:tcPr>
            <w:tcW w:w="2349" w:type="dxa"/>
          </w:tcPr>
          <w:p w14:paraId="3D0B5114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B2 (riboflavina)</w:t>
            </w:r>
          </w:p>
          <w:p w14:paraId="7632408F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B106B0C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36463556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Carnes; grãos integrais; hortaliças; leite e derivados.</w:t>
            </w:r>
          </w:p>
          <w:p w14:paraId="4FE77BC2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7E83A2F4" w14:textId="761FA1C4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Faz parte das coenzimas FAD e FMN. Está relacionada com a manutenção da pele.</w:t>
            </w:r>
          </w:p>
        </w:tc>
        <w:tc>
          <w:tcPr>
            <w:tcW w:w="2349" w:type="dxa"/>
          </w:tcPr>
          <w:p w14:paraId="30A99E03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Lesões na pele</w:t>
            </w:r>
          </w:p>
          <w:p w14:paraId="1B0F76E9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D4C81" w14:paraId="6168D035" w14:textId="77777777" w:rsidTr="002D4C81">
        <w:tc>
          <w:tcPr>
            <w:tcW w:w="2349" w:type="dxa"/>
          </w:tcPr>
          <w:p w14:paraId="0A392057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B3 (niacina)</w:t>
            </w:r>
          </w:p>
          <w:p w14:paraId="4C9A72D9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0524CA2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04180DD" w14:textId="77777777" w:rsidR="002D4C81" w:rsidRDefault="002D4C81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419C76F2" w14:textId="77777777" w:rsidR="002D4C81" w:rsidRP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Carnes; ovos; vegetais folhosos; grãos; e nozes.</w:t>
            </w:r>
          </w:p>
          <w:p w14:paraId="2BF98277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1E0EE374" w14:textId="6BA7FA65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É um componente das coenzimas NAD+ e NADP+. Ajuda no funcionamento do sistema nervoso e imunológico.</w:t>
            </w:r>
          </w:p>
        </w:tc>
        <w:tc>
          <w:tcPr>
            <w:tcW w:w="2349" w:type="dxa"/>
          </w:tcPr>
          <w:p w14:paraId="46D16F4F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Lesões gastrointestinais e na pele, e confusão mental</w:t>
            </w:r>
          </w:p>
          <w:p w14:paraId="3C3892E9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D4C81" w14:paraId="587E30A6" w14:textId="77777777" w:rsidTr="002D4C81">
        <w:tc>
          <w:tcPr>
            <w:tcW w:w="2349" w:type="dxa"/>
          </w:tcPr>
          <w:p w14:paraId="3A65EAE1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 xml:space="preserve">B5 (ácido </w:t>
            </w:r>
            <w:proofErr w:type="spellStart"/>
            <w:r w:rsidRPr="002D4C81">
              <w:rPr>
                <w:rFonts w:ascii="Arial" w:hAnsi="Arial" w:cs="Arial"/>
              </w:rPr>
              <w:t>pantotênico</w:t>
            </w:r>
            <w:proofErr w:type="spellEnd"/>
            <w:r w:rsidRPr="002D4C81">
              <w:rPr>
                <w:rFonts w:ascii="Arial" w:hAnsi="Arial" w:cs="Arial"/>
              </w:rPr>
              <w:t>)</w:t>
            </w:r>
          </w:p>
          <w:p w14:paraId="72F08D0E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72AB3AA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D0859BF" w14:textId="77777777" w:rsidR="002D4C81" w:rsidRDefault="002D4C81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378FDD09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Carnes; hortaliças; grãos integrais; frutas; e leite e derivados.</w:t>
            </w:r>
          </w:p>
          <w:p w14:paraId="1467BBB9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6A9958AF" w14:textId="6228116F" w:rsidR="002D4C81" w:rsidRDefault="007F5CFC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Componente da coenzima A. Relaciona-se com a formação de hemácias e previne a degeneração de cartilagens.</w:t>
            </w:r>
          </w:p>
        </w:tc>
        <w:tc>
          <w:tcPr>
            <w:tcW w:w="2349" w:type="dxa"/>
          </w:tcPr>
          <w:p w14:paraId="12870DC6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Formigamentos, dormência e fadiga</w:t>
            </w:r>
          </w:p>
          <w:p w14:paraId="17EC1F6C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D4C81" w14:paraId="7E2318B9" w14:textId="77777777" w:rsidTr="002D4C81">
        <w:tc>
          <w:tcPr>
            <w:tcW w:w="2349" w:type="dxa"/>
          </w:tcPr>
          <w:p w14:paraId="2688CC86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>B6 (piridoxina)</w:t>
            </w:r>
          </w:p>
          <w:p w14:paraId="691B0772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BC80AC9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C00EA27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C1D35E7" w14:textId="77777777" w:rsidR="002D4C81" w:rsidRDefault="002D4C81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5B646378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Carnes; grãos integrais; nozes; e hortaliças.</w:t>
            </w:r>
          </w:p>
          <w:p w14:paraId="07A9EAD0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1CA1E5D6" w14:textId="11C306F4" w:rsidR="002D4C81" w:rsidRDefault="007F5CFC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É uma coenzima utilizada no metabolismo de aminoácidos.  Ajuda na manutenção do sistema nervoso central e imunológico.</w:t>
            </w:r>
          </w:p>
        </w:tc>
        <w:tc>
          <w:tcPr>
            <w:tcW w:w="2349" w:type="dxa"/>
          </w:tcPr>
          <w:p w14:paraId="7080A190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Irritabilidade, anemia e espasmos musculares</w:t>
            </w:r>
          </w:p>
          <w:p w14:paraId="09FB0608" w14:textId="77777777" w:rsidR="002D4C81" w:rsidRDefault="002D4C81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F5CFC" w14:paraId="37BCAB0B" w14:textId="77777777" w:rsidTr="002D4C81">
        <w:tc>
          <w:tcPr>
            <w:tcW w:w="2349" w:type="dxa"/>
          </w:tcPr>
          <w:p w14:paraId="2D965866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B7 (biotina)</w:t>
            </w:r>
          </w:p>
          <w:p w14:paraId="7BCA10B3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D17AB2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F60D041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BE96970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2FC9B577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Hortaliças; ovos; e carnes.</w:t>
            </w:r>
          </w:p>
          <w:p w14:paraId="347EAA9B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7A63C9A2" w14:textId="4EAE1668" w:rsidR="007F5CFC" w:rsidRPr="002D4C81" w:rsidRDefault="007F5CFC" w:rsidP="002D4C81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Atua como coenzima na síntese de gordura, aminoácidos e glicogênio. Auxilia na produção de ácidos graxos e redução dos níveis de glicose no sangue.</w:t>
            </w:r>
          </w:p>
        </w:tc>
        <w:tc>
          <w:tcPr>
            <w:tcW w:w="2349" w:type="dxa"/>
          </w:tcPr>
          <w:p w14:paraId="253DCB54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Pele com escamações e problemas neuromusculares</w:t>
            </w:r>
          </w:p>
          <w:p w14:paraId="613B3712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F5CFC" w14:paraId="6190888E" w14:textId="77777777" w:rsidTr="002D4C81">
        <w:tc>
          <w:tcPr>
            <w:tcW w:w="2349" w:type="dxa"/>
          </w:tcPr>
          <w:p w14:paraId="00D39531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B9 (ácido fólico)</w:t>
            </w:r>
          </w:p>
          <w:p w14:paraId="500F37F7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4504E08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5E064C3D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7139527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2C45C3A9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Hortaliças verde; nozes; legumes; e grãos integrais.</w:t>
            </w:r>
          </w:p>
          <w:p w14:paraId="154DC081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62DEC557" w14:textId="14406455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Atua como coenzima no metabolismo de ácidos nucleicos e aminoácidos.  Atua na manutenção do sistema imunológico, nervoso e circulatório.</w:t>
            </w:r>
          </w:p>
        </w:tc>
        <w:tc>
          <w:tcPr>
            <w:tcW w:w="2349" w:type="dxa"/>
          </w:tcPr>
          <w:p w14:paraId="08AA9C72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Anemia e problemas congênitos</w:t>
            </w:r>
          </w:p>
          <w:p w14:paraId="17458874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F5CFC" w14:paraId="7DE45A4A" w14:textId="77777777" w:rsidTr="002D4C81">
        <w:tc>
          <w:tcPr>
            <w:tcW w:w="2349" w:type="dxa"/>
          </w:tcPr>
          <w:p w14:paraId="2A4D5B4B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B12 (cobalamina)</w:t>
            </w:r>
          </w:p>
          <w:p w14:paraId="74B40D95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3DD6FF9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74D910A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5109834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037118AC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>Carnes; leite; e derivados e ovos.</w:t>
            </w:r>
          </w:p>
          <w:p w14:paraId="28ABCD99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61FB1DBA" w14:textId="2E44C940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 xml:space="preserve">Participa da produção dos ácidos nucleicos e </w:t>
            </w:r>
            <w:r w:rsidRPr="002D4C81">
              <w:rPr>
                <w:rFonts w:ascii="Arial" w:hAnsi="Arial" w:cs="Arial"/>
              </w:rPr>
              <w:lastRenderedPageBreak/>
              <w:t>das hemácias. Age também sobre as células nervosas e no equilíbrio hormonal.</w:t>
            </w:r>
          </w:p>
        </w:tc>
        <w:tc>
          <w:tcPr>
            <w:tcW w:w="2349" w:type="dxa"/>
          </w:tcPr>
          <w:p w14:paraId="54391E1B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 xml:space="preserve">Dormência, alterações neurológicas, </w:t>
            </w:r>
            <w:r w:rsidRPr="002D4C81">
              <w:rPr>
                <w:rFonts w:ascii="Arial" w:hAnsi="Arial" w:cs="Arial"/>
              </w:rPr>
              <w:lastRenderedPageBreak/>
              <w:t>anemia e perca de equilíbrio</w:t>
            </w:r>
          </w:p>
          <w:p w14:paraId="79B05CC8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F5CFC" w14:paraId="15C8C585" w14:textId="77777777" w:rsidTr="002D4C81">
        <w:tc>
          <w:tcPr>
            <w:tcW w:w="2349" w:type="dxa"/>
          </w:tcPr>
          <w:p w14:paraId="7E82BF43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lastRenderedPageBreak/>
              <w:t>C (ácido ascórbico)</w:t>
            </w:r>
          </w:p>
          <w:p w14:paraId="78F07BC6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574A52F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4833C61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CA608AE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791A28FF" w14:textId="411C5171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Brócolis; frutas;</w:t>
            </w:r>
            <w:r>
              <w:rPr>
                <w:rFonts w:ascii="Arial" w:hAnsi="Arial" w:cs="Arial"/>
              </w:rPr>
              <w:t xml:space="preserve"> </w:t>
            </w:r>
            <w:r w:rsidRPr="002D4C81">
              <w:rPr>
                <w:rFonts w:ascii="Arial" w:hAnsi="Arial" w:cs="Arial"/>
              </w:rPr>
              <w:t>e tomate.</w:t>
            </w:r>
          </w:p>
          <w:p w14:paraId="48A7C683" w14:textId="77777777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67777E7B" w14:textId="25D57109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Importante na síntese de colágeno, manutenção e integridade das paredes capilares, e atua como antioxidante.</w:t>
            </w:r>
          </w:p>
        </w:tc>
        <w:tc>
          <w:tcPr>
            <w:tcW w:w="2349" w:type="dxa"/>
          </w:tcPr>
          <w:p w14:paraId="6E3C2E4A" w14:textId="085E212B" w:rsidR="007F5CFC" w:rsidRPr="002D4C81" w:rsidRDefault="007F5CFC" w:rsidP="007F5CFC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2D4C81">
              <w:rPr>
                <w:rFonts w:ascii="Arial" w:hAnsi="Arial" w:cs="Arial"/>
              </w:rPr>
              <w:t>Escorbuto (doença que causa sangramentos nas gengivas, fraqueza e irritação na pele) e dificuldade de regeneração de feridas</w:t>
            </w:r>
          </w:p>
        </w:tc>
      </w:tr>
    </w:tbl>
    <w:p w14:paraId="6CF02053" w14:textId="77777777" w:rsidR="00E53DBC" w:rsidRPr="00F416C9" w:rsidRDefault="00E53DBC" w:rsidP="002D1228">
      <w:pPr>
        <w:pStyle w:val="NormalWeb"/>
        <w:spacing w:line="360" w:lineRule="auto"/>
        <w:jc w:val="both"/>
        <w:rPr>
          <w:rFonts w:ascii="Arial" w:hAnsi="Arial" w:cs="Arial"/>
        </w:rPr>
      </w:pPr>
    </w:p>
    <w:sectPr w:rsidR="00E53DBC" w:rsidRPr="00F416C9" w:rsidSect="002D1228">
      <w:footerReference w:type="even" r:id="rId8"/>
      <w:footerReference w:type="default" r:id="rId9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40CB" w14:textId="77777777" w:rsidR="00057B77" w:rsidRDefault="00057B77">
      <w:r>
        <w:separator/>
      </w:r>
    </w:p>
  </w:endnote>
  <w:endnote w:type="continuationSeparator" w:id="0">
    <w:p w14:paraId="503F4616" w14:textId="77777777" w:rsidR="00057B77" w:rsidRDefault="0005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2FF0" w14:textId="77777777" w:rsidR="002D1228" w:rsidRDefault="002D1228" w:rsidP="00AC4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8900A7" w14:textId="77777777" w:rsidR="002D1228" w:rsidRDefault="002D1228" w:rsidP="002D12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C39A" w14:textId="77777777" w:rsidR="002D1228" w:rsidRDefault="002D1228" w:rsidP="00AC4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4270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CA3D532" w14:textId="77777777" w:rsidR="002D1228" w:rsidRDefault="002D1228" w:rsidP="002D122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8E1A" w14:textId="77777777" w:rsidR="00057B77" w:rsidRDefault="00057B77">
      <w:r>
        <w:separator/>
      </w:r>
    </w:p>
  </w:footnote>
  <w:footnote w:type="continuationSeparator" w:id="0">
    <w:p w14:paraId="760442DB" w14:textId="77777777" w:rsidR="00057B77" w:rsidRDefault="00057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0B3"/>
    <w:multiLevelType w:val="hybridMultilevel"/>
    <w:tmpl w:val="1EC60980"/>
    <w:lvl w:ilvl="0" w:tplc="CDFEFE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051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0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6FE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A35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2A75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A28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72C4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2D0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E4E"/>
    <w:multiLevelType w:val="hybridMultilevel"/>
    <w:tmpl w:val="FD2E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16558"/>
    <w:multiLevelType w:val="hybridMultilevel"/>
    <w:tmpl w:val="3E94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AD9"/>
    <w:rsid w:val="00004AD9"/>
    <w:rsid w:val="000221DB"/>
    <w:rsid w:val="000346F0"/>
    <w:rsid w:val="000456CB"/>
    <w:rsid w:val="00047C8B"/>
    <w:rsid w:val="00057B77"/>
    <w:rsid w:val="00084116"/>
    <w:rsid w:val="00190D4C"/>
    <w:rsid w:val="001E0347"/>
    <w:rsid w:val="00220F61"/>
    <w:rsid w:val="002920B9"/>
    <w:rsid w:val="002943EE"/>
    <w:rsid w:val="002C61C5"/>
    <w:rsid w:val="002D1228"/>
    <w:rsid w:val="002D4C81"/>
    <w:rsid w:val="002E0987"/>
    <w:rsid w:val="00303CBF"/>
    <w:rsid w:val="004020E9"/>
    <w:rsid w:val="004A1EF4"/>
    <w:rsid w:val="004B4454"/>
    <w:rsid w:val="0069184B"/>
    <w:rsid w:val="006A5531"/>
    <w:rsid w:val="00700773"/>
    <w:rsid w:val="00702195"/>
    <w:rsid w:val="00713522"/>
    <w:rsid w:val="00795612"/>
    <w:rsid w:val="007A1623"/>
    <w:rsid w:val="007F5CFC"/>
    <w:rsid w:val="0083035F"/>
    <w:rsid w:val="00830E2E"/>
    <w:rsid w:val="008419E6"/>
    <w:rsid w:val="0085159D"/>
    <w:rsid w:val="00857555"/>
    <w:rsid w:val="00863D77"/>
    <w:rsid w:val="0086678D"/>
    <w:rsid w:val="008862DD"/>
    <w:rsid w:val="008D026C"/>
    <w:rsid w:val="00902A6F"/>
    <w:rsid w:val="00926D48"/>
    <w:rsid w:val="00944ABB"/>
    <w:rsid w:val="009B0129"/>
    <w:rsid w:val="009B4D0E"/>
    <w:rsid w:val="00A37E08"/>
    <w:rsid w:val="00AB6A6A"/>
    <w:rsid w:val="00AC0DBF"/>
    <w:rsid w:val="00AC4970"/>
    <w:rsid w:val="00B55A49"/>
    <w:rsid w:val="00B91008"/>
    <w:rsid w:val="00B964B6"/>
    <w:rsid w:val="00BA37FD"/>
    <w:rsid w:val="00BE1F3F"/>
    <w:rsid w:val="00C60F6B"/>
    <w:rsid w:val="00C67452"/>
    <w:rsid w:val="00C85AFD"/>
    <w:rsid w:val="00CD53CF"/>
    <w:rsid w:val="00D54270"/>
    <w:rsid w:val="00D667C7"/>
    <w:rsid w:val="00DB211A"/>
    <w:rsid w:val="00DB5B7D"/>
    <w:rsid w:val="00E049DB"/>
    <w:rsid w:val="00E1697C"/>
    <w:rsid w:val="00E335B2"/>
    <w:rsid w:val="00E53DBC"/>
    <w:rsid w:val="00E60306"/>
    <w:rsid w:val="00E710D8"/>
    <w:rsid w:val="00E93E3A"/>
    <w:rsid w:val="00F02385"/>
    <w:rsid w:val="00F414AA"/>
    <w:rsid w:val="00F4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D139A"/>
  <w15:chartTrackingRefBased/>
  <w15:docId w15:val="{D39CD267-358D-410C-87E6-69E802A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7452"/>
    <w:pPr>
      <w:spacing w:before="100" w:beforeAutospacing="1" w:after="100" w:afterAutospacing="1"/>
    </w:pPr>
  </w:style>
  <w:style w:type="paragraph" w:styleId="Textodeglobo">
    <w:name w:val="Balloon Text"/>
    <w:basedOn w:val="Normal"/>
    <w:semiHidden/>
    <w:rsid w:val="00C67452"/>
    <w:rPr>
      <w:rFonts w:ascii="Tahoma" w:hAnsi="Tahoma" w:cs="Tahoma"/>
      <w:sz w:val="16"/>
      <w:szCs w:val="16"/>
    </w:rPr>
  </w:style>
  <w:style w:type="paragraph" w:customStyle="1" w:styleId="contenido">
    <w:name w:val="contenido"/>
    <w:basedOn w:val="Normal"/>
    <w:rsid w:val="000346F0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Piedepgina">
    <w:name w:val="footer"/>
    <w:basedOn w:val="Normal"/>
    <w:rsid w:val="002D122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D1228"/>
  </w:style>
  <w:style w:type="paragraph" w:styleId="Textoindependiente">
    <w:name w:val="Body Text"/>
    <w:basedOn w:val="Normal"/>
    <w:link w:val="TextoindependienteCar"/>
    <w:rsid w:val="00857555"/>
    <w:rPr>
      <w:rFonts w:ascii="Courier New" w:eastAsia="Times New Roman" w:hAnsi="Courier New"/>
      <w:spacing w:val="-3"/>
      <w:szCs w:val="20"/>
      <w:lang w:eastAsia="es-ES" w:bidi="he-IL"/>
    </w:rPr>
  </w:style>
  <w:style w:type="character" w:customStyle="1" w:styleId="TextoindependienteCar">
    <w:name w:val="Texto independiente Car"/>
    <w:link w:val="Textoindependiente"/>
    <w:rsid w:val="00857555"/>
    <w:rPr>
      <w:rFonts w:ascii="Courier New" w:eastAsia="Times New Roman" w:hAnsi="Courier New"/>
      <w:spacing w:val="-3"/>
      <w:sz w:val="24"/>
      <w:lang w:val="pt" w:eastAsia="es-ES" w:bidi="he-IL"/>
    </w:rPr>
  </w:style>
  <w:style w:type="character" w:styleId="Hipervnculo">
    <w:name w:val="Hyperlink"/>
    <w:uiPriority w:val="99"/>
    <w:unhideWhenUsed/>
    <w:rsid w:val="000456CB"/>
    <w:rPr>
      <w:color w:val="0000FF"/>
      <w:u w:val="single"/>
    </w:rPr>
  </w:style>
  <w:style w:type="table" w:styleId="Tablaconcuadrcula">
    <w:name w:val="Table Grid"/>
    <w:basedOn w:val="Tablanormal"/>
    <w:rsid w:val="002D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LAS VITAMINAS</vt:lpstr>
    </vt:vector>
  </TitlesOfParts>
  <Company/>
  <LinksUpToDate>false</LinksUpToDate>
  <CharactersWithSpaces>5601</CharactersWithSpaces>
  <SharedDoc>false</SharedDoc>
  <HLinks>
    <vt:vector size="24" baseType="variant">
      <vt:variant>
        <vt:i4>2228321</vt:i4>
      </vt:variant>
      <vt:variant>
        <vt:i4>9</vt:i4>
      </vt:variant>
      <vt:variant>
        <vt:i4>0</vt:i4>
      </vt:variant>
      <vt:variant>
        <vt:i4>5</vt:i4>
      </vt:variant>
      <vt:variant>
        <vt:lpwstr>https://www.cigna.com/es-us/knowledge-center/hw/insulina-sti150726.html</vt:lpwstr>
      </vt:variant>
      <vt:variant>
        <vt:lpwstr/>
      </vt:variant>
      <vt:variant>
        <vt:i4>3670134</vt:i4>
      </vt:variant>
      <vt:variant>
        <vt:i4>6</vt:i4>
      </vt:variant>
      <vt:variant>
        <vt:i4>0</vt:i4>
      </vt:variant>
      <vt:variant>
        <vt:i4>5</vt:i4>
      </vt:variant>
      <vt:variant>
        <vt:lpwstr>https://www.cigna.com/es-us/knowledge-center/hw/antioxidants-sta123283.html</vt:lpwstr>
      </vt:variant>
      <vt:variant>
        <vt:lpwstr/>
      </vt:variant>
      <vt:variant>
        <vt:i4>589912</vt:i4>
      </vt:variant>
      <vt:variant>
        <vt:i4>3</vt:i4>
      </vt:variant>
      <vt:variant>
        <vt:i4>0</vt:i4>
      </vt:variant>
      <vt:variant>
        <vt:i4>5</vt:i4>
      </vt:variant>
      <vt:variant>
        <vt:lpwstr>https://www.cigna.com/es-us/knowledge-center/hw/protenas-stp1987.html</vt:lpwstr>
      </vt:variant>
      <vt:variant>
        <vt:lpwstr/>
      </vt:variant>
      <vt:variant>
        <vt:i4>6094850</vt:i4>
      </vt:variant>
      <vt:variant>
        <vt:i4>0</vt:i4>
      </vt:variant>
      <vt:variant>
        <vt:i4>0</vt:i4>
      </vt:variant>
      <vt:variant>
        <vt:i4>5</vt:i4>
      </vt:variant>
      <vt:variant>
        <vt:lpwstr>https://www.cigna.com/es-us/knowledge-center/hw/enzima-ste122090.html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 VITAMINAS</dc:title>
  <dc:subject/>
  <dc:creator>MMM</dc:creator>
  <cp:keywords/>
  <dc:description/>
  <cp:lastModifiedBy>Administrator</cp:lastModifiedBy>
  <cp:revision>3</cp:revision>
  <cp:lastPrinted>2004-12-16T02:40:00Z</cp:lastPrinted>
  <dcterms:created xsi:type="dcterms:W3CDTF">2024-02-13T14:09:00Z</dcterms:created>
  <dcterms:modified xsi:type="dcterms:W3CDTF">2024-02-13T14:12:00Z</dcterms:modified>
</cp:coreProperties>
</file>