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7CABF5" w14:textId="7B52F7ED" w:rsidR="00DF7D3F" w:rsidRDefault="00AF4312">
      <w:r>
        <w:t>Sept 2, 2025</w:t>
      </w:r>
    </w:p>
    <w:p w14:paraId="2E1E319D" w14:textId="77777777" w:rsidR="00AF4312" w:rsidRDefault="00AF4312">
      <w:r>
        <w:t xml:space="preserve">In the office at 7:30am and trying to sign into Blackstream account in Outlook. It didn’t recognize my login </w:t>
      </w:r>
      <w:proofErr w:type="gramStart"/>
      <w:r>
        <w:t>password</w:t>
      </w:r>
      <w:proofErr w:type="gramEnd"/>
      <w:r>
        <w:t xml:space="preserve"> and I tried to many times and it locked me out (standard stuff). When Stuart Owen, IT Admin came in, I asked him for a reset. He said he couldn’t do it and that I had to go through Christine Brodsky, COO at Blackstream. I told him that she had sent me an email that I could no longer receive Blackstream email and that I responded that I understood but I wasn’t trying to receive new emails, just have access to old email. While I was employed at BIRE, I was also employed at Contender but used my BIRE email (I didn’t have a Contender email at that time). I just needed access to those communications and attachments. She sent an out of the office reply. I asked Stuart why he wouldn’t just reset my password to get into my own account. He said he was told not to and that I had to go through Christine or Michael Mumma. I asked him again, who told you I can’t have access to my </w:t>
      </w:r>
      <w:proofErr w:type="gramStart"/>
      <w:r>
        <w:t>email</w:t>
      </w:r>
      <w:proofErr w:type="gramEnd"/>
      <w:r>
        <w:t xml:space="preserve"> and he just shook his head and said he was caught in the middle. </w:t>
      </w:r>
    </w:p>
    <w:p w14:paraId="0CA9E07B" w14:textId="469D551C" w:rsidR="00AF4312" w:rsidRDefault="00AF4312">
      <w:r>
        <w:t xml:space="preserve">I later took Stuart aside and apologized that I might have sounded forceful in this request and that I understood he was just following instructions. He again said this was due to all the drama that had played out with Michael Mumma over the past few months. </w:t>
      </w:r>
    </w:p>
    <w:sectPr w:rsidR="00AF431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4312"/>
    <w:rsid w:val="001540F9"/>
    <w:rsid w:val="003A4DE9"/>
    <w:rsid w:val="006263EF"/>
    <w:rsid w:val="00781E98"/>
    <w:rsid w:val="00852899"/>
    <w:rsid w:val="00940613"/>
    <w:rsid w:val="00957A07"/>
    <w:rsid w:val="00A74BD4"/>
    <w:rsid w:val="00AF4312"/>
    <w:rsid w:val="00B069FA"/>
    <w:rsid w:val="00BC0115"/>
    <w:rsid w:val="00DF7D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4ABEF9C"/>
  <w15:chartTrackingRefBased/>
  <w15:docId w15:val="{75BE1A33-C790-8140-976A-898CC82C7E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F43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F43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F431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F43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F431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F43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F43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F43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F43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F431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F431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F431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F431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F431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F431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F431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F431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F431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F43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F43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F43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F43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F43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F431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F431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F431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F431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F431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F431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200</Words>
  <Characters>1143</Characters>
  <Application>Microsoft Office Word</Application>
  <DocSecurity>0</DocSecurity>
  <Lines>9</Lines>
  <Paragraphs>2</Paragraphs>
  <ScaleCrop>false</ScaleCrop>
  <Company/>
  <LinksUpToDate>false</LinksUpToDate>
  <CharactersWithSpaces>1341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Elizabeth Lord - Shared Mailbox</dc:creator>
  <cp:keywords/>
  <dc:description/>
  <cp:lastModifiedBy>Contender Marketing</cp:lastModifiedBy>
  <cp:revision>2</cp:revision>
  <dcterms:created xsi:type="dcterms:W3CDTF">2025-11-12T13:11:00Z</dcterms:created>
  <dcterms:modified xsi:type="dcterms:W3CDTF">2025-11-12T13:11:00Z</dcterms:modified>
</cp:coreProperties>
</file>