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031F" w14:textId="77777777" w:rsidR="002C7953" w:rsidRDefault="004973C0">
      <w:pPr>
        <w:rPr>
          <w:color w:val="215E99" w:themeColor="text2" w:themeTint="BF"/>
        </w:rPr>
      </w:pPr>
      <w:r>
        <w:rPr>
          <w:color w:val="215E99" w:themeColor="text2" w:themeTint="BF"/>
        </w:rPr>
        <w:t>Note: Email thread regarding Employee Review. I stopped by HR office to ask about Employee Self-Reviews (I had heard that a form was sent out and they were due back Oct 17</w:t>
      </w:r>
      <w:r w:rsidRPr="004973C0">
        <w:rPr>
          <w:color w:val="215E99" w:themeColor="text2" w:themeTint="BF"/>
          <w:vertAlign w:val="superscript"/>
        </w:rPr>
        <w:t>th</w:t>
      </w:r>
      <w:r>
        <w:rPr>
          <w:color w:val="215E99" w:themeColor="text2" w:themeTint="BF"/>
        </w:rPr>
        <w:t xml:space="preserve">). Email shows I asked Thomas Phillips (supervisor) about this on the day it was due and he responded with the form. I stayed late that day to fill it out and faxed it back to him to meet the deadline that afternoon.  I never heard received a response or an invitation to meet to discuss (which was protocol for other employees). </w:t>
      </w:r>
    </w:p>
    <w:p w14:paraId="67CE9FF0" w14:textId="47A0C207" w:rsidR="004973C0" w:rsidRPr="002C7953" w:rsidRDefault="004973C0">
      <w:pPr>
        <w:rPr>
          <w:i/>
          <w:iCs/>
          <w:color w:val="215E99" w:themeColor="text2" w:themeTint="BF"/>
        </w:rPr>
      </w:pPr>
      <w:r>
        <w:rPr>
          <w:color w:val="215E99" w:themeColor="text2" w:themeTint="BF"/>
        </w:rPr>
        <w:t xml:space="preserve">It was not until Dec 12, 2025, when in response to my email asking about the status of the review that I was invited to a performance review with Thomas Phillips, CGO and Cameron Harris, Dr of HR. </w:t>
      </w:r>
      <w:r w:rsidR="002C7953">
        <w:rPr>
          <w:color w:val="215E99" w:themeColor="text2" w:themeTint="BF"/>
        </w:rPr>
        <w:t xml:space="preserve">That review began with formal disciplinary action. </w:t>
      </w:r>
      <w:r>
        <w:rPr>
          <w:color w:val="215E99" w:themeColor="text2" w:themeTint="BF"/>
        </w:rPr>
        <w:t>This reflects a hostile work environment and retaliation</w:t>
      </w:r>
      <w:r w:rsidR="002C7953">
        <w:rPr>
          <w:color w:val="215E99" w:themeColor="text2" w:themeTint="BF"/>
        </w:rPr>
        <w:t xml:space="preserve"> for previous reports and issue discussions. </w:t>
      </w:r>
      <w:r w:rsidR="002C7953" w:rsidRPr="002C7953">
        <w:rPr>
          <w:i/>
          <w:iCs/>
          <w:color w:val="215E99" w:themeColor="text2" w:themeTint="BF"/>
        </w:rPr>
        <w:t>(See Exhibit Lord v CDI Audio Transcription of Review)</w:t>
      </w:r>
    </w:p>
    <w:p w14:paraId="6ADA8647" w14:textId="77777777" w:rsidR="004973C0" w:rsidRDefault="004973C0">
      <w:pPr>
        <w:rPr>
          <w:color w:val="215E99" w:themeColor="text2" w:themeTint="BF"/>
        </w:rPr>
      </w:pPr>
    </w:p>
    <w:p w14:paraId="48EB0751" w14:textId="3D3AEC9F" w:rsidR="00C72FF8" w:rsidRDefault="002C7953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EA1050" wp14:editId="0746D59C">
                <wp:simplePos x="0" y="0"/>
                <wp:positionH relativeFrom="column">
                  <wp:posOffset>-627148</wp:posOffset>
                </wp:positionH>
                <wp:positionV relativeFrom="paragraph">
                  <wp:posOffset>1327035</wp:posOffset>
                </wp:positionV>
                <wp:extent cx="627399" cy="280327"/>
                <wp:effectExtent l="12700" t="38100" r="7620" b="37465"/>
                <wp:wrapNone/>
                <wp:docPr id="2087198583" name="Lef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7399" cy="280327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8E63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" o:spid="_x0000_s1026" type="#_x0000_t66" style="position:absolute;margin-left:-49.4pt;margin-top:104.5pt;width:49.4pt;height:22.0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" adj="4826" fillcolor="#e97132 [3205]" strokecolor="#030e13 [484]" strokeweight="1.5pt"/>
            </w:pict>
          </mc:Fallback>
        </mc:AlternateContent>
      </w:r>
      <w:r w:rsidR="004973C0">
        <w:rPr>
          <w:noProof/>
          <w:color w:val="0E2841" w:themeColor="text2"/>
        </w:rPr>
        <w:drawing>
          <wp:inline distT="0" distB="0" distL="0" distR="0" wp14:anchorId="4AFD2356" wp14:editId="739FF6B9">
            <wp:extent cx="3477390" cy="2201107"/>
            <wp:effectExtent l="0" t="0" r="2540" b="0"/>
            <wp:docPr id="994510190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10190" name="Picture 1" descr="A screenshot of a email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013" cy="224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8029" w14:textId="0CB341F9" w:rsidR="00C72FF8" w:rsidRDefault="00C72FF8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Email Dec 12, </w:t>
      </w:r>
      <w:proofErr w:type="gramStart"/>
      <w:r>
        <w:rPr>
          <w:color w:val="215E99" w:themeColor="text2" w:themeTint="BF"/>
        </w:rPr>
        <w:t>2025</w:t>
      </w:r>
      <w:proofErr w:type="gramEnd"/>
      <w:r>
        <w:rPr>
          <w:color w:val="215E99" w:themeColor="text2" w:themeTint="BF"/>
        </w:rPr>
        <w:t xml:space="preserve"> re: Performance Review from Thomas Phillips</w:t>
      </w:r>
    </w:p>
    <w:p w14:paraId="35D3D628" w14:textId="31B07892" w:rsidR="00C72FF8" w:rsidRPr="004973C0" w:rsidRDefault="00C72FF8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E3C8C" wp14:editId="7A6CA360">
                <wp:simplePos x="0" y="0"/>
                <wp:positionH relativeFrom="column">
                  <wp:posOffset>-627338</wp:posOffset>
                </wp:positionH>
                <wp:positionV relativeFrom="paragraph">
                  <wp:posOffset>1532551</wp:posOffset>
                </wp:positionV>
                <wp:extent cx="627399" cy="280327"/>
                <wp:effectExtent l="12700" t="38100" r="7620" b="37465"/>
                <wp:wrapNone/>
                <wp:docPr id="1042242176" name="Lef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7399" cy="280327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7065" id="Left Arrow 2" o:spid="_x0000_s1026" type="#_x0000_t66" style="position:absolute;margin-left:-49.4pt;margin-top:120.65pt;width:49.4pt;height:22.0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" adj="4826" fillcolor="#e97132 [3205]" strokecolor="#030e13 [484]" strokeweight="1.5pt"/>
            </w:pict>
          </mc:Fallback>
        </mc:AlternateContent>
      </w:r>
      <w:r>
        <w:rPr>
          <w:noProof/>
          <w:color w:val="0E2841" w:themeColor="text2"/>
        </w:rPr>
        <w:drawing>
          <wp:inline distT="0" distB="0" distL="0" distR="0" wp14:anchorId="754DFABB" wp14:editId="34C48E9D">
            <wp:extent cx="4525279" cy="2375045"/>
            <wp:effectExtent l="0" t="0" r="0" b="0"/>
            <wp:docPr id="98863347" name="Picture 3" descr="A white envelop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347" name="Picture 3" descr="A white envelope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336" cy="240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FF8" w:rsidRPr="004973C0" w:rsidSect="00B73322">
      <w:pgSz w:w="1222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C0"/>
    <w:rsid w:val="002C7953"/>
    <w:rsid w:val="004973C0"/>
    <w:rsid w:val="005115C4"/>
    <w:rsid w:val="005961AC"/>
    <w:rsid w:val="007659A0"/>
    <w:rsid w:val="008605A2"/>
    <w:rsid w:val="00B73322"/>
    <w:rsid w:val="00C7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EEFE"/>
  <w15:chartTrackingRefBased/>
  <w15:docId w15:val="{38E2988E-D891-AD4B-A214-6609F400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489</Words>
  <Characters>489</Characters>
  <Application>Microsoft Office Word</Application>
  <DocSecurity>0</DocSecurity>
  <Lines>489</Lines>
  <Paragraphs>488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</cp:revision>
  <dcterms:created xsi:type="dcterms:W3CDTF">2026-01-18T18:11:00Z</dcterms:created>
  <dcterms:modified xsi:type="dcterms:W3CDTF">2026-01-18T18:34:00Z</dcterms:modified>
</cp:coreProperties>
</file>