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B8EF" w14:textId="77777777" w:rsidR="00EA20A8" w:rsidRPr="00EA20A8" w:rsidRDefault="00EA20A8" w:rsidP="00EA20A8">
      <w:pPr>
        <w:spacing w:after="0" w:line="240" w:lineRule="auto"/>
        <w:rPr>
          <w:rFonts w:ascii="Times New Roman" w:eastAsia="Times New Roman" w:hAnsi="Times New Roman" w:cs="Times New Roman"/>
          <w:color w:val="0D0D0D"/>
          <w:kern w:val="0"/>
          <w14:ligatures w14:val="none"/>
        </w:rPr>
      </w:pPr>
      <w:hyperlink r:id="rId5" w:anchor="main" w:history="1">
        <w:r w:rsidRPr="00EA20A8">
          <w:rPr>
            <w:rFonts w:ascii="Times New Roman" w:eastAsia="Times New Roman" w:hAnsi="Times New Roman" w:cs="Times New Roman"/>
            <w:color w:val="0000FF"/>
            <w:kern w:val="0"/>
            <w:u w:val="single"/>
            <w:shd w:val="clear" w:color="auto" w:fill="FFFFFF"/>
            <w14:ligatures w14:val="none"/>
          </w:rPr>
          <w:t>Skip to content</w:t>
        </w:r>
      </w:hyperlink>
    </w:p>
    <w:p w14:paraId="2EF66E95" w14:textId="77777777" w:rsidR="00EA20A8" w:rsidRPr="00EA20A8" w:rsidRDefault="00EA20A8" w:rsidP="00EA20A8">
      <w:pPr>
        <w:spacing w:after="0" w:line="240" w:lineRule="auto"/>
        <w:rPr>
          <w:rFonts w:ascii="Times New Roman" w:eastAsia="Times New Roman" w:hAnsi="Times New Roman" w:cs="Times New Roman"/>
          <w:color w:val="0000FF"/>
          <w:kern w:val="0"/>
          <w:u w:val="single"/>
          <w14:ligatures w14:val="none"/>
        </w:rPr>
      </w:pPr>
      <w:r w:rsidRPr="00EA20A8">
        <w:rPr>
          <w:rFonts w:ascii="Times New Roman" w:eastAsia="Times New Roman" w:hAnsi="Times New Roman" w:cs="Times New Roman"/>
          <w:color w:val="0D0D0D"/>
          <w:kern w:val="0"/>
          <w14:ligatures w14:val="none"/>
        </w:rPr>
        <w:fldChar w:fldCharType="begin"/>
      </w:r>
      <w:r w:rsidRPr="00EA20A8">
        <w:rPr>
          <w:rFonts w:ascii="Times New Roman" w:eastAsia="Times New Roman" w:hAnsi="Times New Roman" w:cs="Times New Roman"/>
          <w:color w:val="0D0D0D"/>
          <w:kern w:val="0"/>
          <w14:ligatures w14:val="none"/>
        </w:rPr>
        <w:instrText>HYPERLINK "https://chatgpt.com/"</w:instrText>
      </w:r>
      <w:r w:rsidRPr="00EA20A8">
        <w:rPr>
          <w:rFonts w:ascii="Times New Roman" w:eastAsia="Times New Roman" w:hAnsi="Times New Roman" w:cs="Times New Roman"/>
          <w:color w:val="0D0D0D"/>
          <w:kern w:val="0"/>
          <w14:ligatures w14:val="none"/>
        </w:rPr>
      </w:r>
      <w:r w:rsidRPr="00EA20A8">
        <w:rPr>
          <w:rFonts w:ascii="Times New Roman" w:eastAsia="Times New Roman" w:hAnsi="Times New Roman" w:cs="Times New Roman"/>
          <w:color w:val="0D0D0D"/>
          <w:kern w:val="0"/>
          <w14:ligatures w14:val="none"/>
        </w:rPr>
        <w:fldChar w:fldCharType="separate"/>
      </w:r>
    </w:p>
    <w:p w14:paraId="3EFD2817" w14:textId="77777777" w:rsidR="00EA20A8" w:rsidRPr="00EA20A8" w:rsidRDefault="00EA20A8" w:rsidP="00EA20A8">
      <w:p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fldChar w:fldCharType="end"/>
      </w:r>
    </w:p>
    <w:p w14:paraId="10F7CBA8" w14:textId="77777777" w:rsidR="00EA20A8" w:rsidRPr="00EA20A8" w:rsidRDefault="00EA20A8" w:rsidP="00EA20A8">
      <w:pPr>
        <w:spacing w:after="0" w:line="240" w:lineRule="auto"/>
        <w:rPr>
          <w:rFonts w:ascii="Times New Roman" w:eastAsia="Times New Roman" w:hAnsi="Times New Roman" w:cs="Times New Roman"/>
          <w:color w:val="9B9B9B"/>
          <w:kern w:val="0"/>
          <w:sz w:val="18"/>
          <w:szCs w:val="18"/>
          <w14:ligatures w14:val="none"/>
        </w:rPr>
      </w:pPr>
      <w:r w:rsidRPr="00EA20A8">
        <w:rPr>
          <w:rFonts w:ascii="Times New Roman" w:eastAsia="Times New Roman" w:hAnsi="Times New Roman" w:cs="Times New Roman"/>
          <w:color w:val="9B9B9B"/>
          <w:kern w:val="0"/>
          <w:sz w:val="18"/>
          <w:szCs w:val="18"/>
          <w14:ligatures w14:val="none"/>
        </w:rPr>
        <w:t>This is a copy of a conversation between ChatGPT &amp; Anonymous.</w:t>
      </w:r>
    </w:p>
    <w:p w14:paraId="0D4CA295" w14:textId="77777777" w:rsidR="00EA20A8" w:rsidRPr="00EA20A8" w:rsidRDefault="00EA20A8" w:rsidP="00EA20A8">
      <w:pPr>
        <w:spacing w:after="0" w:line="240" w:lineRule="auto"/>
        <w:jc w:val="center"/>
        <w:rPr>
          <w:rFonts w:ascii="Times New Roman" w:eastAsia="Times New Roman" w:hAnsi="Times New Roman" w:cs="Times New Roman"/>
          <w:b/>
          <w:bCs/>
          <w:color w:val="0D0D0D"/>
          <w:kern w:val="0"/>
          <w:sz w:val="18"/>
          <w:szCs w:val="18"/>
          <w14:ligatures w14:val="none"/>
        </w:rPr>
      </w:pPr>
      <w:r w:rsidRPr="00EA20A8">
        <w:rPr>
          <w:rFonts w:ascii="Times New Roman" w:eastAsia="Times New Roman" w:hAnsi="Times New Roman" w:cs="Times New Roman"/>
          <w:b/>
          <w:bCs/>
          <w:color w:val="0D0D0D"/>
          <w:kern w:val="0"/>
          <w:sz w:val="18"/>
          <w:szCs w:val="18"/>
          <w14:ligatures w14:val="none"/>
        </w:rPr>
        <w:t>Report conversation</w:t>
      </w:r>
    </w:p>
    <w:p w14:paraId="5005EA98" w14:textId="77777777" w:rsidR="00EA20A8" w:rsidRPr="00EA20A8" w:rsidRDefault="00EA20A8" w:rsidP="00EA20A8">
      <w:pPr>
        <w:spacing w:after="0" w:line="240" w:lineRule="auto"/>
        <w:ind w:left="-15" w:right="-15"/>
        <w:outlineLvl w:val="4"/>
        <w:rPr>
          <w:rFonts w:ascii="Times New Roman" w:eastAsia="Times New Roman" w:hAnsi="Times New Roman" w:cs="Times New Roman"/>
          <w:b/>
          <w:bCs/>
          <w:color w:val="0D0D0D"/>
          <w:kern w:val="0"/>
          <w:sz w:val="20"/>
          <w:szCs w:val="20"/>
          <w14:ligatures w14:val="none"/>
        </w:rPr>
      </w:pPr>
      <w:r w:rsidRPr="00EA20A8">
        <w:rPr>
          <w:rFonts w:ascii="Times New Roman" w:eastAsia="Times New Roman" w:hAnsi="Times New Roman" w:cs="Times New Roman"/>
          <w:b/>
          <w:bCs/>
          <w:color w:val="0D0D0D"/>
          <w:kern w:val="0"/>
          <w:sz w:val="20"/>
          <w:szCs w:val="20"/>
          <w14:ligatures w14:val="none"/>
        </w:rPr>
        <w:t>You said:</w:t>
      </w:r>
    </w:p>
    <w:p w14:paraId="0E05B977" w14:textId="77777777" w:rsidR="00EA20A8" w:rsidRPr="00EA20A8" w:rsidRDefault="00EA20A8" w:rsidP="00EA20A8">
      <w:p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Timeline: Create a timeline of events based on the uploading documents.</w:t>
      </w:r>
    </w:p>
    <w:p w14:paraId="0CA8C175" w14:textId="77777777" w:rsidR="00EA20A8" w:rsidRPr="00EA20A8" w:rsidRDefault="00EA20A8" w:rsidP="00EA20A8">
      <w:pPr>
        <w:spacing w:after="0" w:line="240" w:lineRule="auto"/>
        <w:ind w:left="-15" w:right="-15"/>
        <w:outlineLvl w:val="5"/>
        <w:rPr>
          <w:rFonts w:ascii="Times New Roman" w:eastAsia="Times New Roman" w:hAnsi="Times New Roman" w:cs="Times New Roman"/>
          <w:b/>
          <w:bCs/>
          <w:color w:val="0D0D0D"/>
          <w:kern w:val="0"/>
          <w:sz w:val="15"/>
          <w:szCs w:val="15"/>
          <w14:ligatures w14:val="none"/>
        </w:rPr>
      </w:pPr>
      <w:r w:rsidRPr="00EA20A8">
        <w:rPr>
          <w:rFonts w:ascii="Times New Roman" w:eastAsia="Times New Roman" w:hAnsi="Times New Roman" w:cs="Times New Roman"/>
          <w:b/>
          <w:bCs/>
          <w:color w:val="0D0D0D"/>
          <w:kern w:val="0"/>
          <w:sz w:val="15"/>
          <w:szCs w:val="15"/>
          <w14:ligatures w14:val="none"/>
        </w:rPr>
        <w:t>ChatGPT said:</w:t>
      </w:r>
    </w:p>
    <w:p w14:paraId="411253F6" w14:textId="77777777" w:rsidR="00EA20A8" w:rsidRPr="00EA20A8" w:rsidRDefault="00EA20A8" w:rsidP="00EA20A8">
      <w:pPr>
        <w:spacing w:beforeAutospacing="1" w:after="0" w:afterAutospacing="1"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Here is a </w:t>
      </w:r>
      <w:r w:rsidRPr="00EA20A8">
        <w:rPr>
          <w:rFonts w:ascii="Times New Roman" w:eastAsia="Times New Roman" w:hAnsi="Times New Roman" w:cs="Times New Roman"/>
          <w:b/>
          <w:bCs/>
          <w:color w:val="0D0D0D"/>
          <w:kern w:val="0"/>
          <w14:ligatures w14:val="none"/>
        </w:rPr>
        <w:t>comprehensive timeline of events</w:t>
      </w:r>
      <w:r w:rsidRPr="00EA20A8">
        <w:rPr>
          <w:rFonts w:ascii="Times New Roman" w:eastAsia="Times New Roman" w:hAnsi="Times New Roman" w:cs="Times New Roman"/>
          <w:color w:val="0D0D0D"/>
          <w:kern w:val="0"/>
          <w14:ligatures w14:val="none"/>
        </w:rPr>
        <w:t> reconstructed from all the uploaded documents related to </w:t>
      </w:r>
      <w:r w:rsidRPr="00EA20A8">
        <w:rPr>
          <w:rFonts w:ascii="Times New Roman" w:eastAsia="Times New Roman" w:hAnsi="Times New Roman" w:cs="Times New Roman"/>
          <w:i/>
          <w:iCs/>
          <w:color w:val="0D0D0D"/>
          <w:kern w:val="0"/>
          <w14:ligatures w14:val="none"/>
        </w:rPr>
        <w:t>Elizabeth Lord v. Blackstream / Contender America (CDI)</w:t>
      </w:r>
      <w:r w:rsidRPr="00EA20A8">
        <w:rPr>
          <w:rFonts w:ascii="Times New Roman" w:eastAsia="Times New Roman" w:hAnsi="Times New Roman" w:cs="Times New Roman"/>
          <w:color w:val="0D0D0D"/>
          <w:kern w:val="0"/>
          <w14:ligatures w14:val="none"/>
        </w:rPr>
        <w:t>.</w:t>
      </w:r>
      <w:r w:rsidRPr="00EA20A8">
        <w:rPr>
          <w:rFonts w:ascii="Times New Roman" w:eastAsia="Times New Roman" w:hAnsi="Times New Roman" w:cs="Times New Roman"/>
          <w:color w:val="0D0D0D"/>
          <w:kern w:val="0"/>
          <w14:ligatures w14:val="none"/>
        </w:rPr>
        <w:br/>
        <w:t>It integrates and cross-verifies details across the EEOC filings, internal memos, HR letters, and addenda.</w:t>
      </w:r>
    </w:p>
    <w:p w14:paraId="772BCF84"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463B4256">
          <v:rect id="_x0000_i1031" alt="" style="width:467.05pt;height:.05pt;mso-width-percent:0;mso-height-percent:0;mso-width-percent:0;mso-height-percent:0" o:hrpct="998" o:hralign="center" o:hrstd="t" o:hr="t" fillcolor="#a0a0a0" stroked="f"/>
        </w:pict>
      </w:r>
    </w:p>
    <w:p w14:paraId="66C50246" w14:textId="77777777" w:rsidR="00EA20A8" w:rsidRPr="00EA20A8" w:rsidRDefault="00EA20A8" w:rsidP="00EA20A8">
      <w:pPr>
        <w:spacing w:after="60" w:line="240" w:lineRule="auto"/>
        <w:outlineLvl w:val="1"/>
        <w:rPr>
          <w:rFonts w:ascii="Times New Roman" w:eastAsia="Times New Roman" w:hAnsi="Times New Roman" w:cs="Times New Roman"/>
          <w:b/>
          <w:bCs/>
          <w:color w:val="0D0D0D"/>
          <w:kern w:val="0"/>
          <w:sz w:val="30"/>
          <w:szCs w:val="30"/>
          <w14:ligatures w14:val="none"/>
        </w:rPr>
      </w:pPr>
      <w:r w:rsidRPr="00EA20A8">
        <w:rPr>
          <w:rFonts w:ascii="Apple Color Emoji" w:eastAsia="Times New Roman" w:hAnsi="Apple Color Emoji" w:cs="Apple Color Emoji"/>
          <w:b/>
          <w:bCs/>
          <w:color w:val="0D0D0D"/>
          <w:kern w:val="0"/>
          <w:sz w:val="30"/>
          <w:szCs w:val="30"/>
          <w14:ligatures w14:val="none"/>
        </w:rPr>
        <w:t>🧭</w:t>
      </w:r>
      <w:r w:rsidRPr="00EA20A8">
        <w:rPr>
          <w:rFonts w:ascii="Times New Roman" w:eastAsia="Times New Roman" w:hAnsi="Times New Roman" w:cs="Times New Roman"/>
          <w:b/>
          <w:bCs/>
          <w:color w:val="0D0D0D"/>
          <w:kern w:val="0"/>
          <w:sz w:val="30"/>
          <w:szCs w:val="30"/>
          <w14:ligatures w14:val="none"/>
        </w:rPr>
        <w:t xml:space="preserve"> MASTER TIMELINE — ELIZABETH LORD AGE DISCRIMINATION CASE</w:t>
      </w:r>
    </w:p>
    <w:p w14:paraId="2EF512EB" w14:textId="77777777" w:rsidR="00EA20A8" w:rsidRPr="00EA20A8" w:rsidRDefault="00EA20A8" w:rsidP="00EA20A8">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EA20A8">
        <w:rPr>
          <w:rFonts w:ascii="Times New Roman" w:eastAsia="Times New Roman" w:hAnsi="Times New Roman" w:cs="Times New Roman"/>
          <w:b/>
          <w:bCs/>
          <w:color w:val="0D0D0D"/>
          <w:kern w:val="0"/>
          <w:sz w:val="27"/>
          <w:szCs w:val="27"/>
          <w14:ligatures w14:val="none"/>
        </w:rPr>
        <w:t>2022</w:t>
      </w:r>
    </w:p>
    <w:p w14:paraId="0AE392E6" w14:textId="77777777" w:rsidR="00EA20A8" w:rsidRPr="00EA20A8" w:rsidRDefault="00EA20A8" w:rsidP="00EA20A8">
      <w:pPr>
        <w:numPr>
          <w:ilvl w:val="0"/>
          <w:numId w:val="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July 11, 2022 – Hired</w:t>
      </w:r>
    </w:p>
    <w:p w14:paraId="578726A5" w14:textId="77777777" w:rsidR="00EA20A8" w:rsidRPr="00EA20A8" w:rsidRDefault="00EA20A8" w:rsidP="00EA20A8">
      <w:pPr>
        <w:numPr>
          <w:ilvl w:val="1"/>
          <w:numId w:val="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Elizabeth Lord hired as </w:t>
      </w:r>
      <w:r w:rsidRPr="00EA20A8">
        <w:rPr>
          <w:rFonts w:ascii="Times New Roman" w:eastAsia="Times New Roman" w:hAnsi="Times New Roman" w:cs="Times New Roman"/>
          <w:b/>
          <w:bCs/>
          <w:color w:val="0D0D0D"/>
          <w:kern w:val="0"/>
          <w14:ligatures w14:val="none"/>
        </w:rPr>
        <w:t>Director of Marketing</w:t>
      </w:r>
      <w:r w:rsidRPr="00EA20A8">
        <w:rPr>
          <w:rFonts w:ascii="Times New Roman" w:eastAsia="Times New Roman" w:hAnsi="Times New Roman" w:cs="Times New Roman"/>
          <w:color w:val="0D0D0D"/>
          <w:kern w:val="0"/>
          <w14:ligatures w14:val="none"/>
        </w:rPr>
        <w:t> for Blackstream Christie’s International Real Estate (BIRE) and SVN Blackstream.</w:t>
      </w:r>
    </w:p>
    <w:p w14:paraId="76E25E68" w14:textId="77777777" w:rsidR="00EA20A8" w:rsidRPr="00EA20A8" w:rsidRDefault="00EA20A8" w:rsidP="00EA20A8">
      <w:pPr>
        <w:numPr>
          <w:ilvl w:val="1"/>
          <w:numId w:val="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Reported to Lars Gruenfeld (COO SVN) and Christine Brodsky (COO BIRE).</w:t>
      </w:r>
    </w:p>
    <w:p w14:paraId="654CAD25" w14:textId="77777777" w:rsidR="00EA20A8" w:rsidRPr="00EA20A8" w:rsidRDefault="00EA20A8" w:rsidP="00EA20A8">
      <w:pPr>
        <w:numPr>
          <w:ilvl w:val="1"/>
          <w:numId w:val="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Salary $100 k — split 50% Contender, 25% BIRE, 25% SVN.</w:t>
      </w:r>
    </w:p>
    <w:p w14:paraId="499B5DE6"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79CAD285">
          <v:rect id="_x0000_i1030" alt="" style="width:467.05pt;height:.05pt;mso-width-percent:0;mso-height-percent:0;mso-width-percent:0;mso-height-percent:0" o:hrpct="998" o:hralign="center" o:hrstd="t" o:hr="t" fillcolor="#a0a0a0" stroked="f"/>
        </w:pict>
      </w:r>
    </w:p>
    <w:p w14:paraId="686E2B40" w14:textId="77777777" w:rsidR="00EA20A8" w:rsidRPr="00EA20A8" w:rsidRDefault="00EA20A8" w:rsidP="00EA20A8">
      <w:pPr>
        <w:spacing w:after="60" w:line="240" w:lineRule="auto"/>
        <w:outlineLvl w:val="2"/>
        <w:rPr>
          <w:rFonts w:ascii="Times New Roman" w:eastAsia="Times New Roman" w:hAnsi="Times New Roman" w:cs="Times New Roman"/>
          <w:b/>
          <w:bCs/>
          <w:color w:val="0D0D0D"/>
          <w:kern w:val="0"/>
          <w:sz w:val="27"/>
          <w:szCs w:val="27"/>
          <w14:ligatures w14:val="none"/>
        </w:rPr>
      </w:pPr>
      <w:r w:rsidRPr="00EA20A8">
        <w:rPr>
          <w:rFonts w:ascii="Times New Roman" w:eastAsia="Times New Roman" w:hAnsi="Times New Roman" w:cs="Times New Roman"/>
          <w:b/>
          <w:bCs/>
          <w:color w:val="0D0D0D"/>
          <w:kern w:val="0"/>
          <w:sz w:val="27"/>
          <w:szCs w:val="27"/>
          <w14:ligatures w14:val="none"/>
        </w:rPr>
        <w:t>2023 – Early 2024</w:t>
      </w:r>
    </w:p>
    <w:p w14:paraId="657E2943" w14:textId="52CABBCD" w:rsidR="00EA20A8" w:rsidRPr="00EA20A8" w:rsidRDefault="00EA20A8" w:rsidP="00EA20A8">
      <w:pPr>
        <w:numPr>
          <w:ilvl w:val="0"/>
          <w:numId w:val="2"/>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Marketing department expanded under her leadership.</w:t>
      </w:r>
      <w:r>
        <w:rPr>
          <w:rFonts w:ascii="Times New Roman" w:eastAsia="Times New Roman" w:hAnsi="Times New Roman" w:cs="Times New Roman"/>
          <w:color w:val="0D0D0D"/>
          <w:kern w:val="0"/>
          <w14:ligatures w14:val="none"/>
        </w:rPr>
        <w:t xml:space="preserve"> </w:t>
      </w:r>
    </w:p>
    <w:p w14:paraId="3401E893" w14:textId="77777777" w:rsidR="00EA20A8" w:rsidRPr="00EA20A8" w:rsidRDefault="00EA20A8" w:rsidP="00EA20A8">
      <w:pPr>
        <w:numPr>
          <w:ilvl w:val="0"/>
          <w:numId w:val="2"/>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Increasing tension between entities about budget control and authority.</w:t>
      </w:r>
    </w:p>
    <w:p w14:paraId="48442532"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56EEEA21">
          <v:rect id="_x0000_i1029" alt="" style="width:467.05pt;height:.05pt;mso-width-percent:0;mso-height-percent:0;mso-width-percent:0;mso-height-percent:0" o:hrpct="998" o:hralign="center" o:hrstd="t" o:hr="t" fillcolor="#a0a0a0" stroked="f"/>
        </w:pict>
      </w:r>
    </w:p>
    <w:p w14:paraId="7953C82D" w14:textId="77777777" w:rsidR="00EA20A8" w:rsidRPr="00EA20A8" w:rsidRDefault="00EA20A8" w:rsidP="00EA20A8">
      <w:pPr>
        <w:spacing w:after="60" w:line="240" w:lineRule="auto"/>
        <w:outlineLvl w:val="2"/>
        <w:rPr>
          <w:rFonts w:ascii="Times New Roman" w:eastAsia="Times New Roman" w:hAnsi="Times New Roman" w:cs="Times New Roman"/>
          <w:b/>
          <w:bCs/>
          <w:color w:val="0D0D0D"/>
          <w:kern w:val="0"/>
          <w:sz w:val="27"/>
          <w:szCs w:val="27"/>
          <w14:ligatures w14:val="none"/>
        </w:rPr>
      </w:pPr>
      <w:r w:rsidRPr="00EA20A8">
        <w:rPr>
          <w:rFonts w:ascii="Times New Roman" w:eastAsia="Times New Roman" w:hAnsi="Times New Roman" w:cs="Times New Roman"/>
          <w:b/>
          <w:bCs/>
          <w:color w:val="0D0D0D"/>
          <w:kern w:val="0"/>
          <w:sz w:val="27"/>
          <w:szCs w:val="27"/>
          <w14:ligatures w14:val="none"/>
        </w:rPr>
        <w:t>2024</w:t>
      </w:r>
    </w:p>
    <w:p w14:paraId="1E335E76" w14:textId="77777777" w:rsidR="00EA20A8" w:rsidRPr="00EA20A8" w:rsidRDefault="00EA20A8" w:rsidP="00EA20A8">
      <w:pPr>
        <w:numPr>
          <w:ilvl w:val="0"/>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Spring–Summer 2024 – Marginalization Begins</w:t>
      </w:r>
    </w:p>
    <w:p w14:paraId="33BB8EF0" w14:textId="77777777" w:rsidR="00EA20A8" w:rsidRPr="00EA20A8" w:rsidRDefault="00EA20A8" w:rsidP="00EA20A8">
      <w:pPr>
        <w:numPr>
          <w:ilvl w:val="1"/>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lastRenderedPageBreak/>
        <w:t>Excluded from meetings. Lars Gruenfeld bypasses her to assign work directly to assistant Kell McCarty.</w:t>
      </w:r>
    </w:p>
    <w:p w14:paraId="3D675E43" w14:textId="77777777" w:rsidR="00EA20A8" w:rsidRPr="00EA20A8" w:rsidRDefault="00EA20A8" w:rsidP="00EA20A8">
      <w:pPr>
        <w:numPr>
          <w:ilvl w:val="1"/>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Kell quits after unfulfilled raise promises; Elizabeth refers issue to CEO Michael Mumma.</w:t>
      </w:r>
    </w:p>
    <w:p w14:paraId="4197F859" w14:textId="77777777" w:rsidR="00EA20A8" w:rsidRDefault="00EA20A8" w:rsidP="00EA20A8">
      <w:pPr>
        <w:numPr>
          <w:ilvl w:val="1"/>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SVN Blackstream sold (Q1 2025 closure of SVN Palmetto transition).</w:t>
      </w:r>
    </w:p>
    <w:p w14:paraId="27D11DD3" w14:textId="77777777" w:rsidR="00EA20A8" w:rsidRPr="00EA20A8" w:rsidRDefault="00EA20A8" w:rsidP="00EA20A8">
      <w:pPr>
        <w:spacing w:after="0" w:line="240" w:lineRule="auto"/>
        <w:ind w:left="1440"/>
        <w:rPr>
          <w:rFonts w:ascii="Times New Roman" w:eastAsia="Times New Roman" w:hAnsi="Times New Roman" w:cs="Times New Roman"/>
          <w:color w:val="0D0D0D"/>
          <w:kern w:val="0"/>
          <w14:ligatures w14:val="none"/>
        </w:rPr>
      </w:pPr>
    </w:p>
    <w:p w14:paraId="0E940F04" w14:textId="68077D56" w:rsidR="00EA20A8" w:rsidRPr="00EA20A8" w:rsidRDefault="00EA20A8" w:rsidP="00EA20A8">
      <w:pPr>
        <w:numPr>
          <w:ilvl w:val="0"/>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Fall 2024 – Ongoing Exclusion</w:t>
      </w:r>
    </w:p>
    <w:p w14:paraId="6110CE50" w14:textId="77777777" w:rsidR="00EA20A8" w:rsidRPr="00EA20A8" w:rsidRDefault="00EA20A8" w:rsidP="00EA20A8">
      <w:pPr>
        <w:numPr>
          <w:ilvl w:val="1"/>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CEO Michael Mumma and 28-year-old Hayley Cape start private branding sessions for “Elliott Homes,” concealing it from Lord.</w:t>
      </w:r>
    </w:p>
    <w:p w14:paraId="5CC7C64D" w14:textId="77777777" w:rsidR="00EA20A8" w:rsidRPr="00EA20A8" w:rsidRDefault="00EA20A8" w:rsidP="00EA20A8">
      <w:pPr>
        <w:numPr>
          <w:ilvl w:val="1"/>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Hayley later admits she lied about the project.</w:t>
      </w:r>
    </w:p>
    <w:p w14:paraId="770F5FBF" w14:textId="77777777" w:rsidR="00EA20A8" w:rsidRPr="00EA20A8" w:rsidRDefault="00EA20A8" w:rsidP="00EA20A8">
      <w:pPr>
        <w:numPr>
          <w:ilvl w:val="1"/>
          <w:numId w:val="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Pattern of information gatekeeping established.</w:t>
      </w:r>
    </w:p>
    <w:p w14:paraId="23D9122F"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5F819592">
          <v:rect id="_x0000_i1028" alt="" style="width:467.05pt;height:.05pt;mso-width-percent:0;mso-height-percent:0;mso-width-percent:0;mso-height-percent:0" o:hrpct="998" o:hralign="center" o:hrstd="t" o:hr="t" fillcolor="#a0a0a0" stroked="f"/>
        </w:pict>
      </w:r>
    </w:p>
    <w:p w14:paraId="599B48D9" w14:textId="77777777" w:rsidR="00EA20A8" w:rsidRPr="00EA20A8" w:rsidRDefault="00EA20A8" w:rsidP="00EA20A8">
      <w:pPr>
        <w:spacing w:after="60" w:line="240" w:lineRule="auto"/>
        <w:outlineLvl w:val="2"/>
        <w:rPr>
          <w:rFonts w:ascii="Times New Roman" w:eastAsia="Times New Roman" w:hAnsi="Times New Roman" w:cs="Times New Roman"/>
          <w:b/>
          <w:bCs/>
          <w:color w:val="0D0D0D"/>
          <w:kern w:val="0"/>
          <w:sz w:val="27"/>
          <w:szCs w:val="27"/>
          <w14:ligatures w14:val="none"/>
        </w:rPr>
      </w:pPr>
      <w:r w:rsidRPr="00EA20A8">
        <w:rPr>
          <w:rFonts w:ascii="Times New Roman" w:eastAsia="Times New Roman" w:hAnsi="Times New Roman" w:cs="Times New Roman"/>
          <w:b/>
          <w:bCs/>
          <w:color w:val="0D0D0D"/>
          <w:kern w:val="0"/>
          <w:sz w:val="27"/>
          <w:szCs w:val="27"/>
          <w14:ligatures w14:val="none"/>
        </w:rPr>
        <w:t>2025 – Escalation and Constructive Discharge Sequence</w:t>
      </w:r>
    </w:p>
    <w:p w14:paraId="35469A61"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January 2025</w:t>
      </w:r>
    </w:p>
    <w:p w14:paraId="709D4424" w14:textId="77777777" w:rsidR="00EA20A8" w:rsidRPr="00EA20A8" w:rsidRDefault="00EA20A8" w:rsidP="00EA20A8">
      <w:pPr>
        <w:numPr>
          <w:ilvl w:val="0"/>
          <w:numId w:val="4"/>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Age Disclosure Incident:</w:t>
      </w:r>
      <w:r w:rsidRPr="00EA20A8">
        <w:rPr>
          <w:rFonts w:ascii="Times New Roman" w:eastAsia="Times New Roman" w:hAnsi="Times New Roman" w:cs="Times New Roman"/>
          <w:color w:val="0D0D0D"/>
          <w:kern w:val="0"/>
          <w14:ligatures w14:val="none"/>
        </w:rPr>
        <w:br/>
        <w:t>Hayley Cape tells coworkers Damien Hall and Tyler James Lord’s age; they laugh at her office door → public humiliation.</w:t>
      </w:r>
    </w:p>
    <w:p w14:paraId="5C4C0F2A" w14:textId="77777777" w:rsidR="00EA20A8" w:rsidRPr="00EA20A8" w:rsidRDefault="00EA20A8" w:rsidP="00EA20A8">
      <w:pPr>
        <w:numPr>
          <w:ilvl w:val="0"/>
          <w:numId w:val="4"/>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Additional Age Harassment:</w:t>
      </w:r>
      <w:r w:rsidRPr="00EA20A8">
        <w:rPr>
          <w:rFonts w:ascii="Times New Roman" w:eastAsia="Times New Roman" w:hAnsi="Times New Roman" w:cs="Times New Roman"/>
          <w:color w:val="0D0D0D"/>
          <w:kern w:val="0"/>
          <w14:ligatures w14:val="none"/>
        </w:rPr>
        <w:br/>
        <w:t>Adam Plous and Connor Parsons mock an older hotel employee as “too old to be working.” After Lord defends her, she feels targeted.</w:t>
      </w:r>
    </w:p>
    <w:p w14:paraId="6CEEA249"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February 2025</w:t>
      </w:r>
    </w:p>
    <w:p w14:paraId="19D4B72B" w14:textId="38A384E3" w:rsidR="00EA20A8" w:rsidRPr="00EA20A8" w:rsidRDefault="00EA20A8" w:rsidP="00EA20A8">
      <w:pPr>
        <w:numPr>
          <w:ilvl w:val="0"/>
          <w:numId w:val="5"/>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Feb 12 – Hiring Without Authority:</w:t>
      </w:r>
      <w:r w:rsidRPr="00EA20A8">
        <w:rPr>
          <w:rFonts w:ascii="Times New Roman" w:eastAsia="Times New Roman" w:hAnsi="Times New Roman" w:cs="Times New Roman"/>
          <w:color w:val="0D0D0D"/>
          <w:kern w:val="0"/>
          <w14:ligatures w14:val="none"/>
        </w:rPr>
        <w:t xml:space="preserve"> Christine Brodsky tells Lord she was “told to hire” Annette Wren </w:t>
      </w:r>
      <w:r>
        <w:rPr>
          <w:rFonts w:ascii="Times New Roman" w:eastAsia="Times New Roman" w:hAnsi="Times New Roman" w:cs="Times New Roman"/>
          <w:color w:val="0D0D0D"/>
          <w:kern w:val="0"/>
          <w14:ligatures w14:val="none"/>
        </w:rPr>
        <w:t>as her operations assistant</w:t>
      </w:r>
      <w:r w:rsidRPr="00EA20A8">
        <w:rPr>
          <w:rFonts w:ascii="Times New Roman" w:eastAsia="Times New Roman" w:hAnsi="Times New Roman" w:cs="Times New Roman"/>
          <w:color w:val="0D0D0D"/>
          <w:kern w:val="0"/>
          <w14:ligatures w14:val="none"/>
        </w:rPr>
        <w:t>.</w:t>
      </w:r>
    </w:p>
    <w:p w14:paraId="1083AEA3" w14:textId="77777777" w:rsidR="00EA20A8" w:rsidRPr="00EA20A8" w:rsidRDefault="00EA20A8" w:rsidP="00EA20A8">
      <w:pPr>
        <w:numPr>
          <w:ilvl w:val="0"/>
          <w:numId w:val="5"/>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Feb 14 – Salary Letter (Exhibit E):</w:t>
      </w:r>
      <w:r w:rsidRPr="00EA20A8">
        <w:rPr>
          <w:rFonts w:ascii="Times New Roman" w:eastAsia="Times New Roman" w:hAnsi="Times New Roman" w:cs="Times New Roman"/>
          <w:color w:val="0D0D0D"/>
          <w:kern w:val="0"/>
          <w14:ligatures w14:val="none"/>
        </w:rPr>
        <w:t> HR Director Cameron Aldridge confirms salary split: 50% Contender, 25% BIRE, 25% Nash Homes (effective Feb 16).</w:t>
      </w:r>
    </w:p>
    <w:p w14:paraId="26CF57AB" w14:textId="77777777" w:rsidR="00EA20A8" w:rsidRPr="00EA20A8" w:rsidRDefault="00EA20A8" w:rsidP="00EA20A8">
      <w:pPr>
        <w:numPr>
          <w:ilvl w:val="0"/>
          <w:numId w:val="5"/>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Feb 18 – Broadstreet Investigation &amp; Proposal Request:</w:t>
      </w:r>
      <w:r w:rsidRPr="00EA20A8">
        <w:rPr>
          <w:rFonts w:ascii="Times New Roman" w:eastAsia="Times New Roman" w:hAnsi="Times New Roman" w:cs="Times New Roman"/>
          <w:color w:val="0D0D0D"/>
          <w:kern w:val="0"/>
          <w14:ligatures w14:val="none"/>
        </w:rPr>
        <w:br/>
        <w:t>Mumma directs Lord to remove Contender branding; she offers contract solution → submits proposal for dual CMO structure (Employment Proposal VPM).</w:t>
      </w:r>
    </w:p>
    <w:p w14:paraId="7B62F44A" w14:textId="77777777" w:rsidR="00EA20A8" w:rsidRPr="00EA20A8" w:rsidRDefault="00EA20A8" w:rsidP="00EA20A8">
      <w:pPr>
        <w:numPr>
          <w:ilvl w:val="0"/>
          <w:numId w:val="5"/>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Mid-Feb – Proposal Delivered:</w:t>
      </w:r>
      <w:r w:rsidRPr="00EA20A8">
        <w:rPr>
          <w:rFonts w:ascii="Times New Roman" w:eastAsia="Times New Roman" w:hAnsi="Times New Roman" w:cs="Times New Roman"/>
          <w:color w:val="0D0D0D"/>
          <w:kern w:val="0"/>
          <w14:ligatures w14:val="none"/>
        </w:rPr>
        <w:br/>
        <w:t>Outlines ½-time W-2 VPM for Contender and 1099 Fractional VPM for BIRE.</w:t>
      </w:r>
      <w:r w:rsidRPr="00EA20A8">
        <w:rPr>
          <w:rFonts w:ascii="Times New Roman" w:eastAsia="Times New Roman" w:hAnsi="Times New Roman" w:cs="Times New Roman"/>
          <w:color w:val="0D0D0D"/>
          <w:kern w:val="0"/>
          <w14:ligatures w14:val="none"/>
        </w:rPr>
        <w:br/>
        <w:t>→ Ford Elliott later calls it a “money grab.”</w:t>
      </w:r>
    </w:p>
    <w:p w14:paraId="1E42AB6D"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March 2025</w:t>
      </w:r>
    </w:p>
    <w:p w14:paraId="7EB747B1" w14:textId="77FED1FF"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Mar 5 – Christie’s Conference Incident:</w:t>
      </w:r>
      <w:r w:rsidRPr="00EA20A8">
        <w:rPr>
          <w:rFonts w:ascii="Times New Roman" w:eastAsia="Times New Roman" w:hAnsi="Times New Roman" w:cs="Times New Roman"/>
          <w:color w:val="0D0D0D"/>
          <w:kern w:val="0"/>
          <w14:ligatures w14:val="none"/>
        </w:rPr>
        <w:t> Mumma seen inappropriate with Annette Wren (sets tone for favoritism).</w:t>
      </w:r>
      <w:r w:rsidR="00F14349">
        <w:rPr>
          <w:rFonts w:ascii="Times New Roman" w:eastAsia="Times New Roman" w:hAnsi="Times New Roman" w:cs="Times New Roman"/>
          <w:color w:val="0D0D0D"/>
          <w:kern w:val="0"/>
          <w14:ligatures w14:val="none"/>
        </w:rPr>
        <w:t xml:space="preserve"> Rumors begin to spread. Cam tells others that he</w:t>
      </w:r>
      <w:r w:rsidR="00C56CFF">
        <w:rPr>
          <w:rFonts w:ascii="Times New Roman" w:eastAsia="Times New Roman" w:hAnsi="Times New Roman" w:cs="Times New Roman"/>
          <w:color w:val="0D0D0D"/>
          <w:kern w:val="0"/>
          <w14:ligatures w14:val="none"/>
        </w:rPr>
        <w:t xml:space="preserve"> deliberately spent time over at Blackstream to see what was going on and confirmed the rumors. According to Alex Weldon, Michael said Ford asked him directly about this in January and he denied it. Michael in late Summer/Fall was called into a meeting with Ford. According to Alex, Annette received a year’s salary when she was terminated. Katrina Campbell (agent) also called Ford and reported that she had seen Michael with Annette in an inappropriate setting during a Christie’s event.</w:t>
      </w:r>
    </w:p>
    <w:p w14:paraId="58463BFF" w14:textId="77777777"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lastRenderedPageBreak/>
        <w:t>Mar 13 – HR Directive:</w:t>
      </w:r>
      <w:r w:rsidRPr="00EA20A8">
        <w:rPr>
          <w:rFonts w:ascii="Times New Roman" w:eastAsia="Times New Roman" w:hAnsi="Times New Roman" w:cs="Times New Roman"/>
          <w:color w:val="0D0D0D"/>
          <w:kern w:val="0"/>
          <w14:ligatures w14:val="none"/>
        </w:rPr>
        <w:t> Aldridge emails confirming Lord’s authority over Hayley and Alex; budget control affirmed.</w:t>
      </w:r>
    </w:p>
    <w:p w14:paraId="197898A8" w14:textId="77777777"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Mar 14–16 – Hayley No-Shows</w:t>
      </w:r>
      <w:r w:rsidRPr="00EA20A8">
        <w:rPr>
          <w:rFonts w:ascii="Times New Roman" w:eastAsia="Times New Roman" w:hAnsi="Times New Roman" w:cs="Times New Roman"/>
          <w:color w:val="0D0D0D"/>
          <w:kern w:val="0"/>
          <w14:ligatures w14:val="none"/>
        </w:rPr>
        <w:t> for meetings to review responsibilities.</w:t>
      </w:r>
    </w:p>
    <w:p w14:paraId="4285118A" w14:textId="76C18D3E"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Mar 17 – Insubordination &amp; Screaming Incident:</w:t>
      </w:r>
      <w:r w:rsidRPr="00EA20A8">
        <w:rPr>
          <w:rFonts w:ascii="Times New Roman" w:eastAsia="Times New Roman" w:hAnsi="Times New Roman" w:cs="Times New Roman"/>
          <w:color w:val="0D0D0D"/>
          <w:kern w:val="0"/>
          <w14:ligatures w14:val="none"/>
        </w:rPr>
        <w:br/>
        <w:t xml:space="preserve">Hayley yells “I don’t work for you,” runs out; reported to HR → </w:t>
      </w:r>
      <w:r>
        <w:rPr>
          <w:rFonts w:ascii="Times New Roman" w:eastAsia="Times New Roman" w:hAnsi="Times New Roman" w:cs="Times New Roman"/>
          <w:color w:val="0D0D0D"/>
          <w:kern w:val="0"/>
          <w14:ligatures w14:val="none"/>
        </w:rPr>
        <w:t xml:space="preserve">he said he spoke to her but there was </w:t>
      </w:r>
      <w:r w:rsidRPr="00EA20A8">
        <w:rPr>
          <w:rFonts w:ascii="Times New Roman" w:eastAsia="Times New Roman" w:hAnsi="Times New Roman" w:cs="Times New Roman"/>
          <w:color w:val="0D0D0D"/>
          <w:kern w:val="0"/>
          <w14:ligatures w14:val="none"/>
        </w:rPr>
        <w:t>no discipline.</w:t>
      </w:r>
    </w:p>
    <w:p w14:paraId="05FEB0EE" w14:textId="6B7C5FDB"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 xml:space="preserve">Mar 18 – </w:t>
      </w:r>
      <w:r w:rsidRPr="00EA20A8">
        <w:rPr>
          <w:rFonts w:ascii="Apple Color Emoji" w:eastAsia="Times New Roman" w:hAnsi="Apple Color Emoji" w:cs="Apple Color Emoji"/>
          <w:b/>
          <w:bCs/>
          <w:color w:val="0D0D0D"/>
          <w:kern w:val="0"/>
          <w14:ligatures w14:val="none"/>
        </w:rPr>
        <w:t>⚠</w:t>
      </w:r>
      <w:r w:rsidRPr="00EA20A8">
        <w:rPr>
          <w:rFonts w:ascii="Times New Roman" w:eastAsia="Times New Roman" w:hAnsi="Times New Roman" w:cs="Times New Roman"/>
          <w:b/>
          <w:bCs/>
          <w:color w:val="0D0D0D"/>
          <w:kern w:val="0"/>
          <w14:ligatures w14:val="none"/>
        </w:rPr>
        <w:t xml:space="preserve"> FIREARM REPORT (Addendum):</w:t>
      </w:r>
      <w:r w:rsidRPr="00EA20A8">
        <w:rPr>
          <w:rFonts w:ascii="Times New Roman" w:eastAsia="Times New Roman" w:hAnsi="Times New Roman" w:cs="Times New Roman"/>
          <w:color w:val="0D0D0D"/>
          <w:kern w:val="0"/>
          <w14:ligatures w14:val="none"/>
        </w:rPr>
        <w:br/>
        <w:t>Lord reports Hayley carrying a gun at work; HR and CEO Mumma promise to “talk to her,” no action taken.</w:t>
      </w:r>
      <w:r>
        <w:rPr>
          <w:rFonts w:ascii="Times New Roman" w:eastAsia="Times New Roman" w:hAnsi="Times New Roman" w:cs="Times New Roman"/>
          <w:color w:val="0D0D0D"/>
          <w:kern w:val="0"/>
          <w14:ligatures w14:val="none"/>
        </w:rPr>
        <w:t xml:space="preserve"> There is a text message from Cameron saying Michael was going to talk to her. He told me Michael declined to meet with HR and Hayley.</w:t>
      </w:r>
    </w:p>
    <w:p w14:paraId="16D64D1E" w14:textId="53253FD7"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Mar 19 – Authority Revoked:</w:t>
      </w:r>
      <w:r w:rsidRPr="00EA20A8">
        <w:rPr>
          <w:rFonts w:ascii="Times New Roman" w:eastAsia="Times New Roman" w:hAnsi="Times New Roman" w:cs="Times New Roman"/>
          <w:color w:val="0D0D0D"/>
          <w:kern w:val="0"/>
          <w14:ligatures w14:val="none"/>
        </w:rPr>
        <w:br/>
        <w:t>Meeting with Mumma &amp; Brodsky (without HR present). Lord told Hayley and Alex will not report to her; social media given to Hayley and Annette.</w:t>
      </w:r>
    </w:p>
    <w:p w14:paraId="36592348" w14:textId="77777777" w:rsidR="00EA20A8" w:rsidRPr="00EA20A8" w:rsidRDefault="00EA20A8" w:rsidP="00EA20A8">
      <w:pPr>
        <w:numPr>
          <w:ilvl w:val="0"/>
          <w:numId w:val="6"/>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Post-Mar 18:</w:t>
      </w:r>
      <w:r w:rsidRPr="00EA20A8">
        <w:rPr>
          <w:rFonts w:ascii="Times New Roman" w:eastAsia="Times New Roman" w:hAnsi="Times New Roman" w:cs="Times New Roman"/>
          <w:color w:val="0D0D0D"/>
          <w:kern w:val="0"/>
          <w14:ligatures w14:val="none"/>
        </w:rPr>
        <w:t> Hayley rewarded with reduced-rate apartment at Overbrook offices (despite gun incident and insubordination).</w:t>
      </w:r>
    </w:p>
    <w:p w14:paraId="14AB6184"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April 2025</w:t>
      </w:r>
    </w:p>
    <w:p w14:paraId="0DC8CF10" w14:textId="77777777" w:rsidR="00EA20A8" w:rsidRPr="00EA20A8" w:rsidRDefault="00EA20A8" w:rsidP="00EA20A8">
      <w:pPr>
        <w:numPr>
          <w:ilvl w:val="0"/>
          <w:numId w:val="7"/>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Apr 14 – Excluded from Nash Homes Website Project.</w:t>
      </w:r>
    </w:p>
    <w:p w14:paraId="6BBC3E93" w14:textId="77777777" w:rsidR="00EA20A8" w:rsidRPr="00EA20A8" w:rsidRDefault="00EA20A8" w:rsidP="00EA20A8">
      <w:pPr>
        <w:numPr>
          <w:ilvl w:val="0"/>
          <w:numId w:val="7"/>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Apr 15 – Requests for Reports Ignored.</w:t>
      </w:r>
    </w:p>
    <w:p w14:paraId="2FB97C39" w14:textId="77777777" w:rsidR="00EA20A8" w:rsidRPr="00EA20A8" w:rsidRDefault="00EA20A8" w:rsidP="00EA20A8">
      <w:pPr>
        <w:numPr>
          <w:ilvl w:val="0"/>
          <w:numId w:val="7"/>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Apr 16 – Office Taken Over:</w:t>
      </w:r>
      <w:r w:rsidRPr="00EA20A8">
        <w:rPr>
          <w:rFonts w:ascii="Times New Roman" w:eastAsia="Times New Roman" w:hAnsi="Times New Roman" w:cs="Times New Roman"/>
          <w:color w:val="0D0D0D"/>
          <w:kern w:val="0"/>
          <w14:ligatures w14:val="none"/>
        </w:rPr>
        <w:t> Name scribbled out, office given to others.</w:t>
      </w:r>
    </w:p>
    <w:p w14:paraId="79DF630E" w14:textId="77777777" w:rsidR="00EA20A8" w:rsidRPr="00EA20A8" w:rsidRDefault="00EA20A8" w:rsidP="00EA20A8">
      <w:pPr>
        <w:numPr>
          <w:ilvl w:val="0"/>
          <w:numId w:val="7"/>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Apr 17 – Removed from Lake Keowee Launch.</w:t>
      </w:r>
    </w:p>
    <w:p w14:paraId="09E813D0" w14:textId="77777777" w:rsidR="00EA20A8" w:rsidRPr="00EA20A8" w:rsidRDefault="00EA20A8" w:rsidP="00EA20A8">
      <w:pPr>
        <w:numPr>
          <w:ilvl w:val="0"/>
          <w:numId w:val="7"/>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Apr 21 – Meeting with CEO (Ford) Cancelled.</w:t>
      </w:r>
    </w:p>
    <w:p w14:paraId="274CD27A" w14:textId="77777777" w:rsidR="00EA20A8" w:rsidRPr="00EA20A8" w:rsidRDefault="00EA20A8" w:rsidP="00EA20A8">
      <w:pPr>
        <w:numPr>
          <w:ilvl w:val="0"/>
          <w:numId w:val="7"/>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Apr 25 – Key Meeting (“Smoking Gun” Age Remark):</w:t>
      </w:r>
      <w:r w:rsidRPr="00EA20A8">
        <w:rPr>
          <w:rFonts w:ascii="Times New Roman" w:eastAsia="Times New Roman" w:hAnsi="Times New Roman" w:cs="Times New Roman"/>
          <w:color w:val="0D0D0D"/>
          <w:kern w:val="0"/>
          <w14:ligatures w14:val="none"/>
        </w:rPr>
        <w:br/>
        <w:t>Present: Ford Elliott (CEO), Peter Reinert (CFO/attorney), Cameron Aldridge (HR).</w:t>
      </w:r>
      <w:r w:rsidRPr="00EA20A8">
        <w:rPr>
          <w:rFonts w:ascii="Times New Roman" w:eastAsia="Times New Roman" w:hAnsi="Times New Roman" w:cs="Times New Roman"/>
          <w:color w:val="0D0D0D"/>
          <w:kern w:val="0"/>
          <w14:ligatures w14:val="none"/>
        </w:rPr>
        <w:br/>
        <w:t>When Lord mentions her reputation, Reinert says “</w:t>
      </w:r>
      <w:r w:rsidRPr="00EA20A8">
        <w:rPr>
          <w:rFonts w:ascii="Times New Roman" w:eastAsia="Times New Roman" w:hAnsi="Times New Roman" w:cs="Times New Roman"/>
          <w:b/>
          <w:bCs/>
          <w:color w:val="0D0D0D"/>
          <w:kern w:val="0"/>
          <w14:ligatures w14:val="none"/>
        </w:rPr>
        <w:t>At your age, why do you care about reputation?</w:t>
      </w:r>
      <w:r w:rsidRPr="00EA20A8">
        <w:rPr>
          <w:rFonts w:ascii="Times New Roman" w:eastAsia="Times New Roman" w:hAnsi="Times New Roman" w:cs="Times New Roman"/>
          <w:color w:val="0D0D0D"/>
          <w:kern w:val="0"/>
          <w14:ligatures w14:val="none"/>
        </w:rPr>
        <w:t>” — direct age-based statement.</w:t>
      </w:r>
      <w:r w:rsidRPr="00EA20A8">
        <w:rPr>
          <w:rFonts w:ascii="Times New Roman" w:eastAsia="Times New Roman" w:hAnsi="Times New Roman" w:cs="Times New Roman"/>
          <w:color w:val="0D0D0D"/>
          <w:kern w:val="0"/>
          <w14:ligatures w14:val="none"/>
        </w:rPr>
        <w:br/>
        <w:t>→ After meeting, Lord assigned to Contender full-time with no resources or budget.</w:t>
      </w:r>
    </w:p>
    <w:p w14:paraId="493369D6"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May 2025</w:t>
      </w:r>
    </w:p>
    <w:p w14:paraId="54701693" w14:textId="77777777" w:rsidR="00EA20A8" w:rsidRPr="00EA20A8" w:rsidRDefault="00EA20A8" w:rsidP="00EA20A8">
      <w:pPr>
        <w:numPr>
          <w:ilvl w:val="0"/>
          <w:numId w:val="8"/>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May 1 – Formal Transition to Contender America.</w:t>
      </w:r>
      <w:r w:rsidRPr="00EA20A8">
        <w:rPr>
          <w:rFonts w:ascii="Times New Roman" w:eastAsia="Times New Roman" w:hAnsi="Times New Roman" w:cs="Times New Roman"/>
          <w:color w:val="0D0D0D"/>
          <w:kern w:val="0"/>
          <w14:ligatures w14:val="none"/>
        </w:rPr>
        <w:t> Constructive demotion.</w:t>
      </w:r>
    </w:p>
    <w:p w14:paraId="6B1EEB74" w14:textId="77777777" w:rsidR="00EA20A8" w:rsidRPr="00EA20A8" w:rsidRDefault="00EA20A8" w:rsidP="00EA20A8">
      <w:pPr>
        <w:numPr>
          <w:ilvl w:val="0"/>
          <w:numId w:val="8"/>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May 5 – Denied Office at 5 Century.</w:t>
      </w:r>
    </w:p>
    <w:p w14:paraId="1C3BAA1E" w14:textId="44D1AE0F" w:rsidR="00EA20A8" w:rsidRPr="00EA20A8" w:rsidRDefault="00EA20A8" w:rsidP="00EA20A8">
      <w:pPr>
        <w:numPr>
          <w:ilvl w:val="0"/>
          <w:numId w:val="8"/>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May 9 – Meeting with Thomas Phillips:</w:t>
      </w:r>
      <w:r w:rsidRPr="00EA20A8">
        <w:rPr>
          <w:rFonts w:ascii="Times New Roman" w:eastAsia="Times New Roman" w:hAnsi="Times New Roman" w:cs="Times New Roman"/>
          <w:color w:val="0D0D0D"/>
          <w:kern w:val="0"/>
          <w14:ligatures w14:val="none"/>
        </w:rPr>
        <w:t> Lord voices concern transition is for “optics”; no budget.</w:t>
      </w:r>
      <w:r>
        <w:rPr>
          <w:rFonts w:ascii="Times New Roman" w:eastAsia="Times New Roman" w:hAnsi="Times New Roman" w:cs="Times New Roman"/>
          <w:color w:val="0D0D0D"/>
          <w:kern w:val="0"/>
          <w14:ligatures w14:val="none"/>
        </w:rPr>
        <w:t xml:space="preserve"> She is assured there was a marketing budget.</w:t>
      </w:r>
    </w:p>
    <w:p w14:paraId="37FA06CF" w14:textId="77777777" w:rsidR="00EA20A8" w:rsidRPr="00EA20A8" w:rsidRDefault="00EA20A8" w:rsidP="00EA20A8">
      <w:pPr>
        <w:numPr>
          <w:ilvl w:val="0"/>
          <w:numId w:val="8"/>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May 29 – Workplace Injury (Expo, Peace Auditorium):</w:t>
      </w:r>
      <w:r w:rsidRPr="00EA20A8">
        <w:rPr>
          <w:rFonts w:ascii="Times New Roman" w:eastAsia="Times New Roman" w:hAnsi="Times New Roman" w:cs="Times New Roman"/>
          <w:color w:val="0D0D0D"/>
          <w:kern w:val="0"/>
          <w14:ligatures w14:val="none"/>
        </w:rPr>
        <w:t> Broken ankle, torn meniscus → returns next day to avoid age speculation.</w:t>
      </w:r>
      <w:r w:rsidRPr="00EA20A8">
        <w:rPr>
          <w:rFonts w:ascii="Times New Roman" w:eastAsia="Times New Roman" w:hAnsi="Times New Roman" w:cs="Times New Roman"/>
          <w:color w:val="0D0D0D"/>
          <w:kern w:val="0"/>
          <w14:ligatures w14:val="none"/>
        </w:rPr>
        <w:br/>
        <w:t>Worker’s Comp filed on site.</w:t>
      </w:r>
    </w:p>
    <w:p w14:paraId="0DE3F8BC"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June–August 2025</w:t>
      </w:r>
    </w:p>
    <w:p w14:paraId="7DCA0D59" w14:textId="77777777" w:rsidR="00EA20A8" w:rsidRPr="00EA20A8" w:rsidRDefault="00EA20A8" w:rsidP="00EA20A8">
      <w:pPr>
        <w:numPr>
          <w:ilvl w:val="0"/>
          <w:numId w:val="9"/>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June 5 – Website Access Issues with Susan Roberts.</w:t>
      </w:r>
    </w:p>
    <w:p w14:paraId="4B6F135B" w14:textId="5BF68EE7" w:rsidR="00EA20A8" w:rsidRPr="00EA20A8" w:rsidRDefault="00EA20A8" w:rsidP="00EA20A8">
      <w:pPr>
        <w:numPr>
          <w:ilvl w:val="0"/>
          <w:numId w:val="9"/>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 xml:space="preserve">June </w:t>
      </w:r>
      <w:r w:rsidR="00DF47FC">
        <w:rPr>
          <w:rFonts w:ascii="Times New Roman" w:eastAsia="Times New Roman" w:hAnsi="Times New Roman" w:cs="Times New Roman"/>
          <w:b/>
          <w:bCs/>
          <w:color w:val="0D0D0D"/>
          <w:kern w:val="0"/>
          <w14:ligatures w14:val="none"/>
        </w:rPr>
        <w:t xml:space="preserve">4, </w:t>
      </w:r>
      <w:r w:rsidRPr="00EA20A8">
        <w:rPr>
          <w:rFonts w:ascii="Times New Roman" w:eastAsia="Times New Roman" w:hAnsi="Times New Roman" w:cs="Times New Roman"/>
          <w:b/>
          <w:bCs/>
          <w:color w:val="0D0D0D"/>
          <w:kern w:val="0"/>
          <w14:ligatures w14:val="none"/>
        </w:rPr>
        <w:t>9, 12, July 31 – Meetings with Ford Cancelled (×</w:t>
      </w:r>
      <w:r w:rsidR="00DF47FC">
        <w:rPr>
          <w:rFonts w:ascii="Times New Roman" w:eastAsia="Times New Roman" w:hAnsi="Times New Roman" w:cs="Times New Roman"/>
          <w:b/>
          <w:bCs/>
          <w:color w:val="0D0D0D"/>
          <w:kern w:val="0"/>
          <w14:ligatures w14:val="none"/>
        </w:rPr>
        <w:t>4</w:t>
      </w:r>
      <w:r w:rsidRPr="00EA20A8">
        <w:rPr>
          <w:rFonts w:ascii="Times New Roman" w:eastAsia="Times New Roman" w:hAnsi="Times New Roman" w:cs="Times New Roman"/>
          <w:b/>
          <w:bCs/>
          <w:color w:val="0D0D0D"/>
          <w:kern w:val="0"/>
          <w14:ligatures w14:val="none"/>
        </w:rPr>
        <w:t>).</w:t>
      </w:r>
    </w:p>
    <w:p w14:paraId="7F4665D8" w14:textId="08E303D0" w:rsidR="00EA20A8" w:rsidRPr="00EA20A8" w:rsidRDefault="00EA20A8" w:rsidP="00EA20A8">
      <w:pPr>
        <w:numPr>
          <w:ilvl w:val="0"/>
          <w:numId w:val="9"/>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Aug 1 – Teambuilding Project taken from Lord, given to HR.</w:t>
      </w:r>
      <w:r w:rsidR="00F14349">
        <w:rPr>
          <w:rFonts w:ascii="Times New Roman" w:eastAsia="Times New Roman" w:hAnsi="Times New Roman" w:cs="Times New Roman"/>
          <w:b/>
          <w:bCs/>
          <w:color w:val="0D0D0D"/>
          <w:kern w:val="0"/>
          <w14:ligatures w14:val="none"/>
        </w:rPr>
        <w:t xml:space="preserve"> Holiday Gala also taken from Lord and given to HR.</w:t>
      </w:r>
    </w:p>
    <w:p w14:paraId="4ABDFCDD" w14:textId="77777777" w:rsidR="00EA20A8" w:rsidRPr="00EA20A8" w:rsidRDefault="00EA20A8" w:rsidP="00EA20A8">
      <w:pPr>
        <w:numPr>
          <w:ilvl w:val="0"/>
          <w:numId w:val="9"/>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Aug 7 – Website Directive from Ford; no budget/feedback.</w:t>
      </w:r>
    </w:p>
    <w:p w14:paraId="759A8B9D" w14:textId="77777777" w:rsidR="00EA20A8" w:rsidRPr="00EA20A8" w:rsidRDefault="00EA20A8" w:rsidP="00EA20A8">
      <w:pPr>
        <w:numPr>
          <w:ilvl w:val="0"/>
          <w:numId w:val="9"/>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Aug 18 – Susan Roberts Outburst:</w:t>
      </w:r>
      <w:r w:rsidRPr="00EA20A8">
        <w:rPr>
          <w:rFonts w:ascii="Times New Roman" w:eastAsia="Times New Roman" w:hAnsi="Times New Roman" w:cs="Times New Roman"/>
          <w:color w:val="0D0D0D"/>
          <w:kern w:val="0"/>
          <w14:ligatures w14:val="none"/>
        </w:rPr>
        <w:t> “I just want to work with Hayley” → explicit age bias preference.</w:t>
      </w:r>
    </w:p>
    <w:p w14:paraId="44EB045D" w14:textId="77777777" w:rsidR="00EA20A8" w:rsidRPr="00EA20A8" w:rsidRDefault="00EA20A8" w:rsidP="00EA20A8">
      <w:pPr>
        <w:numPr>
          <w:ilvl w:val="0"/>
          <w:numId w:val="9"/>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Aug 28 – Budget Data Refused.</w:t>
      </w:r>
    </w:p>
    <w:p w14:paraId="07134712"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September 2, 2025 – Email Account Lockout</w:t>
      </w:r>
    </w:p>
    <w:p w14:paraId="099A2481" w14:textId="0BE164A0" w:rsidR="00EA20A8" w:rsidRPr="00EA20A8" w:rsidRDefault="00EA20A8" w:rsidP="00EA20A8">
      <w:pPr>
        <w:numPr>
          <w:ilvl w:val="0"/>
          <w:numId w:val="10"/>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lastRenderedPageBreak/>
        <w:t xml:space="preserve">IT admin Stuart Owen refuses reset per orders from COO Christine Brodsky; Lord loses access to past emails needed for evidence. </w:t>
      </w:r>
      <w:r w:rsidR="00C56CFF">
        <w:rPr>
          <w:rFonts w:ascii="Times New Roman" w:eastAsia="Times New Roman" w:hAnsi="Times New Roman" w:cs="Times New Roman"/>
          <w:color w:val="0D0D0D"/>
          <w:kern w:val="0"/>
          <w14:ligatures w14:val="none"/>
        </w:rPr>
        <w:t xml:space="preserve">He says he is “caught in the middle”. </w:t>
      </w:r>
      <w:r w:rsidRPr="00EA20A8">
        <w:rPr>
          <w:rFonts w:ascii="Times New Roman" w:eastAsia="Times New Roman" w:hAnsi="Times New Roman" w:cs="Times New Roman"/>
          <w:color w:val="0D0D0D"/>
          <w:kern w:val="0"/>
          <w14:ligatures w14:val="none"/>
        </w:rPr>
        <w:t>(BIRE Email Block Memo)</w:t>
      </w:r>
    </w:p>
    <w:p w14:paraId="79772DB8" w14:textId="77777777" w:rsidR="00EA20A8" w:rsidRPr="00EA20A8" w:rsidRDefault="00EA20A8" w:rsidP="00EA20A8">
      <w:pPr>
        <w:spacing w:after="0" w:line="240" w:lineRule="auto"/>
        <w:outlineLvl w:val="3"/>
        <w:rPr>
          <w:rFonts w:ascii="Times New Roman" w:eastAsia="Times New Roman" w:hAnsi="Times New Roman" w:cs="Times New Roman"/>
          <w:b/>
          <w:bCs/>
          <w:color w:val="0D0D0D"/>
          <w:kern w:val="0"/>
          <w14:ligatures w14:val="none"/>
        </w:rPr>
      </w:pPr>
      <w:r w:rsidRPr="00EA20A8">
        <w:rPr>
          <w:rFonts w:ascii="Times New Roman" w:eastAsia="Times New Roman" w:hAnsi="Times New Roman" w:cs="Times New Roman"/>
          <w:b/>
          <w:bCs/>
          <w:color w:val="0D0D0D"/>
          <w:kern w:val="0"/>
          <w14:ligatures w14:val="none"/>
        </w:rPr>
        <w:t>October 31 – November 2025</w:t>
      </w:r>
    </w:p>
    <w:p w14:paraId="6C21E945" w14:textId="138586F0" w:rsidR="00EA20A8" w:rsidRPr="00EA20A8" w:rsidRDefault="00EA20A8" w:rsidP="00EA20A8">
      <w:pPr>
        <w:numPr>
          <w:ilvl w:val="0"/>
          <w:numId w:val="1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 xml:space="preserve">Oct 31 – Excluded from </w:t>
      </w:r>
      <w:r w:rsidR="00F14349">
        <w:rPr>
          <w:rFonts w:ascii="Times New Roman" w:eastAsia="Times New Roman" w:hAnsi="Times New Roman" w:cs="Times New Roman"/>
          <w:b/>
          <w:bCs/>
          <w:color w:val="0D0D0D"/>
          <w:kern w:val="0"/>
          <w14:ligatures w14:val="none"/>
        </w:rPr>
        <w:t xml:space="preserve">Britton Briley, </w:t>
      </w:r>
      <w:r w:rsidRPr="00EA20A8">
        <w:rPr>
          <w:rFonts w:ascii="Times New Roman" w:eastAsia="Times New Roman" w:hAnsi="Times New Roman" w:cs="Times New Roman"/>
          <w:b/>
          <w:bCs/>
          <w:color w:val="0D0D0D"/>
          <w:kern w:val="0"/>
          <w14:ligatures w14:val="none"/>
        </w:rPr>
        <w:t>Ghost Marketing Agency Meetings.</w:t>
      </w:r>
      <w:r w:rsidR="00F14349">
        <w:rPr>
          <w:rFonts w:ascii="Times New Roman" w:eastAsia="Times New Roman" w:hAnsi="Times New Roman" w:cs="Times New Roman"/>
          <w:b/>
          <w:bCs/>
          <w:color w:val="0D0D0D"/>
          <w:kern w:val="0"/>
          <w14:ligatures w14:val="none"/>
        </w:rPr>
        <w:t xml:space="preserve"> </w:t>
      </w:r>
    </w:p>
    <w:p w14:paraId="6BFEFED0" w14:textId="77777777" w:rsidR="00EA20A8" w:rsidRPr="00EA20A8" w:rsidRDefault="00EA20A8" w:rsidP="00EA20A8">
      <w:pPr>
        <w:numPr>
          <w:ilvl w:val="0"/>
          <w:numId w:val="1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Nov 11 – EEOC Complaint Filed.</w:t>
      </w:r>
    </w:p>
    <w:p w14:paraId="3082706B" w14:textId="77777777" w:rsidR="00EA20A8" w:rsidRPr="00EA20A8" w:rsidRDefault="00EA20A8" w:rsidP="00EA20A8">
      <w:pPr>
        <w:numPr>
          <w:ilvl w:val="0"/>
          <w:numId w:val="11"/>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Nov – Further documentation compiled (Complaint Timeline, Exhibits).</w:t>
      </w:r>
    </w:p>
    <w:p w14:paraId="171F8048" w14:textId="06D3E1C9" w:rsidR="00EA20A8" w:rsidRPr="00EA20A8" w:rsidRDefault="00C56CFF" w:rsidP="00EA20A8">
      <w:pPr>
        <w:spacing w:after="0" w:line="240" w:lineRule="auto"/>
        <w:outlineLvl w:val="3"/>
        <w:rPr>
          <w:rFonts w:ascii="Times New Roman" w:eastAsia="Times New Roman" w:hAnsi="Times New Roman" w:cs="Times New Roman"/>
          <w:b/>
          <w:bCs/>
          <w:color w:val="0D0D0D"/>
          <w:kern w:val="0"/>
          <w14:ligatures w14:val="none"/>
        </w:rPr>
      </w:pPr>
      <w:r>
        <w:rPr>
          <w:rFonts w:ascii="Times New Roman" w:eastAsia="Times New Roman" w:hAnsi="Times New Roman" w:cs="Times New Roman"/>
          <w:b/>
          <w:bCs/>
          <w:color w:val="0D0D0D"/>
          <w:kern w:val="0"/>
          <w14:ligatures w14:val="none"/>
        </w:rPr>
        <w:t>November</w:t>
      </w:r>
      <w:r w:rsidR="00EA20A8" w:rsidRPr="00EA20A8">
        <w:rPr>
          <w:rFonts w:ascii="Times New Roman" w:eastAsia="Times New Roman" w:hAnsi="Times New Roman" w:cs="Times New Roman"/>
          <w:b/>
          <w:bCs/>
          <w:color w:val="0D0D0D"/>
          <w:kern w:val="0"/>
          <w14:ligatures w14:val="none"/>
        </w:rPr>
        <w:t xml:space="preserve"> 1</w:t>
      </w:r>
      <w:r>
        <w:rPr>
          <w:rFonts w:ascii="Times New Roman" w:eastAsia="Times New Roman" w:hAnsi="Times New Roman" w:cs="Times New Roman"/>
          <w:b/>
          <w:bCs/>
          <w:color w:val="0D0D0D"/>
          <w:kern w:val="0"/>
          <w14:ligatures w14:val="none"/>
        </w:rPr>
        <w:t>4</w:t>
      </w:r>
      <w:r w:rsidR="00EA20A8" w:rsidRPr="00EA20A8">
        <w:rPr>
          <w:rFonts w:ascii="Times New Roman" w:eastAsia="Times New Roman" w:hAnsi="Times New Roman" w:cs="Times New Roman"/>
          <w:b/>
          <w:bCs/>
          <w:color w:val="0D0D0D"/>
          <w:kern w:val="0"/>
          <w14:ligatures w14:val="none"/>
        </w:rPr>
        <w:t>, 2025</w:t>
      </w:r>
    </w:p>
    <w:p w14:paraId="2E89019B" w14:textId="77777777" w:rsidR="00EA20A8" w:rsidRPr="00EA20A8" w:rsidRDefault="00EA20A8" w:rsidP="00EA20A8">
      <w:pPr>
        <w:numPr>
          <w:ilvl w:val="0"/>
          <w:numId w:val="12"/>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Formal Complaint to Leadership (Ltr_Formal Complaint Doc):</w:t>
      </w:r>
      <w:r w:rsidRPr="00EA20A8">
        <w:rPr>
          <w:rFonts w:ascii="Times New Roman" w:eastAsia="Times New Roman" w:hAnsi="Times New Roman" w:cs="Times New Roman"/>
          <w:color w:val="0D0D0D"/>
          <w:kern w:val="0"/>
          <w14:ligatures w14:val="none"/>
        </w:rPr>
        <w:br/>
        <w:t>Submitted to Ford Elliott (CC Mumma, Brodsky, Aldridge) detailing 12–14 months of discriminatory actions and constructive termination.</w:t>
      </w:r>
    </w:p>
    <w:p w14:paraId="590F5AAB" w14:textId="77777777" w:rsidR="00EA20A8" w:rsidRPr="00EA20A8" w:rsidRDefault="00EA20A8" w:rsidP="00EA20A8">
      <w:pPr>
        <w:numPr>
          <w:ilvl w:val="0"/>
          <w:numId w:val="12"/>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b/>
          <w:bCs/>
          <w:color w:val="0D0D0D"/>
          <w:kern w:val="0"/>
          <w14:ligatures w14:val="none"/>
        </w:rPr>
        <w:t>EEOC Formal Filing (EEOC_Complaint_Lord_FINAL):</w:t>
      </w:r>
      <w:r w:rsidRPr="00EA20A8">
        <w:rPr>
          <w:rFonts w:ascii="Times New Roman" w:eastAsia="Times New Roman" w:hAnsi="Times New Roman" w:cs="Times New Roman"/>
          <w:color w:val="0D0D0D"/>
          <w:kern w:val="0"/>
          <w14:ligatures w14:val="none"/>
        </w:rPr>
        <w:br/>
        <w:t>Filed Dec 1, 2025 — alleging Age Discrimination, Hostile Work Environment, and Constructive Discharge.</w:t>
      </w:r>
    </w:p>
    <w:p w14:paraId="3D163746"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35ABB6EC">
          <v:rect id="_x0000_i1027" alt="" style="width:467.05pt;height:.05pt;mso-width-percent:0;mso-height-percent:0;mso-width-percent:0;mso-height-percent:0" o:hrpct="998" o:hralign="center" o:hrstd="t" o:hr="t" fillcolor="#a0a0a0" stroked="f"/>
        </w:pict>
      </w:r>
    </w:p>
    <w:p w14:paraId="18535A83" w14:textId="77777777" w:rsidR="00EA20A8" w:rsidRPr="00EA20A8" w:rsidRDefault="00EA20A8" w:rsidP="00EA20A8">
      <w:pPr>
        <w:spacing w:after="60" w:line="240" w:lineRule="auto"/>
        <w:outlineLvl w:val="2"/>
        <w:rPr>
          <w:rFonts w:ascii="Times New Roman" w:eastAsia="Times New Roman" w:hAnsi="Times New Roman" w:cs="Times New Roman"/>
          <w:b/>
          <w:bCs/>
          <w:color w:val="0D0D0D"/>
          <w:kern w:val="0"/>
          <w:sz w:val="27"/>
          <w:szCs w:val="27"/>
          <w14:ligatures w14:val="none"/>
        </w:rPr>
      </w:pPr>
      <w:r w:rsidRPr="00EA20A8">
        <w:rPr>
          <w:rFonts w:ascii="Times New Roman" w:eastAsia="Times New Roman" w:hAnsi="Times New Roman" w:cs="Times New Roman"/>
          <w:b/>
          <w:bCs/>
          <w:color w:val="0D0D0D"/>
          <w:kern w:val="0"/>
          <w:sz w:val="27"/>
          <w:szCs w:val="27"/>
          <w14:ligatures w14:val="none"/>
        </w:rPr>
        <w:t>Supporting Patterns (2022–2025)</w:t>
      </w:r>
    </w:p>
    <w:p w14:paraId="50C42483"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Repeated cancellations of meetings by CEO Ford Elliott (≥ 4).</w:t>
      </w:r>
    </w:p>
    <w:p w14:paraId="0FB99607"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Removal of budget authority and decision rights throughout tenure.</w:t>
      </w:r>
    </w:p>
    <w:p w14:paraId="5DBD3540"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Progressive transfer of duties to younger employees (Hayley Cape 28 yo; Annette Wren ~30s).</w:t>
      </w:r>
    </w:p>
    <w:p w14:paraId="3EB0C69F"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Retaliation after complaints to HR (Cameron Aldridge).</w:t>
      </w:r>
    </w:p>
    <w:p w14:paraId="1EC08A98"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Dismissal of workplace safety complaint (firearm incident).</w:t>
      </w:r>
    </w:p>
    <w:p w14:paraId="5B91B1F9"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Systematic exclusion from projects and communications.</w:t>
      </w:r>
    </w:p>
    <w:p w14:paraId="7F65859B" w14:textId="77777777" w:rsidR="00EA20A8" w:rsidRPr="00EA20A8" w:rsidRDefault="00EA20A8" w:rsidP="00EA20A8">
      <w:pPr>
        <w:numPr>
          <w:ilvl w:val="0"/>
          <w:numId w:val="13"/>
        </w:numPr>
        <w:spacing w:after="0"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t>Documented “smoking gun” age statement by CFO Peter Reinert.</w:t>
      </w:r>
    </w:p>
    <w:p w14:paraId="74C37794"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267F8DCE">
          <v:rect id="_x0000_i1026" alt="" style="width:467.05pt;height:.05pt;mso-width-percent:0;mso-height-percent:0;mso-width-percent:0;mso-height-percent:0" o:hrpct="998" o:hralign="center" o:hrstd="t" o:hr="t" fillcolor="#a0a0a0" stroked="f"/>
        </w:pict>
      </w:r>
    </w:p>
    <w:p w14:paraId="09CF54BE" w14:textId="77777777" w:rsidR="00EA20A8" w:rsidRPr="00EA20A8" w:rsidRDefault="00EA20A8" w:rsidP="00EA20A8">
      <w:pPr>
        <w:spacing w:after="60" w:line="240" w:lineRule="auto"/>
        <w:outlineLvl w:val="2"/>
        <w:rPr>
          <w:rFonts w:ascii="Times New Roman" w:eastAsia="Times New Roman" w:hAnsi="Times New Roman" w:cs="Times New Roman"/>
          <w:b/>
          <w:bCs/>
          <w:color w:val="0D0D0D"/>
          <w:kern w:val="0"/>
          <w:sz w:val="27"/>
          <w:szCs w:val="27"/>
          <w14:ligatures w14:val="none"/>
        </w:rPr>
      </w:pPr>
      <w:r w:rsidRPr="00EA20A8">
        <w:rPr>
          <w:rFonts w:ascii="Apple Color Emoji" w:eastAsia="Times New Roman" w:hAnsi="Apple Color Emoji" w:cs="Apple Color Emoji"/>
          <w:b/>
          <w:bCs/>
          <w:color w:val="0D0D0D"/>
          <w:kern w:val="0"/>
          <w:sz w:val="27"/>
          <w:szCs w:val="27"/>
          <w14:ligatures w14:val="none"/>
        </w:rPr>
        <w:t>🧾</w:t>
      </w:r>
      <w:r w:rsidRPr="00EA20A8">
        <w:rPr>
          <w:rFonts w:ascii="Times New Roman" w:eastAsia="Times New Roman" w:hAnsi="Times New Roman" w:cs="Times New Roman"/>
          <w:b/>
          <w:bCs/>
          <w:color w:val="0D0D0D"/>
          <w:kern w:val="0"/>
          <w:sz w:val="27"/>
          <w:szCs w:val="27"/>
          <w14:ligatures w14:val="none"/>
        </w:rPr>
        <w:t xml:space="preserve"> Post-Complaint Documentation</w:t>
      </w:r>
    </w:p>
    <w:p w14:paraId="71F2A6C1" w14:textId="4ACEEA64" w:rsidR="00EA20A8" w:rsidRPr="00EA20A8" w:rsidRDefault="00C56CFF" w:rsidP="00EA20A8">
      <w:pPr>
        <w:numPr>
          <w:ilvl w:val="0"/>
          <w:numId w:val="14"/>
        </w:numPr>
        <w:spacing w:after="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b/>
          <w:bCs/>
          <w:color w:val="0D0D0D"/>
          <w:kern w:val="0"/>
          <w14:ligatures w14:val="none"/>
        </w:rPr>
        <w:t>Nov</w:t>
      </w:r>
      <w:r w:rsidR="00EA20A8" w:rsidRPr="00EA20A8">
        <w:rPr>
          <w:rFonts w:ascii="Times New Roman" w:eastAsia="Times New Roman" w:hAnsi="Times New Roman" w:cs="Times New Roman"/>
          <w:b/>
          <w:bCs/>
          <w:color w:val="0D0D0D"/>
          <w:kern w:val="0"/>
          <w14:ligatures w14:val="none"/>
        </w:rPr>
        <w:t xml:space="preserve"> 2025 – EEOC and Legal Counsel Analysis:</w:t>
      </w:r>
      <w:r w:rsidR="00EA20A8" w:rsidRPr="00EA20A8">
        <w:rPr>
          <w:rFonts w:ascii="Times New Roman" w:eastAsia="Times New Roman" w:hAnsi="Times New Roman" w:cs="Times New Roman"/>
          <w:color w:val="0D0D0D"/>
          <w:kern w:val="0"/>
          <w14:ligatures w14:val="none"/>
        </w:rPr>
        <w:br/>
        <w:t>Independent review recommends legal action for age discrimination, retaliation, and constructive discharge (EEOC Analysis Report).</w:t>
      </w:r>
      <w:r w:rsidR="00EA20A8" w:rsidRPr="00EA20A8">
        <w:rPr>
          <w:rFonts w:ascii="Times New Roman" w:eastAsia="Times New Roman" w:hAnsi="Times New Roman" w:cs="Times New Roman"/>
          <w:color w:val="0D0D0D"/>
          <w:kern w:val="0"/>
          <w14:ligatures w14:val="none"/>
        </w:rPr>
        <w:br/>
        <w:t>Confirms pattern of institutional bias favoring younger employees and failure to address safety or HR issues.</w:t>
      </w:r>
    </w:p>
    <w:p w14:paraId="04F440FD" w14:textId="77777777" w:rsidR="00EA20A8" w:rsidRPr="00EA20A8" w:rsidRDefault="00A02E8A" w:rsidP="00EA20A8">
      <w:pPr>
        <w:spacing w:before="720" w:after="720" w:line="240" w:lineRule="auto"/>
        <w:rPr>
          <w:rFonts w:ascii="Times New Roman" w:eastAsia="Times New Roman" w:hAnsi="Times New Roman" w:cs="Times New Roman"/>
          <w:color w:val="0D0D0D"/>
          <w:kern w:val="0"/>
          <w14:ligatures w14:val="none"/>
        </w:rPr>
      </w:pPr>
      <w:r w:rsidRPr="00A02E8A">
        <w:rPr>
          <w:rFonts w:ascii="Times New Roman" w:eastAsia="Times New Roman" w:hAnsi="Times New Roman" w:cs="Times New Roman"/>
          <w:noProof/>
          <w:color w:val="0D0D0D"/>
          <w:kern w:val="0"/>
        </w:rPr>
        <w:pict w14:anchorId="2EFAF427">
          <v:rect id="_x0000_i1025" alt="" style="width:467.05pt;height:.05pt;mso-width-percent:0;mso-height-percent:0;mso-width-percent:0;mso-height-percent:0" o:hrpct="998" o:hralign="center" o:hrstd="t" o:hr="t" fillcolor="#a0a0a0" stroked="f"/>
        </w:pict>
      </w:r>
    </w:p>
    <w:p w14:paraId="296DDB97" w14:textId="77777777" w:rsidR="00EA20A8" w:rsidRPr="00EA20A8" w:rsidRDefault="00EA20A8" w:rsidP="00EA20A8">
      <w:pPr>
        <w:spacing w:beforeAutospacing="1" w:after="0" w:afterAutospacing="1" w:line="240" w:lineRule="auto"/>
        <w:rPr>
          <w:rFonts w:ascii="Times New Roman" w:eastAsia="Times New Roman" w:hAnsi="Times New Roman" w:cs="Times New Roman"/>
          <w:color w:val="0D0D0D"/>
          <w:kern w:val="0"/>
          <w14:ligatures w14:val="none"/>
        </w:rPr>
      </w:pPr>
      <w:r w:rsidRPr="00EA20A8">
        <w:rPr>
          <w:rFonts w:ascii="Times New Roman" w:eastAsia="Times New Roman" w:hAnsi="Times New Roman" w:cs="Times New Roman"/>
          <w:color w:val="0D0D0D"/>
          <w:kern w:val="0"/>
          <w14:ligatures w14:val="none"/>
        </w:rPr>
        <w:lastRenderedPageBreak/>
        <w:t>Would you like me to produce a </w:t>
      </w:r>
      <w:r w:rsidRPr="00EA20A8">
        <w:rPr>
          <w:rFonts w:ascii="Times New Roman" w:eastAsia="Times New Roman" w:hAnsi="Times New Roman" w:cs="Times New Roman"/>
          <w:b/>
          <w:bCs/>
          <w:color w:val="0D0D0D"/>
          <w:kern w:val="0"/>
          <w14:ligatures w14:val="none"/>
        </w:rPr>
        <w:t>visual timeline chart</w:t>
      </w:r>
      <w:r w:rsidRPr="00EA20A8">
        <w:rPr>
          <w:rFonts w:ascii="Times New Roman" w:eastAsia="Times New Roman" w:hAnsi="Times New Roman" w:cs="Times New Roman"/>
          <w:color w:val="0D0D0D"/>
          <w:kern w:val="0"/>
          <w14:ligatures w14:val="none"/>
        </w:rPr>
        <w:t> (e.g., in PDF or PowerPoint form) summarizing these events with categories (Employment, Harassment, Retaliation, Safety, Filing Actions)?</w:t>
      </w:r>
      <w:r w:rsidRPr="00EA20A8">
        <w:rPr>
          <w:rFonts w:ascii="Times New Roman" w:eastAsia="Times New Roman" w:hAnsi="Times New Roman" w:cs="Times New Roman"/>
          <w:color w:val="0D0D0D"/>
          <w:kern w:val="0"/>
          <w14:ligatures w14:val="none"/>
        </w:rPr>
        <w:br/>
        <w:t>That format is especially effective for legal submissions or EEOC mediation packets.</w:t>
      </w:r>
    </w:p>
    <w:p w14:paraId="768DF3BD" w14:textId="77777777" w:rsidR="00EA20A8" w:rsidRPr="00EA20A8" w:rsidRDefault="00EA20A8" w:rsidP="00EA20A8">
      <w:pPr>
        <w:pBdr>
          <w:bottom w:val="single" w:sz="6" w:space="1" w:color="auto"/>
        </w:pBdr>
        <w:spacing w:after="0" w:line="240" w:lineRule="auto"/>
        <w:jc w:val="center"/>
        <w:rPr>
          <w:rFonts w:ascii="Arial" w:eastAsia="Times New Roman" w:hAnsi="Arial" w:cs="Arial"/>
          <w:vanish/>
          <w:kern w:val="0"/>
          <w:sz w:val="16"/>
          <w:szCs w:val="16"/>
          <w14:ligatures w14:val="none"/>
        </w:rPr>
      </w:pPr>
      <w:r w:rsidRPr="00EA20A8">
        <w:rPr>
          <w:rFonts w:ascii="Arial" w:eastAsia="Times New Roman" w:hAnsi="Arial" w:cs="Arial"/>
          <w:vanish/>
          <w:kern w:val="0"/>
          <w:sz w:val="16"/>
          <w:szCs w:val="16"/>
          <w14:ligatures w14:val="none"/>
        </w:rPr>
        <w:t>Top of Form</w:t>
      </w:r>
    </w:p>
    <w:p w14:paraId="41852433" w14:textId="77777777" w:rsidR="005115C4" w:rsidRDefault="005115C4"/>
    <w:sectPr w:rsidR="005115C4"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068"/>
    <w:multiLevelType w:val="multilevel"/>
    <w:tmpl w:val="315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434D3"/>
    <w:multiLevelType w:val="multilevel"/>
    <w:tmpl w:val="6B8E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3E3FFA"/>
    <w:multiLevelType w:val="multilevel"/>
    <w:tmpl w:val="4F0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07BBF"/>
    <w:multiLevelType w:val="multilevel"/>
    <w:tmpl w:val="5260A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1918F3"/>
    <w:multiLevelType w:val="multilevel"/>
    <w:tmpl w:val="CDA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0E19DF"/>
    <w:multiLevelType w:val="multilevel"/>
    <w:tmpl w:val="904C4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C54A85"/>
    <w:multiLevelType w:val="multilevel"/>
    <w:tmpl w:val="088E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FB0E95"/>
    <w:multiLevelType w:val="multilevel"/>
    <w:tmpl w:val="24B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2F5F3B"/>
    <w:multiLevelType w:val="multilevel"/>
    <w:tmpl w:val="36C0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03983"/>
    <w:multiLevelType w:val="multilevel"/>
    <w:tmpl w:val="112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A307A1"/>
    <w:multiLevelType w:val="multilevel"/>
    <w:tmpl w:val="B78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F17EF"/>
    <w:multiLevelType w:val="multilevel"/>
    <w:tmpl w:val="AD1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D01920"/>
    <w:multiLevelType w:val="multilevel"/>
    <w:tmpl w:val="278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597D58"/>
    <w:multiLevelType w:val="multilevel"/>
    <w:tmpl w:val="DD5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5976117">
    <w:abstractNumId w:val="3"/>
  </w:num>
  <w:num w:numId="2" w16cid:durableId="1419250919">
    <w:abstractNumId w:val="11"/>
  </w:num>
  <w:num w:numId="3" w16cid:durableId="1681201913">
    <w:abstractNumId w:val="5"/>
  </w:num>
  <w:num w:numId="4" w16cid:durableId="570501325">
    <w:abstractNumId w:val="8"/>
  </w:num>
  <w:num w:numId="5" w16cid:durableId="122963389">
    <w:abstractNumId w:val="0"/>
  </w:num>
  <w:num w:numId="6" w16cid:durableId="100881453">
    <w:abstractNumId w:val="1"/>
  </w:num>
  <w:num w:numId="7" w16cid:durableId="1691251663">
    <w:abstractNumId w:val="13"/>
  </w:num>
  <w:num w:numId="8" w16cid:durableId="891963007">
    <w:abstractNumId w:val="2"/>
  </w:num>
  <w:num w:numId="9" w16cid:durableId="242880294">
    <w:abstractNumId w:val="4"/>
  </w:num>
  <w:num w:numId="10" w16cid:durableId="469547">
    <w:abstractNumId w:val="7"/>
  </w:num>
  <w:num w:numId="11" w16cid:durableId="1573929941">
    <w:abstractNumId w:val="9"/>
  </w:num>
  <w:num w:numId="12" w16cid:durableId="1042050998">
    <w:abstractNumId w:val="12"/>
  </w:num>
  <w:num w:numId="13" w16cid:durableId="893852608">
    <w:abstractNumId w:val="10"/>
  </w:num>
  <w:num w:numId="14" w16cid:durableId="1001659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A8"/>
    <w:rsid w:val="005115C4"/>
    <w:rsid w:val="007659A0"/>
    <w:rsid w:val="008605A2"/>
    <w:rsid w:val="00940613"/>
    <w:rsid w:val="00A02E8A"/>
    <w:rsid w:val="00B73322"/>
    <w:rsid w:val="00C56CFF"/>
    <w:rsid w:val="00DF47FC"/>
    <w:rsid w:val="00EA20A8"/>
    <w:rsid w:val="00F14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9BBB"/>
  <w15:chartTrackingRefBased/>
  <w15:docId w15:val="{1D598372-9F67-F84E-A4F9-47DCA87F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2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A2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A2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2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A2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A2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0A8"/>
    <w:rPr>
      <w:rFonts w:eastAsiaTheme="majorEastAsia" w:cstheme="majorBidi"/>
      <w:color w:val="272727" w:themeColor="text1" w:themeTint="D8"/>
    </w:rPr>
  </w:style>
  <w:style w:type="paragraph" w:styleId="Title">
    <w:name w:val="Title"/>
    <w:basedOn w:val="Normal"/>
    <w:next w:val="Normal"/>
    <w:link w:val="TitleChar"/>
    <w:uiPriority w:val="10"/>
    <w:qFormat/>
    <w:rsid w:val="00EA2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0A8"/>
    <w:pPr>
      <w:spacing w:before="160"/>
      <w:jc w:val="center"/>
    </w:pPr>
    <w:rPr>
      <w:i/>
      <w:iCs/>
      <w:color w:val="404040" w:themeColor="text1" w:themeTint="BF"/>
    </w:rPr>
  </w:style>
  <w:style w:type="character" w:customStyle="1" w:styleId="QuoteChar">
    <w:name w:val="Quote Char"/>
    <w:basedOn w:val="DefaultParagraphFont"/>
    <w:link w:val="Quote"/>
    <w:uiPriority w:val="29"/>
    <w:rsid w:val="00EA20A8"/>
    <w:rPr>
      <w:i/>
      <w:iCs/>
      <w:color w:val="404040" w:themeColor="text1" w:themeTint="BF"/>
    </w:rPr>
  </w:style>
  <w:style w:type="paragraph" w:styleId="ListParagraph">
    <w:name w:val="List Paragraph"/>
    <w:basedOn w:val="Normal"/>
    <w:uiPriority w:val="34"/>
    <w:qFormat/>
    <w:rsid w:val="00EA20A8"/>
    <w:pPr>
      <w:ind w:left="720"/>
      <w:contextualSpacing/>
    </w:pPr>
  </w:style>
  <w:style w:type="character" w:styleId="IntenseEmphasis">
    <w:name w:val="Intense Emphasis"/>
    <w:basedOn w:val="DefaultParagraphFont"/>
    <w:uiPriority w:val="21"/>
    <w:qFormat/>
    <w:rsid w:val="00EA20A8"/>
    <w:rPr>
      <w:i/>
      <w:iCs/>
      <w:color w:val="0F4761" w:themeColor="accent1" w:themeShade="BF"/>
    </w:rPr>
  </w:style>
  <w:style w:type="paragraph" w:styleId="IntenseQuote">
    <w:name w:val="Intense Quote"/>
    <w:basedOn w:val="Normal"/>
    <w:next w:val="Normal"/>
    <w:link w:val="IntenseQuoteChar"/>
    <w:uiPriority w:val="30"/>
    <w:qFormat/>
    <w:rsid w:val="00EA2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0A8"/>
    <w:rPr>
      <w:i/>
      <w:iCs/>
      <w:color w:val="0F4761" w:themeColor="accent1" w:themeShade="BF"/>
    </w:rPr>
  </w:style>
  <w:style w:type="character" w:styleId="IntenseReference">
    <w:name w:val="Intense Reference"/>
    <w:basedOn w:val="DefaultParagraphFont"/>
    <w:uiPriority w:val="32"/>
    <w:qFormat/>
    <w:rsid w:val="00EA20A8"/>
    <w:rPr>
      <w:b/>
      <w:bCs/>
      <w:smallCaps/>
      <w:color w:val="0F4761" w:themeColor="accent1" w:themeShade="BF"/>
      <w:spacing w:val="5"/>
    </w:rPr>
  </w:style>
  <w:style w:type="character" w:styleId="Hyperlink">
    <w:name w:val="Hyperlink"/>
    <w:basedOn w:val="DefaultParagraphFont"/>
    <w:uiPriority w:val="99"/>
    <w:semiHidden/>
    <w:unhideWhenUsed/>
    <w:rsid w:val="00EA20A8"/>
    <w:rPr>
      <w:color w:val="0000FF"/>
      <w:u w:val="single"/>
    </w:rPr>
  </w:style>
  <w:style w:type="paragraph" w:customStyle="1" w:styleId="text-xs">
    <w:name w:val="text-xs"/>
    <w:basedOn w:val="Normal"/>
    <w:rsid w:val="00EA20A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20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20A8"/>
    <w:rPr>
      <w:b/>
      <w:bCs/>
    </w:rPr>
  </w:style>
  <w:style w:type="character" w:styleId="Emphasis">
    <w:name w:val="Emphasis"/>
    <w:basedOn w:val="DefaultParagraphFont"/>
    <w:uiPriority w:val="20"/>
    <w:qFormat/>
    <w:rsid w:val="00EA20A8"/>
    <w:rPr>
      <w:i/>
      <w:iCs/>
    </w:rPr>
  </w:style>
  <w:style w:type="paragraph" w:styleId="z-TopofForm">
    <w:name w:val="HTML Top of Form"/>
    <w:basedOn w:val="Normal"/>
    <w:next w:val="Normal"/>
    <w:link w:val="z-TopofFormChar"/>
    <w:hidden/>
    <w:uiPriority w:val="99"/>
    <w:semiHidden/>
    <w:unhideWhenUsed/>
    <w:rsid w:val="00EA20A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A20A8"/>
    <w:rPr>
      <w:rFonts w:ascii="Arial" w:eastAsia="Times New Roman" w:hAnsi="Arial" w:cs="Arial"/>
      <w:vanish/>
      <w:kern w:val="0"/>
      <w:sz w:val="16"/>
      <w:szCs w:val="16"/>
      <w14:ligatures w14:val="none"/>
    </w:rPr>
  </w:style>
  <w:style w:type="character" w:customStyle="1" w:styleId="ps-1">
    <w:name w:val="ps-1"/>
    <w:basedOn w:val="DefaultParagraphFont"/>
    <w:rsid w:val="00EA20A8"/>
  </w:style>
  <w:style w:type="paragraph" w:styleId="z-BottomofForm">
    <w:name w:val="HTML Bottom of Form"/>
    <w:basedOn w:val="Normal"/>
    <w:next w:val="Normal"/>
    <w:link w:val="z-BottomofFormChar"/>
    <w:hidden/>
    <w:uiPriority w:val="99"/>
    <w:semiHidden/>
    <w:unhideWhenUsed/>
    <w:rsid w:val="00EA20A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A20A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14eab4-793c-8006-8626-a47bf100e97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Contender Marketing</dc:creator>
  <cp:keywords/>
  <dc:description/>
  <cp:lastModifiedBy>Contender Marketing</cp:lastModifiedBy>
  <cp:revision>1</cp:revision>
  <dcterms:created xsi:type="dcterms:W3CDTF">2025-11-12T20:39:00Z</dcterms:created>
  <dcterms:modified xsi:type="dcterms:W3CDTF">2025-11-12T21:29:00Z</dcterms:modified>
</cp:coreProperties>
</file>