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D6B9C" w14:textId="3E79C1DD" w:rsidR="00E655A2" w:rsidRDefault="00E655A2">
      <w:r>
        <w:t>Tema de investigación:</w:t>
      </w:r>
    </w:p>
    <w:p w14:paraId="3A93F0BE" w14:textId="7F033536" w:rsidR="00E655A2" w:rsidRDefault="00E655A2">
      <w:r w:rsidRPr="00E655A2">
        <w:t>Detección</w:t>
      </w:r>
      <w:r w:rsidRPr="00E655A2">
        <w:t xml:space="preserve"> de </w:t>
      </w:r>
      <w:r w:rsidRPr="00E655A2">
        <w:t>depresión</w:t>
      </w:r>
      <w:r w:rsidRPr="00E655A2">
        <w:t xml:space="preserve"> en niños de 7 a 12 años mediante </w:t>
      </w:r>
      <w:r w:rsidRPr="00E655A2">
        <w:t>gamificación</w:t>
      </w:r>
      <w:r w:rsidRPr="00E655A2">
        <w:t>.</w:t>
      </w:r>
    </w:p>
    <w:sectPr w:rsidR="00E655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A2"/>
    <w:rsid w:val="00E6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2F722"/>
  <w15:chartTrackingRefBased/>
  <w15:docId w15:val="{50412942-D4B2-4F5C-BD3C-06FDD4D4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Emmanuel</dc:creator>
  <cp:keywords/>
  <dc:description/>
  <cp:lastModifiedBy>Jose Emmanuel</cp:lastModifiedBy>
  <cp:revision>1</cp:revision>
  <dcterms:created xsi:type="dcterms:W3CDTF">2024-09-02T13:18:00Z</dcterms:created>
  <dcterms:modified xsi:type="dcterms:W3CDTF">2024-09-02T13:20:00Z</dcterms:modified>
</cp:coreProperties>
</file>