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62EBA" w14:textId="77777777" w:rsidR="00DF5A37" w:rsidRDefault="00DF5A37" w:rsidP="00DF5A37"/>
    <w:p w14:paraId="2EBB7900" w14:textId="77777777" w:rsidR="00DF5A37" w:rsidRPr="006B7FED" w:rsidRDefault="00DF5A37" w:rsidP="00DF5A37">
      <w:pPr>
        <w:rPr>
          <w:b/>
          <w:bCs/>
        </w:rPr>
      </w:pPr>
      <w:r w:rsidRPr="006B7FED">
        <w:rPr>
          <w:rFonts w:ascii="Segoe UI Emoji" w:hAnsi="Segoe UI Emoji" w:cs="Segoe UI Emoji"/>
          <w:b/>
          <w:bCs/>
        </w:rPr>
        <w:t>🔤</w:t>
      </w:r>
      <w:r w:rsidRPr="006B7FED">
        <w:rPr>
          <w:b/>
          <w:bCs/>
        </w:rPr>
        <w:t xml:space="preserve"> ¿Qué es el patrón de lectura en forma de F (F-</w:t>
      </w:r>
      <w:proofErr w:type="spellStart"/>
      <w:r w:rsidRPr="006B7FED">
        <w:rPr>
          <w:b/>
          <w:bCs/>
        </w:rPr>
        <w:t>Shaped</w:t>
      </w:r>
      <w:proofErr w:type="spellEnd"/>
      <w:r w:rsidRPr="006B7FED">
        <w:rPr>
          <w:b/>
          <w:bCs/>
        </w:rPr>
        <w:t xml:space="preserve"> Reading </w:t>
      </w:r>
      <w:proofErr w:type="spellStart"/>
      <w:r w:rsidRPr="006B7FED">
        <w:rPr>
          <w:b/>
          <w:bCs/>
        </w:rPr>
        <w:t>Pattern</w:t>
      </w:r>
      <w:proofErr w:type="spellEnd"/>
      <w:r w:rsidRPr="006B7FED">
        <w:rPr>
          <w:b/>
          <w:bCs/>
        </w:rPr>
        <w:t>)?</w:t>
      </w:r>
    </w:p>
    <w:p w14:paraId="691DD043" w14:textId="77777777" w:rsidR="00DF5A37" w:rsidRPr="006B7FED" w:rsidRDefault="00DF5A37" w:rsidP="00DF5A37">
      <w:r w:rsidRPr="006B7FED">
        <w:t xml:space="preserve">El </w:t>
      </w:r>
      <w:r w:rsidRPr="006B7FED">
        <w:rPr>
          <w:b/>
          <w:bCs/>
        </w:rPr>
        <w:t>F-</w:t>
      </w:r>
      <w:proofErr w:type="spellStart"/>
      <w:r w:rsidRPr="006B7FED">
        <w:rPr>
          <w:b/>
          <w:bCs/>
        </w:rPr>
        <w:t>shaped</w:t>
      </w:r>
      <w:proofErr w:type="spellEnd"/>
      <w:r w:rsidRPr="006B7FED">
        <w:rPr>
          <w:b/>
          <w:bCs/>
        </w:rPr>
        <w:t xml:space="preserve"> </w:t>
      </w:r>
      <w:proofErr w:type="spellStart"/>
      <w:r w:rsidRPr="006B7FED">
        <w:rPr>
          <w:b/>
          <w:bCs/>
        </w:rPr>
        <w:t>reading</w:t>
      </w:r>
      <w:proofErr w:type="spellEnd"/>
      <w:r w:rsidRPr="006B7FED">
        <w:rPr>
          <w:b/>
          <w:bCs/>
        </w:rPr>
        <w:t xml:space="preserve"> </w:t>
      </w:r>
      <w:proofErr w:type="spellStart"/>
      <w:r w:rsidRPr="006B7FED">
        <w:rPr>
          <w:b/>
          <w:bCs/>
        </w:rPr>
        <w:t>pattern</w:t>
      </w:r>
      <w:proofErr w:type="spellEnd"/>
      <w:r w:rsidRPr="006B7FED">
        <w:t xml:space="preserve"> es un patrón de lectura identificado en estudios de seguimiento ocular (</w:t>
      </w:r>
      <w:proofErr w:type="spellStart"/>
      <w:r w:rsidRPr="006B7FED">
        <w:t>eye</w:t>
      </w:r>
      <w:proofErr w:type="spellEnd"/>
      <w:r w:rsidRPr="006B7FED">
        <w:t>-tracking) que revela cómo las personas suelen escanear el contenido en pantallas, especialmente en páginas web.</w:t>
      </w:r>
    </w:p>
    <w:p w14:paraId="37CB7D52" w14:textId="77777777" w:rsidR="00DF5A37" w:rsidRPr="006B7FED" w:rsidRDefault="00DF5A37" w:rsidP="00DF5A37">
      <w:r w:rsidRPr="006B7FED">
        <w:rPr>
          <w:rFonts w:ascii="Segoe UI Emoji" w:hAnsi="Segoe UI Emoji" w:cs="Segoe UI Emoji"/>
        </w:rPr>
        <w:t>👁️</w:t>
      </w:r>
      <w:r w:rsidRPr="006B7FED">
        <w:t>‍</w:t>
      </w:r>
      <w:r w:rsidRPr="006B7FED">
        <w:rPr>
          <w:rFonts w:ascii="Segoe UI Emoji" w:hAnsi="Segoe UI Emoji" w:cs="Segoe UI Emoji"/>
        </w:rPr>
        <w:t>🗨️</w:t>
      </w:r>
      <w:r w:rsidRPr="006B7FED">
        <w:t xml:space="preserve"> </w:t>
      </w:r>
      <w:r w:rsidRPr="006B7FED">
        <w:rPr>
          <w:b/>
          <w:bCs/>
        </w:rPr>
        <w:t>¿Cómo funciona?</w:t>
      </w:r>
      <w:r w:rsidRPr="006B7FED">
        <w:br/>
        <w:t xml:space="preserve">Los usuarios tienden a leer el contenido siguiendo un recorrido en forma de </w:t>
      </w:r>
      <w:r w:rsidRPr="006B7FED">
        <w:rPr>
          <w:b/>
          <w:bCs/>
        </w:rPr>
        <w:t>F</w:t>
      </w:r>
      <w:r w:rsidRPr="006B7FED">
        <w:t>:</w:t>
      </w:r>
    </w:p>
    <w:p w14:paraId="14938A9C" w14:textId="77777777" w:rsidR="00DF5A37" w:rsidRPr="006B7FED" w:rsidRDefault="00DF5A37" w:rsidP="00DF5A37">
      <w:pPr>
        <w:numPr>
          <w:ilvl w:val="0"/>
          <w:numId w:val="1"/>
        </w:numPr>
      </w:pPr>
      <w:r w:rsidRPr="006B7FED">
        <w:rPr>
          <w:b/>
          <w:bCs/>
        </w:rPr>
        <w:t>Primera línea horizontal (barra superior de la F):</w:t>
      </w:r>
      <w:r w:rsidRPr="006B7FED">
        <w:t xml:space="preserve"> </w:t>
      </w:r>
    </w:p>
    <w:p w14:paraId="7B3931A6" w14:textId="77777777" w:rsidR="00DF5A37" w:rsidRPr="006B7FED" w:rsidRDefault="00DF5A37" w:rsidP="00DF5A37">
      <w:pPr>
        <w:numPr>
          <w:ilvl w:val="1"/>
          <w:numId w:val="1"/>
        </w:numPr>
      </w:pPr>
      <w:r w:rsidRPr="006B7FED">
        <w:t>Las personas leen de izquierda a derecha, principalmente la parte superior de la página (títulos o encabezados).</w:t>
      </w:r>
    </w:p>
    <w:p w14:paraId="5C32A93C" w14:textId="77777777" w:rsidR="00DF5A37" w:rsidRPr="006B7FED" w:rsidRDefault="00DF5A37" w:rsidP="00DF5A37">
      <w:pPr>
        <w:numPr>
          <w:ilvl w:val="0"/>
          <w:numId w:val="1"/>
        </w:numPr>
      </w:pPr>
      <w:r w:rsidRPr="006B7FED">
        <w:rPr>
          <w:b/>
          <w:bCs/>
        </w:rPr>
        <w:t>Segunda línea horizontal (barra media de la F):</w:t>
      </w:r>
      <w:r w:rsidRPr="006B7FED">
        <w:t xml:space="preserve"> </w:t>
      </w:r>
    </w:p>
    <w:p w14:paraId="1E934D6C" w14:textId="77777777" w:rsidR="00DF5A37" w:rsidRPr="006B7FED" w:rsidRDefault="00DF5A37" w:rsidP="00DF5A37">
      <w:pPr>
        <w:numPr>
          <w:ilvl w:val="1"/>
          <w:numId w:val="1"/>
        </w:numPr>
      </w:pPr>
      <w:r w:rsidRPr="006B7FED">
        <w:t>Luego, escanean otra línea más abajo, generalmente prestando menos atención que a la primera.</w:t>
      </w:r>
    </w:p>
    <w:p w14:paraId="140DEDEC" w14:textId="77777777" w:rsidR="00DF5A37" w:rsidRPr="006B7FED" w:rsidRDefault="00DF5A37" w:rsidP="00DF5A37">
      <w:pPr>
        <w:numPr>
          <w:ilvl w:val="0"/>
          <w:numId w:val="1"/>
        </w:numPr>
      </w:pPr>
      <w:r w:rsidRPr="006B7FED">
        <w:rPr>
          <w:b/>
          <w:bCs/>
        </w:rPr>
        <w:t>Línea vertical (columna izquierda de la F):</w:t>
      </w:r>
      <w:r w:rsidRPr="006B7FED">
        <w:t xml:space="preserve"> </w:t>
      </w:r>
    </w:p>
    <w:p w14:paraId="756D275C" w14:textId="77777777" w:rsidR="00DF5A37" w:rsidRPr="006B7FED" w:rsidRDefault="00DF5A37" w:rsidP="00DF5A37">
      <w:pPr>
        <w:numPr>
          <w:ilvl w:val="1"/>
          <w:numId w:val="1"/>
        </w:numPr>
      </w:pPr>
      <w:r w:rsidRPr="006B7FED">
        <w:t>Finalmente, hacen un escaneo rápido de arriba hacia abajo en la parte izquierda de la pantalla, enfocándose en palabras clave, listas o enlaces.</w:t>
      </w:r>
    </w:p>
    <w:p w14:paraId="778BF033" w14:textId="77777777" w:rsidR="00DF5A37" w:rsidRPr="006B7FED" w:rsidRDefault="00DF5A37" w:rsidP="00DF5A37">
      <w:r w:rsidRPr="006B7FED">
        <w:pict w14:anchorId="59A19F79">
          <v:rect id="_x0000_i1025" style="width:0;height:1.5pt" o:hralign="center" o:hrstd="t" o:hr="t" fillcolor="#a0a0a0" stroked="f"/>
        </w:pict>
      </w:r>
    </w:p>
    <w:p w14:paraId="4E8AD76D" w14:textId="77777777" w:rsidR="00DF5A37" w:rsidRPr="006B7FED" w:rsidRDefault="00DF5A37" w:rsidP="00DF5A37">
      <w:pPr>
        <w:rPr>
          <w:b/>
          <w:bCs/>
        </w:rPr>
      </w:pPr>
      <w:r w:rsidRPr="006B7FED">
        <w:rPr>
          <w:rFonts w:ascii="Segoe UI Emoji" w:hAnsi="Segoe UI Emoji" w:cs="Segoe UI Emoji"/>
          <w:b/>
          <w:bCs/>
        </w:rPr>
        <w:t>🔍</w:t>
      </w:r>
      <w:r w:rsidRPr="006B7FED">
        <w:rPr>
          <w:b/>
          <w:bCs/>
        </w:rPr>
        <w:t xml:space="preserve"> ¿Por qué sucede este patrón?</w:t>
      </w:r>
    </w:p>
    <w:p w14:paraId="3F775706" w14:textId="77777777" w:rsidR="00DF5A37" w:rsidRPr="006B7FED" w:rsidRDefault="00DF5A37" w:rsidP="00DF5A37">
      <w:pPr>
        <w:numPr>
          <w:ilvl w:val="0"/>
          <w:numId w:val="2"/>
        </w:numPr>
      </w:pPr>
      <w:r w:rsidRPr="006B7FED">
        <w:t>Los usuarios suelen escanear en lugar de leer palabra por palabra.</w:t>
      </w:r>
    </w:p>
    <w:p w14:paraId="605266A2" w14:textId="77777777" w:rsidR="00DF5A37" w:rsidRPr="006B7FED" w:rsidRDefault="00DF5A37" w:rsidP="00DF5A37">
      <w:pPr>
        <w:numPr>
          <w:ilvl w:val="0"/>
          <w:numId w:val="2"/>
        </w:numPr>
      </w:pPr>
      <w:r w:rsidRPr="006B7FED">
        <w:t>Buscan información relevante rápidamente, en especial cuando el contenido es denso.</w:t>
      </w:r>
    </w:p>
    <w:p w14:paraId="54382C71" w14:textId="77777777" w:rsidR="00DF5A37" w:rsidRPr="006B7FED" w:rsidRDefault="00DF5A37" w:rsidP="00DF5A37">
      <w:pPr>
        <w:numPr>
          <w:ilvl w:val="0"/>
          <w:numId w:val="2"/>
        </w:numPr>
      </w:pPr>
      <w:r w:rsidRPr="006B7FED">
        <w:t>Las culturas que leen de izquierda a derecha suelen seguir este patrón de manera natural.</w:t>
      </w:r>
    </w:p>
    <w:p w14:paraId="0A0DD1DB" w14:textId="77777777" w:rsidR="00DF5A37" w:rsidRPr="006B7FED" w:rsidRDefault="00DF5A37" w:rsidP="00DF5A37">
      <w:r w:rsidRPr="006B7FED">
        <w:pict w14:anchorId="286FC817">
          <v:rect id="_x0000_i1026" style="width:0;height:1.5pt" o:hralign="center" o:hrstd="t" o:hr="t" fillcolor="#a0a0a0" stroked="f"/>
        </w:pict>
      </w:r>
    </w:p>
    <w:p w14:paraId="4F387A20" w14:textId="77777777" w:rsidR="00DF5A37" w:rsidRPr="006B7FED" w:rsidRDefault="00DF5A37" w:rsidP="00DF5A37">
      <w:pPr>
        <w:rPr>
          <w:b/>
          <w:bCs/>
        </w:rPr>
      </w:pPr>
      <w:r w:rsidRPr="006B7FED">
        <w:rPr>
          <w:rFonts w:ascii="Segoe UI Emoji" w:hAnsi="Segoe UI Emoji" w:cs="Segoe UI Emoji"/>
          <w:b/>
          <w:bCs/>
        </w:rPr>
        <w:t>💡</w:t>
      </w:r>
      <w:r w:rsidRPr="006B7FED">
        <w:rPr>
          <w:b/>
          <w:bCs/>
        </w:rPr>
        <w:t xml:space="preserve"> Implicaciones para el diseño web:</w:t>
      </w:r>
    </w:p>
    <w:p w14:paraId="44B206F9" w14:textId="77777777" w:rsidR="00DF5A37" w:rsidRPr="006B7FED" w:rsidRDefault="00DF5A37" w:rsidP="00DF5A37">
      <w:pPr>
        <w:numPr>
          <w:ilvl w:val="0"/>
          <w:numId w:val="3"/>
        </w:numPr>
      </w:pPr>
      <w:r w:rsidRPr="006B7FED">
        <w:rPr>
          <w:b/>
          <w:bCs/>
        </w:rPr>
        <w:t>Información clave al principio:</w:t>
      </w:r>
      <w:r w:rsidRPr="006B7FED">
        <w:br/>
        <w:t>Coloca la información más importante en la parte superior y en la primera línea.</w:t>
      </w:r>
    </w:p>
    <w:p w14:paraId="7CC26721" w14:textId="77777777" w:rsidR="00DF5A37" w:rsidRPr="006B7FED" w:rsidRDefault="00DF5A37" w:rsidP="00DF5A37">
      <w:pPr>
        <w:numPr>
          <w:ilvl w:val="0"/>
          <w:numId w:val="3"/>
        </w:numPr>
      </w:pPr>
      <w:r w:rsidRPr="006B7FED">
        <w:rPr>
          <w:b/>
          <w:bCs/>
        </w:rPr>
        <w:t>Encabezados claros:</w:t>
      </w:r>
      <w:r w:rsidRPr="006B7FED">
        <w:br/>
        <w:t>Usa encabezados destacados para captar la atención de inmediato.</w:t>
      </w:r>
    </w:p>
    <w:p w14:paraId="48FB53AD" w14:textId="77777777" w:rsidR="00DF5A37" w:rsidRPr="006B7FED" w:rsidRDefault="00DF5A37" w:rsidP="00DF5A37">
      <w:pPr>
        <w:numPr>
          <w:ilvl w:val="0"/>
          <w:numId w:val="3"/>
        </w:numPr>
      </w:pPr>
      <w:r w:rsidRPr="006B7FED">
        <w:rPr>
          <w:b/>
          <w:bCs/>
        </w:rPr>
        <w:t>Listas y viñetas:</w:t>
      </w:r>
      <w:r w:rsidRPr="006B7FED">
        <w:br/>
        <w:t>Facilitan la lectura rápida en el escaneo vertical.</w:t>
      </w:r>
    </w:p>
    <w:p w14:paraId="6CC5E2E5" w14:textId="77777777" w:rsidR="00DF5A37" w:rsidRPr="006B7FED" w:rsidRDefault="00DF5A37" w:rsidP="00DF5A37">
      <w:pPr>
        <w:numPr>
          <w:ilvl w:val="0"/>
          <w:numId w:val="3"/>
        </w:numPr>
      </w:pPr>
      <w:r w:rsidRPr="006B7FED">
        <w:rPr>
          <w:b/>
          <w:bCs/>
        </w:rPr>
        <w:lastRenderedPageBreak/>
        <w:t>Palabras clave en negrita:</w:t>
      </w:r>
      <w:r w:rsidRPr="006B7FED">
        <w:br/>
        <w:t>Resalta términos importantes que los usuarios podrían buscar.</w:t>
      </w:r>
    </w:p>
    <w:p w14:paraId="7E9E5D3B" w14:textId="77777777" w:rsidR="00DF5A37" w:rsidRPr="006B7FED" w:rsidRDefault="00DF5A37" w:rsidP="00DF5A37">
      <w:r w:rsidRPr="006B7FED">
        <w:pict w14:anchorId="635BD9BE">
          <v:rect id="_x0000_i1027" style="width:0;height:1.5pt" o:hralign="center" o:hrstd="t" o:hr="t" fillcolor="#a0a0a0" stroked="f"/>
        </w:pict>
      </w:r>
    </w:p>
    <w:p w14:paraId="1C6B8BF5" w14:textId="77777777" w:rsidR="00DF5A37" w:rsidRPr="006B7FED" w:rsidRDefault="00DF5A37" w:rsidP="00DF5A37">
      <w:pPr>
        <w:rPr>
          <w:b/>
          <w:bCs/>
        </w:rPr>
      </w:pPr>
      <w:r w:rsidRPr="006B7FED">
        <w:rPr>
          <w:rFonts w:ascii="Segoe UI Emoji" w:hAnsi="Segoe UI Emoji" w:cs="Segoe UI Emoji"/>
          <w:b/>
          <w:bCs/>
        </w:rPr>
        <w:t>📊</w:t>
      </w:r>
      <w:r w:rsidRPr="006B7FED">
        <w:rPr>
          <w:b/>
          <w:bCs/>
        </w:rPr>
        <w:t xml:space="preserve"> Ejemplo visual (simplificado):</w:t>
      </w:r>
    </w:p>
    <w:p w14:paraId="64E502A7" w14:textId="77777777" w:rsidR="00DF5A37" w:rsidRPr="006B7FED" w:rsidRDefault="00DF5A37" w:rsidP="00DF5A37">
      <w:r w:rsidRPr="006B7FED">
        <w:rPr>
          <w:rFonts w:ascii="Arial" w:hAnsi="Arial" w:cs="Arial"/>
        </w:rPr>
        <w:t>█████████████████</w:t>
      </w:r>
      <w:proofErr w:type="gramStart"/>
      <w:r w:rsidRPr="006B7FED">
        <w:rPr>
          <w:rFonts w:ascii="Arial" w:hAnsi="Arial" w:cs="Arial"/>
        </w:rPr>
        <w:t>█</w:t>
      </w:r>
      <w:r w:rsidRPr="006B7FED">
        <w:t xml:space="preserve">  </w:t>
      </w:r>
      <w:r w:rsidRPr="006B7FED">
        <w:rPr>
          <w:rFonts w:ascii="Calibri" w:hAnsi="Calibri" w:cs="Calibri"/>
        </w:rPr>
        <w:t>←</w:t>
      </w:r>
      <w:proofErr w:type="gramEnd"/>
      <w:r w:rsidRPr="006B7FED">
        <w:t xml:space="preserve"> (Lectura horizontal completa en la parte superior)</w:t>
      </w:r>
    </w:p>
    <w:p w14:paraId="40A3B9E7" w14:textId="77777777" w:rsidR="00DF5A37" w:rsidRPr="006B7FED" w:rsidRDefault="00DF5A37" w:rsidP="00DF5A37">
      <w:r w:rsidRPr="006B7FED">
        <w:rPr>
          <w:rFonts w:ascii="Arial" w:hAnsi="Arial" w:cs="Arial"/>
        </w:rPr>
        <w:t>██████████</w:t>
      </w:r>
      <w:r w:rsidRPr="006B7FED">
        <w:t xml:space="preserve">         </w:t>
      </w:r>
      <w:r w:rsidRPr="006B7FED">
        <w:rPr>
          <w:rFonts w:ascii="Calibri" w:hAnsi="Calibri" w:cs="Calibri"/>
        </w:rPr>
        <w:t>←</w:t>
      </w:r>
      <w:r w:rsidRPr="006B7FED">
        <w:t xml:space="preserve"> (Lectura horizontal parcial en la secci</w:t>
      </w:r>
      <w:r w:rsidRPr="006B7FED">
        <w:rPr>
          <w:rFonts w:ascii="Calibri" w:hAnsi="Calibri" w:cs="Calibri"/>
        </w:rPr>
        <w:t>ó</w:t>
      </w:r>
      <w:r w:rsidRPr="006B7FED">
        <w:t>n media)</w:t>
      </w:r>
    </w:p>
    <w:p w14:paraId="641FA8B6" w14:textId="77777777" w:rsidR="00DF5A37" w:rsidRPr="006B7FED" w:rsidRDefault="00DF5A37" w:rsidP="00DF5A37">
      <w:r w:rsidRPr="006B7FED">
        <w:rPr>
          <w:rFonts w:ascii="Arial" w:hAnsi="Arial" w:cs="Arial"/>
        </w:rPr>
        <w:t>█</w:t>
      </w:r>
      <w:r w:rsidRPr="006B7FED">
        <w:t xml:space="preserve">                  </w:t>
      </w:r>
      <w:r w:rsidRPr="006B7FED">
        <w:rPr>
          <w:rFonts w:ascii="Calibri" w:hAnsi="Calibri" w:cs="Calibri"/>
        </w:rPr>
        <w:t>←</w:t>
      </w:r>
      <w:r w:rsidRPr="006B7FED">
        <w:t xml:space="preserve"> (Escaneo vertical en el lado izquierdo)</w:t>
      </w:r>
    </w:p>
    <w:p w14:paraId="2D982722" w14:textId="77777777" w:rsidR="00DF5A37" w:rsidRPr="006B7FED" w:rsidRDefault="00DF5A37" w:rsidP="00DF5A37">
      <w:r w:rsidRPr="006B7FED">
        <w:rPr>
          <w:rFonts w:ascii="Arial" w:hAnsi="Arial" w:cs="Arial"/>
        </w:rPr>
        <w:t>█</w:t>
      </w:r>
    </w:p>
    <w:p w14:paraId="41221519" w14:textId="77777777" w:rsidR="00DF5A37" w:rsidRPr="006B7FED" w:rsidRDefault="00DF5A37" w:rsidP="00DF5A37">
      <w:r w:rsidRPr="006B7FED">
        <w:rPr>
          <w:rFonts w:ascii="Arial" w:hAnsi="Arial" w:cs="Arial"/>
        </w:rPr>
        <w:t>█</w:t>
      </w:r>
    </w:p>
    <w:p w14:paraId="53904070" w14:textId="77777777" w:rsidR="00DF5A37" w:rsidRPr="006B7FED" w:rsidRDefault="00DF5A37" w:rsidP="00DF5A37">
      <w:r w:rsidRPr="006B7FED">
        <w:t>En este patrón, el usuario dedica más tiempo a las áreas marcadas con más bloques.</w:t>
      </w:r>
    </w:p>
    <w:p w14:paraId="6004F927" w14:textId="77777777" w:rsidR="00DF5A37" w:rsidRPr="006B7FED" w:rsidRDefault="00DF5A37" w:rsidP="00DF5A37">
      <w:r w:rsidRPr="006B7FED">
        <w:pict w14:anchorId="55BD417D">
          <v:rect id="_x0000_i1028" style="width:0;height:1.5pt" o:hralign="center" o:hrstd="t" o:hr="t" fillcolor="#a0a0a0" stroked="f"/>
        </w:pict>
      </w:r>
    </w:p>
    <w:p w14:paraId="39D73FA9" w14:textId="77777777" w:rsidR="00DF5A37" w:rsidRPr="006B7FED" w:rsidRDefault="00DF5A37" w:rsidP="00DF5A37">
      <w:pPr>
        <w:rPr>
          <w:b/>
          <w:bCs/>
        </w:rPr>
      </w:pPr>
      <w:r w:rsidRPr="006B7FED">
        <w:rPr>
          <w:rFonts w:ascii="Segoe UI Emoji" w:hAnsi="Segoe UI Emoji" w:cs="Segoe UI Emoji"/>
          <w:b/>
          <w:bCs/>
        </w:rPr>
        <w:t>🚀</w:t>
      </w:r>
      <w:r w:rsidRPr="006B7FED">
        <w:rPr>
          <w:b/>
          <w:bCs/>
        </w:rPr>
        <w:t xml:space="preserve"> Conclusión:</w:t>
      </w:r>
    </w:p>
    <w:p w14:paraId="11B1FEDA" w14:textId="77777777" w:rsidR="00DF5A37" w:rsidRPr="006B7FED" w:rsidRDefault="00DF5A37" w:rsidP="00DF5A37">
      <w:r w:rsidRPr="006B7FED">
        <w:t xml:space="preserve">El patrón de lectura en F te ayuda a estructurar el contenido de manera que los usuarios encuentren rápidamente lo que buscan, mejorando la </w:t>
      </w:r>
      <w:r w:rsidRPr="006B7FED">
        <w:rPr>
          <w:b/>
          <w:bCs/>
        </w:rPr>
        <w:t>usabilidad</w:t>
      </w:r>
      <w:r w:rsidRPr="006B7FED">
        <w:t xml:space="preserve"> y la </w:t>
      </w:r>
      <w:r w:rsidRPr="006B7FED">
        <w:rPr>
          <w:b/>
          <w:bCs/>
        </w:rPr>
        <w:t>accesibilidad</w:t>
      </w:r>
      <w:r w:rsidRPr="006B7FED">
        <w:t xml:space="preserve"> de tus páginas web.</w:t>
      </w:r>
    </w:p>
    <w:p w14:paraId="748ABD78" w14:textId="77777777" w:rsidR="00DF5A37" w:rsidRPr="006B7FED" w:rsidRDefault="00DF5A37" w:rsidP="00DF5A37">
      <w:r w:rsidRPr="006B7FED">
        <w:t xml:space="preserve">¿Te gustaría que cree un ejemplo en código para implementar un diseño optimizado para este patrón? </w:t>
      </w:r>
      <w:r w:rsidRPr="006B7FED">
        <w:rPr>
          <w:rFonts w:ascii="Segoe UI Emoji" w:hAnsi="Segoe UI Emoji" w:cs="Segoe UI Emoji"/>
        </w:rPr>
        <w:t>🔥</w:t>
      </w:r>
    </w:p>
    <w:p w14:paraId="0993A15A" w14:textId="77777777" w:rsidR="00DF5A37" w:rsidRDefault="00DF5A37" w:rsidP="00DF5A37"/>
    <w:p w14:paraId="7FA1BDCD" w14:textId="77777777" w:rsidR="00DF5A37" w:rsidRPr="00BF095A" w:rsidRDefault="00DF5A37" w:rsidP="00DF5A37">
      <w:pPr>
        <w:rPr>
          <w:b/>
          <w:bCs/>
        </w:rPr>
      </w:pPr>
      <w:proofErr w:type="spellStart"/>
      <w:r w:rsidRPr="00BF095A">
        <w:rPr>
          <w:b/>
          <w:bCs/>
        </w:rPr>
        <w:t>The</w:t>
      </w:r>
      <w:proofErr w:type="spellEnd"/>
      <w:r w:rsidRPr="00BF095A">
        <w:rPr>
          <w:b/>
          <w:bCs/>
        </w:rPr>
        <w:t xml:space="preserve"> F-</w:t>
      </w:r>
      <w:proofErr w:type="spellStart"/>
      <w:r w:rsidRPr="00BF095A">
        <w:rPr>
          <w:b/>
          <w:bCs/>
        </w:rPr>
        <w:t>Shaped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Pattern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Is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Not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the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Only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Scanning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Pattern</w:t>
      </w:r>
      <w:proofErr w:type="spellEnd"/>
    </w:p>
    <w:p w14:paraId="7AFB65F1" w14:textId="77777777" w:rsidR="00DF5A37" w:rsidRPr="00BF095A" w:rsidRDefault="00DF5A37" w:rsidP="00DF5A37">
      <w:r w:rsidRPr="00BF095A">
        <w:t xml:space="preserve">In </w:t>
      </w:r>
      <w:proofErr w:type="spellStart"/>
      <w:r w:rsidRPr="00BF095A">
        <w:t>addition</w:t>
      </w:r>
      <w:proofErr w:type="spellEnd"/>
      <w:r w:rsidRPr="00BF095A">
        <w:t xml:space="preserve"> </w:t>
      </w:r>
      <w:proofErr w:type="spellStart"/>
      <w:r w:rsidRPr="00BF095A">
        <w:t>to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F-</w:t>
      </w:r>
      <w:proofErr w:type="spellStart"/>
      <w:r w:rsidRPr="00BF095A">
        <w:t>shaped</w:t>
      </w:r>
      <w:proofErr w:type="spellEnd"/>
      <w:r w:rsidRPr="00BF095A">
        <w:t xml:space="preserve"> </w:t>
      </w:r>
      <w:proofErr w:type="spellStart"/>
      <w:r w:rsidRPr="00BF095A">
        <w:t>pattern</w:t>
      </w:r>
      <w:proofErr w:type="spellEnd"/>
      <w:r w:rsidRPr="00BF095A">
        <w:t xml:space="preserve">, </w:t>
      </w:r>
      <w:proofErr w:type="spellStart"/>
      <w:r w:rsidRPr="00BF095A">
        <w:t>there</w:t>
      </w:r>
      <w:proofErr w:type="spellEnd"/>
      <w:r w:rsidRPr="00BF095A">
        <w:t xml:space="preserve"> are </w:t>
      </w:r>
      <w:proofErr w:type="spellStart"/>
      <w:r w:rsidRPr="00BF095A">
        <w:t>many</w:t>
      </w:r>
      <w:proofErr w:type="spellEnd"/>
      <w:r w:rsidRPr="00BF095A">
        <w:t xml:space="preserve"> </w:t>
      </w:r>
      <w:proofErr w:type="spellStart"/>
      <w:r w:rsidRPr="00BF095A">
        <w:t>other</w:t>
      </w:r>
      <w:proofErr w:type="spellEnd"/>
      <w:r w:rsidRPr="00BF095A">
        <w:t xml:space="preserve"> </w:t>
      </w:r>
      <w:proofErr w:type="spellStart"/>
      <w:r w:rsidRPr="00BF095A">
        <w:t>possible</w:t>
      </w:r>
      <w:proofErr w:type="spellEnd"/>
      <w:r w:rsidRPr="00BF095A">
        <w:t xml:space="preserve"> </w:t>
      </w:r>
      <w:proofErr w:type="spellStart"/>
      <w:r w:rsidRPr="00BF095A">
        <w:t>scanning</w:t>
      </w:r>
      <w:proofErr w:type="spellEnd"/>
      <w:r w:rsidRPr="00BF095A">
        <w:t xml:space="preserve"> </w:t>
      </w:r>
      <w:proofErr w:type="spellStart"/>
      <w:r w:rsidRPr="00BF095A">
        <w:t>patterns</w:t>
      </w:r>
      <w:proofErr w:type="spellEnd"/>
      <w:r w:rsidRPr="00BF095A">
        <w:t xml:space="preserve">, </w:t>
      </w:r>
      <w:proofErr w:type="spellStart"/>
      <w:r w:rsidRPr="00BF095A">
        <w:t>including</w:t>
      </w:r>
      <w:proofErr w:type="spellEnd"/>
      <w:r w:rsidRPr="00BF095A">
        <w:t xml:space="preserve"> </w:t>
      </w:r>
      <w:proofErr w:type="spellStart"/>
      <w:r w:rsidRPr="00BF095A">
        <w:t>those</w:t>
      </w:r>
      <w:proofErr w:type="spellEnd"/>
      <w:r w:rsidRPr="00BF095A">
        <w:t xml:space="preserve"> </w:t>
      </w:r>
      <w:proofErr w:type="spellStart"/>
      <w:r w:rsidRPr="00BF095A">
        <w:t>listed</w:t>
      </w:r>
      <w:proofErr w:type="spellEnd"/>
      <w:r w:rsidRPr="00BF095A">
        <w:t xml:space="preserve"> </w:t>
      </w:r>
      <w:proofErr w:type="spellStart"/>
      <w:r w:rsidRPr="00BF095A">
        <w:t>below</w:t>
      </w:r>
      <w:proofErr w:type="spellEnd"/>
      <w:r w:rsidRPr="00BF095A">
        <w:t>:</w:t>
      </w:r>
    </w:p>
    <w:p w14:paraId="1982D427" w14:textId="77777777" w:rsidR="00DF5A37" w:rsidRPr="00BF095A" w:rsidRDefault="00DF5A37" w:rsidP="00DF5A37">
      <w:pPr>
        <w:numPr>
          <w:ilvl w:val="0"/>
          <w:numId w:val="4"/>
        </w:numPr>
      </w:pPr>
      <w:proofErr w:type="spellStart"/>
      <w:r w:rsidRPr="00BF095A">
        <w:rPr>
          <w:b/>
          <w:bCs/>
        </w:rPr>
        <w:t>Layer</w:t>
      </w:r>
      <w:proofErr w:type="spellEnd"/>
      <w:r w:rsidRPr="00BF095A">
        <w:rPr>
          <w:b/>
          <w:bCs/>
        </w:rPr>
        <w:t xml:space="preserve">-cake </w:t>
      </w:r>
      <w:proofErr w:type="spellStart"/>
      <w:r w:rsidRPr="00BF095A">
        <w:rPr>
          <w:b/>
          <w:bCs/>
        </w:rPr>
        <w:t>pattern</w:t>
      </w:r>
      <w:proofErr w:type="spellEnd"/>
      <w:r w:rsidRPr="00BF095A">
        <w:t> </w:t>
      </w:r>
      <w:proofErr w:type="spellStart"/>
      <w:r w:rsidRPr="00BF095A">
        <w:t>occurs</w:t>
      </w:r>
      <w:proofErr w:type="spellEnd"/>
      <w:r w:rsidRPr="00BF095A">
        <w:t xml:space="preserve"> </w:t>
      </w:r>
      <w:proofErr w:type="spellStart"/>
      <w:r w:rsidRPr="00BF095A">
        <w:t>when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</w:t>
      </w:r>
      <w:proofErr w:type="spellStart"/>
      <w:r w:rsidRPr="00BF095A">
        <w:t>eyes</w:t>
      </w:r>
      <w:proofErr w:type="spellEnd"/>
      <w:r w:rsidRPr="00BF095A">
        <w:t xml:space="preserve"> </w:t>
      </w:r>
      <w:proofErr w:type="spellStart"/>
      <w:r w:rsidRPr="00BF095A">
        <w:t>scan</w:t>
      </w:r>
      <w:proofErr w:type="spellEnd"/>
      <w:r w:rsidRPr="00BF095A">
        <w:t xml:space="preserve"> </w:t>
      </w:r>
      <w:proofErr w:type="spellStart"/>
      <w:r w:rsidRPr="00BF095A">
        <w:t>headings</w:t>
      </w:r>
      <w:proofErr w:type="spellEnd"/>
      <w:r w:rsidRPr="00BF095A">
        <w:t xml:space="preserve"> and </w:t>
      </w:r>
      <w:proofErr w:type="spellStart"/>
      <w:r w:rsidRPr="00BF095A">
        <w:t>subheadings</w:t>
      </w:r>
      <w:proofErr w:type="spellEnd"/>
      <w:r w:rsidRPr="00BF095A">
        <w:t xml:space="preserve"> and </w:t>
      </w:r>
      <w:proofErr w:type="spellStart"/>
      <w:r w:rsidRPr="00BF095A">
        <w:t>skip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normal </w:t>
      </w:r>
      <w:proofErr w:type="spellStart"/>
      <w:r w:rsidRPr="00BF095A">
        <w:t>text</w:t>
      </w:r>
      <w:proofErr w:type="spellEnd"/>
      <w:r w:rsidRPr="00BF095A">
        <w:t xml:space="preserve"> </w:t>
      </w:r>
      <w:proofErr w:type="spellStart"/>
      <w:r w:rsidRPr="00BF095A">
        <w:t>below</w:t>
      </w:r>
      <w:proofErr w:type="spellEnd"/>
      <w:r w:rsidRPr="00BF095A">
        <w:t xml:space="preserve">. A </w:t>
      </w:r>
      <w:proofErr w:type="spellStart"/>
      <w:r w:rsidRPr="00BF095A">
        <w:t>gaze</w:t>
      </w:r>
      <w:proofErr w:type="spellEnd"/>
      <w:r w:rsidRPr="00BF095A">
        <w:t xml:space="preserve"> </w:t>
      </w:r>
      <w:proofErr w:type="spellStart"/>
      <w:r w:rsidRPr="00BF095A">
        <w:t>plot</w:t>
      </w:r>
      <w:proofErr w:type="spellEnd"/>
      <w:r w:rsidRPr="00BF095A">
        <w:t xml:space="preserve"> </w:t>
      </w:r>
      <w:proofErr w:type="spellStart"/>
      <w:r w:rsidRPr="00BF095A">
        <w:t>or</w:t>
      </w:r>
      <w:proofErr w:type="spellEnd"/>
      <w:r w:rsidRPr="00BF095A">
        <w:t xml:space="preserve"> </w:t>
      </w:r>
      <w:proofErr w:type="spellStart"/>
      <w:r w:rsidRPr="00BF095A">
        <w:t>heat</w:t>
      </w:r>
      <w:proofErr w:type="spellEnd"/>
      <w:r w:rsidRPr="00BF095A">
        <w:t xml:space="preserve"> </w:t>
      </w:r>
      <w:proofErr w:type="spellStart"/>
      <w:r w:rsidRPr="00BF095A">
        <w:t>map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</w:t>
      </w:r>
      <w:proofErr w:type="spellStart"/>
      <w:r w:rsidRPr="00BF095A">
        <w:t>this</w:t>
      </w:r>
      <w:proofErr w:type="spellEnd"/>
      <w:r w:rsidRPr="00BF095A">
        <w:t xml:space="preserve"> </w:t>
      </w:r>
      <w:proofErr w:type="spellStart"/>
      <w:r w:rsidRPr="00BF095A">
        <w:t>behavior</w:t>
      </w:r>
      <w:proofErr w:type="spellEnd"/>
      <w:r w:rsidRPr="00BF095A">
        <w:t xml:space="preserve"> </w:t>
      </w:r>
      <w:proofErr w:type="spellStart"/>
      <w:r w:rsidRPr="00BF095A">
        <w:t>will</w:t>
      </w:r>
      <w:proofErr w:type="spellEnd"/>
      <w:r w:rsidRPr="00BF095A">
        <w:t xml:space="preserve"> show horizontal </w:t>
      </w:r>
      <w:proofErr w:type="spellStart"/>
      <w:r w:rsidRPr="00BF095A">
        <w:t>lines</w:t>
      </w:r>
      <w:proofErr w:type="spellEnd"/>
      <w:r w:rsidRPr="00BF095A">
        <w:t xml:space="preserve">, </w:t>
      </w:r>
      <w:proofErr w:type="spellStart"/>
      <w:r w:rsidRPr="00BF095A">
        <w:t>reminiscent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a cake </w:t>
      </w:r>
      <w:proofErr w:type="spellStart"/>
      <w:r w:rsidRPr="00BF095A">
        <w:t>with</w:t>
      </w:r>
      <w:proofErr w:type="spellEnd"/>
      <w:r w:rsidRPr="00BF095A">
        <w:t xml:space="preserve"> </w:t>
      </w:r>
      <w:proofErr w:type="spellStart"/>
      <w:r w:rsidRPr="00BF095A">
        <w:t>alternating</w:t>
      </w:r>
      <w:proofErr w:type="spellEnd"/>
      <w:r w:rsidRPr="00BF095A">
        <w:t xml:space="preserve"> </w:t>
      </w:r>
      <w:proofErr w:type="spellStart"/>
      <w:r w:rsidRPr="00BF095A">
        <w:t>layers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cake and </w:t>
      </w:r>
      <w:proofErr w:type="spellStart"/>
      <w:r w:rsidRPr="00BF095A">
        <w:t>frosting</w:t>
      </w:r>
      <w:proofErr w:type="spellEnd"/>
      <w:r w:rsidRPr="00BF095A">
        <w:t>.</w:t>
      </w:r>
    </w:p>
    <w:p w14:paraId="4B118A8C" w14:textId="77777777" w:rsidR="00DF5A37" w:rsidRPr="00BF095A" w:rsidRDefault="00DF5A37" w:rsidP="00DF5A37">
      <w:pPr>
        <w:numPr>
          <w:ilvl w:val="0"/>
          <w:numId w:val="4"/>
        </w:numPr>
      </w:pPr>
      <w:proofErr w:type="spellStart"/>
      <w:r w:rsidRPr="00BF095A">
        <w:rPr>
          <w:b/>
          <w:bCs/>
        </w:rPr>
        <w:t>Spotted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pattern</w:t>
      </w:r>
      <w:proofErr w:type="spellEnd"/>
      <w:r w:rsidRPr="00BF095A">
        <w:rPr>
          <w:b/>
          <w:bCs/>
        </w:rPr>
        <w:t> </w:t>
      </w:r>
      <w:proofErr w:type="spellStart"/>
      <w:r w:rsidRPr="00BF095A">
        <w:t>consists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</w:t>
      </w:r>
      <w:proofErr w:type="spellStart"/>
      <w:r w:rsidRPr="00BF095A">
        <w:t>skipping</w:t>
      </w:r>
      <w:proofErr w:type="spellEnd"/>
      <w:r w:rsidRPr="00BF095A">
        <w:t xml:space="preserve"> </w:t>
      </w:r>
      <w:proofErr w:type="spellStart"/>
      <w:r w:rsidRPr="00BF095A">
        <w:t>big</w:t>
      </w:r>
      <w:proofErr w:type="spellEnd"/>
      <w:r w:rsidRPr="00BF095A">
        <w:t xml:space="preserve"> </w:t>
      </w:r>
      <w:proofErr w:type="spellStart"/>
      <w:r w:rsidRPr="00BF095A">
        <w:t>chunks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</w:t>
      </w:r>
      <w:proofErr w:type="spellStart"/>
      <w:r w:rsidRPr="00BF095A">
        <w:t>text</w:t>
      </w:r>
      <w:proofErr w:type="spellEnd"/>
      <w:r w:rsidRPr="00BF095A">
        <w:t xml:space="preserve"> and </w:t>
      </w:r>
      <w:proofErr w:type="spellStart"/>
      <w:r w:rsidRPr="00BF095A">
        <w:t>scanning</w:t>
      </w:r>
      <w:proofErr w:type="spellEnd"/>
      <w:r w:rsidRPr="00BF095A">
        <w:t xml:space="preserve"> as </w:t>
      </w:r>
      <w:proofErr w:type="spellStart"/>
      <w:r w:rsidRPr="00BF095A">
        <w:t>if</w:t>
      </w:r>
      <w:proofErr w:type="spellEnd"/>
      <w:r w:rsidRPr="00BF095A">
        <w:t xml:space="preserve"> </w:t>
      </w:r>
      <w:proofErr w:type="spellStart"/>
      <w:r w:rsidRPr="00BF095A">
        <w:t>looking</w:t>
      </w:r>
      <w:proofErr w:type="spellEnd"/>
      <w:r w:rsidRPr="00BF095A">
        <w:t xml:space="preserve"> </w:t>
      </w:r>
      <w:proofErr w:type="spellStart"/>
      <w:r w:rsidRPr="00BF095A">
        <w:t>for</w:t>
      </w:r>
      <w:proofErr w:type="spellEnd"/>
      <w:r w:rsidRPr="00BF095A">
        <w:t xml:space="preserve"> </w:t>
      </w:r>
      <w:proofErr w:type="spellStart"/>
      <w:r w:rsidRPr="00BF095A">
        <w:t>something</w:t>
      </w:r>
      <w:proofErr w:type="spellEnd"/>
      <w:r w:rsidRPr="00BF095A">
        <w:t xml:space="preserve"> </w:t>
      </w:r>
      <w:proofErr w:type="spellStart"/>
      <w:r w:rsidRPr="00BF095A">
        <w:t>specific</w:t>
      </w:r>
      <w:proofErr w:type="spellEnd"/>
      <w:r w:rsidRPr="00BF095A">
        <w:t xml:space="preserve">, </w:t>
      </w:r>
      <w:proofErr w:type="spellStart"/>
      <w:r w:rsidRPr="00BF095A">
        <w:t>such</w:t>
      </w:r>
      <w:proofErr w:type="spellEnd"/>
      <w:r w:rsidRPr="00BF095A">
        <w:t xml:space="preserve"> as a </w:t>
      </w:r>
      <w:hyperlink r:id="rId5" w:history="1">
        <w:r w:rsidRPr="00BF095A">
          <w:rPr>
            <w:rStyle w:val="Hipervnculo"/>
          </w:rPr>
          <w:t>link</w:t>
        </w:r>
      </w:hyperlink>
      <w:r w:rsidRPr="00BF095A">
        <w:t>, </w:t>
      </w:r>
      <w:proofErr w:type="spellStart"/>
      <w:r w:rsidRPr="00BF095A">
        <w:fldChar w:fldCharType="begin"/>
      </w:r>
      <w:r w:rsidRPr="00BF095A">
        <w:instrText>HYPERLINK "https://www.nngroup.com/articles/web-writing-show-numbers-as-numerals/"</w:instrText>
      </w:r>
      <w:r w:rsidRPr="00BF095A">
        <w:fldChar w:fldCharType="separate"/>
      </w:r>
      <w:r w:rsidRPr="00BF095A">
        <w:rPr>
          <w:rStyle w:val="Hipervnculo"/>
        </w:rPr>
        <w:t>digits</w:t>
      </w:r>
      <w:proofErr w:type="spellEnd"/>
      <w:r w:rsidRPr="00BF095A">
        <w:fldChar w:fldCharType="end"/>
      </w:r>
      <w:r w:rsidRPr="00BF095A">
        <w:t xml:space="preserve">, a particular </w:t>
      </w:r>
      <w:proofErr w:type="spellStart"/>
      <w:r w:rsidRPr="00BF095A">
        <w:t>word</w:t>
      </w:r>
      <w:proofErr w:type="spellEnd"/>
      <w:r w:rsidRPr="00BF095A">
        <w:t xml:space="preserve"> </w:t>
      </w:r>
      <w:proofErr w:type="spellStart"/>
      <w:r w:rsidRPr="00BF095A">
        <w:t>or</w:t>
      </w:r>
      <w:proofErr w:type="spellEnd"/>
      <w:r w:rsidRPr="00BF095A">
        <w:t xml:space="preserve"> a set </w:t>
      </w:r>
      <w:proofErr w:type="spellStart"/>
      <w:r w:rsidRPr="00BF095A">
        <w:t>of</w:t>
      </w:r>
      <w:proofErr w:type="spellEnd"/>
      <w:r w:rsidRPr="00BF095A">
        <w:t xml:space="preserve"> </w:t>
      </w:r>
      <w:proofErr w:type="spellStart"/>
      <w:r w:rsidRPr="00BF095A">
        <w:t>words</w:t>
      </w:r>
      <w:proofErr w:type="spellEnd"/>
      <w:r w:rsidRPr="00BF095A">
        <w:t xml:space="preserve"> </w:t>
      </w:r>
      <w:proofErr w:type="spellStart"/>
      <w:r w:rsidRPr="00BF095A">
        <w:t>with</w:t>
      </w:r>
      <w:proofErr w:type="spellEnd"/>
      <w:r w:rsidRPr="00BF095A">
        <w:t xml:space="preserve"> a </w:t>
      </w:r>
      <w:proofErr w:type="spellStart"/>
      <w:r w:rsidRPr="00BF095A">
        <w:t>distinctive</w:t>
      </w:r>
      <w:proofErr w:type="spellEnd"/>
      <w:r w:rsidRPr="00BF095A">
        <w:t xml:space="preserve"> </w:t>
      </w:r>
      <w:proofErr w:type="spellStart"/>
      <w:r w:rsidRPr="00BF095A">
        <w:t>shape</w:t>
      </w:r>
      <w:proofErr w:type="spellEnd"/>
      <w:r w:rsidRPr="00BF095A">
        <w:t xml:space="preserve"> (</w:t>
      </w:r>
      <w:proofErr w:type="spellStart"/>
      <w:r w:rsidRPr="00BF095A">
        <w:t>such</w:t>
      </w:r>
      <w:proofErr w:type="spellEnd"/>
      <w:r w:rsidRPr="00BF095A">
        <w:t xml:space="preserve"> as </w:t>
      </w:r>
      <w:proofErr w:type="spellStart"/>
      <w:r w:rsidRPr="00BF095A">
        <w:t>an</w:t>
      </w:r>
      <w:proofErr w:type="spellEnd"/>
      <w:r w:rsidRPr="00BF095A">
        <w:t xml:space="preserve"> </w:t>
      </w:r>
      <w:proofErr w:type="spellStart"/>
      <w:r w:rsidRPr="00BF095A">
        <w:t>address</w:t>
      </w:r>
      <w:proofErr w:type="spellEnd"/>
      <w:r w:rsidRPr="00BF095A">
        <w:t xml:space="preserve"> </w:t>
      </w:r>
      <w:proofErr w:type="spellStart"/>
      <w:r w:rsidRPr="00BF095A">
        <w:t>or</w:t>
      </w:r>
      <w:proofErr w:type="spellEnd"/>
      <w:r w:rsidRPr="00BF095A">
        <w:t xml:space="preserve"> </w:t>
      </w:r>
      <w:proofErr w:type="spellStart"/>
      <w:r w:rsidRPr="00BF095A">
        <w:t>signature</w:t>
      </w:r>
      <w:proofErr w:type="spellEnd"/>
      <w:r w:rsidRPr="00BF095A">
        <w:t>).</w:t>
      </w:r>
    </w:p>
    <w:p w14:paraId="7AFD0767" w14:textId="77777777" w:rsidR="00DF5A37" w:rsidRPr="00BF095A" w:rsidRDefault="00DF5A37" w:rsidP="00DF5A37">
      <w:pPr>
        <w:numPr>
          <w:ilvl w:val="0"/>
          <w:numId w:val="4"/>
        </w:numPr>
      </w:pPr>
      <w:proofErr w:type="spellStart"/>
      <w:r w:rsidRPr="00BF095A">
        <w:rPr>
          <w:b/>
          <w:bCs/>
        </w:rPr>
        <w:t>Marking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pattern</w:t>
      </w:r>
      <w:proofErr w:type="spellEnd"/>
      <w:r w:rsidRPr="00BF095A">
        <w:rPr>
          <w:b/>
          <w:bCs/>
        </w:rPr>
        <w:t> </w:t>
      </w:r>
      <w:proofErr w:type="spellStart"/>
      <w:r w:rsidRPr="00BF095A">
        <w:t>involves</w:t>
      </w:r>
      <w:proofErr w:type="spellEnd"/>
      <w:r w:rsidRPr="00BF095A">
        <w:t xml:space="preserve"> </w:t>
      </w:r>
      <w:proofErr w:type="spellStart"/>
      <w:r w:rsidRPr="00BF095A">
        <w:t>keeping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</w:t>
      </w:r>
      <w:proofErr w:type="spellStart"/>
      <w:r w:rsidRPr="00BF095A">
        <w:t>eyes</w:t>
      </w:r>
      <w:proofErr w:type="spellEnd"/>
      <w:r w:rsidRPr="00BF095A">
        <w:t xml:space="preserve"> </w:t>
      </w:r>
      <w:proofErr w:type="spellStart"/>
      <w:r w:rsidRPr="00BF095A">
        <w:t>focused</w:t>
      </w:r>
      <w:proofErr w:type="spellEnd"/>
      <w:r w:rsidRPr="00BF095A">
        <w:t xml:space="preserve"> in </w:t>
      </w:r>
      <w:proofErr w:type="spellStart"/>
      <w:r w:rsidRPr="00BF095A">
        <w:t>one</w:t>
      </w:r>
      <w:proofErr w:type="spellEnd"/>
      <w:r w:rsidRPr="00BF095A">
        <w:t xml:space="preserve"> place as </w:t>
      </w:r>
      <w:proofErr w:type="spellStart"/>
      <w:r w:rsidRPr="00BF095A">
        <w:t>the</w:t>
      </w:r>
      <w:proofErr w:type="spellEnd"/>
      <w:r w:rsidRPr="00BF095A">
        <w:t xml:space="preserve"> mouse </w:t>
      </w:r>
      <w:proofErr w:type="spellStart"/>
      <w:r w:rsidRPr="00BF095A">
        <w:t>scrolls</w:t>
      </w:r>
      <w:proofErr w:type="spellEnd"/>
      <w:r w:rsidRPr="00BF095A">
        <w:t xml:space="preserve"> </w:t>
      </w:r>
      <w:proofErr w:type="spellStart"/>
      <w:r w:rsidRPr="00BF095A">
        <w:t>or</w:t>
      </w:r>
      <w:proofErr w:type="spellEnd"/>
      <w:r w:rsidRPr="00BF095A">
        <w:t xml:space="preserve"> </w:t>
      </w:r>
      <w:proofErr w:type="spellStart"/>
      <w:r w:rsidRPr="00BF095A">
        <w:t>finger</w:t>
      </w:r>
      <w:proofErr w:type="spellEnd"/>
      <w:r w:rsidRPr="00BF095A">
        <w:t xml:space="preserve"> </w:t>
      </w:r>
      <w:proofErr w:type="spellStart"/>
      <w:r w:rsidRPr="00BF095A">
        <w:t>swipes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page, </w:t>
      </w:r>
      <w:proofErr w:type="spellStart"/>
      <w:r w:rsidRPr="00BF095A">
        <w:t>like</w:t>
      </w:r>
      <w:proofErr w:type="spellEnd"/>
      <w:r w:rsidRPr="00BF095A">
        <w:t xml:space="preserve"> a </w:t>
      </w:r>
      <w:proofErr w:type="spellStart"/>
      <w:r w:rsidRPr="00BF095A">
        <w:t>dancer</w:t>
      </w:r>
      <w:proofErr w:type="spellEnd"/>
      <w:r w:rsidRPr="00BF095A">
        <w:t xml:space="preserve"> </w:t>
      </w:r>
      <w:proofErr w:type="spellStart"/>
      <w:r w:rsidRPr="00BF095A">
        <w:t>fixates</w:t>
      </w:r>
      <w:proofErr w:type="spellEnd"/>
      <w:r w:rsidRPr="00BF095A">
        <w:t xml:space="preserve"> </w:t>
      </w:r>
      <w:proofErr w:type="spellStart"/>
      <w:r w:rsidRPr="00BF095A">
        <w:t>on</w:t>
      </w:r>
      <w:proofErr w:type="spellEnd"/>
      <w:r w:rsidRPr="00BF095A">
        <w:t xml:space="preserve"> </w:t>
      </w:r>
      <w:proofErr w:type="spellStart"/>
      <w:r w:rsidRPr="00BF095A">
        <w:t>an</w:t>
      </w:r>
      <w:proofErr w:type="spellEnd"/>
      <w:r w:rsidRPr="00BF095A">
        <w:t xml:space="preserve"> </w:t>
      </w:r>
      <w:proofErr w:type="spellStart"/>
      <w:r w:rsidRPr="00BF095A">
        <w:t>object</w:t>
      </w:r>
      <w:proofErr w:type="spellEnd"/>
      <w:r w:rsidRPr="00BF095A">
        <w:t xml:space="preserve"> </w:t>
      </w:r>
      <w:proofErr w:type="spellStart"/>
      <w:r w:rsidRPr="00BF095A">
        <w:t>to</w:t>
      </w:r>
      <w:proofErr w:type="spellEnd"/>
      <w:r w:rsidRPr="00BF095A">
        <w:t xml:space="preserve"> </w:t>
      </w:r>
      <w:proofErr w:type="spellStart"/>
      <w:r w:rsidRPr="00BF095A">
        <w:t>keep</w:t>
      </w:r>
      <w:proofErr w:type="spellEnd"/>
      <w:r w:rsidRPr="00BF095A">
        <w:t xml:space="preserve"> balance as </w:t>
      </w:r>
      <w:proofErr w:type="spellStart"/>
      <w:r w:rsidRPr="00BF095A">
        <w:t>she</w:t>
      </w:r>
      <w:proofErr w:type="spellEnd"/>
      <w:r w:rsidRPr="00BF095A">
        <w:t xml:space="preserve"> </w:t>
      </w:r>
      <w:proofErr w:type="spellStart"/>
      <w:r w:rsidRPr="00BF095A">
        <w:t>twirls</w:t>
      </w:r>
      <w:proofErr w:type="spellEnd"/>
      <w:r w:rsidRPr="00BF095A">
        <w:t xml:space="preserve">. </w:t>
      </w:r>
      <w:proofErr w:type="spellStart"/>
      <w:r w:rsidRPr="00BF095A">
        <w:t>Marking</w:t>
      </w:r>
      <w:proofErr w:type="spellEnd"/>
      <w:r w:rsidRPr="00BF095A">
        <w:t xml:space="preserve"> </w:t>
      </w:r>
      <w:proofErr w:type="spellStart"/>
      <w:r w:rsidRPr="00BF095A">
        <w:t>happens</w:t>
      </w:r>
      <w:proofErr w:type="spellEnd"/>
      <w:r w:rsidRPr="00BF095A">
        <w:t xml:space="preserve"> more </w:t>
      </w:r>
      <w:proofErr w:type="spellStart"/>
      <w:r w:rsidRPr="00BF095A">
        <w:t>on</w:t>
      </w:r>
      <w:proofErr w:type="spellEnd"/>
      <w:r w:rsidRPr="00BF095A">
        <w:t xml:space="preserve"> </w:t>
      </w:r>
      <w:proofErr w:type="spellStart"/>
      <w:r w:rsidRPr="00BF095A">
        <w:t>mobile</w:t>
      </w:r>
      <w:proofErr w:type="spellEnd"/>
      <w:r w:rsidRPr="00BF095A">
        <w:t xml:space="preserve"> </w:t>
      </w:r>
      <w:proofErr w:type="spellStart"/>
      <w:r w:rsidRPr="00BF095A">
        <w:t>than</w:t>
      </w:r>
      <w:proofErr w:type="spellEnd"/>
      <w:r w:rsidRPr="00BF095A">
        <w:t xml:space="preserve"> </w:t>
      </w:r>
      <w:proofErr w:type="spellStart"/>
      <w:r w:rsidRPr="00BF095A">
        <w:t>on</w:t>
      </w:r>
      <w:proofErr w:type="spellEnd"/>
      <w:r w:rsidRPr="00BF095A">
        <w:t xml:space="preserve"> desktop.</w:t>
      </w:r>
    </w:p>
    <w:p w14:paraId="581205DC" w14:textId="77777777" w:rsidR="00DF5A37" w:rsidRPr="00BF095A" w:rsidRDefault="00DF5A37" w:rsidP="00DF5A37">
      <w:pPr>
        <w:numPr>
          <w:ilvl w:val="0"/>
          <w:numId w:val="4"/>
        </w:numPr>
      </w:pPr>
      <w:proofErr w:type="spellStart"/>
      <w:r w:rsidRPr="00BF095A">
        <w:rPr>
          <w:b/>
          <w:bCs/>
        </w:rPr>
        <w:t>Bypassing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pattern</w:t>
      </w:r>
      <w:proofErr w:type="spellEnd"/>
      <w:r w:rsidRPr="00BF095A">
        <w:rPr>
          <w:b/>
          <w:bCs/>
        </w:rPr>
        <w:t> </w:t>
      </w:r>
      <w:proofErr w:type="spellStart"/>
      <w:r w:rsidRPr="00BF095A">
        <w:t>occurs</w:t>
      </w:r>
      <w:proofErr w:type="spellEnd"/>
      <w:r w:rsidRPr="00BF095A">
        <w:t xml:space="preserve"> </w:t>
      </w:r>
      <w:proofErr w:type="spellStart"/>
      <w:r w:rsidRPr="00BF095A">
        <w:t>when</w:t>
      </w:r>
      <w:proofErr w:type="spellEnd"/>
      <w:r w:rsidRPr="00BF095A">
        <w:t xml:space="preserve"> </w:t>
      </w:r>
      <w:proofErr w:type="spellStart"/>
      <w:r w:rsidRPr="00BF095A">
        <w:t>people</w:t>
      </w:r>
      <w:proofErr w:type="spellEnd"/>
      <w:r w:rsidRPr="00BF095A">
        <w:t xml:space="preserve"> </w:t>
      </w:r>
      <w:proofErr w:type="spellStart"/>
      <w:r w:rsidRPr="00BF095A">
        <w:t>deliberately</w:t>
      </w:r>
      <w:proofErr w:type="spellEnd"/>
      <w:r w:rsidRPr="00BF095A">
        <w:t xml:space="preserve"> </w:t>
      </w:r>
      <w:proofErr w:type="spellStart"/>
      <w:r w:rsidRPr="00BF095A">
        <w:t>skip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</w:t>
      </w:r>
      <w:proofErr w:type="spellStart"/>
      <w:r w:rsidRPr="00BF095A">
        <w:t>first</w:t>
      </w:r>
      <w:proofErr w:type="spellEnd"/>
      <w:r w:rsidRPr="00BF095A">
        <w:t xml:space="preserve"> </w:t>
      </w:r>
      <w:proofErr w:type="spellStart"/>
      <w:r w:rsidRPr="00BF095A">
        <w:t>words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line </w:t>
      </w:r>
      <w:proofErr w:type="spellStart"/>
      <w:r w:rsidRPr="00BF095A">
        <w:t>when</w:t>
      </w:r>
      <w:proofErr w:type="spellEnd"/>
      <w:r w:rsidRPr="00BF095A">
        <w:t xml:space="preserve"> </w:t>
      </w:r>
      <w:proofErr w:type="spellStart"/>
      <w:r w:rsidRPr="00BF095A">
        <w:t>multiple</w:t>
      </w:r>
      <w:proofErr w:type="spellEnd"/>
      <w:r w:rsidRPr="00BF095A">
        <w:t xml:space="preserve"> </w:t>
      </w:r>
      <w:proofErr w:type="spellStart"/>
      <w:r w:rsidRPr="00BF095A">
        <w:t>lines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</w:t>
      </w:r>
      <w:proofErr w:type="spellStart"/>
      <w:r w:rsidRPr="00BF095A">
        <w:t>text</w:t>
      </w:r>
      <w:proofErr w:type="spellEnd"/>
      <w:r w:rsidRPr="00BF095A">
        <w:t xml:space="preserve"> in a </w:t>
      </w:r>
      <w:proofErr w:type="spellStart"/>
      <w:r w:rsidRPr="00BF095A">
        <w:t>list</w:t>
      </w:r>
      <w:proofErr w:type="spellEnd"/>
      <w:r w:rsidRPr="00BF095A">
        <w:t xml:space="preserve"> </w:t>
      </w:r>
      <w:proofErr w:type="spellStart"/>
      <w:r w:rsidRPr="00BF095A">
        <w:t>start</w:t>
      </w:r>
      <w:proofErr w:type="spellEnd"/>
      <w:r w:rsidRPr="00BF095A">
        <w:t xml:space="preserve"> </w:t>
      </w:r>
      <w:proofErr w:type="spellStart"/>
      <w:r w:rsidRPr="00BF095A">
        <w:t>all</w:t>
      </w:r>
      <w:proofErr w:type="spellEnd"/>
      <w:r w:rsidRPr="00BF095A">
        <w:t xml:space="preserve"> </w:t>
      </w:r>
      <w:proofErr w:type="spellStart"/>
      <w:r w:rsidRPr="00BF095A">
        <w:t>with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</w:t>
      </w:r>
      <w:proofErr w:type="spellStart"/>
      <w:r w:rsidRPr="00BF095A">
        <w:t>same</w:t>
      </w:r>
      <w:proofErr w:type="spellEnd"/>
      <w:r w:rsidRPr="00BF095A">
        <w:t xml:space="preserve"> </w:t>
      </w:r>
      <w:proofErr w:type="spellStart"/>
      <w:r w:rsidRPr="00BF095A">
        <w:t>word</w:t>
      </w:r>
      <w:proofErr w:type="spellEnd"/>
      <w:r w:rsidRPr="00BF095A">
        <w:t>(s).</w:t>
      </w:r>
    </w:p>
    <w:p w14:paraId="4677A41C" w14:textId="77777777" w:rsidR="00DF5A37" w:rsidRPr="00BF095A" w:rsidRDefault="00DF5A37" w:rsidP="00DF5A37">
      <w:pPr>
        <w:numPr>
          <w:ilvl w:val="0"/>
          <w:numId w:val="4"/>
        </w:numPr>
      </w:pPr>
      <w:proofErr w:type="spellStart"/>
      <w:r w:rsidRPr="00BF095A">
        <w:rPr>
          <w:b/>
          <w:bCs/>
        </w:rPr>
        <w:t>Commitment</w:t>
      </w:r>
      <w:proofErr w:type="spellEnd"/>
      <w:r w:rsidRPr="00BF095A">
        <w:rPr>
          <w:b/>
          <w:bCs/>
        </w:rPr>
        <w:t xml:space="preserve"> </w:t>
      </w:r>
      <w:proofErr w:type="spellStart"/>
      <w:r w:rsidRPr="00BF095A">
        <w:rPr>
          <w:b/>
          <w:bCs/>
        </w:rPr>
        <w:t>pattern</w:t>
      </w:r>
      <w:proofErr w:type="spellEnd"/>
      <w:r w:rsidRPr="00BF095A">
        <w:rPr>
          <w:b/>
          <w:bCs/>
        </w:rPr>
        <w:t> </w:t>
      </w:r>
      <w:proofErr w:type="spellStart"/>
      <w:r w:rsidRPr="00BF095A">
        <w:t>consists</w:t>
      </w:r>
      <w:proofErr w:type="spellEnd"/>
      <w:r w:rsidRPr="00BF095A">
        <w:t xml:space="preserve"> </w:t>
      </w:r>
      <w:proofErr w:type="spellStart"/>
      <w:r w:rsidRPr="00BF095A">
        <w:t>of</w:t>
      </w:r>
      <w:proofErr w:type="spellEnd"/>
      <w:r w:rsidRPr="00BF095A">
        <w:t xml:space="preserve"> </w:t>
      </w:r>
      <w:proofErr w:type="spellStart"/>
      <w:r w:rsidRPr="00BF095A">
        <w:t>fixating</w:t>
      </w:r>
      <w:proofErr w:type="spellEnd"/>
      <w:r w:rsidRPr="00BF095A">
        <w:t xml:space="preserve"> </w:t>
      </w:r>
      <w:proofErr w:type="spellStart"/>
      <w:r w:rsidRPr="00BF095A">
        <w:t>on</w:t>
      </w:r>
      <w:proofErr w:type="spellEnd"/>
      <w:r w:rsidRPr="00BF095A">
        <w:t xml:space="preserve"> </w:t>
      </w:r>
      <w:proofErr w:type="spellStart"/>
      <w:r w:rsidRPr="00BF095A">
        <w:t>almost</w:t>
      </w:r>
      <w:proofErr w:type="spellEnd"/>
      <w:r w:rsidRPr="00BF095A">
        <w:t xml:space="preserve"> </w:t>
      </w:r>
      <w:proofErr w:type="spellStart"/>
      <w:r w:rsidRPr="00BF095A">
        <w:t>everything</w:t>
      </w:r>
      <w:proofErr w:type="spellEnd"/>
      <w:r w:rsidRPr="00BF095A">
        <w:t xml:space="preserve"> </w:t>
      </w:r>
      <w:proofErr w:type="spellStart"/>
      <w:r w:rsidRPr="00BF095A">
        <w:t>on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page. </w:t>
      </w:r>
      <w:proofErr w:type="spellStart"/>
      <w:r w:rsidRPr="00BF095A">
        <w:t>If</w:t>
      </w:r>
      <w:proofErr w:type="spellEnd"/>
      <w:r w:rsidRPr="00BF095A">
        <w:t xml:space="preserve"> </w:t>
      </w:r>
      <w:proofErr w:type="spellStart"/>
      <w:r w:rsidRPr="00BF095A">
        <w:t>people</w:t>
      </w:r>
      <w:proofErr w:type="spellEnd"/>
      <w:r w:rsidRPr="00BF095A">
        <w:t xml:space="preserve"> are </w:t>
      </w:r>
      <w:proofErr w:type="spellStart"/>
      <w:r w:rsidRPr="00BF095A">
        <w:t>highly</w:t>
      </w:r>
      <w:proofErr w:type="spellEnd"/>
      <w:r w:rsidRPr="00BF095A">
        <w:t xml:space="preserve"> </w:t>
      </w:r>
      <w:proofErr w:type="spellStart"/>
      <w:r w:rsidRPr="00BF095A">
        <w:t>motivated</w:t>
      </w:r>
      <w:proofErr w:type="spellEnd"/>
      <w:r w:rsidRPr="00BF095A">
        <w:t xml:space="preserve"> and </w:t>
      </w:r>
      <w:proofErr w:type="spellStart"/>
      <w:r w:rsidRPr="00BF095A">
        <w:t>interested</w:t>
      </w:r>
      <w:proofErr w:type="spellEnd"/>
      <w:r w:rsidRPr="00BF095A">
        <w:t xml:space="preserve"> in </w:t>
      </w:r>
      <w:proofErr w:type="spellStart"/>
      <w:r w:rsidRPr="00BF095A">
        <w:t>content</w:t>
      </w:r>
      <w:proofErr w:type="spellEnd"/>
      <w:r w:rsidRPr="00BF095A">
        <w:t xml:space="preserve">, </w:t>
      </w:r>
      <w:proofErr w:type="spellStart"/>
      <w:r w:rsidRPr="00BF095A">
        <w:t>they</w:t>
      </w:r>
      <w:proofErr w:type="spellEnd"/>
      <w:r w:rsidRPr="00BF095A">
        <w:t xml:space="preserve"> </w:t>
      </w:r>
      <w:proofErr w:type="spellStart"/>
      <w:r w:rsidRPr="00BF095A">
        <w:t>will</w:t>
      </w:r>
      <w:proofErr w:type="spellEnd"/>
      <w:r w:rsidRPr="00BF095A">
        <w:t xml:space="preserve"> </w:t>
      </w:r>
      <w:proofErr w:type="spellStart"/>
      <w:r w:rsidRPr="00BF095A">
        <w:t>read</w:t>
      </w:r>
      <w:proofErr w:type="spellEnd"/>
      <w:r w:rsidRPr="00BF095A">
        <w:t xml:space="preserve"> </w:t>
      </w:r>
      <w:proofErr w:type="spellStart"/>
      <w:r w:rsidRPr="00BF095A">
        <w:t>all</w:t>
      </w:r>
      <w:proofErr w:type="spellEnd"/>
      <w:r w:rsidRPr="00BF095A">
        <w:t xml:space="preserve"> </w:t>
      </w:r>
      <w:proofErr w:type="spellStart"/>
      <w:r w:rsidRPr="00BF095A">
        <w:t>the</w:t>
      </w:r>
      <w:proofErr w:type="spellEnd"/>
      <w:r w:rsidRPr="00BF095A">
        <w:t xml:space="preserve"> </w:t>
      </w:r>
      <w:proofErr w:type="spellStart"/>
      <w:r w:rsidRPr="00BF095A">
        <w:t>text</w:t>
      </w:r>
      <w:proofErr w:type="spellEnd"/>
      <w:r w:rsidRPr="00BF095A">
        <w:t xml:space="preserve"> in a </w:t>
      </w:r>
      <w:proofErr w:type="spellStart"/>
      <w:r w:rsidRPr="00BF095A">
        <w:t>paragraph</w:t>
      </w:r>
      <w:proofErr w:type="spellEnd"/>
      <w:r w:rsidRPr="00BF095A">
        <w:t xml:space="preserve"> </w:t>
      </w:r>
      <w:proofErr w:type="spellStart"/>
      <w:r w:rsidRPr="00BF095A">
        <w:t>or</w:t>
      </w:r>
      <w:proofErr w:type="spellEnd"/>
      <w:r w:rsidRPr="00BF095A">
        <w:t xml:space="preserve"> </w:t>
      </w:r>
      <w:proofErr w:type="spellStart"/>
      <w:r w:rsidRPr="00BF095A">
        <w:t>even</w:t>
      </w:r>
      <w:proofErr w:type="spellEnd"/>
      <w:r w:rsidRPr="00BF095A">
        <w:t xml:space="preserve"> </w:t>
      </w:r>
      <w:proofErr w:type="spellStart"/>
      <w:r w:rsidRPr="00BF095A">
        <w:t>an</w:t>
      </w:r>
      <w:proofErr w:type="spellEnd"/>
      <w:r w:rsidRPr="00BF095A">
        <w:t xml:space="preserve"> </w:t>
      </w:r>
      <w:proofErr w:type="spellStart"/>
      <w:r w:rsidRPr="00BF095A">
        <w:t>entire</w:t>
      </w:r>
      <w:proofErr w:type="spellEnd"/>
      <w:r w:rsidRPr="00BF095A">
        <w:t xml:space="preserve"> page. (</w:t>
      </w:r>
      <w:proofErr w:type="spellStart"/>
      <w:r w:rsidRPr="00BF095A">
        <w:t>Don’t</w:t>
      </w:r>
      <w:proofErr w:type="spellEnd"/>
      <w:r w:rsidRPr="00BF095A">
        <w:t xml:space="preserve"> </w:t>
      </w:r>
      <w:proofErr w:type="spellStart"/>
      <w:r w:rsidRPr="00BF095A">
        <w:t>count</w:t>
      </w:r>
      <w:proofErr w:type="spellEnd"/>
      <w:r w:rsidRPr="00BF095A">
        <w:t xml:space="preserve"> </w:t>
      </w:r>
      <w:proofErr w:type="spellStart"/>
      <w:r w:rsidRPr="00BF095A">
        <w:t>on</w:t>
      </w:r>
      <w:proofErr w:type="spellEnd"/>
      <w:r w:rsidRPr="00BF095A">
        <w:t xml:space="preserve"> </w:t>
      </w:r>
      <w:proofErr w:type="spellStart"/>
      <w:r w:rsidRPr="00BF095A">
        <w:t>this</w:t>
      </w:r>
      <w:proofErr w:type="spellEnd"/>
      <w:r w:rsidRPr="00BF095A">
        <w:t xml:space="preserve"> </w:t>
      </w:r>
      <w:proofErr w:type="spellStart"/>
      <w:r w:rsidRPr="00BF095A">
        <w:t>to</w:t>
      </w:r>
      <w:proofErr w:type="spellEnd"/>
      <w:r w:rsidRPr="00BF095A">
        <w:t xml:space="preserve"> </w:t>
      </w:r>
      <w:proofErr w:type="spellStart"/>
      <w:r w:rsidRPr="00BF095A">
        <w:t>happen</w:t>
      </w:r>
      <w:proofErr w:type="spellEnd"/>
      <w:r w:rsidRPr="00BF095A">
        <w:t xml:space="preserve"> </w:t>
      </w:r>
      <w:proofErr w:type="spellStart"/>
      <w:r w:rsidRPr="00BF095A">
        <w:t>frequently</w:t>
      </w:r>
      <w:proofErr w:type="spellEnd"/>
      <w:r w:rsidRPr="00BF095A">
        <w:t xml:space="preserve">, </w:t>
      </w:r>
      <w:proofErr w:type="spellStart"/>
      <w:r w:rsidRPr="00BF095A">
        <w:t>though</w:t>
      </w:r>
      <w:proofErr w:type="spellEnd"/>
      <w:r w:rsidRPr="00BF095A">
        <w:t xml:space="preserve">. </w:t>
      </w:r>
      <w:proofErr w:type="spellStart"/>
      <w:r w:rsidRPr="00BF095A">
        <w:t>Assume</w:t>
      </w:r>
      <w:proofErr w:type="spellEnd"/>
      <w:r w:rsidRPr="00BF095A">
        <w:t xml:space="preserve"> </w:t>
      </w:r>
      <w:proofErr w:type="spellStart"/>
      <w:r w:rsidRPr="00BF095A">
        <w:t>that</w:t>
      </w:r>
      <w:proofErr w:type="spellEnd"/>
      <w:r w:rsidRPr="00BF095A">
        <w:t xml:space="preserve"> </w:t>
      </w:r>
      <w:proofErr w:type="spellStart"/>
      <w:r w:rsidRPr="00BF095A">
        <w:t>most</w:t>
      </w:r>
      <w:proofErr w:type="spellEnd"/>
      <w:r w:rsidRPr="00BF095A">
        <w:t xml:space="preserve"> </w:t>
      </w:r>
      <w:proofErr w:type="spellStart"/>
      <w:r w:rsidRPr="00BF095A">
        <w:t>users</w:t>
      </w:r>
      <w:proofErr w:type="spellEnd"/>
      <w:r w:rsidRPr="00BF095A">
        <w:t xml:space="preserve"> </w:t>
      </w:r>
      <w:proofErr w:type="spellStart"/>
      <w:r w:rsidRPr="00BF095A">
        <w:t>will</w:t>
      </w:r>
      <w:proofErr w:type="spellEnd"/>
      <w:r w:rsidRPr="00BF095A">
        <w:t xml:space="preserve"> be </w:t>
      </w:r>
      <w:proofErr w:type="spellStart"/>
      <w:r w:rsidRPr="00BF095A">
        <w:t>scanning</w:t>
      </w:r>
      <w:proofErr w:type="spellEnd"/>
      <w:r w:rsidRPr="00BF095A">
        <w:t>.)</w:t>
      </w:r>
    </w:p>
    <w:p w14:paraId="76DFA22E" w14:textId="77777777" w:rsidR="00DF5A37" w:rsidRDefault="00DF5A37" w:rsidP="00DF5A37"/>
    <w:p w14:paraId="2EBA89A0" w14:textId="77777777" w:rsidR="00DF5A37" w:rsidRDefault="00DF5A37"/>
    <w:sectPr w:rsidR="00DF5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33A0F"/>
    <w:multiLevelType w:val="multilevel"/>
    <w:tmpl w:val="3CA0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22775"/>
    <w:multiLevelType w:val="multilevel"/>
    <w:tmpl w:val="EB46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C0DBA"/>
    <w:multiLevelType w:val="multilevel"/>
    <w:tmpl w:val="9E7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BC0A98"/>
    <w:multiLevelType w:val="multilevel"/>
    <w:tmpl w:val="1AD0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184393">
    <w:abstractNumId w:val="0"/>
  </w:num>
  <w:num w:numId="2" w16cid:durableId="1683584471">
    <w:abstractNumId w:val="1"/>
  </w:num>
  <w:num w:numId="3" w16cid:durableId="1034772497">
    <w:abstractNumId w:val="3"/>
  </w:num>
  <w:num w:numId="4" w16cid:durableId="1824928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37"/>
    <w:rsid w:val="005A571A"/>
    <w:rsid w:val="00D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855A"/>
  <w15:chartTrackingRefBased/>
  <w15:docId w15:val="{FF119385-97E2-410B-AC85-49E43839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A37"/>
  </w:style>
  <w:style w:type="paragraph" w:styleId="Ttulo1">
    <w:name w:val="heading 1"/>
    <w:basedOn w:val="Normal"/>
    <w:next w:val="Normal"/>
    <w:link w:val="Ttulo1Car"/>
    <w:uiPriority w:val="9"/>
    <w:qFormat/>
    <w:rsid w:val="00DF5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A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A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A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A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A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A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A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A3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link-prom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2025-02-22T17:46:00Z</dcterms:created>
  <dcterms:modified xsi:type="dcterms:W3CDTF">2025-02-22T17:46:00Z</dcterms:modified>
</cp:coreProperties>
</file>