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4BAED" w14:textId="4483BAE3" w:rsidR="001B455F" w:rsidRPr="009E1528" w:rsidRDefault="001B455F" w:rsidP="009A45E3">
      <w:pPr>
        <w:spacing w:line="276" w:lineRule="auto"/>
        <w:rPr>
          <w:rFonts w:cstheme="minorHAnsi"/>
          <w:b/>
          <w:bCs/>
        </w:rPr>
      </w:pPr>
      <w:r w:rsidRPr="009E1528">
        <w:rPr>
          <w:noProof/>
        </w:rPr>
        <w:drawing>
          <wp:inline distT="0" distB="0" distL="0" distR="0" wp14:anchorId="0CA5776D" wp14:editId="7954AF21">
            <wp:extent cx="1281379" cy="636608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460" cy="647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9266E" w14:textId="77777777" w:rsidR="001B455F" w:rsidRPr="009E1528" w:rsidRDefault="001B455F" w:rsidP="00847F10">
      <w:pPr>
        <w:spacing w:line="276" w:lineRule="auto"/>
        <w:rPr>
          <w:b/>
          <w:bCs/>
          <w:sz w:val="28"/>
          <w:szCs w:val="28"/>
        </w:rPr>
      </w:pPr>
    </w:p>
    <w:p w14:paraId="67D73EDF" w14:textId="58E4B79F" w:rsidR="001B455F" w:rsidRPr="003D188C" w:rsidRDefault="001B455F" w:rsidP="003D188C">
      <w:pPr>
        <w:spacing w:line="276" w:lineRule="auto"/>
        <w:jc w:val="center"/>
        <w:rPr>
          <w:b/>
          <w:bCs/>
          <w:sz w:val="28"/>
          <w:szCs w:val="28"/>
        </w:rPr>
      </w:pPr>
      <w:r w:rsidRPr="009E1528">
        <w:rPr>
          <w:b/>
          <w:bCs/>
          <w:sz w:val="28"/>
          <w:szCs w:val="28"/>
        </w:rPr>
        <w:t>DETERMINAÇÃO DA CURVA CARACTERÍSTICA DE UMA BOMBA CENTRÍFUGA (GILKES)</w:t>
      </w:r>
    </w:p>
    <w:p w14:paraId="7D14B547" w14:textId="09C50ED9" w:rsidR="001B455F" w:rsidRPr="009E1528" w:rsidRDefault="001B455F" w:rsidP="009A45E3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E1528">
        <w:rPr>
          <w:rFonts w:ascii="Arial" w:hAnsi="Arial" w:cs="Arial"/>
          <w:b/>
          <w:bCs/>
          <w:sz w:val="24"/>
          <w:szCs w:val="24"/>
        </w:rPr>
        <w:t>Grupo 3B</w:t>
      </w:r>
    </w:p>
    <w:p w14:paraId="1E7B6AC4" w14:textId="56D42919" w:rsidR="001B455F" w:rsidRDefault="001B455F" w:rsidP="009A45E3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9E1528">
        <w:rPr>
          <w:rFonts w:ascii="Arial" w:hAnsi="Arial" w:cs="Arial"/>
          <w:sz w:val="24"/>
          <w:szCs w:val="24"/>
        </w:rPr>
        <w:t>Licenciatura em Engenharia Biomédica</w:t>
      </w:r>
    </w:p>
    <w:p w14:paraId="4FF651FF" w14:textId="77777777" w:rsidR="003D188C" w:rsidRPr="009E1528" w:rsidRDefault="003D188C" w:rsidP="003D188C">
      <w:pPr>
        <w:spacing w:line="276" w:lineRule="auto"/>
        <w:jc w:val="center"/>
        <w:rPr>
          <w:rFonts w:ascii="Arial" w:hAnsi="Arial" w:cs="Arial"/>
          <w:sz w:val="28"/>
          <w:szCs w:val="28"/>
        </w:rPr>
      </w:pPr>
      <w:r w:rsidRPr="009E1528">
        <w:rPr>
          <w:rFonts w:ascii="Arial" w:hAnsi="Arial" w:cs="Arial"/>
          <w:sz w:val="28"/>
          <w:szCs w:val="28"/>
        </w:rPr>
        <w:t>Universidade do Minho</w:t>
      </w:r>
    </w:p>
    <w:p w14:paraId="2439942D" w14:textId="60F667E9" w:rsidR="003D188C" w:rsidRPr="003D188C" w:rsidRDefault="003D188C" w:rsidP="003D188C">
      <w:pPr>
        <w:spacing w:line="276" w:lineRule="auto"/>
        <w:jc w:val="center"/>
        <w:rPr>
          <w:rFonts w:ascii="Arial" w:hAnsi="Arial" w:cs="Arial"/>
          <w:sz w:val="20"/>
          <w:szCs w:val="20"/>
        </w:rPr>
      </w:pPr>
      <w:r w:rsidRPr="009E1528">
        <w:rPr>
          <w:rFonts w:ascii="Arial" w:hAnsi="Arial" w:cs="Arial"/>
          <w:sz w:val="20"/>
          <w:szCs w:val="20"/>
        </w:rPr>
        <w:t>2º semestre – 2022/2023</w:t>
      </w:r>
    </w:p>
    <w:p w14:paraId="57D23E24" w14:textId="455D96B4" w:rsidR="001B455F" w:rsidRPr="003D188C" w:rsidRDefault="003D188C" w:rsidP="003D188C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1BFFD9E" wp14:editId="74F7179F">
            <wp:extent cx="1845316" cy="2459625"/>
            <wp:effectExtent l="0" t="0" r="254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185" cy="247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2219">
        <w:rPr>
          <w:noProof/>
        </w:rPr>
        <w:t xml:space="preserve">          </w:t>
      </w:r>
      <w:r w:rsidR="00882219">
        <w:rPr>
          <w:noProof/>
        </w:rPr>
        <w:drawing>
          <wp:inline distT="0" distB="0" distL="0" distR="0" wp14:anchorId="6B6809D2" wp14:editId="171FC71B">
            <wp:extent cx="1839432" cy="2451999"/>
            <wp:effectExtent l="0" t="0" r="8890" b="571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116" cy="2475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3DB53" w14:textId="77777777" w:rsidR="00847F10" w:rsidRDefault="00847F10" w:rsidP="009A45E3">
      <w:pPr>
        <w:spacing w:line="276" w:lineRule="auto"/>
        <w:jc w:val="center"/>
        <w:rPr>
          <w:rFonts w:ascii="Arial" w:hAnsi="Arial" w:cs="Arial"/>
          <w:b/>
          <w:bCs/>
        </w:rPr>
      </w:pPr>
    </w:p>
    <w:p w14:paraId="75FB31EF" w14:textId="1832765F" w:rsidR="001B455F" w:rsidRPr="009E1528" w:rsidRDefault="001B455F" w:rsidP="009A45E3">
      <w:pPr>
        <w:spacing w:line="276" w:lineRule="auto"/>
        <w:jc w:val="center"/>
        <w:rPr>
          <w:rFonts w:ascii="Arial" w:hAnsi="Arial" w:cs="Arial"/>
          <w:b/>
          <w:bCs/>
        </w:rPr>
      </w:pPr>
      <w:r w:rsidRPr="009E1528">
        <w:rPr>
          <w:rFonts w:ascii="Arial" w:hAnsi="Arial" w:cs="Arial"/>
          <w:b/>
          <w:bCs/>
        </w:rPr>
        <w:t>Trabalho realizado por:</w:t>
      </w:r>
    </w:p>
    <w:p w14:paraId="40B79C74" w14:textId="77777777" w:rsidR="001B455F" w:rsidRPr="009E1528" w:rsidRDefault="001B455F" w:rsidP="009A45E3">
      <w:pPr>
        <w:spacing w:line="276" w:lineRule="auto"/>
        <w:jc w:val="center"/>
        <w:rPr>
          <w:rFonts w:ascii="Arial" w:hAnsi="Arial" w:cs="Arial"/>
        </w:rPr>
      </w:pPr>
      <w:r w:rsidRPr="009E1528">
        <w:rPr>
          <w:rFonts w:ascii="Arial" w:hAnsi="Arial" w:cs="Arial"/>
        </w:rPr>
        <w:t>António Rodrigues, A66177</w:t>
      </w:r>
    </w:p>
    <w:p w14:paraId="5EF9E714" w14:textId="77777777" w:rsidR="001B455F" w:rsidRPr="009E1528" w:rsidRDefault="001B455F" w:rsidP="009A45E3">
      <w:pPr>
        <w:spacing w:line="276" w:lineRule="auto"/>
        <w:jc w:val="center"/>
        <w:rPr>
          <w:rFonts w:ascii="Arial" w:hAnsi="Arial" w:cs="Arial"/>
        </w:rPr>
      </w:pPr>
      <w:r w:rsidRPr="009E1528">
        <w:rPr>
          <w:rFonts w:ascii="Arial" w:hAnsi="Arial" w:cs="Arial"/>
        </w:rPr>
        <w:t>Ema Martins, A97678</w:t>
      </w:r>
    </w:p>
    <w:p w14:paraId="3422DB69" w14:textId="77777777" w:rsidR="001B455F" w:rsidRPr="009E1528" w:rsidRDefault="001B455F" w:rsidP="009A45E3">
      <w:pPr>
        <w:spacing w:line="276" w:lineRule="auto"/>
        <w:jc w:val="center"/>
        <w:rPr>
          <w:rFonts w:ascii="Arial" w:hAnsi="Arial" w:cs="Arial"/>
        </w:rPr>
      </w:pPr>
      <w:r w:rsidRPr="009E1528">
        <w:rPr>
          <w:rFonts w:ascii="Arial" w:hAnsi="Arial" w:cs="Arial"/>
        </w:rPr>
        <w:t>Filipa Campos, A95303</w:t>
      </w:r>
    </w:p>
    <w:p w14:paraId="38480943" w14:textId="77777777" w:rsidR="001B455F" w:rsidRPr="009E1528" w:rsidRDefault="001B455F" w:rsidP="009A45E3">
      <w:pPr>
        <w:spacing w:line="276" w:lineRule="auto"/>
        <w:jc w:val="center"/>
        <w:rPr>
          <w:rFonts w:ascii="Arial" w:hAnsi="Arial" w:cs="Arial"/>
        </w:rPr>
      </w:pPr>
      <w:r w:rsidRPr="009E1528">
        <w:rPr>
          <w:rFonts w:ascii="Arial" w:hAnsi="Arial" w:cs="Arial"/>
        </w:rPr>
        <w:t>Francisca Silva, A97691</w:t>
      </w:r>
    </w:p>
    <w:p w14:paraId="3E981912" w14:textId="77777777" w:rsidR="001B455F" w:rsidRPr="009E1528" w:rsidRDefault="001B455F" w:rsidP="009A45E3">
      <w:pPr>
        <w:spacing w:line="276" w:lineRule="auto"/>
        <w:jc w:val="center"/>
        <w:rPr>
          <w:rFonts w:ascii="Arial" w:hAnsi="Arial" w:cs="Arial"/>
        </w:rPr>
      </w:pPr>
      <w:r w:rsidRPr="009E1528">
        <w:rPr>
          <w:rFonts w:ascii="Arial" w:hAnsi="Arial" w:cs="Arial"/>
        </w:rPr>
        <w:t>Mariana Costa, A96284</w:t>
      </w:r>
    </w:p>
    <w:p w14:paraId="6C06972F" w14:textId="77777777" w:rsidR="001B455F" w:rsidRPr="009E1528" w:rsidRDefault="001B455F" w:rsidP="009A45E3">
      <w:pPr>
        <w:spacing w:line="276" w:lineRule="auto"/>
        <w:jc w:val="center"/>
        <w:rPr>
          <w:rFonts w:ascii="Arial" w:hAnsi="Arial" w:cs="Arial"/>
        </w:rPr>
      </w:pPr>
      <w:r w:rsidRPr="009E1528">
        <w:rPr>
          <w:rFonts w:ascii="Arial" w:hAnsi="Arial" w:cs="Arial"/>
        </w:rPr>
        <w:t>Ricardo Barros, A96730</w:t>
      </w:r>
    </w:p>
    <w:p w14:paraId="0B8FB82F" w14:textId="77777777" w:rsidR="001B455F" w:rsidRPr="009E1528" w:rsidRDefault="001B455F" w:rsidP="009A45E3">
      <w:pPr>
        <w:spacing w:line="276" w:lineRule="auto"/>
        <w:jc w:val="center"/>
      </w:pPr>
    </w:p>
    <w:p w14:paraId="6ED04EA8" w14:textId="2A43F160" w:rsidR="001B455F" w:rsidRPr="009E1528" w:rsidRDefault="001B455F" w:rsidP="009A45E3">
      <w:pPr>
        <w:spacing w:line="276" w:lineRule="auto"/>
        <w:jc w:val="center"/>
      </w:pPr>
      <w:r w:rsidRPr="009E1528">
        <w:t>Guimarães</w:t>
      </w:r>
    </w:p>
    <w:p w14:paraId="24A25538" w14:textId="746EC48E" w:rsidR="001B455F" w:rsidRPr="004F21E3" w:rsidRDefault="001B455F" w:rsidP="004F21E3">
      <w:pPr>
        <w:spacing w:line="276" w:lineRule="auto"/>
        <w:jc w:val="center"/>
      </w:pPr>
      <w:r w:rsidRPr="009E1528">
        <w:t>2</w:t>
      </w:r>
      <w:r w:rsidRPr="009E1528">
        <w:t>5</w:t>
      </w:r>
      <w:r w:rsidRPr="009E1528">
        <w:t xml:space="preserve"> de março de 2023</w:t>
      </w:r>
    </w:p>
    <w:p w14:paraId="55C6EE2B" w14:textId="4BABBBEA" w:rsidR="00847F10" w:rsidRDefault="00847F1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78CB8D52" w14:textId="4031E910" w:rsidR="001B455F" w:rsidRPr="009E1528" w:rsidRDefault="001B455F" w:rsidP="009A45E3">
      <w:pPr>
        <w:spacing w:line="276" w:lineRule="auto"/>
        <w:jc w:val="both"/>
        <w:rPr>
          <w:rFonts w:cstheme="minorHAnsi"/>
          <w:b/>
          <w:bCs/>
        </w:rPr>
      </w:pPr>
      <w:r w:rsidRPr="009E1528">
        <w:rPr>
          <w:rFonts w:cstheme="minorHAnsi"/>
          <w:b/>
          <w:bCs/>
        </w:rPr>
        <w:lastRenderedPageBreak/>
        <w:t>Introdução</w:t>
      </w:r>
    </w:p>
    <w:p w14:paraId="03DAF41A" w14:textId="525A74B4" w:rsidR="004E4CB3" w:rsidRPr="009E1528" w:rsidRDefault="004E4CB3" w:rsidP="000D15BE">
      <w:pPr>
        <w:pStyle w:val="paragraph"/>
        <w:spacing w:before="0" w:beforeAutospacing="0" w:after="0" w:afterAutospacing="0" w:line="276" w:lineRule="auto"/>
        <w:ind w:firstLine="705"/>
        <w:jc w:val="both"/>
        <w:textAlignment w:val="baseline"/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</w:pPr>
      <w:r w:rsidRPr="009E1528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As bombas são dispositivos que adicionam energia a fluidos e cuja finalidade é o deslocamento dos mesmos por escoamento. </w:t>
      </w:r>
      <w:r w:rsidRPr="009E1528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Estas </w:t>
      </w:r>
      <w:r w:rsidRPr="009E1528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recebem energia mecânica, de uma fonte motora, e cedem parte desta energia ao fluido sob a forma de energia de pressão, cinética ou ambas.</w:t>
      </w:r>
      <w:r w:rsidRPr="009E1528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 P</w:t>
      </w:r>
      <w:r w:rsidRPr="009E1528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odem ser classificadas em dois tipos distintos: as de deslocamento positivo (hidrostáticas ou volumétricas) e as cinéticas (hidrodinâmicas ou dinâmicas).</w:t>
      </w:r>
    </w:p>
    <w:p w14:paraId="01D34817" w14:textId="70CBD43C" w:rsidR="004E4CB3" w:rsidRPr="009E1528" w:rsidRDefault="004E4CB3" w:rsidP="009A45E3">
      <w:pPr>
        <w:pStyle w:val="paragraph"/>
        <w:spacing w:before="0" w:beforeAutospacing="0" w:after="0" w:afterAutospacing="0" w:line="276" w:lineRule="auto"/>
        <w:ind w:firstLine="705"/>
        <w:jc w:val="both"/>
        <w:textAlignment w:val="baseline"/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</w:pPr>
      <w:r w:rsidRPr="009E1528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Neste trabalho, recorreu-se a um tipo de bomba dinâmica, a bomba centrífuga, denominada bomba </w:t>
      </w:r>
      <w:proofErr w:type="spellStart"/>
      <w:r w:rsidRPr="009E1528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Gilkes</w:t>
      </w:r>
      <w:proofErr w:type="spellEnd"/>
      <w:r w:rsidR="000D15BE" w:rsidRPr="009E1528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, com a finalidade de determinar a sua curva característica, bem como as curvas de potência, a de rendimento e as de parâmetros adimensionais</w:t>
      </w:r>
      <w:r w:rsidRPr="009E1528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. Esta bomba necessita de uma fonte de energia externa</w:t>
      </w:r>
      <w:r w:rsidRPr="009E1528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Pr="009E1528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como, por exemplo, um motor elétrico. Inicialmente, é fornecida energia cinética ao fluido (aumentando a velocidade) que é convertida principalmente em energia de pressão (aumenta</w:t>
      </w:r>
      <w:r w:rsidRPr="009E1528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ndo</w:t>
      </w:r>
      <w:r w:rsidRPr="009E1528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 a pressão).  </w:t>
      </w:r>
    </w:p>
    <w:p w14:paraId="21814824" w14:textId="76D59C7A" w:rsidR="004E4CB3" w:rsidRPr="009E1528" w:rsidRDefault="004E4CB3" w:rsidP="009A45E3">
      <w:pPr>
        <w:pStyle w:val="paragraph"/>
        <w:spacing w:before="0" w:beforeAutospacing="0" w:after="0" w:afterAutospacing="0" w:line="276" w:lineRule="auto"/>
        <w:ind w:firstLine="705"/>
        <w:textAlignment w:val="baseline"/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</w:pPr>
      <w:r w:rsidRPr="009E1528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As principais características operacionais de uma bomba centrífuga são a altura de carga, a potência e o rendimento, como se pode verificar na Figura </w:t>
      </w:r>
      <w:r w:rsidR="00F06A91" w:rsidRPr="009E1528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1</w:t>
      </w:r>
      <w:r w:rsidRPr="009E1528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. </w:t>
      </w:r>
    </w:p>
    <w:p w14:paraId="2E8872E8" w14:textId="77777777" w:rsidR="004E4CB3" w:rsidRPr="009E1528" w:rsidRDefault="004E4CB3" w:rsidP="009A45E3">
      <w:pPr>
        <w:pStyle w:val="paragraph"/>
        <w:spacing w:before="0" w:beforeAutospacing="0" w:after="0" w:afterAutospacing="0" w:line="276" w:lineRule="auto"/>
        <w:ind w:firstLine="705"/>
        <w:textAlignment w:val="baseline"/>
        <w:rPr>
          <w:rFonts w:ascii="Segoe UI" w:hAnsi="Segoe UI" w:cs="Segoe UI"/>
          <w:sz w:val="22"/>
          <w:szCs w:val="22"/>
        </w:rPr>
      </w:pPr>
    </w:p>
    <w:p w14:paraId="4BA9189C" w14:textId="77777777" w:rsidR="00F06A91" w:rsidRPr="009E1528" w:rsidRDefault="004E4CB3" w:rsidP="009A45E3">
      <w:pPr>
        <w:pStyle w:val="paragraph"/>
        <w:keepNext/>
        <w:spacing w:before="0" w:beforeAutospacing="0" w:after="0" w:afterAutospacing="0" w:line="276" w:lineRule="auto"/>
        <w:jc w:val="center"/>
        <w:textAlignment w:val="baseline"/>
        <w:rPr>
          <w:sz w:val="22"/>
          <w:szCs w:val="22"/>
        </w:rPr>
      </w:pPr>
      <w:r w:rsidRPr="009E1528">
        <w:rPr>
          <w:rFonts w:asciiTheme="minorHAnsi" w:eastAsiaTheme="minorHAnsi" w:hAnsiTheme="minorHAnsi" w:cstheme="minorHAnsi"/>
          <w:noProof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 wp14:anchorId="69315258" wp14:editId="1DA4470F">
            <wp:extent cx="3356324" cy="3265626"/>
            <wp:effectExtent l="0" t="0" r="0" b="0"/>
            <wp:docPr id="5" name="Imagem 5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419" cy="3287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BD1A6" w14:textId="26F621FB" w:rsidR="004E4CB3" w:rsidRPr="009E1528" w:rsidRDefault="00F06A91" w:rsidP="009A45E3">
      <w:pPr>
        <w:pStyle w:val="Legenda"/>
        <w:spacing w:line="276" w:lineRule="auto"/>
        <w:jc w:val="center"/>
        <w:rPr>
          <w:rFonts w:ascii="Segoe UI" w:hAnsi="Segoe UI" w:cs="Segoe UI"/>
          <w:color w:val="auto"/>
        </w:rPr>
      </w:pPr>
      <w:r w:rsidRPr="009E1528">
        <w:rPr>
          <w:color w:val="auto"/>
        </w:rPr>
        <w:t xml:space="preserve">Figura </w:t>
      </w:r>
      <w:r w:rsidRPr="009E1528">
        <w:rPr>
          <w:color w:val="auto"/>
        </w:rPr>
        <w:fldChar w:fldCharType="begin"/>
      </w:r>
      <w:r w:rsidRPr="009E1528">
        <w:rPr>
          <w:color w:val="auto"/>
        </w:rPr>
        <w:instrText xml:space="preserve"> SEQ Figura \* ARABIC </w:instrText>
      </w:r>
      <w:r w:rsidRPr="009E1528">
        <w:rPr>
          <w:color w:val="auto"/>
        </w:rPr>
        <w:fldChar w:fldCharType="separate"/>
      </w:r>
      <w:r w:rsidRPr="009E1528">
        <w:rPr>
          <w:noProof/>
          <w:color w:val="auto"/>
        </w:rPr>
        <w:t>1</w:t>
      </w:r>
      <w:r w:rsidRPr="009E1528">
        <w:rPr>
          <w:color w:val="auto"/>
        </w:rPr>
        <w:fldChar w:fldCharType="end"/>
      </w:r>
      <w:r w:rsidRPr="009E1528">
        <w:rPr>
          <w:color w:val="auto"/>
        </w:rPr>
        <w:t>-Curvas características da altura de carga (</w:t>
      </w:r>
      <w:proofErr w:type="spellStart"/>
      <w:r w:rsidRPr="009E1528">
        <w:rPr>
          <w:color w:val="auto"/>
        </w:rPr>
        <w:t>Head</w:t>
      </w:r>
      <w:proofErr w:type="spellEnd"/>
      <w:r w:rsidRPr="009E1528">
        <w:rPr>
          <w:color w:val="auto"/>
        </w:rPr>
        <w:t>), da potência (Horsepower) e do rendimento (</w:t>
      </w:r>
      <w:proofErr w:type="spellStart"/>
      <w:r w:rsidRPr="009E1528">
        <w:rPr>
          <w:color w:val="auto"/>
        </w:rPr>
        <w:t>Efficiency</w:t>
      </w:r>
      <w:proofErr w:type="spellEnd"/>
      <w:r w:rsidRPr="009E1528">
        <w:rPr>
          <w:color w:val="auto"/>
        </w:rPr>
        <w:t>) em função do caudal (Q), de uma bomba centrífuga.</w:t>
      </w:r>
    </w:p>
    <w:p w14:paraId="650698FB" w14:textId="259AFAE1" w:rsidR="004E4CB3" w:rsidRPr="009E1528" w:rsidRDefault="004E4CB3" w:rsidP="009A45E3">
      <w:pPr>
        <w:pStyle w:val="paragraph"/>
        <w:spacing w:before="0" w:beforeAutospacing="0" w:after="0" w:afterAutospacing="0" w:line="276" w:lineRule="auto"/>
        <w:ind w:firstLine="705"/>
        <w:jc w:val="both"/>
        <w:textAlignment w:val="baseline"/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</w:pPr>
      <w:r w:rsidRPr="009E1528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Na Figura </w:t>
      </w:r>
      <w:r w:rsidR="00F06A91" w:rsidRPr="009E1528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1</w:t>
      </w:r>
      <w:r w:rsidRPr="009E1528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, é possível observar que, para caudais baixos, a altura de carga tem um valor elevado e aproximadamente constante. </w:t>
      </w:r>
      <w:r w:rsidR="00F06A91" w:rsidRPr="009E1528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O</w:t>
      </w:r>
      <w:r w:rsidRPr="009E1528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 seu valor </w:t>
      </w:r>
      <w:r w:rsidR="00F06A91" w:rsidRPr="009E1528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r</w:t>
      </w:r>
      <w:r w:rsidR="00F06A91" w:rsidRPr="009E1528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eduz </w:t>
      </w:r>
      <w:r w:rsidRPr="009E1528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até zero quando o caudal é igual ao caudal máximo, </w:t>
      </w:r>
      <w:proofErr w:type="spellStart"/>
      <w:r w:rsidRPr="009E1528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Q</w:t>
      </w:r>
      <w:r w:rsidRPr="009E1528">
        <w:rPr>
          <w:rFonts w:asciiTheme="minorHAnsi" w:eastAsiaTheme="minorHAnsi" w:hAnsiTheme="minorHAnsi" w:cstheme="minorHAnsi"/>
          <w:kern w:val="2"/>
          <w:sz w:val="22"/>
          <w:szCs w:val="22"/>
          <w:vertAlign w:val="subscript"/>
          <w:lang w:eastAsia="en-US"/>
          <w14:ligatures w14:val="standardContextual"/>
        </w:rPr>
        <w:t>m</w:t>
      </w:r>
      <w:r w:rsidR="009E1528">
        <w:rPr>
          <w:rFonts w:asciiTheme="minorHAnsi" w:eastAsiaTheme="minorHAnsi" w:hAnsiTheme="minorHAnsi" w:cstheme="minorHAnsi"/>
          <w:kern w:val="2"/>
          <w:sz w:val="22"/>
          <w:szCs w:val="22"/>
          <w:vertAlign w:val="subscript"/>
          <w:lang w:eastAsia="en-US"/>
          <w14:ligatures w14:val="standardContextual"/>
        </w:rPr>
        <w:t>á</w:t>
      </w:r>
      <w:r w:rsidRPr="009E1528">
        <w:rPr>
          <w:rFonts w:asciiTheme="minorHAnsi" w:eastAsiaTheme="minorHAnsi" w:hAnsiTheme="minorHAnsi" w:cstheme="minorHAnsi"/>
          <w:kern w:val="2"/>
          <w:sz w:val="22"/>
          <w:szCs w:val="22"/>
          <w:vertAlign w:val="subscript"/>
          <w:lang w:eastAsia="en-US"/>
          <w14:ligatures w14:val="standardContextual"/>
        </w:rPr>
        <w:t>x</w:t>
      </w:r>
      <w:proofErr w:type="spellEnd"/>
      <w:r w:rsidRPr="009E1528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. Verifica-se que na região inicial da altura de carga, o traçado da curva encontra-se a traço interrompido, devendo-se ao facto de ser instável para certas curvas de perda do sistema. Na curva da potência, observa-se um aumento da mesma, com o aumento do caudal. Por último, na curva do rendimento, é possível constatar que esta atinge valor nulo quando o caudal é zero e quando é máximo. Os valores máximos do rendimento variam entre os 80% e os 90%, para um dado valor de caudal (normalmente 0,6 do caudal máximo). O ponto de rendimento máximo na Figura </w:t>
      </w:r>
      <w:r w:rsidR="00F06A91" w:rsidRPr="009E1528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1</w:t>
      </w:r>
      <w:r w:rsidRPr="009E1528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 é o BEP e o ponto de operação do sistema bomba-conduta é o ponto de intersecção entre a curva da altura de carga e a curva da potência. </w:t>
      </w:r>
    </w:p>
    <w:p w14:paraId="1CB3EB1C" w14:textId="78995EA3" w:rsidR="00F06A91" w:rsidRPr="009E1528" w:rsidRDefault="00F06A91" w:rsidP="009A45E3">
      <w:pPr>
        <w:spacing w:line="276" w:lineRule="auto"/>
        <w:ind w:firstLine="705"/>
        <w:jc w:val="both"/>
        <w:rPr>
          <w:rFonts w:cstheme="minorHAnsi"/>
        </w:rPr>
      </w:pPr>
      <w:r w:rsidRPr="009E1528">
        <w:rPr>
          <w:rFonts w:cstheme="minorHAnsi"/>
        </w:rPr>
        <w:lastRenderedPageBreak/>
        <w:t>As curvas características variam consoante o diâmetro do rotor,</w:t>
      </w:r>
      <w:r w:rsidRPr="009E1528">
        <w:rPr>
          <w:rFonts w:cstheme="minorHAnsi"/>
        </w:rPr>
        <w:t xml:space="preserve"> como </w:t>
      </w:r>
      <w:r w:rsidRPr="009E1528">
        <w:rPr>
          <w:rFonts w:cstheme="minorHAnsi"/>
        </w:rPr>
        <w:t>se pode ver na Figura 2</w:t>
      </w:r>
      <w:r w:rsidRPr="009E1528">
        <w:rPr>
          <w:rFonts w:cstheme="minorHAnsi"/>
        </w:rPr>
        <w:t>.</w:t>
      </w:r>
    </w:p>
    <w:p w14:paraId="13DCBC46" w14:textId="1A4E4997" w:rsidR="004E4CB3" w:rsidRPr="009E1528" w:rsidRDefault="00F06A91" w:rsidP="009A45E3">
      <w:pPr>
        <w:spacing w:line="276" w:lineRule="auto"/>
        <w:ind w:firstLine="705"/>
        <w:jc w:val="center"/>
        <w:rPr>
          <w:rFonts w:cstheme="minorHAnsi"/>
        </w:rPr>
      </w:pPr>
      <w:r w:rsidRPr="009E1528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48F05F" wp14:editId="1BD52600">
                <wp:simplePos x="0" y="0"/>
                <wp:positionH relativeFrom="column">
                  <wp:posOffset>2107565</wp:posOffset>
                </wp:positionH>
                <wp:positionV relativeFrom="paragraph">
                  <wp:posOffset>1430171</wp:posOffset>
                </wp:positionV>
                <wp:extent cx="1660525" cy="635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0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0E4BC8" w14:textId="0E71175A" w:rsidR="00F06A91" w:rsidRPr="009E1528" w:rsidRDefault="00F06A91" w:rsidP="00F06A91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color w:val="auto"/>
                              </w:rPr>
                            </w:pPr>
                            <w:r w:rsidRPr="009E1528">
                              <w:rPr>
                                <w:color w:val="auto"/>
                              </w:rPr>
                              <w:t xml:space="preserve">Figura </w:t>
                            </w:r>
                            <w:r w:rsidRPr="009E1528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9E1528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9E1528">
                              <w:rPr>
                                <w:color w:val="auto"/>
                              </w:rPr>
                              <w:fldChar w:fldCharType="separate"/>
                            </w:r>
                            <w:r w:rsidRPr="009E1528">
                              <w:rPr>
                                <w:noProof/>
                                <w:color w:val="auto"/>
                              </w:rPr>
                              <w:t>2</w:t>
                            </w:r>
                            <w:r w:rsidRPr="009E1528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9E1528">
                              <w:rPr>
                                <w:color w:val="auto"/>
                              </w:rPr>
                              <w:t>-Curvas Características em função do diâmetro do rotor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48F05F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left:0;text-align:left;margin-left:165.95pt;margin-top:112.6pt;width:130.75pt;height: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" stroked="f">
                <v:textbox style="mso-fit-shape-to-text:t" inset="0,0,0,0">
                  <w:txbxContent>
                    <w:p w14:paraId="120E4BC8" w14:textId="0E71175A" w:rsidR="00F06A91" w:rsidRPr="009E1528" w:rsidRDefault="00F06A91" w:rsidP="00F06A91">
                      <w:pPr>
                        <w:pStyle w:val="Legenda"/>
                        <w:jc w:val="center"/>
                        <w:rPr>
                          <w:rFonts w:cstheme="minorHAnsi"/>
                          <w:color w:val="auto"/>
                        </w:rPr>
                      </w:pPr>
                      <w:r w:rsidRPr="009E1528">
                        <w:rPr>
                          <w:color w:val="auto"/>
                        </w:rPr>
                        <w:t xml:space="preserve">Figura </w:t>
                      </w:r>
                      <w:r w:rsidRPr="009E1528">
                        <w:rPr>
                          <w:color w:val="auto"/>
                        </w:rPr>
                        <w:fldChar w:fldCharType="begin"/>
                      </w:r>
                      <w:r w:rsidRPr="009E1528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9E1528">
                        <w:rPr>
                          <w:color w:val="auto"/>
                        </w:rPr>
                        <w:fldChar w:fldCharType="separate"/>
                      </w:r>
                      <w:r w:rsidRPr="009E1528">
                        <w:rPr>
                          <w:noProof/>
                          <w:color w:val="auto"/>
                        </w:rPr>
                        <w:t>2</w:t>
                      </w:r>
                      <w:r w:rsidRPr="009E1528">
                        <w:rPr>
                          <w:color w:val="auto"/>
                        </w:rPr>
                        <w:fldChar w:fldCharType="end"/>
                      </w:r>
                      <w:r w:rsidRPr="009E1528">
                        <w:rPr>
                          <w:color w:val="auto"/>
                        </w:rPr>
                        <w:t>-Curvas Características em função do diâmetro do rotor</w:t>
                      </w:r>
                    </w:p>
                  </w:txbxContent>
                </v:textbox>
              </v:shape>
            </w:pict>
          </mc:Fallback>
        </mc:AlternateContent>
      </w:r>
      <w:r w:rsidRPr="009E1528">
        <w:rPr>
          <w:rFonts w:cstheme="minorHAnsi"/>
        </w:rPr>
        <w:drawing>
          <wp:inline distT="0" distB="0" distL="0" distR="0" wp14:anchorId="17C75EC1" wp14:editId="67044A54">
            <wp:extent cx="1660525" cy="1404620"/>
            <wp:effectExtent l="0" t="0" r="0" b="0"/>
            <wp:docPr id="2" name="Imagem 2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diagram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05" r="11523"/>
                    <a:stretch/>
                  </pic:blipFill>
                  <pic:spPr bwMode="auto">
                    <a:xfrm>
                      <a:off x="0" y="0"/>
                      <a:ext cx="1660525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B5C2C" w14:textId="431867AE" w:rsidR="00F06A91" w:rsidRPr="009E1528" w:rsidRDefault="00F06A91" w:rsidP="009A45E3">
      <w:pPr>
        <w:pStyle w:val="paragraph"/>
        <w:spacing w:before="0" w:beforeAutospacing="0" w:after="0" w:afterAutospacing="0" w:line="276" w:lineRule="auto"/>
        <w:ind w:firstLine="705"/>
        <w:jc w:val="both"/>
        <w:textAlignment w:val="baseline"/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</w:pPr>
    </w:p>
    <w:p w14:paraId="23F6732F" w14:textId="77777777" w:rsidR="00F06A91" w:rsidRPr="009E1528" w:rsidRDefault="00F06A91" w:rsidP="009A45E3">
      <w:pPr>
        <w:pStyle w:val="paragraph"/>
        <w:spacing w:before="0" w:beforeAutospacing="0" w:after="0" w:afterAutospacing="0" w:line="276" w:lineRule="auto"/>
        <w:ind w:firstLine="705"/>
        <w:jc w:val="both"/>
        <w:textAlignment w:val="baseline"/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</w:pPr>
    </w:p>
    <w:p w14:paraId="0D6A0163" w14:textId="4869F55B" w:rsidR="00BE5EDA" w:rsidRPr="009E1528" w:rsidRDefault="00BE5EDA" w:rsidP="009A45E3">
      <w:pPr>
        <w:pStyle w:val="paragraph"/>
        <w:spacing w:before="0" w:beforeAutospacing="0" w:after="0" w:afterAutospacing="0" w:line="276" w:lineRule="auto"/>
        <w:ind w:firstLine="705"/>
        <w:jc w:val="both"/>
        <w:textAlignment w:val="baseline"/>
        <w:rPr>
          <w:rFonts w:cstheme="minorHAnsi"/>
          <w:sz w:val="22"/>
          <w:szCs w:val="22"/>
        </w:rPr>
      </w:pPr>
      <w:r w:rsidRPr="009E1528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As bombas podem ser utilizadas em aplicações biomédicas tais como a administração de medicamentos em quantidades precisas e controladas em pacientes, incluindo em situações de emergência, cuidados intensivos e em anestesia. Pode</w:t>
      </w:r>
      <w:r w:rsidR="00F06A91" w:rsidRPr="009E1528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m</w:t>
      </w:r>
      <w:r w:rsidRPr="009E1528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 também ser usada</w:t>
      </w:r>
      <w:r w:rsidR="00F06A91" w:rsidRPr="009E1528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s</w:t>
      </w:r>
      <w:r w:rsidRPr="009E1528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 para administrar fluidos, como soro fisiológico, sangue e outros líquidos em pacientes que precisam de terapia de reposição de líquidos. Uma outra situação onde podem ser aplicadas é nas cirurgias cardíacas e pulmonares, para manter a circulação sanguínea do paciente.</w:t>
      </w:r>
    </w:p>
    <w:p w14:paraId="06D1D38A" w14:textId="77777777" w:rsidR="00A6275E" w:rsidRPr="009E1528" w:rsidRDefault="00A6275E" w:rsidP="009A45E3">
      <w:pPr>
        <w:spacing w:line="276" w:lineRule="auto"/>
        <w:jc w:val="both"/>
        <w:rPr>
          <w:rFonts w:cstheme="minorHAnsi"/>
          <w:b/>
          <w:bCs/>
        </w:rPr>
      </w:pPr>
    </w:p>
    <w:p w14:paraId="5A072C69" w14:textId="3E49D2E9" w:rsidR="007C7638" w:rsidRPr="009E1528" w:rsidRDefault="007C7638" w:rsidP="009A45E3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eastAsiaTheme="minorHAnsi" w:hAnsiTheme="minorHAnsi" w:cstheme="minorHAnsi"/>
          <w:b/>
          <w:bCs/>
          <w:kern w:val="2"/>
          <w:sz w:val="22"/>
          <w:szCs w:val="22"/>
          <w:lang w:eastAsia="en-US"/>
          <w14:ligatures w14:val="standardContextual"/>
        </w:rPr>
      </w:pPr>
      <w:r w:rsidRPr="009E1528">
        <w:rPr>
          <w:rFonts w:asciiTheme="minorHAnsi" w:eastAsiaTheme="minorHAnsi" w:hAnsiTheme="minorHAnsi" w:cstheme="minorHAnsi"/>
          <w:b/>
          <w:bCs/>
          <w:kern w:val="2"/>
          <w:sz w:val="22"/>
          <w:szCs w:val="22"/>
          <w:lang w:eastAsia="en-US"/>
          <w14:ligatures w14:val="standardContextual"/>
        </w:rPr>
        <w:t>Materiais e Métodos</w:t>
      </w:r>
    </w:p>
    <w:p w14:paraId="27246D25" w14:textId="77777777" w:rsidR="007C7638" w:rsidRPr="009E1528" w:rsidRDefault="007C7638" w:rsidP="009A45E3">
      <w:pPr>
        <w:pStyle w:val="paragraph"/>
        <w:spacing w:before="0" w:beforeAutospacing="0" w:after="0" w:afterAutospacing="0" w:line="276" w:lineRule="auto"/>
        <w:ind w:firstLine="705"/>
        <w:jc w:val="both"/>
        <w:textAlignment w:val="baseline"/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</w:pPr>
    </w:p>
    <w:p w14:paraId="603F9DF8" w14:textId="312D04F8" w:rsidR="007C7638" w:rsidRPr="009E1528" w:rsidRDefault="007C7638" w:rsidP="009A45E3">
      <w:pPr>
        <w:pStyle w:val="paragraph"/>
        <w:spacing w:before="0" w:beforeAutospacing="0" w:after="0" w:afterAutospacing="0" w:line="276" w:lineRule="auto"/>
        <w:ind w:firstLine="705"/>
        <w:jc w:val="both"/>
        <w:textAlignment w:val="baseline"/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</w:pPr>
      <w:r w:rsidRPr="009E1528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Os materiais e métodos aos quais se recorreu na execução do trabalho encontram-se descritos no protocolo da respetiva aula laboratorial fornecido pelo docente. É, contudo, importante mencionar que os ensaios foram realizados a 1400rpm e a velocidade utilizada para a comparação das curvas de parâmetros adimensionais foi de 1300 rpm. </w:t>
      </w:r>
    </w:p>
    <w:p w14:paraId="039C2D88" w14:textId="0AFE109B" w:rsidR="007C7638" w:rsidRPr="009E1528" w:rsidRDefault="007C7638" w:rsidP="009A45E3">
      <w:pPr>
        <w:pStyle w:val="paragraph"/>
        <w:spacing w:before="0" w:beforeAutospacing="0" w:after="0" w:afterAutospacing="0" w:line="276" w:lineRule="auto"/>
        <w:ind w:firstLine="705"/>
        <w:jc w:val="both"/>
        <w:textAlignment w:val="baseline"/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</w:pPr>
      <w:r w:rsidRPr="009E1528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Para a determinação da</w:t>
      </w:r>
      <w:r w:rsidRPr="009E1528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s</w:t>
      </w:r>
      <w:r w:rsidRPr="009E1528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Pr="009E1528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diversas </w:t>
      </w:r>
      <w:r w:rsidRPr="009E1528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curva</w:t>
      </w:r>
      <w:r w:rsidRPr="009E1528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s,</w:t>
      </w:r>
      <w:r w:rsidRPr="009E1528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 característica, de potência e de rendimento for</w:t>
      </w:r>
      <w:r w:rsidRPr="009E1528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am</w:t>
      </w:r>
      <w:r w:rsidRPr="009E1528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 usados equipamentos de medida, nomeadamente um manómetro de pressão, um medidor de caudal, um dinamómetro e uma célula de carga. </w:t>
      </w:r>
    </w:p>
    <w:p w14:paraId="198B663E" w14:textId="77777777" w:rsidR="007C7638" w:rsidRPr="009E1528" w:rsidRDefault="007C7638" w:rsidP="009A45E3">
      <w:pPr>
        <w:pStyle w:val="paragraph"/>
        <w:spacing w:before="0" w:beforeAutospacing="0" w:after="0" w:afterAutospacing="0" w:line="276" w:lineRule="auto"/>
        <w:ind w:firstLine="705"/>
        <w:jc w:val="both"/>
        <w:textAlignment w:val="baseline"/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</w:pPr>
      <w:r w:rsidRPr="009E1528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Um dos objetivos definidos no protocolo era a utilização de um estroboscópio. Trata-se de um aparelho ótico que, mediante a produção de pulsos luminosos intermitentes, permite registar o movimento e o percurso de um corpo em velocidade elevada, fazendo-o parecer estacionário e assim controlar a velocidade de rotação do eixo da bomba. </w:t>
      </w:r>
    </w:p>
    <w:p w14:paraId="619D8222" w14:textId="643D8F43" w:rsidR="007C7638" w:rsidRPr="009E1528" w:rsidRDefault="007C7638" w:rsidP="009A45E3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</w:pPr>
      <w:r w:rsidRPr="009E1528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  </w:t>
      </w:r>
    </w:p>
    <w:p w14:paraId="6119546B" w14:textId="081325CB" w:rsidR="0006264C" w:rsidRPr="009E1528" w:rsidRDefault="0006264C" w:rsidP="009A45E3">
      <w:pPr>
        <w:spacing w:line="276" w:lineRule="auto"/>
        <w:jc w:val="both"/>
        <w:rPr>
          <w:rFonts w:cstheme="minorHAnsi"/>
          <w:b/>
          <w:bCs/>
        </w:rPr>
      </w:pPr>
      <w:r w:rsidRPr="009E1528">
        <w:rPr>
          <w:rFonts w:cstheme="minorHAnsi"/>
          <w:b/>
          <w:bCs/>
        </w:rPr>
        <w:t>Curvas</w:t>
      </w:r>
    </w:p>
    <w:p w14:paraId="4BEDB0AC" w14:textId="20E6B1C5" w:rsidR="00A34B76" w:rsidRPr="009E1528" w:rsidRDefault="0029324A" w:rsidP="009A45E3">
      <w:pPr>
        <w:spacing w:line="276" w:lineRule="auto"/>
        <w:ind w:firstLine="708"/>
        <w:jc w:val="both"/>
        <w:rPr>
          <w:rFonts w:cstheme="minorHAnsi"/>
        </w:rPr>
      </w:pPr>
      <w:r w:rsidRPr="009E1528">
        <w:rPr>
          <w:rFonts w:cstheme="minorHAnsi"/>
        </w:rPr>
        <w:t>A curva</w:t>
      </w:r>
      <w:r w:rsidR="00BE5EDA" w:rsidRPr="009E1528">
        <w:rPr>
          <w:rFonts w:cstheme="minorHAnsi"/>
        </w:rPr>
        <w:t xml:space="preserve"> característica de uma bomba, bem como as de potência, elétrica e hidráulica, e a de rendimento</w:t>
      </w:r>
      <w:r w:rsidRPr="009E1528">
        <w:rPr>
          <w:rFonts w:cstheme="minorHAnsi"/>
        </w:rPr>
        <w:t xml:space="preserve"> ajudam a entender o </w:t>
      </w:r>
      <w:r w:rsidR="007C7638" w:rsidRPr="009E1528">
        <w:rPr>
          <w:rFonts w:cstheme="minorHAnsi"/>
        </w:rPr>
        <w:t xml:space="preserve">seu </w:t>
      </w:r>
      <w:r w:rsidRPr="009E1528">
        <w:rPr>
          <w:rFonts w:cstheme="minorHAnsi"/>
        </w:rPr>
        <w:t>desempenho em diferentes condições de operação</w:t>
      </w:r>
      <w:r w:rsidR="0006264C" w:rsidRPr="009E1528">
        <w:rPr>
          <w:rFonts w:cstheme="minorHAnsi"/>
        </w:rPr>
        <w:t xml:space="preserve">. </w:t>
      </w:r>
    </w:p>
    <w:p w14:paraId="6DBFBDA9" w14:textId="6F1DB373" w:rsidR="00A34B76" w:rsidRPr="009E1528" w:rsidRDefault="00A34B76" w:rsidP="009A45E3">
      <w:pPr>
        <w:spacing w:line="276" w:lineRule="auto"/>
        <w:ind w:firstLine="708"/>
        <w:jc w:val="both"/>
        <w:rPr>
          <w:rFonts w:cstheme="minorHAnsi"/>
        </w:rPr>
      </w:pPr>
      <w:r w:rsidRPr="009E1528">
        <w:rPr>
          <w:rFonts w:cstheme="minorHAnsi"/>
        </w:rPr>
        <w:t>Os valores obtidos que permitiram determinar a curva característica da bomba encontram-se na Tabela 1</w:t>
      </w:r>
      <w:r w:rsidR="00700331" w:rsidRPr="009E1528">
        <w:rPr>
          <w:rFonts w:cstheme="minorHAnsi"/>
        </w:rPr>
        <w:t>, em anexo</w:t>
      </w:r>
      <w:r w:rsidRPr="009E1528">
        <w:rPr>
          <w:rFonts w:cstheme="minorHAnsi"/>
        </w:rPr>
        <w:t>, os valores para obter as restantes estão na Tabela 2</w:t>
      </w:r>
      <w:r w:rsidR="00700331" w:rsidRPr="009E1528">
        <w:rPr>
          <w:rFonts w:cstheme="minorHAnsi"/>
        </w:rPr>
        <w:t>, em anexo</w:t>
      </w:r>
      <w:r w:rsidRPr="009E1528">
        <w:rPr>
          <w:rFonts w:cstheme="minorHAnsi"/>
        </w:rPr>
        <w:t>.</w:t>
      </w:r>
    </w:p>
    <w:p w14:paraId="0289A5E1" w14:textId="4597484E" w:rsidR="007C7638" w:rsidRDefault="007C7638" w:rsidP="009A45E3">
      <w:pPr>
        <w:spacing w:line="276" w:lineRule="auto"/>
        <w:jc w:val="both"/>
        <w:rPr>
          <w:rFonts w:cstheme="minorHAnsi"/>
          <w:b/>
          <w:bCs/>
        </w:rPr>
      </w:pPr>
    </w:p>
    <w:p w14:paraId="57BDA583" w14:textId="21836FE1" w:rsidR="009E1528" w:rsidRDefault="009E1528" w:rsidP="009A45E3">
      <w:pPr>
        <w:spacing w:line="276" w:lineRule="auto"/>
        <w:jc w:val="both"/>
        <w:rPr>
          <w:rFonts w:cstheme="minorHAnsi"/>
          <w:b/>
          <w:bCs/>
        </w:rPr>
      </w:pPr>
    </w:p>
    <w:p w14:paraId="4A67C3AF" w14:textId="77777777" w:rsidR="009E1528" w:rsidRPr="009E1528" w:rsidRDefault="009E1528" w:rsidP="009A45E3">
      <w:pPr>
        <w:spacing w:line="276" w:lineRule="auto"/>
        <w:jc w:val="both"/>
        <w:rPr>
          <w:rFonts w:cstheme="minorHAnsi"/>
          <w:b/>
          <w:bCs/>
        </w:rPr>
      </w:pPr>
    </w:p>
    <w:p w14:paraId="4153FCFF" w14:textId="697682ED" w:rsidR="0006264C" w:rsidRPr="009E1528" w:rsidRDefault="0006264C" w:rsidP="009A45E3">
      <w:pPr>
        <w:spacing w:line="276" w:lineRule="auto"/>
        <w:jc w:val="both"/>
        <w:rPr>
          <w:rFonts w:cstheme="minorHAnsi"/>
          <w:b/>
          <w:bCs/>
        </w:rPr>
      </w:pPr>
      <w:r w:rsidRPr="009E1528">
        <w:rPr>
          <w:rFonts w:cstheme="minorHAnsi"/>
          <w:b/>
          <w:bCs/>
        </w:rPr>
        <w:lastRenderedPageBreak/>
        <w:t>Curva Característica da Bomba</w:t>
      </w:r>
    </w:p>
    <w:p w14:paraId="1D56877B" w14:textId="3B884B72" w:rsidR="00A34B76" w:rsidRPr="009E1528" w:rsidRDefault="009F66C2" w:rsidP="009A45E3">
      <w:pPr>
        <w:spacing w:line="276" w:lineRule="auto"/>
        <w:ind w:firstLine="708"/>
        <w:jc w:val="both"/>
        <w:rPr>
          <w:rFonts w:cstheme="minorHAnsi"/>
        </w:rPr>
      </w:pPr>
      <w:r w:rsidRPr="009E1528">
        <w:rPr>
          <w:rFonts w:cstheme="minorHAnsi"/>
        </w:rPr>
        <w:t>A curva</w:t>
      </w:r>
      <w:r w:rsidR="005A4D64" w:rsidRPr="009E1528">
        <w:rPr>
          <w:rFonts w:cstheme="minorHAnsi"/>
        </w:rPr>
        <w:t xml:space="preserve"> característica de uma bomba</w:t>
      </w:r>
      <w:r w:rsidRPr="009E1528">
        <w:rPr>
          <w:rFonts w:cstheme="minorHAnsi"/>
        </w:rPr>
        <w:t xml:space="preserve"> permite determinar o caudal máximo para </w:t>
      </w:r>
      <w:r w:rsidR="005A4D64" w:rsidRPr="009E1528">
        <w:rPr>
          <w:rFonts w:cstheme="minorHAnsi"/>
        </w:rPr>
        <w:t>uma determinada</w:t>
      </w:r>
      <w:r w:rsidRPr="009E1528">
        <w:rPr>
          <w:rFonts w:cstheme="minorHAnsi"/>
        </w:rPr>
        <w:t xml:space="preserve"> pressão</w:t>
      </w:r>
      <w:r w:rsidR="005A4D64" w:rsidRPr="009E1528">
        <w:rPr>
          <w:rFonts w:cstheme="minorHAnsi"/>
        </w:rPr>
        <w:t xml:space="preserve"> e vice-versa</w:t>
      </w:r>
      <w:r w:rsidR="0006264C" w:rsidRPr="009E1528">
        <w:rPr>
          <w:rFonts w:cstheme="minorHAnsi"/>
        </w:rPr>
        <w:t>.</w:t>
      </w:r>
    </w:p>
    <w:p w14:paraId="5F727B8B" w14:textId="5801044E" w:rsidR="005149A1" w:rsidRPr="009E1528" w:rsidRDefault="00EA31D7" w:rsidP="009A45E3">
      <w:pPr>
        <w:keepNext/>
        <w:spacing w:line="276" w:lineRule="auto"/>
        <w:jc w:val="center"/>
      </w:pPr>
      <w:r w:rsidRPr="009E1528">
        <w:drawing>
          <wp:inline distT="0" distB="0" distL="0" distR="0" wp14:anchorId="3A0F1B2C" wp14:editId="281B803D">
            <wp:extent cx="3669346" cy="1809750"/>
            <wp:effectExtent l="0" t="0" r="7620" b="0"/>
            <wp:docPr id="1" name="Imagem 1" descr="Uma imagem com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gráfico&#10;&#10;Descrição gerada automaticamente"/>
                    <pic:cNvPicPr/>
                  </pic:nvPicPr>
                  <pic:blipFill rotWithShape="1">
                    <a:blip r:embed="rId13"/>
                    <a:srcRect l="2390"/>
                    <a:stretch/>
                  </pic:blipFill>
                  <pic:spPr bwMode="auto">
                    <a:xfrm>
                      <a:off x="0" y="0"/>
                      <a:ext cx="3669535" cy="1809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3B3750" w14:textId="22E6C97A" w:rsidR="00096676" w:rsidRPr="009E1528" w:rsidRDefault="005149A1" w:rsidP="009A45E3">
      <w:pPr>
        <w:pStyle w:val="Legenda"/>
        <w:spacing w:line="276" w:lineRule="auto"/>
        <w:jc w:val="center"/>
        <w:rPr>
          <w:rFonts w:cstheme="minorHAnsi"/>
          <w:color w:val="auto"/>
        </w:rPr>
      </w:pPr>
      <w:r w:rsidRPr="009E1528">
        <w:rPr>
          <w:color w:val="auto"/>
        </w:rPr>
        <w:t xml:space="preserve">Gráfico </w:t>
      </w:r>
      <w:r w:rsidRPr="009E1528">
        <w:rPr>
          <w:color w:val="auto"/>
        </w:rPr>
        <w:fldChar w:fldCharType="begin"/>
      </w:r>
      <w:r w:rsidRPr="009E1528">
        <w:rPr>
          <w:color w:val="auto"/>
        </w:rPr>
        <w:instrText xml:space="preserve"> SEQ Gráfico \* ARABIC </w:instrText>
      </w:r>
      <w:r w:rsidRPr="009E1528">
        <w:rPr>
          <w:color w:val="auto"/>
        </w:rPr>
        <w:fldChar w:fldCharType="separate"/>
      </w:r>
      <w:r w:rsidR="009A45E3" w:rsidRPr="009E1528">
        <w:rPr>
          <w:noProof/>
          <w:color w:val="auto"/>
        </w:rPr>
        <w:t>1</w:t>
      </w:r>
      <w:r w:rsidRPr="009E1528">
        <w:rPr>
          <w:color w:val="auto"/>
        </w:rPr>
        <w:fldChar w:fldCharType="end"/>
      </w:r>
      <w:r w:rsidRPr="009E1528">
        <w:rPr>
          <w:color w:val="auto"/>
        </w:rPr>
        <w:t xml:space="preserve">-Curva </w:t>
      </w:r>
      <w:r w:rsidR="009E1528" w:rsidRPr="009E1528">
        <w:rPr>
          <w:color w:val="auto"/>
        </w:rPr>
        <w:t>Característica</w:t>
      </w:r>
      <w:r w:rsidRPr="009E1528">
        <w:rPr>
          <w:color w:val="auto"/>
        </w:rPr>
        <w:t xml:space="preserve"> da Bomba de </w:t>
      </w:r>
      <w:proofErr w:type="spellStart"/>
      <w:r w:rsidRPr="009E1528">
        <w:rPr>
          <w:color w:val="auto"/>
        </w:rPr>
        <w:t>Gilkes</w:t>
      </w:r>
      <w:proofErr w:type="spellEnd"/>
    </w:p>
    <w:p w14:paraId="272C009C" w14:textId="0547CFE4" w:rsidR="005A4D64" w:rsidRPr="009E1528" w:rsidRDefault="005A4D64" w:rsidP="009A45E3">
      <w:pPr>
        <w:spacing w:line="276" w:lineRule="auto"/>
        <w:ind w:firstLine="708"/>
        <w:jc w:val="both"/>
        <w:rPr>
          <w:rFonts w:cstheme="minorHAnsi"/>
        </w:rPr>
      </w:pPr>
      <w:r w:rsidRPr="009E1528">
        <w:rPr>
          <w:rFonts w:cstheme="minorHAnsi"/>
        </w:rPr>
        <w:t>Relativamente à curva característica da bomba</w:t>
      </w:r>
      <w:r w:rsidR="005149A1" w:rsidRPr="009E1528">
        <w:rPr>
          <w:rFonts w:cstheme="minorHAnsi"/>
        </w:rPr>
        <w:t>, Gráfico 1,</w:t>
      </w:r>
      <w:r w:rsidRPr="009E1528">
        <w:rPr>
          <w:rFonts w:cstheme="minorHAnsi"/>
        </w:rPr>
        <w:t xml:space="preserve"> obtida</w:t>
      </w:r>
      <w:r w:rsidR="00572B6E" w:rsidRPr="009E1528">
        <w:rPr>
          <w:rFonts w:cstheme="minorHAnsi"/>
        </w:rPr>
        <w:t xml:space="preserve"> esta é</w:t>
      </w:r>
      <w:r w:rsidRPr="009E1528">
        <w:rPr>
          <w:rFonts w:cstheme="minorHAnsi"/>
        </w:rPr>
        <w:t xml:space="preserve"> </w:t>
      </w:r>
      <w:r w:rsidR="00572B6E" w:rsidRPr="009E1528">
        <w:rPr>
          <w:rFonts w:cstheme="minorHAnsi"/>
        </w:rPr>
        <w:t xml:space="preserve">do tipo estável, classificando-se como </w:t>
      </w:r>
      <w:proofErr w:type="spellStart"/>
      <w:r w:rsidR="00572B6E" w:rsidRPr="009E1528">
        <w:rPr>
          <w:rFonts w:cstheme="minorHAnsi"/>
          <w:i/>
          <w:iCs/>
        </w:rPr>
        <w:t>rising</w:t>
      </w:r>
      <w:proofErr w:type="spellEnd"/>
      <w:r w:rsidR="00572B6E" w:rsidRPr="009E1528">
        <w:rPr>
          <w:rFonts w:cstheme="minorHAnsi"/>
        </w:rPr>
        <w:t xml:space="preserve">, de acordo com a Tabela </w:t>
      </w:r>
      <w:r w:rsidR="007C7638" w:rsidRPr="009E1528">
        <w:rPr>
          <w:rFonts w:cstheme="minorHAnsi"/>
        </w:rPr>
        <w:t>3</w:t>
      </w:r>
      <w:r w:rsidR="00572B6E" w:rsidRPr="009E1528">
        <w:rPr>
          <w:rFonts w:cstheme="minorHAnsi"/>
        </w:rPr>
        <w:t>, em anexo.</w:t>
      </w:r>
    </w:p>
    <w:p w14:paraId="18F5C338" w14:textId="1E567034" w:rsidR="00572B6E" w:rsidRPr="009E1528" w:rsidRDefault="00572B6E" w:rsidP="009A45E3">
      <w:pPr>
        <w:spacing w:line="276" w:lineRule="auto"/>
        <w:ind w:firstLine="708"/>
        <w:jc w:val="both"/>
        <w:rPr>
          <w:rFonts w:cstheme="minorHAnsi"/>
        </w:rPr>
      </w:pPr>
      <w:r w:rsidRPr="009E1528">
        <w:rPr>
          <w:rFonts w:cstheme="minorHAnsi"/>
        </w:rPr>
        <w:t>Analisando a curva pode observar-se que</w:t>
      </w:r>
      <w:r w:rsidR="00096676" w:rsidRPr="009E1528">
        <w:rPr>
          <w:rFonts w:cstheme="minorHAnsi"/>
        </w:rPr>
        <w:t xml:space="preserve"> inicialmente, com a válvula totalmente fechada, não existe deslocamento do flu</w:t>
      </w:r>
      <w:r w:rsidR="007C7638" w:rsidRPr="009E1528">
        <w:rPr>
          <w:rFonts w:cstheme="minorHAnsi"/>
        </w:rPr>
        <w:t>i</w:t>
      </w:r>
      <w:r w:rsidR="00096676" w:rsidRPr="009E1528">
        <w:rPr>
          <w:rFonts w:cstheme="minorHAnsi"/>
        </w:rPr>
        <w:t>do entre os depósitos, e, portanto, apresenta o maior valor de altura, consequentemente maior valor de pressão. À medida que se abre a válvula, devido ao aumento do caudal provocado por esta, ocorre uma diminuição gradual da altura. Por fim, quando a abertura da válvula é total, o caudal é máximo, e, desta forma a altura é mínima.</w:t>
      </w:r>
    </w:p>
    <w:p w14:paraId="54A28618" w14:textId="77777777" w:rsidR="009E1528" w:rsidRDefault="009E1528" w:rsidP="009A45E3">
      <w:pPr>
        <w:spacing w:line="276" w:lineRule="auto"/>
        <w:jc w:val="both"/>
        <w:rPr>
          <w:rFonts w:cstheme="minorHAnsi"/>
          <w:b/>
          <w:bCs/>
        </w:rPr>
      </w:pPr>
    </w:p>
    <w:p w14:paraId="680CE03D" w14:textId="0ACC248A" w:rsidR="0006264C" w:rsidRPr="009E1528" w:rsidRDefault="0006264C" w:rsidP="009A45E3">
      <w:pPr>
        <w:spacing w:line="276" w:lineRule="auto"/>
        <w:jc w:val="both"/>
        <w:rPr>
          <w:rFonts w:cstheme="minorHAnsi"/>
          <w:b/>
          <w:bCs/>
        </w:rPr>
      </w:pPr>
      <w:r w:rsidRPr="009E1528">
        <w:rPr>
          <w:rFonts w:cstheme="minorHAnsi"/>
          <w:b/>
          <w:bCs/>
        </w:rPr>
        <w:t>Curvas de Potência</w:t>
      </w:r>
    </w:p>
    <w:p w14:paraId="777E8104" w14:textId="77777777" w:rsidR="00C3621B" w:rsidRPr="009E1528" w:rsidRDefault="00C3621B" w:rsidP="009A45E3">
      <w:pPr>
        <w:spacing w:line="276" w:lineRule="auto"/>
        <w:ind w:firstLine="708"/>
        <w:jc w:val="both"/>
        <w:rPr>
          <w:rFonts w:cstheme="minorHAnsi"/>
        </w:rPr>
      </w:pPr>
      <w:r w:rsidRPr="009E1528">
        <w:rPr>
          <w:rFonts w:cstheme="minorHAnsi"/>
        </w:rPr>
        <w:t>O cálculo da potência hidráulica foi efetuado com recurso à Equação 1 e o da potência elétrica com recurso à Equação 2.</w:t>
      </w:r>
    </w:p>
    <w:p w14:paraId="6EBCCF71" w14:textId="3D63D6CB" w:rsidR="00C3621B" w:rsidRPr="009E1528" w:rsidRDefault="00000000" w:rsidP="009A45E3">
      <w:pPr>
        <w:pStyle w:val="Legenda"/>
        <w:keepNext/>
        <w:spacing w:line="276" w:lineRule="auto"/>
        <w:jc w:val="center"/>
        <w:rPr>
          <w:color w:val="auto"/>
          <w:sz w:val="22"/>
          <w:szCs w:val="22"/>
        </w:rPr>
      </w:pPr>
      <m:oMath>
        <m:sSub>
          <m:sSubPr>
            <m:ctrlPr>
              <w:rPr>
                <w:rFonts w:ascii="Cambria Math" w:hAnsi="Cambria Math" w:cstheme="minorHAnsi"/>
                <w:iCs w:val="0"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color w:val="auto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 w:cstheme="minorHAnsi"/>
                <w:color w:val="auto"/>
                <w:sz w:val="22"/>
                <w:szCs w:val="22"/>
              </w:rPr>
              <m:t>hidráulica</m:t>
            </m:r>
          </m:sub>
        </m:sSub>
        <m:r>
          <w:rPr>
            <w:rFonts w:ascii="Cambria Math" w:hAnsi="Cambria Math" w:cstheme="minorHAnsi"/>
            <w:color w:val="auto"/>
            <w:sz w:val="22"/>
            <w:szCs w:val="22"/>
          </w:rPr>
          <m:t>=g×H×</m:t>
        </m:r>
        <m:r>
          <w:rPr>
            <w:rFonts w:ascii="Cambria Math" w:eastAsiaTheme="minorEastAsia" w:hAnsi="Cambria Math" w:cstheme="minorHAnsi"/>
            <w:color w:val="auto"/>
            <w:sz w:val="22"/>
            <w:szCs w:val="22"/>
          </w:rPr>
          <m:t>Q×ρ</m:t>
        </m:r>
      </m:oMath>
      <w:r w:rsidR="00C3621B" w:rsidRPr="009E1528">
        <w:rPr>
          <w:rFonts w:eastAsiaTheme="minorEastAsia"/>
          <w:color w:val="auto"/>
          <w:sz w:val="22"/>
          <w:szCs w:val="22"/>
        </w:rPr>
        <w:tab/>
      </w:r>
      <w:r w:rsidR="00C3621B" w:rsidRPr="009E1528">
        <w:rPr>
          <w:rFonts w:eastAsiaTheme="minorEastAsia"/>
          <w:color w:val="auto"/>
          <w:sz w:val="22"/>
          <w:szCs w:val="22"/>
        </w:rPr>
        <w:tab/>
      </w:r>
      <w:r w:rsidR="00C3621B" w:rsidRPr="009E1528">
        <w:rPr>
          <w:color w:val="auto"/>
        </w:rPr>
        <w:t xml:space="preserve">Equação </w:t>
      </w:r>
      <w:r w:rsidR="00C3621B" w:rsidRPr="009E1528">
        <w:rPr>
          <w:color w:val="auto"/>
        </w:rPr>
        <w:fldChar w:fldCharType="begin"/>
      </w:r>
      <w:r w:rsidR="00C3621B" w:rsidRPr="009E1528">
        <w:rPr>
          <w:color w:val="auto"/>
        </w:rPr>
        <w:instrText xml:space="preserve"> SEQ Equação \* ARABIC </w:instrText>
      </w:r>
      <w:r w:rsidR="00C3621B" w:rsidRPr="009E1528">
        <w:rPr>
          <w:color w:val="auto"/>
        </w:rPr>
        <w:fldChar w:fldCharType="separate"/>
      </w:r>
      <w:r w:rsidR="00C643F6" w:rsidRPr="009E1528">
        <w:rPr>
          <w:noProof/>
          <w:color w:val="auto"/>
        </w:rPr>
        <w:t>1</w:t>
      </w:r>
      <w:r w:rsidR="00C3621B" w:rsidRPr="009E1528">
        <w:rPr>
          <w:color w:val="auto"/>
        </w:rPr>
        <w:fldChar w:fldCharType="end"/>
      </w:r>
    </w:p>
    <w:p w14:paraId="10FF427C" w14:textId="1C8D05B8" w:rsidR="00C3621B" w:rsidRPr="009E1528" w:rsidRDefault="00000000" w:rsidP="009A45E3">
      <w:pPr>
        <w:pStyle w:val="Legenda"/>
        <w:keepNext/>
        <w:spacing w:line="276" w:lineRule="auto"/>
        <w:jc w:val="center"/>
        <w:rPr>
          <w:color w:val="auto"/>
          <w:sz w:val="22"/>
          <w:szCs w:val="22"/>
        </w:rPr>
      </w:pPr>
      <m:oMath>
        <m:sSub>
          <m:sSubPr>
            <m:ctrlPr>
              <w:rPr>
                <w:rFonts w:ascii="Cambria Math" w:hAnsi="Cambria Math" w:cstheme="minorHAnsi"/>
                <w:iCs w:val="0"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color w:val="auto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 w:cstheme="minorHAnsi"/>
                <w:color w:val="auto"/>
                <w:sz w:val="22"/>
                <w:szCs w:val="22"/>
              </w:rPr>
              <m:t>elétrica</m:t>
            </m:r>
          </m:sub>
        </m:sSub>
        <m:r>
          <w:rPr>
            <w:rFonts w:ascii="Cambria Math" w:hAnsi="Cambria Math" w:cstheme="minorHAnsi"/>
            <w:color w:val="auto"/>
            <w:sz w:val="22"/>
            <w:szCs w:val="22"/>
          </w:rPr>
          <m:t>=V×I</m:t>
        </m:r>
      </m:oMath>
      <w:r w:rsidR="00C3621B" w:rsidRPr="009E1528">
        <w:rPr>
          <w:rFonts w:eastAsiaTheme="minorEastAsia"/>
          <w:color w:val="auto"/>
          <w:sz w:val="22"/>
          <w:szCs w:val="22"/>
        </w:rPr>
        <w:tab/>
      </w:r>
      <w:r w:rsidR="00C3621B" w:rsidRPr="009E1528">
        <w:rPr>
          <w:rFonts w:eastAsiaTheme="minorEastAsia"/>
          <w:color w:val="auto"/>
          <w:sz w:val="22"/>
          <w:szCs w:val="22"/>
        </w:rPr>
        <w:tab/>
      </w:r>
      <w:r w:rsidR="00C3621B" w:rsidRPr="009E1528">
        <w:rPr>
          <w:rFonts w:eastAsiaTheme="minorEastAsia"/>
          <w:color w:val="auto"/>
          <w:sz w:val="22"/>
          <w:szCs w:val="22"/>
        </w:rPr>
        <w:tab/>
      </w:r>
      <w:r w:rsidR="00C3621B" w:rsidRPr="009E1528">
        <w:rPr>
          <w:color w:val="auto"/>
        </w:rPr>
        <w:t xml:space="preserve">Equação </w:t>
      </w:r>
      <w:r w:rsidR="00C3621B" w:rsidRPr="009E1528">
        <w:rPr>
          <w:color w:val="auto"/>
        </w:rPr>
        <w:fldChar w:fldCharType="begin"/>
      </w:r>
      <w:r w:rsidR="00C3621B" w:rsidRPr="009E1528">
        <w:rPr>
          <w:color w:val="auto"/>
        </w:rPr>
        <w:instrText xml:space="preserve"> SEQ Equação \* ARABIC </w:instrText>
      </w:r>
      <w:r w:rsidR="00C3621B" w:rsidRPr="009E1528">
        <w:rPr>
          <w:color w:val="auto"/>
        </w:rPr>
        <w:fldChar w:fldCharType="separate"/>
      </w:r>
      <w:r w:rsidR="00C643F6" w:rsidRPr="009E1528">
        <w:rPr>
          <w:noProof/>
          <w:color w:val="auto"/>
        </w:rPr>
        <w:t>2</w:t>
      </w:r>
      <w:r w:rsidR="00C3621B" w:rsidRPr="009E1528">
        <w:rPr>
          <w:color w:val="auto"/>
        </w:rPr>
        <w:fldChar w:fldCharType="end"/>
      </w:r>
    </w:p>
    <w:p w14:paraId="2B9BF46D" w14:textId="51E0A01C" w:rsidR="00A34B76" w:rsidRPr="009E1528" w:rsidRDefault="00E8749F" w:rsidP="009A45E3">
      <w:pPr>
        <w:spacing w:line="276" w:lineRule="auto"/>
        <w:ind w:firstLine="708"/>
        <w:jc w:val="both"/>
        <w:rPr>
          <w:rFonts w:cstheme="minorHAnsi"/>
        </w:rPr>
      </w:pPr>
      <w:r w:rsidRPr="009E1528">
        <w:rPr>
          <w:rFonts w:cstheme="minorHAnsi"/>
        </w:rPr>
        <w:t xml:space="preserve">A curva de potência hidráulica refere-se à capacidade que uma bomba tem para gerar pressão e caudal num sistema hidráulico. Por sua vez, a curva de potência elétrica revela a quantidade de energia elétrica necessária para o funcionamento da bomba para diferentes caudais e pressões, </w:t>
      </w:r>
      <w:r w:rsidR="0029324A" w:rsidRPr="009E1528">
        <w:rPr>
          <w:rFonts w:cstheme="minorHAnsi"/>
        </w:rPr>
        <w:t xml:space="preserve">o que pode ser útil na escolha de uma bomba adequada às restrições energéticas. </w:t>
      </w:r>
    </w:p>
    <w:p w14:paraId="606B4004" w14:textId="06642496" w:rsidR="005149A1" w:rsidRPr="009E1528" w:rsidRDefault="00EA31D7" w:rsidP="009A45E3">
      <w:pPr>
        <w:keepNext/>
        <w:spacing w:line="276" w:lineRule="auto"/>
        <w:jc w:val="center"/>
      </w:pPr>
      <w:r w:rsidRPr="009E1528">
        <w:lastRenderedPageBreak/>
        <w:drawing>
          <wp:inline distT="0" distB="0" distL="0" distR="0" wp14:anchorId="4ADC3F45" wp14:editId="7E741D6B">
            <wp:extent cx="3765744" cy="1949550"/>
            <wp:effectExtent l="0" t="0" r="635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5744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9D96" w14:textId="58D26F3F" w:rsidR="00E8749F" w:rsidRPr="009E1528" w:rsidRDefault="005149A1" w:rsidP="009A45E3">
      <w:pPr>
        <w:pStyle w:val="Legenda"/>
        <w:spacing w:line="276" w:lineRule="auto"/>
        <w:jc w:val="center"/>
        <w:rPr>
          <w:rFonts w:cstheme="minorHAnsi"/>
          <w:color w:val="auto"/>
        </w:rPr>
      </w:pPr>
      <w:r w:rsidRPr="009E1528">
        <w:rPr>
          <w:color w:val="auto"/>
        </w:rPr>
        <w:t xml:space="preserve">Gráfico </w:t>
      </w:r>
      <w:r w:rsidRPr="009E1528">
        <w:rPr>
          <w:color w:val="auto"/>
        </w:rPr>
        <w:fldChar w:fldCharType="begin"/>
      </w:r>
      <w:r w:rsidRPr="009E1528">
        <w:rPr>
          <w:color w:val="auto"/>
        </w:rPr>
        <w:instrText xml:space="preserve"> SEQ Gráfico \* ARABIC </w:instrText>
      </w:r>
      <w:r w:rsidRPr="009E1528">
        <w:rPr>
          <w:color w:val="auto"/>
        </w:rPr>
        <w:fldChar w:fldCharType="separate"/>
      </w:r>
      <w:r w:rsidR="009A45E3" w:rsidRPr="009E1528">
        <w:rPr>
          <w:noProof/>
          <w:color w:val="auto"/>
        </w:rPr>
        <w:t>2</w:t>
      </w:r>
      <w:r w:rsidRPr="009E1528">
        <w:rPr>
          <w:color w:val="auto"/>
        </w:rPr>
        <w:fldChar w:fldCharType="end"/>
      </w:r>
      <w:r w:rsidRPr="009E1528">
        <w:rPr>
          <w:color w:val="auto"/>
        </w:rPr>
        <w:t xml:space="preserve">-Curvas de potência da Bomba de </w:t>
      </w:r>
      <w:proofErr w:type="spellStart"/>
      <w:r w:rsidRPr="009E1528">
        <w:rPr>
          <w:color w:val="auto"/>
        </w:rPr>
        <w:t>Gilkes</w:t>
      </w:r>
      <w:proofErr w:type="spellEnd"/>
    </w:p>
    <w:p w14:paraId="22BF7BAD" w14:textId="7EEA9B0D" w:rsidR="0068146B" w:rsidRPr="009E1528" w:rsidRDefault="00B30002" w:rsidP="009A45E3">
      <w:pPr>
        <w:spacing w:line="276" w:lineRule="auto"/>
        <w:ind w:firstLine="708"/>
        <w:jc w:val="both"/>
        <w:rPr>
          <w:rFonts w:cstheme="minorHAnsi"/>
        </w:rPr>
      </w:pPr>
      <w:r w:rsidRPr="009E1528">
        <w:rPr>
          <w:rFonts w:cstheme="minorHAnsi"/>
        </w:rPr>
        <w:t>Pela observação da curva de potência elétrica</w:t>
      </w:r>
      <w:r w:rsidR="005149A1" w:rsidRPr="009E1528">
        <w:rPr>
          <w:rFonts w:cstheme="minorHAnsi"/>
        </w:rPr>
        <w:t>, Gráfico 2</w:t>
      </w:r>
      <w:r w:rsidRPr="009E1528">
        <w:rPr>
          <w:rFonts w:cstheme="minorHAnsi"/>
        </w:rPr>
        <w:t>, verificou-se um aumento mais significativo para os 4 primeiros valores de caudal, posteriormente</w:t>
      </w:r>
      <w:r w:rsidR="00E8749F" w:rsidRPr="009E1528">
        <w:rPr>
          <w:rFonts w:cstheme="minorHAnsi"/>
        </w:rPr>
        <w:t>, apesar de aumentos ligeiros,</w:t>
      </w:r>
      <w:r w:rsidRPr="009E1528">
        <w:rPr>
          <w:rFonts w:cstheme="minorHAnsi"/>
        </w:rPr>
        <w:t xml:space="preserve"> deu-se uma estabilização</w:t>
      </w:r>
      <w:r w:rsidR="00E8749F" w:rsidRPr="009E1528">
        <w:rPr>
          <w:rFonts w:cstheme="minorHAnsi"/>
        </w:rPr>
        <w:t xml:space="preserve"> da potência</w:t>
      </w:r>
      <w:r w:rsidRPr="009E1528">
        <w:rPr>
          <w:rFonts w:cstheme="minorHAnsi"/>
        </w:rPr>
        <w:t xml:space="preserve">. </w:t>
      </w:r>
      <w:r w:rsidR="0068146B" w:rsidRPr="009E1528">
        <w:rPr>
          <w:rFonts w:cstheme="minorHAnsi"/>
        </w:rPr>
        <w:t>A estabilização é visível quando a bomba está a operar no seu ponto máximo de eficiência, no qual o caudal e a pressão estão em equilíbrio.</w:t>
      </w:r>
    </w:p>
    <w:p w14:paraId="1EBC4FDA" w14:textId="1C338581" w:rsidR="000039C9" w:rsidRPr="009E1528" w:rsidRDefault="000039C9" w:rsidP="009A45E3">
      <w:pPr>
        <w:spacing w:line="276" w:lineRule="auto"/>
        <w:ind w:firstLine="708"/>
        <w:jc w:val="both"/>
        <w:rPr>
          <w:rFonts w:cstheme="minorHAnsi"/>
        </w:rPr>
      </w:pPr>
      <w:r w:rsidRPr="009E1528">
        <w:rPr>
          <w:rFonts w:cstheme="minorHAnsi"/>
        </w:rPr>
        <w:t>Através da visualização da curva de potência hidráulica</w:t>
      </w:r>
      <w:r w:rsidR="005149A1" w:rsidRPr="009E1528">
        <w:rPr>
          <w:rFonts w:cstheme="minorHAnsi"/>
        </w:rPr>
        <w:t>, Gráfico 2</w:t>
      </w:r>
      <w:r w:rsidRPr="009E1528">
        <w:rPr>
          <w:rFonts w:cstheme="minorHAnsi"/>
        </w:rPr>
        <w:t xml:space="preserve">, constatou-se que no primeiro ponto, no qual o caudal é nulo, a potência hidráulica é igualmente nula. </w:t>
      </w:r>
      <w:r w:rsidR="0006264C" w:rsidRPr="009E1528">
        <w:rPr>
          <w:rFonts w:cstheme="minorHAnsi"/>
        </w:rPr>
        <w:t xml:space="preserve">Esta </w:t>
      </w:r>
      <w:r w:rsidR="00270E80" w:rsidRPr="009E1528">
        <w:rPr>
          <w:rFonts w:cstheme="minorHAnsi"/>
        </w:rPr>
        <w:t xml:space="preserve">aumenta até um certo ponto. No entanto, uma vez que a potência hidráulica fornecida </w:t>
      </w:r>
      <w:r w:rsidR="0006264C" w:rsidRPr="009E1528">
        <w:rPr>
          <w:rFonts w:cstheme="minorHAnsi"/>
        </w:rPr>
        <w:t>está</w:t>
      </w:r>
      <w:r w:rsidR="00270E80" w:rsidRPr="009E1528">
        <w:rPr>
          <w:rFonts w:cstheme="minorHAnsi"/>
        </w:rPr>
        <w:t xml:space="preserve"> relaciona</w:t>
      </w:r>
      <w:r w:rsidR="0006264C" w:rsidRPr="009E1528">
        <w:rPr>
          <w:rFonts w:cstheme="minorHAnsi"/>
        </w:rPr>
        <w:t>da</w:t>
      </w:r>
      <w:r w:rsidR="00270E80" w:rsidRPr="009E1528">
        <w:rPr>
          <w:rFonts w:cstheme="minorHAnsi"/>
        </w:rPr>
        <w:t xml:space="preserve"> diretamente com a altura manométrica, se esta for insuficiente para o caudal solicitado, </w:t>
      </w:r>
      <w:r w:rsidR="0006264C" w:rsidRPr="009E1528">
        <w:rPr>
          <w:rFonts w:cstheme="minorHAnsi"/>
        </w:rPr>
        <w:t xml:space="preserve">então </w:t>
      </w:r>
      <w:r w:rsidR="00270E80" w:rsidRPr="009E1528">
        <w:rPr>
          <w:rFonts w:cstheme="minorHAnsi"/>
        </w:rPr>
        <w:t>a bomba não será capaz de fornecer a potência hidráulica para atender às necessidades do sistema</w:t>
      </w:r>
      <w:r w:rsidR="0006264C" w:rsidRPr="009E1528">
        <w:rPr>
          <w:rFonts w:cstheme="minorHAnsi"/>
        </w:rPr>
        <w:t>.</w:t>
      </w:r>
      <w:r w:rsidR="00270E80" w:rsidRPr="009E1528">
        <w:rPr>
          <w:rFonts w:cstheme="minorHAnsi"/>
        </w:rPr>
        <w:t xml:space="preserve"> </w:t>
      </w:r>
      <w:r w:rsidR="0006264C" w:rsidRPr="009E1528">
        <w:rPr>
          <w:rFonts w:cstheme="minorHAnsi"/>
        </w:rPr>
        <w:t>Isto</w:t>
      </w:r>
      <w:r w:rsidR="00270E80" w:rsidRPr="009E1528">
        <w:rPr>
          <w:rFonts w:cstheme="minorHAnsi"/>
        </w:rPr>
        <w:t xml:space="preserve"> leva à diminuição da potência hidráulica a partir de um determinado ponto.</w:t>
      </w:r>
    </w:p>
    <w:p w14:paraId="4A1E104E" w14:textId="77777777" w:rsidR="009E1528" w:rsidRDefault="009E1528" w:rsidP="009A45E3">
      <w:pPr>
        <w:spacing w:line="276" w:lineRule="auto"/>
        <w:jc w:val="both"/>
        <w:rPr>
          <w:rFonts w:cstheme="minorHAnsi"/>
          <w:b/>
          <w:bCs/>
        </w:rPr>
      </w:pPr>
    </w:p>
    <w:p w14:paraId="4AB47C96" w14:textId="79FF16E4" w:rsidR="0006264C" w:rsidRPr="009E1528" w:rsidRDefault="0006264C" w:rsidP="009A45E3">
      <w:pPr>
        <w:spacing w:line="276" w:lineRule="auto"/>
        <w:jc w:val="both"/>
        <w:rPr>
          <w:rFonts w:cstheme="minorHAnsi"/>
          <w:b/>
          <w:bCs/>
        </w:rPr>
      </w:pPr>
      <w:r w:rsidRPr="009E1528">
        <w:rPr>
          <w:rFonts w:cstheme="minorHAnsi"/>
          <w:b/>
          <w:bCs/>
        </w:rPr>
        <w:t>Curva do Rendimento</w:t>
      </w:r>
    </w:p>
    <w:p w14:paraId="399EA5C0" w14:textId="561CE37D" w:rsidR="00C3621B" w:rsidRPr="009E1528" w:rsidRDefault="00C3621B" w:rsidP="009A45E3">
      <w:pPr>
        <w:spacing w:line="276" w:lineRule="auto"/>
        <w:ind w:firstLine="708"/>
        <w:jc w:val="both"/>
        <w:rPr>
          <w:rFonts w:cstheme="minorHAnsi"/>
        </w:rPr>
      </w:pPr>
      <w:r w:rsidRPr="009E1528">
        <w:rPr>
          <w:rFonts w:cstheme="minorHAnsi"/>
        </w:rPr>
        <w:t>O rendimento foi calculado recorrendo à Equação 3.</w:t>
      </w:r>
    </w:p>
    <w:p w14:paraId="2D500C2D" w14:textId="3F639F01" w:rsidR="00C3621B" w:rsidRPr="009E1528" w:rsidRDefault="00C3621B" w:rsidP="009A45E3">
      <w:pPr>
        <w:pStyle w:val="Legenda"/>
        <w:keepNext/>
        <w:spacing w:line="276" w:lineRule="auto"/>
        <w:jc w:val="center"/>
        <w:rPr>
          <w:color w:val="auto"/>
        </w:rPr>
      </w:pPr>
      <m:oMath>
        <m:r>
          <w:rPr>
            <w:rFonts w:ascii="Cambria Math" w:hAnsi="Cambria Math" w:cstheme="minorHAnsi"/>
            <w:color w:val="auto"/>
            <w:sz w:val="22"/>
            <w:szCs w:val="22"/>
          </w:rPr>
          <m:t xml:space="preserve">η(%)= </m:t>
        </m:r>
        <m:f>
          <m:fPr>
            <m:ctrlPr>
              <w:rPr>
                <w:rFonts w:ascii="Cambria Math" w:hAnsi="Cambria Math" w:cstheme="minorHAnsi"/>
                <w:iCs w:val="0"/>
                <w:color w:val="auto"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Cs w:val="0"/>
                    <w:color w:val="auto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auto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  <w:color w:val="auto"/>
                    <w:sz w:val="22"/>
                    <w:szCs w:val="22"/>
                  </w:rPr>
                  <m:t>hidráulica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Cs w:val="0"/>
                    <w:color w:val="auto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auto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  <w:color w:val="auto"/>
                    <w:sz w:val="22"/>
                    <w:szCs w:val="22"/>
                  </w:rPr>
                  <m:t>elétrica</m:t>
                </m:r>
              </m:sub>
            </m:sSub>
          </m:den>
        </m:f>
        <m:r>
          <w:rPr>
            <w:rFonts w:ascii="Cambria Math" w:hAnsi="Cambria Math" w:cstheme="minorHAnsi"/>
            <w:color w:val="auto"/>
            <w:sz w:val="22"/>
            <w:szCs w:val="22"/>
          </w:rPr>
          <m:t>×100</m:t>
        </m:r>
      </m:oMath>
      <w:r w:rsidRPr="009E1528">
        <w:rPr>
          <w:rFonts w:eastAsiaTheme="minorEastAsia"/>
          <w:color w:val="auto"/>
        </w:rPr>
        <w:tab/>
      </w:r>
      <w:r w:rsidRPr="009E1528">
        <w:rPr>
          <w:rFonts w:eastAsiaTheme="minorEastAsia"/>
          <w:color w:val="auto"/>
        </w:rPr>
        <w:tab/>
      </w:r>
      <w:r w:rsidRPr="009E1528">
        <w:rPr>
          <w:color w:val="auto"/>
        </w:rPr>
        <w:t xml:space="preserve">Equação </w:t>
      </w:r>
      <w:r w:rsidRPr="009E1528">
        <w:rPr>
          <w:color w:val="auto"/>
        </w:rPr>
        <w:fldChar w:fldCharType="begin"/>
      </w:r>
      <w:r w:rsidRPr="009E1528">
        <w:rPr>
          <w:color w:val="auto"/>
        </w:rPr>
        <w:instrText xml:space="preserve"> SEQ Equação \* ARABIC </w:instrText>
      </w:r>
      <w:r w:rsidRPr="009E1528">
        <w:rPr>
          <w:color w:val="auto"/>
        </w:rPr>
        <w:fldChar w:fldCharType="separate"/>
      </w:r>
      <w:r w:rsidR="00C643F6" w:rsidRPr="009E1528">
        <w:rPr>
          <w:noProof/>
          <w:color w:val="auto"/>
        </w:rPr>
        <w:t>3</w:t>
      </w:r>
      <w:r w:rsidRPr="009E1528">
        <w:rPr>
          <w:color w:val="auto"/>
        </w:rPr>
        <w:fldChar w:fldCharType="end"/>
      </w:r>
    </w:p>
    <w:p w14:paraId="7387B4C1" w14:textId="4C99F246" w:rsidR="00E25F8F" w:rsidRPr="009E1528" w:rsidRDefault="0029324A" w:rsidP="009A45E3">
      <w:pPr>
        <w:spacing w:line="276" w:lineRule="auto"/>
        <w:ind w:firstLine="708"/>
        <w:jc w:val="both"/>
        <w:rPr>
          <w:rFonts w:cstheme="minorHAnsi"/>
        </w:rPr>
      </w:pPr>
      <w:r w:rsidRPr="009E1528">
        <w:rPr>
          <w:rFonts w:cstheme="minorHAnsi"/>
        </w:rPr>
        <w:t xml:space="preserve">A curva do rendimento é essencial para compreender o desempenho da bomba em diferentes condições de operação, além disso pode ajudar a identificar problemas no </w:t>
      </w:r>
      <w:r w:rsidR="0006264C" w:rsidRPr="009E1528">
        <w:rPr>
          <w:rFonts w:cstheme="minorHAnsi"/>
        </w:rPr>
        <w:t xml:space="preserve">seu </w:t>
      </w:r>
      <w:r w:rsidRPr="009E1528">
        <w:rPr>
          <w:rFonts w:cstheme="minorHAnsi"/>
        </w:rPr>
        <w:t>desempenho</w:t>
      </w:r>
      <w:r w:rsidR="0006264C" w:rsidRPr="009E1528">
        <w:rPr>
          <w:rFonts w:cstheme="minorHAnsi"/>
        </w:rPr>
        <w:t>,</w:t>
      </w:r>
      <w:r w:rsidRPr="009E1528">
        <w:rPr>
          <w:rFonts w:cstheme="minorHAnsi"/>
        </w:rPr>
        <w:t xml:space="preserve"> como</w:t>
      </w:r>
      <w:r w:rsidR="00572B6E" w:rsidRPr="009E1528">
        <w:rPr>
          <w:rFonts w:cstheme="minorHAnsi"/>
        </w:rPr>
        <w:t xml:space="preserve"> obstruções do sistema e</w:t>
      </w:r>
      <w:r w:rsidRPr="009E1528">
        <w:rPr>
          <w:rFonts w:cstheme="minorHAnsi"/>
        </w:rPr>
        <w:t xml:space="preserve"> cavitação</w:t>
      </w:r>
      <w:r w:rsidR="00572B6E" w:rsidRPr="009E1528">
        <w:rPr>
          <w:rFonts w:cstheme="minorHAnsi"/>
        </w:rPr>
        <w:t xml:space="preserve"> (ocorre quando a pressão do líquido diminui, e fica inferior à pressão de vapor, dando-se a vaporização do mesmo)</w:t>
      </w:r>
      <w:r w:rsidRPr="009E1528">
        <w:rPr>
          <w:rFonts w:cstheme="minorHAnsi"/>
        </w:rPr>
        <w:t xml:space="preserve">. </w:t>
      </w:r>
      <w:r w:rsidR="00E97994" w:rsidRPr="009E1528">
        <w:rPr>
          <w:rFonts w:cstheme="minorHAnsi"/>
        </w:rPr>
        <w:t>Através desta curva é ainda possível determinar o ponto de operação ideal, que consiste no ponto em que a bomba consome menos energia elétrica para produzir um determinado fluxo, permitindo reduzir custos de energia e prolongar a vida útil da bomba. Quanto mais elevado o rendimento</w:t>
      </w:r>
      <w:r w:rsidR="0006264C" w:rsidRPr="009E1528">
        <w:rPr>
          <w:rFonts w:cstheme="minorHAnsi"/>
        </w:rPr>
        <w:t>,</w:t>
      </w:r>
      <w:r w:rsidR="00E97994" w:rsidRPr="009E1528">
        <w:rPr>
          <w:rFonts w:cstheme="minorHAnsi"/>
        </w:rPr>
        <w:t xml:space="preserve"> menor a quantidade de energia elétrica para produzir determinado fluxo.</w:t>
      </w:r>
    </w:p>
    <w:p w14:paraId="54F53550" w14:textId="65488AA9" w:rsidR="005149A1" w:rsidRPr="009E1528" w:rsidRDefault="00EA31D7" w:rsidP="009A45E3">
      <w:pPr>
        <w:keepNext/>
        <w:spacing w:line="276" w:lineRule="auto"/>
        <w:jc w:val="center"/>
      </w:pPr>
      <w:r w:rsidRPr="009E1528">
        <w:lastRenderedPageBreak/>
        <w:drawing>
          <wp:inline distT="0" distB="0" distL="0" distR="0" wp14:anchorId="2AFC694F" wp14:editId="5D33A3DF">
            <wp:extent cx="3721291" cy="1955901"/>
            <wp:effectExtent l="0" t="0" r="0" b="6350"/>
            <wp:docPr id="10" name="Imagem 10" descr="Uma imagem com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gráfic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195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419C5" w14:textId="7B58C233" w:rsidR="00E8749F" w:rsidRPr="009E1528" w:rsidRDefault="005149A1" w:rsidP="009A45E3">
      <w:pPr>
        <w:pStyle w:val="Legenda"/>
        <w:spacing w:line="276" w:lineRule="auto"/>
        <w:jc w:val="center"/>
        <w:rPr>
          <w:rFonts w:cstheme="minorHAnsi"/>
          <w:color w:val="auto"/>
        </w:rPr>
      </w:pPr>
      <w:r w:rsidRPr="009E1528">
        <w:rPr>
          <w:color w:val="auto"/>
        </w:rPr>
        <w:t xml:space="preserve">Gráfico </w:t>
      </w:r>
      <w:r w:rsidRPr="009E1528">
        <w:rPr>
          <w:color w:val="auto"/>
        </w:rPr>
        <w:fldChar w:fldCharType="begin"/>
      </w:r>
      <w:r w:rsidRPr="009E1528">
        <w:rPr>
          <w:color w:val="auto"/>
        </w:rPr>
        <w:instrText xml:space="preserve"> SEQ Gráfico \* ARABIC </w:instrText>
      </w:r>
      <w:r w:rsidRPr="009E1528">
        <w:rPr>
          <w:color w:val="auto"/>
        </w:rPr>
        <w:fldChar w:fldCharType="separate"/>
      </w:r>
      <w:r w:rsidR="009A45E3" w:rsidRPr="009E1528">
        <w:rPr>
          <w:noProof/>
          <w:color w:val="auto"/>
        </w:rPr>
        <w:t>3</w:t>
      </w:r>
      <w:r w:rsidRPr="009E1528">
        <w:rPr>
          <w:color w:val="auto"/>
        </w:rPr>
        <w:fldChar w:fldCharType="end"/>
      </w:r>
      <w:r w:rsidRPr="009E1528">
        <w:rPr>
          <w:color w:val="auto"/>
        </w:rPr>
        <w:t xml:space="preserve">-Curva de rendimento da Bomba de </w:t>
      </w:r>
      <w:proofErr w:type="spellStart"/>
      <w:r w:rsidRPr="009E1528">
        <w:rPr>
          <w:color w:val="auto"/>
        </w:rPr>
        <w:t>Gilkes</w:t>
      </w:r>
      <w:proofErr w:type="spellEnd"/>
    </w:p>
    <w:p w14:paraId="38D69DEB" w14:textId="727EBFEF" w:rsidR="00CC022C" w:rsidRPr="009E1528" w:rsidRDefault="00CC022C" w:rsidP="009A45E3">
      <w:pPr>
        <w:spacing w:line="276" w:lineRule="auto"/>
        <w:ind w:firstLine="708"/>
        <w:jc w:val="both"/>
        <w:rPr>
          <w:rFonts w:cstheme="minorHAnsi"/>
        </w:rPr>
      </w:pPr>
      <w:r w:rsidRPr="009E1528">
        <w:rPr>
          <w:rFonts w:cstheme="minorHAnsi"/>
        </w:rPr>
        <w:t>O ponto de melhor rendimento da bomba</w:t>
      </w:r>
      <w:r w:rsidR="005149A1" w:rsidRPr="009E1528">
        <w:rPr>
          <w:rFonts w:cstheme="minorHAnsi"/>
        </w:rPr>
        <w:t>, visível no Gráfico 3,</w:t>
      </w:r>
      <w:r w:rsidRPr="009E1528">
        <w:rPr>
          <w:rFonts w:cstheme="minorHAnsi"/>
        </w:rPr>
        <w:t xml:space="preserve"> designa-se caudal ótimo, neste caso corresponde a um caudal de 0,115 m</w:t>
      </w:r>
      <w:r w:rsidRPr="009E1528">
        <w:rPr>
          <w:rFonts w:cstheme="minorHAnsi"/>
          <w:vertAlign w:val="superscript"/>
        </w:rPr>
        <w:t>3</w:t>
      </w:r>
      <w:r w:rsidRPr="009E1528">
        <w:rPr>
          <w:rFonts w:cstheme="minorHAnsi"/>
        </w:rPr>
        <w:t>.min</w:t>
      </w:r>
      <w:r w:rsidRPr="009E1528">
        <w:rPr>
          <w:rFonts w:cstheme="minorHAnsi"/>
          <w:vertAlign w:val="superscript"/>
        </w:rPr>
        <w:t>-1</w:t>
      </w:r>
      <w:r w:rsidRPr="009E1528">
        <w:rPr>
          <w:rFonts w:cstheme="minorHAnsi"/>
        </w:rPr>
        <w:t>, para o qual o rendimento é 3</w:t>
      </w:r>
      <w:r w:rsidR="005149A1" w:rsidRPr="009E1528">
        <w:rPr>
          <w:rFonts w:cstheme="minorHAnsi"/>
        </w:rPr>
        <w:t>7</w:t>
      </w:r>
      <w:r w:rsidRPr="009E1528">
        <w:rPr>
          <w:rFonts w:cstheme="minorHAnsi"/>
        </w:rPr>
        <w:t>%.</w:t>
      </w:r>
    </w:p>
    <w:p w14:paraId="71A55AD0" w14:textId="1A2935F8" w:rsidR="00572B6E" w:rsidRPr="009E1528" w:rsidRDefault="00CC022C" w:rsidP="009A45E3">
      <w:pPr>
        <w:spacing w:line="276" w:lineRule="auto"/>
        <w:ind w:firstLine="708"/>
        <w:jc w:val="both"/>
        <w:rPr>
          <w:rFonts w:cstheme="minorHAnsi"/>
        </w:rPr>
      </w:pPr>
      <w:r w:rsidRPr="009E1528">
        <w:rPr>
          <w:rFonts w:cstheme="minorHAnsi"/>
        </w:rPr>
        <w:t>A</w:t>
      </w:r>
      <w:r w:rsidR="00270E80" w:rsidRPr="009E1528">
        <w:rPr>
          <w:rFonts w:cstheme="minorHAnsi"/>
        </w:rPr>
        <w:t xml:space="preserve"> curva do rendimento é diretamente proporcional à curva da potência hidráulica e inversamente proporcional à da potência </w:t>
      </w:r>
      <w:r w:rsidRPr="009E1528">
        <w:rPr>
          <w:rFonts w:cstheme="minorHAnsi"/>
        </w:rPr>
        <w:t>elétrica</w:t>
      </w:r>
      <w:r w:rsidR="00270E80" w:rsidRPr="009E1528">
        <w:rPr>
          <w:rFonts w:cstheme="minorHAnsi"/>
        </w:rPr>
        <w:t>.</w:t>
      </w:r>
      <w:r w:rsidR="00A34B76" w:rsidRPr="009E1528">
        <w:rPr>
          <w:rFonts w:cstheme="minorHAnsi"/>
        </w:rPr>
        <w:t xml:space="preserve"> </w:t>
      </w:r>
      <w:r w:rsidRPr="009E1528">
        <w:rPr>
          <w:rFonts w:cstheme="minorHAnsi"/>
        </w:rPr>
        <w:t xml:space="preserve">Inicialmente, </w:t>
      </w:r>
      <w:r w:rsidR="00DE32E3" w:rsidRPr="009E1528">
        <w:rPr>
          <w:rFonts w:cstheme="minorHAnsi"/>
        </w:rPr>
        <w:t>o rendimento é 0%, pois a potência hidráulica é nula</w:t>
      </w:r>
      <w:r w:rsidR="00353D89" w:rsidRPr="009E1528">
        <w:rPr>
          <w:rFonts w:cstheme="minorHAnsi"/>
        </w:rPr>
        <w:t>.</w:t>
      </w:r>
      <w:r w:rsidR="00DE32E3" w:rsidRPr="009E1528">
        <w:rPr>
          <w:rFonts w:cstheme="minorHAnsi"/>
        </w:rPr>
        <w:t xml:space="preserve"> </w:t>
      </w:r>
      <w:r w:rsidR="00353D89" w:rsidRPr="009E1528">
        <w:rPr>
          <w:rFonts w:cstheme="minorHAnsi"/>
        </w:rPr>
        <w:t>D</w:t>
      </w:r>
      <w:r w:rsidR="00BE5EDA" w:rsidRPr="009E1528">
        <w:rPr>
          <w:rFonts w:cstheme="minorHAnsi"/>
        </w:rPr>
        <w:t xml:space="preserve">e seguida, </w:t>
      </w:r>
      <w:r w:rsidR="00DE32E3" w:rsidRPr="009E1528">
        <w:rPr>
          <w:rFonts w:cstheme="minorHAnsi"/>
        </w:rPr>
        <w:t xml:space="preserve">verifica-se que a bomba vai convertendo cada vez mais energia elétrica em hidráulica, daí o aumento no </w:t>
      </w:r>
      <w:r w:rsidR="005149A1" w:rsidRPr="009E1528">
        <w:rPr>
          <w:rFonts w:cstheme="minorHAnsi"/>
        </w:rPr>
        <w:t>g</w:t>
      </w:r>
      <w:r w:rsidR="00DE32E3" w:rsidRPr="009E1528">
        <w:rPr>
          <w:rFonts w:cstheme="minorHAnsi"/>
        </w:rPr>
        <w:t>ráfico.</w:t>
      </w:r>
      <w:r w:rsidR="00A34B76" w:rsidRPr="009E1528">
        <w:rPr>
          <w:rFonts w:cstheme="minorHAnsi"/>
        </w:rPr>
        <w:t xml:space="preserve"> </w:t>
      </w:r>
      <w:r w:rsidRPr="009E1528">
        <w:rPr>
          <w:rFonts w:cstheme="minorHAnsi"/>
        </w:rPr>
        <w:t xml:space="preserve">A partir do quarto ponto, </w:t>
      </w:r>
      <w:r w:rsidR="00270E80" w:rsidRPr="009E1528">
        <w:rPr>
          <w:rFonts w:cstheme="minorHAnsi"/>
        </w:rPr>
        <w:t>a curva da potência elétrica mantém</w:t>
      </w:r>
      <w:r w:rsidRPr="009E1528">
        <w:rPr>
          <w:rFonts w:cstheme="minorHAnsi"/>
        </w:rPr>
        <w:t>-se</w:t>
      </w:r>
      <w:r w:rsidR="00270E80" w:rsidRPr="009E1528">
        <w:rPr>
          <w:rFonts w:cstheme="minorHAnsi"/>
        </w:rPr>
        <w:t xml:space="preserve"> </w:t>
      </w:r>
      <w:r w:rsidRPr="009E1528">
        <w:rPr>
          <w:rFonts w:cstheme="minorHAnsi"/>
        </w:rPr>
        <w:t>aproximadamente estável</w:t>
      </w:r>
      <w:r w:rsidR="00270E80" w:rsidRPr="009E1528">
        <w:rPr>
          <w:rFonts w:cstheme="minorHAnsi"/>
        </w:rPr>
        <w:t>,</w:t>
      </w:r>
      <w:r w:rsidRPr="009E1528">
        <w:rPr>
          <w:rFonts w:cstheme="minorHAnsi"/>
        </w:rPr>
        <w:t xml:space="preserve"> e</w:t>
      </w:r>
      <w:r w:rsidR="00A34B76" w:rsidRPr="009E1528">
        <w:rPr>
          <w:rFonts w:cstheme="minorHAnsi"/>
        </w:rPr>
        <w:t>,</w:t>
      </w:r>
      <w:r w:rsidRPr="009E1528">
        <w:rPr>
          <w:rFonts w:cstheme="minorHAnsi"/>
        </w:rPr>
        <w:t xml:space="preserve"> desta maneira a curva do rendimento acompanha a variação da curva de potência hidráulica. Assim, regista-se </w:t>
      </w:r>
      <w:r w:rsidR="00DE32E3" w:rsidRPr="009E1528">
        <w:rPr>
          <w:rFonts w:cstheme="minorHAnsi"/>
        </w:rPr>
        <w:t xml:space="preserve">uma diminuição </w:t>
      </w:r>
      <w:r w:rsidRPr="009E1528">
        <w:rPr>
          <w:rFonts w:cstheme="minorHAnsi"/>
        </w:rPr>
        <w:t xml:space="preserve">do rendimento </w:t>
      </w:r>
      <w:r w:rsidR="00DE32E3" w:rsidRPr="009E1528">
        <w:rPr>
          <w:rFonts w:cstheme="minorHAnsi"/>
        </w:rPr>
        <w:t>a partir d</w:t>
      </w:r>
      <w:r w:rsidRPr="009E1528">
        <w:rPr>
          <w:rFonts w:cstheme="minorHAnsi"/>
        </w:rPr>
        <w:t>o ponto de caudal ótimo</w:t>
      </w:r>
      <w:r w:rsidR="00DE32E3" w:rsidRPr="009E1528">
        <w:rPr>
          <w:rFonts w:cstheme="minorHAnsi"/>
        </w:rPr>
        <w:t>.</w:t>
      </w:r>
    </w:p>
    <w:p w14:paraId="45D04B05" w14:textId="77777777" w:rsidR="009E1528" w:rsidRDefault="009E1528" w:rsidP="009A45E3">
      <w:pPr>
        <w:spacing w:after="0" w:line="276" w:lineRule="auto"/>
        <w:textAlignment w:val="baseline"/>
        <w:rPr>
          <w:rFonts w:ascii="Calibri" w:eastAsia="Times New Roman" w:hAnsi="Calibri" w:cs="Calibri"/>
          <w:b/>
          <w:bCs/>
          <w:kern w:val="0"/>
          <w:lang w:eastAsia="pt-PT"/>
          <w14:ligatures w14:val="none"/>
        </w:rPr>
      </w:pPr>
    </w:p>
    <w:p w14:paraId="6FF268AB" w14:textId="21228EE2" w:rsidR="00C643F6" w:rsidRPr="009E1528" w:rsidRDefault="00C643F6" w:rsidP="009A45E3">
      <w:pPr>
        <w:spacing w:after="0" w:line="276" w:lineRule="auto"/>
        <w:textAlignment w:val="baseline"/>
        <w:rPr>
          <w:rFonts w:ascii="Calibri" w:eastAsia="Times New Roman" w:hAnsi="Calibri" w:cs="Calibri"/>
          <w:b/>
          <w:bCs/>
          <w:kern w:val="0"/>
          <w:lang w:eastAsia="pt-PT"/>
          <w14:ligatures w14:val="none"/>
        </w:rPr>
      </w:pPr>
      <w:r w:rsidRPr="009E1528">
        <w:rPr>
          <w:rFonts w:ascii="Calibri" w:eastAsia="Times New Roman" w:hAnsi="Calibri" w:cs="Calibri"/>
          <w:b/>
          <w:bCs/>
          <w:kern w:val="0"/>
          <w:lang w:eastAsia="pt-PT"/>
          <w14:ligatures w14:val="none"/>
        </w:rPr>
        <w:t>Coeficientes adimensionais</w:t>
      </w:r>
      <w:r w:rsidR="00700331" w:rsidRPr="009E1528">
        <w:rPr>
          <w:rFonts w:ascii="Calibri" w:eastAsia="Times New Roman" w:hAnsi="Calibri" w:cs="Calibri"/>
          <w:b/>
          <w:bCs/>
          <w:kern w:val="0"/>
          <w:lang w:eastAsia="pt-PT"/>
          <w14:ligatures w14:val="none"/>
        </w:rPr>
        <w:t xml:space="preserve"> e respetivas curvas</w:t>
      </w:r>
    </w:p>
    <w:p w14:paraId="48251B5B" w14:textId="77777777" w:rsidR="00C643F6" w:rsidRPr="009E1528" w:rsidRDefault="00C643F6" w:rsidP="009A45E3">
      <w:pPr>
        <w:spacing w:after="0" w:line="276" w:lineRule="auto"/>
        <w:textAlignment w:val="baseline"/>
        <w:rPr>
          <w:rFonts w:ascii="Calibri" w:eastAsia="Times New Roman" w:hAnsi="Calibri" w:cs="Calibri"/>
          <w:b/>
          <w:bCs/>
          <w:kern w:val="0"/>
          <w:lang w:eastAsia="pt-PT"/>
          <w14:ligatures w14:val="none"/>
        </w:rPr>
      </w:pPr>
    </w:p>
    <w:p w14:paraId="0CBBEAB8" w14:textId="08A2FDE1" w:rsidR="00C643F6" w:rsidRPr="00C643F6" w:rsidRDefault="00C643F6" w:rsidP="009A45E3">
      <w:pPr>
        <w:spacing w:after="0" w:line="276" w:lineRule="auto"/>
        <w:ind w:firstLine="708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PT"/>
          <w14:ligatures w14:val="none"/>
        </w:rPr>
      </w:pPr>
      <w:r w:rsidRPr="00C643F6">
        <w:rPr>
          <w:rFonts w:ascii="Calibri" w:eastAsia="Times New Roman" w:hAnsi="Calibri" w:cs="Calibri"/>
          <w:kern w:val="0"/>
          <w:lang w:eastAsia="pt-PT"/>
          <w14:ligatures w14:val="none"/>
        </w:rPr>
        <w:t>Foram ainda calculados os coeficientes de caudal, de altura e de potência que, de forma geral, têm o objetivo de comparar bombas. Contudo, neste caso, são utilizados para verificar se o estado da bomba se mantém para diferentes velocidades. </w:t>
      </w:r>
    </w:p>
    <w:p w14:paraId="20285702" w14:textId="77777777" w:rsidR="00C643F6" w:rsidRPr="00C643F6" w:rsidRDefault="00C643F6" w:rsidP="009A45E3">
      <w:pPr>
        <w:spacing w:after="0" w:line="276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PT"/>
          <w14:ligatures w14:val="none"/>
        </w:rPr>
      </w:pPr>
      <w:r w:rsidRPr="00C643F6">
        <w:rPr>
          <w:rFonts w:ascii="Calibri" w:eastAsia="Times New Roman" w:hAnsi="Calibri" w:cs="Calibri"/>
          <w:kern w:val="0"/>
          <w:lang w:eastAsia="pt-PT"/>
          <w14:ligatures w14:val="none"/>
        </w:rPr>
        <w:t> </w:t>
      </w:r>
    </w:p>
    <w:p w14:paraId="08424FBA" w14:textId="3598B470" w:rsidR="00C643F6" w:rsidRPr="00C643F6" w:rsidRDefault="00C643F6" w:rsidP="009A45E3">
      <w:pPr>
        <w:spacing w:after="0" w:line="276" w:lineRule="auto"/>
        <w:ind w:firstLine="708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PT"/>
          <w14:ligatures w14:val="none"/>
        </w:rPr>
      </w:pPr>
      <w:r w:rsidRPr="00C643F6">
        <w:rPr>
          <w:rFonts w:ascii="Calibri" w:eastAsia="Times New Roman" w:hAnsi="Calibri" w:cs="Calibri"/>
          <w:kern w:val="0"/>
          <w:lang w:eastAsia="pt-PT"/>
          <w14:ligatures w14:val="none"/>
        </w:rPr>
        <w:t>O coeficiente de caudal é calcul</w:t>
      </w:r>
      <w:r w:rsidRPr="009E1528">
        <w:rPr>
          <w:rFonts w:ascii="Calibri" w:eastAsia="Times New Roman" w:hAnsi="Calibri" w:cs="Calibri"/>
          <w:kern w:val="0"/>
          <w:lang w:eastAsia="pt-PT"/>
          <w14:ligatures w14:val="none"/>
        </w:rPr>
        <w:t>ado pela Equação 4, o</w:t>
      </w:r>
      <w:r w:rsidRPr="00C643F6">
        <w:rPr>
          <w:rFonts w:ascii="Calibri" w:eastAsia="Times New Roman" w:hAnsi="Calibri" w:cs="Calibri"/>
          <w:kern w:val="0"/>
          <w:lang w:eastAsia="pt-PT"/>
          <w14:ligatures w14:val="none"/>
        </w:rPr>
        <w:t xml:space="preserve"> coeficiente de altura </w:t>
      </w:r>
      <w:r w:rsidRPr="009E1528">
        <w:rPr>
          <w:rFonts w:ascii="Calibri" w:eastAsia="Times New Roman" w:hAnsi="Calibri" w:cs="Calibri"/>
          <w:kern w:val="0"/>
          <w:lang w:eastAsia="pt-PT"/>
          <w14:ligatures w14:val="none"/>
        </w:rPr>
        <w:t xml:space="preserve">pela Equação 5, e o </w:t>
      </w:r>
      <w:r w:rsidRPr="00C643F6">
        <w:rPr>
          <w:rFonts w:ascii="Calibri" w:eastAsia="Times New Roman" w:hAnsi="Calibri" w:cs="Calibri"/>
          <w:kern w:val="0"/>
          <w:lang w:eastAsia="pt-PT"/>
          <w14:ligatures w14:val="none"/>
        </w:rPr>
        <w:t>coeficiente de potência</w:t>
      </w:r>
      <w:r w:rsidRPr="009E1528">
        <w:rPr>
          <w:rFonts w:ascii="Calibri" w:eastAsia="Times New Roman" w:hAnsi="Calibri" w:cs="Calibri"/>
          <w:kern w:val="0"/>
          <w:lang w:eastAsia="pt-PT"/>
          <w14:ligatures w14:val="none"/>
        </w:rPr>
        <w:t xml:space="preserve"> pela Equação 6.</w:t>
      </w:r>
    </w:p>
    <w:p w14:paraId="4FF0F1D3" w14:textId="72F94DD6" w:rsidR="00C643F6" w:rsidRPr="00C643F6" w:rsidRDefault="00C643F6" w:rsidP="009A45E3">
      <w:pPr>
        <w:spacing w:after="0" w:line="276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PT"/>
          <w14:ligatures w14:val="none"/>
        </w:rPr>
      </w:pPr>
    </w:p>
    <w:p w14:paraId="13BA2C09" w14:textId="1529821C" w:rsidR="00C643F6" w:rsidRPr="009E1528" w:rsidRDefault="00C643F6" w:rsidP="009A45E3">
      <w:pPr>
        <w:pStyle w:val="Legenda"/>
        <w:keepNext/>
        <w:spacing w:line="276" w:lineRule="auto"/>
        <w:jc w:val="center"/>
        <w:rPr>
          <w:color w:val="auto"/>
        </w:rPr>
      </w:pPr>
      <m:oMath>
        <m:f>
          <m:fPr>
            <m:ctrlPr>
              <w:rPr>
                <w:rFonts w:ascii="Cambria Math" w:eastAsia="Times New Roman" w:hAnsi="Cambria Math" w:cs="Calibri"/>
                <w:iCs w:val="0"/>
                <w:color w:val="auto"/>
                <w:kern w:val="0"/>
                <w:sz w:val="22"/>
                <w:szCs w:val="22"/>
                <w:lang w:eastAsia="pt-PT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Calibri"/>
                <w:color w:val="auto"/>
                <w:kern w:val="0"/>
                <w:sz w:val="22"/>
                <w:szCs w:val="22"/>
                <w:lang w:eastAsia="pt-PT"/>
                <w14:ligatures w14:val="none"/>
              </w:rPr>
              <m:t>Q</m:t>
            </m:r>
          </m:num>
          <m:den>
            <m:r>
              <w:rPr>
                <w:rFonts w:ascii="Cambria Math" w:eastAsia="Times New Roman" w:hAnsi="Cambria Math" w:cs="Calibri"/>
                <w:color w:val="auto"/>
                <w:kern w:val="0"/>
                <w:sz w:val="22"/>
                <w:szCs w:val="22"/>
                <w:lang w:eastAsia="pt-PT"/>
                <w14:ligatures w14:val="none"/>
              </w:rPr>
              <m:t>N</m:t>
            </m:r>
            <m:sSup>
              <m:sSupPr>
                <m:ctrlPr>
                  <w:rPr>
                    <w:rFonts w:ascii="Cambria Math" w:eastAsia="Times New Roman" w:hAnsi="Cambria Math" w:cs="Calibri"/>
                    <w:iCs w:val="0"/>
                    <w:color w:val="auto"/>
                    <w:kern w:val="0"/>
                    <w:sz w:val="22"/>
                    <w:szCs w:val="22"/>
                    <w:lang w:eastAsia="pt-PT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color w:val="auto"/>
                    <w:kern w:val="0"/>
                    <w:sz w:val="22"/>
                    <w:szCs w:val="22"/>
                    <w:lang w:eastAsia="pt-PT"/>
                    <w14:ligatures w14:val="none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auto"/>
                    <w:kern w:val="0"/>
                    <w:sz w:val="22"/>
                    <w:szCs w:val="22"/>
                    <w:lang w:eastAsia="pt-PT"/>
                    <w14:ligatures w14:val="none"/>
                  </w:rPr>
                  <m:t>3</m:t>
                </m:r>
              </m:sup>
            </m:sSup>
          </m:den>
        </m:f>
      </m:oMath>
      <w:r w:rsidRPr="009E1528">
        <w:rPr>
          <w:rFonts w:eastAsiaTheme="minorEastAsia"/>
          <w:iCs w:val="0"/>
          <w:color w:val="auto"/>
          <w:kern w:val="0"/>
          <w:sz w:val="22"/>
          <w:szCs w:val="22"/>
          <w:lang w:eastAsia="pt-PT"/>
          <w14:ligatures w14:val="none"/>
        </w:rPr>
        <w:tab/>
      </w:r>
      <w:r w:rsidRPr="009E1528">
        <w:rPr>
          <w:rFonts w:eastAsiaTheme="minorEastAsia"/>
          <w:iCs w:val="0"/>
          <w:color w:val="auto"/>
          <w:kern w:val="0"/>
          <w:sz w:val="22"/>
          <w:szCs w:val="22"/>
          <w:lang w:eastAsia="pt-PT"/>
          <w14:ligatures w14:val="none"/>
        </w:rPr>
        <w:tab/>
      </w:r>
      <w:r w:rsidRPr="009E1528">
        <w:rPr>
          <w:color w:val="auto"/>
        </w:rPr>
        <w:t xml:space="preserve">Equação </w:t>
      </w:r>
      <w:r w:rsidRPr="009E1528">
        <w:rPr>
          <w:color w:val="auto"/>
        </w:rPr>
        <w:fldChar w:fldCharType="begin"/>
      </w:r>
      <w:r w:rsidRPr="009E1528">
        <w:rPr>
          <w:color w:val="auto"/>
        </w:rPr>
        <w:instrText xml:space="preserve"> SEQ Equação \* ARABIC </w:instrText>
      </w:r>
      <w:r w:rsidRPr="009E1528">
        <w:rPr>
          <w:color w:val="auto"/>
        </w:rPr>
        <w:fldChar w:fldCharType="separate"/>
      </w:r>
      <w:r w:rsidRPr="009E1528">
        <w:rPr>
          <w:noProof/>
          <w:color w:val="auto"/>
        </w:rPr>
        <w:t>4</w:t>
      </w:r>
      <w:r w:rsidRPr="009E1528">
        <w:rPr>
          <w:color w:val="auto"/>
        </w:rPr>
        <w:fldChar w:fldCharType="end"/>
      </w:r>
    </w:p>
    <w:p w14:paraId="3E13E11F" w14:textId="3B21DB45" w:rsidR="00C643F6" w:rsidRPr="009E1528" w:rsidRDefault="00C643F6" w:rsidP="009A45E3">
      <w:pPr>
        <w:pStyle w:val="Legenda"/>
        <w:keepNext/>
        <w:spacing w:line="276" w:lineRule="auto"/>
        <w:jc w:val="center"/>
        <w:rPr>
          <w:color w:val="auto"/>
        </w:rPr>
      </w:pPr>
      <m:oMath>
        <m:f>
          <m:fPr>
            <m:ctrlPr>
              <w:rPr>
                <w:rFonts w:ascii="Cambria Math" w:eastAsia="Times New Roman" w:hAnsi="Cambria Math" w:cs="Calibri"/>
                <w:iCs w:val="0"/>
                <w:color w:val="auto"/>
                <w:kern w:val="0"/>
                <w:sz w:val="22"/>
                <w:szCs w:val="22"/>
                <w:lang w:eastAsia="pt-PT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libri"/>
                <w:color w:val="auto"/>
                <w:kern w:val="0"/>
                <w:sz w:val="22"/>
                <w:szCs w:val="22"/>
                <w:lang w:eastAsia="pt-PT"/>
                <w14:ligatures w14:val="none"/>
              </w:rPr>
              <m:t>gH</m:t>
            </m:r>
          </m:num>
          <m:den>
            <m:sSup>
              <m:sSupPr>
                <m:ctrlPr>
                  <w:rPr>
                    <w:rFonts w:ascii="Cambria Math" w:eastAsia="Times New Roman" w:hAnsi="Cambria Math" w:cs="Calibri"/>
                    <w:iCs w:val="0"/>
                    <w:color w:val="auto"/>
                    <w:kern w:val="0"/>
                    <w:sz w:val="22"/>
                    <w:szCs w:val="22"/>
                    <w:lang w:eastAsia="pt-PT"/>
                    <w14:ligatures w14:val="none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auto"/>
                    <w:kern w:val="0"/>
                    <w:sz w:val="22"/>
                    <w:szCs w:val="22"/>
                    <w:lang w:eastAsia="pt-PT"/>
                    <w14:ligatures w14:val="none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auto"/>
                    <w:kern w:val="0"/>
                    <w:sz w:val="22"/>
                    <w:szCs w:val="22"/>
                    <w:lang w:eastAsia="pt-PT"/>
                    <w14:ligatures w14:val="none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Calibri"/>
                    <w:iCs w:val="0"/>
                    <w:color w:val="auto"/>
                    <w:kern w:val="0"/>
                    <w:sz w:val="22"/>
                    <w:szCs w:val="22"/>
                    <w:lang w:eastAsia="pt-PT"/>
                    <w14:ligatures w14:val="none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auto"/>
                    <w:kern w:val="0"/>
                    <w:sz w:val="22"/>
                    <w:szCs w:val="22"/>
                    <w:lang w:eastAsia="pt-PT"/>
                    <w14:ligatures w14:val="none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auto"/>
                    <w:kern w:val="0"/>
                    <w:sz w:val="22"/>
                    <w:szCs w:val="22"/>
                    <w:lang w:eastAsia="pt-PT"/>
                    <w14:ligatures w14:val="none"/>
                  </w:rPr>
                  <m:t>2</m:t>
                </m:r>
              </m:sup>
            </m:sSup>
          </m:den>
        </m:f>
      </m:oMath>
      <w:r w:rsidRPr="009E1528">
        <w:rPr>
          <w:rFonts w:ascii="Calibri" w:eastAsia="Times New Roman" w:hAnsi="Calibri" w:cs="Calibri"/>
          <w:iCs w:val="0"/>
          <w:color w:val="auto"/>
          <w:kern w:val="0"/>
          <w:sz w:val="22"/>
          <w:szCs w:val="22"/>
          <w:lang w:eastAsia="pt-PT"/>
          <w14:ligatures w14:val="none"/>
        </w:rPr>
        <w:tab/>
      </w:r>
      <w:r w:rsidRPr="009E1528">
        <w:rPr>
          <w:rFonts w:ascii="Calibri" w:eastAsia="Times New Roman" w:hAnsi="Calibri" w:cs="Calibri"/>
          <w:iCs w:val="0"/>
          <w:color w:val="auto"/>
          <w:kern w:val="0"/>
          <w:sz w:val="22"/>
          <w:szCs w:val="22"/>
          <w:lang w:eastAsia="pt-PT"/>
          <w14:ligatures w14:val="none"/>
        </w:rPr>
        <w:tab/>
      </w:r>
      <w:r w:rsidRPr="009E1528">
        <w:rPr>
          <w:color w:val="auto"/>
        </w:rPr>
        <w:t xml:space="preserve">Equação </w:t>
      </w:r>
      <w:r w:rsidRPr="009E1528">
        <w:rPr>
          <w:color w:val="auto"/>
        </w:rPr>
        <w:fldChar w:fldCharType="begin"/>
      </w:r>
      <w:r w:rsidRPr="009E1528">
        <w:rPr>
          <w:color w:val="auto"/>
        </w:rPr>
        <w:instrText xml:space="preserve"> SEQ Equação \* ARABIC </w:instrText>
      </w:r>
      <w:r w:rsidRPr="009E1528">
        <w:rPr>
          <w:color w:val="auto"/>
        </w:rPr>
        <w:fldChar w:fldCharType="separate"/>
      </w:r>
      <w:r w:rsidRPr="009E1528">
        <w:rPr>
          <w:noProof/>
          <w:color w:val="auto"/>
        </w:rPr>
        <w:t>5</w:t>
      </w:r>
      <w:r w:rsidRPr="009E1528">
        <w:rPr>
          <w:color w:val="auto"/>
        </w:rPr>
        <w:fldChar w:fldCharType="end"/>
      </w:r>
    </w:p>
    <w:p w14:paraId="5E07605E" w14:textId="0E1FF4D9" w:rsidR="00C643F6" w:rsidRPr="00C643F6" w:rsidRDefault="00C643F6" w:rsidP="009A45E3">
      <w:pPr>
        <w:pStyle w:val="Legenda"/>
        <w:keepNext/>
        <w:spacing w:line="276" w:lineRule="auto"/>
        <w:jc w:val="center"/>
        <w:rPr>
          <w:color w:val="auto"/>
        </w:rPr>
      </w:pPr>
      <m:oMath>
        <m:f>
          <m:fPr>
            <m:ctrlPr>
              <w:rPr>
                <w:rFonts w:ascii="Cambria Math" w:eastAsia="Times New Roman" w:hAnsi="Cambria Math" w:cs="Segoe UI"/>
                <w:iCs w:val="0"/>
                <w:color w:val="auto"/>
                <w:kern w:val="0"/>
                <w:sz w:val="22"/>
                <w:szCs w:val="22"/>
                <w:lang w:eastAsia="pt-PT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Segoe UI"/>
                <w:color w:val="auto"/>
                <w:kern w:val="0"/>
                <w:sz w:val="22"/>
                <w:szCs w:val="22"/>
                <w:lang w:eastAsia="pt-PT"/>
                <w14:ligatures w14:val="none"/>
              </w:rPr>
              <m:t>P</m:t>
            </m:r>
          </m:num>
          <m:den>
            <m:r>
              <w:rPr>
                <w:rFonts w:ascii="Cambria Math" w:eastAsia="Times New Roman" w:hAnsi="Cambria Math" w:cs="Segoe UI"/>
                <w:color w:val="auto"/>
                <w:kern w:val="0"/>
                <w:sz w:val="22"/>
                <w:szCs w:val="22"/>
                <w:lang w:eastAsia="pt-PT"/>
                <w14:ligatures w14:val="none"/>
              </w:rPr>
              <m:t>ρ</m:t>
            </m:r>
            <m:sSup>
              <m:sSupPr>
                <m:ctrlPr>
                  <w:rPr>
                    <w:rFonts w:ascii="Cambria Math" w:eastAsia="Times New Roman" w:hAnsi="Cambria Math" w:cs="Segoe UI"/>
                    <w:iCs w:val="0"/>
                    <w:color w:val="auto"/>
                    <w:kern w:val="0"/>
                    <w:sz w:val="22"/>
                    <w:szCs w:val="22"/>
                    <w:lang w:eastAsia="pt-PT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Segoe UI"/>
                    <w:color w:val="auto"/>
                    <w:kern w:val="0"/>
                    <w:sz w:val="22"/>
                    <w:szCs w:val="22"/>
                    <w:lang w:eastAsia="pt-PT"/>
                    <w14:ligatures w14:val="none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Segoe UI"/>
                    <w:color w:val="auto"/>
                    <w:kern w:val="0"/>
                    <w:sz w:val="22"/>
                    <w:szCs w:val="22"/>
                    <w:lang w:eastAsia="pt-PT"/>
                    <w14:ligatures w14:val="none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Segoe UI"/>
                    <w:iCs w:val="0"/>
                    <w:color w:val="auto"/>
                    <w:kern w:val="0"/>
                    <w:sz w:val="22"/>
                    <w:szCs w:val="22"/>
                    <w:lang w:eastAsia="pt-PT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Segoe UI"/>
                    <w:color w:val="auto"/>
                    <w:kern w:val="0"/>
                    <w:sz w:val="22"/>
                    <w:szCs w:val="22"/>
                    <w:lang w:eastAsia="pt-PT"/>
                    <w14:ligatures w14:val="none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Segoe UI"/>
                    <w:color w:val="auto"/>
                    <w:kern w:val="0"/>
                    <w:sz w:val="22"/>
                    <w:szCs w:val="22"/>
                    <w:lang w:eastAsia="pt-PT"/>
                    <w14:ligatures w14:val="none"/>
                  </w:rPr>
                  <m:t>5</m:t>
                </m:r>
              </m:sup>
            </m:sSup>
          </m:den>
        </m:f>
      </m:oMath>
      <w:r w:rsidRPr="009E1528">
        <w:rPr>
          <w:rFonts w:eastAsiaTheme="minorEastAsia"/>
          <w:iCs w:val="0"/>
          <w:color w:val="auto"/>
          <w:kern w:val="0"/>
          <w:lang w:eastAsia="pt-PT"/>
          <w14:ligatures w14:val="none"/>
        </w:rPr>
        <w:tab/>
      </w:r>
      <w:r w:rsidRPr="009E1528">
        <w:rPr>
          <w:rFonts w:eastAsiaTheme="minorEastAsia"/>
          <w:iCs w:val="0"/>
          <w:color w:val="auto"/>
          <w:kern w:val="0"/>
          <w:lang w:eastAsia="pt-PT"/>
          <w14:ligatures w14:val="none"/>
        </w:rPr>
        <w:tab/>
      </w:r>
      <w:r w:rsidRPr="009E1528">
        <w:rPr>
          <w:color w:val="auto"/>
        </w:rPr>
        <w:t xml:space="preserve">Equação </w:t>
      </w:r>
      <w:r w:rsidRPr="009E1528">
        <w:rPr>
          <w:color w:val="auto"/>
        </w:rPr>
        <w:fldChar w:fldCharType="begin"/>
      </w:r>
      <w:r w:rsidRPr="009E1528">
        <w:rPr>
          <w:color w:val="auto"/>
        </w:rPr>
        <w:instrText xml:space="preserve"> SEQ Equação \* ARABIC </w:instrText>
      </w:r>
      <w:r w:rsidRPr="009E1528">
        <w:rPr>
          <w:color w:val="auto"/>
        </w:rPr>
        <w:fldChar w:fldCharType="separate"/>
      </w:r>
      <w:r w:rsidRPr="009E1528">
        <w:rPr>
          <w:noProof/>
          <w:color w:val="auto"/>
        </w:rPr>
        <w:t>6</w:t>
      </w:r>
      <w:r w:rsidRPr="009E1528">
        <w:rPr>
          <w:color w:val="auto"/>
        </w:rPr>
        <w:fldChar w:fldCharType="end"/>
      </w:r>
      <w:r w:rsidRPr="00C643F6">
        <w:rPr>
          <w:rFonts w:ascii="Calibri" w:eastAsia="Times New Roman" w:hAnsi="Calibri" w:cs="Calibri"/>
          <w:color w:val="auto"/>
          <w:kern w:val="0"/>
          <w:lang w:eastAsia="pt-PT"/>
          <w14:ligatures w14:val="none"/>
        </w:rPr>
        <w:t> </w:t>
      </w:r>
    </w:p>
    <w:p w14:paraId="6FC29437" w14:textId="7B00EC44" w:rsidR="00C643F6" w:rsidRPr="00C643F6" w:rsidRDefault="00C643F6" w:rsidP="009A45E3">
      <w:pPr>
        <w:spacing w:after="0" w:line="276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PT"/>
          <w14:ligatures w14:val="none"/>
        </w:rPr>
      </w:pPr>
      <w:r w:rsidRPr="00C643F6">
        <w:rPr>
          <w:rFonts w:ascii="Calibri" w:eastAsia="Times New Roman" w:hAnsi="Calibri" w:cs="Calibri"/>
          <w:kern w:val="0"/>
          <w:lang w:eastAsia="pt-PT"/>
          <w14:ligatures w14:val="none"/>
        </w:rPr>
        <w:t>  </w:t>
      </w:r>
    </w:p>
    <w:p w14:paraId="16BD00D6" w14:textId="36915C88" w:rsidR="00C643F6" w:rsidRPr="00C643F6" w:rsidRDefault="00C643F6" w:rsidP="009A45E3">
      <w:pPr>
        <w:spacing w:after="0" w:line="276" w:lineRule="auto"/>
        <w:ind w:firstLine="708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PT"/>
          <w14:ligatures w14:val="none"/>
        </w:rPr>
      </w:pPr>
      <w:r w:rsidRPr="00C643F6">
        <w:rPr>
          <w:rFonts w:ascii="Calibri" w:eastAsia="Times New Roman" w:hAnsi="Calibri" w:cs="Calibri"/>
          <w:kern w:val="0"/>
          <w:lang w:eastAsia="pt-PT"/>
          <w14:ligatures w14:val="none"/>
        </w:rPr>
        <w:t>Para esse efeito foram criados gráficos cuja variável independente se refere ao coeficiente de caudal e as variáveis dependentes são o coeficiente de altura e potência, respetivamente, para cada uma das velocidades de rotação (1300 rpm</w:t>
      </w:r>
      <w:r w:rsidRPr="009E1528">
        <w:rPr>
          <w:rFonts w:ascii="Calibri" w:eastAsia="Times New Roman" w:hAnsi="Calibri" w:cs="Calibri"/>
          <w:kern w:val="0"/>
          <w:lang w:eastAsia="pt-PT"/>
          <w14:ligatures w14:val="none"/>
        </w:rPr>
        <w:t xml:space="preserve"> </w:t>
      </w:r>
      <w:r w:rsidRPr="00C643F6">
        <w:rPr>
          <w:rFonts w:ascii="Calibri" w:eastAsia="Times New Roman" w:hAnsi="Calibri" w:cs="Calibri"/>
          <w:kern w:val="0"/>
          <w:lang w:eastAsia="pt-PT"/>
          <w14:ligatures w14:val="none"/>
        </w:rPr>
        <w:t>e 1400 rpm</w:t>
      </w:r>
      <w:r w:rsidRPr="009E1528">
        <w:rPr>
          <w:rFonts w:ascii="Calibri" w:eastAsia="Times New Roman" w:hAnsi="Calibri" w:cs="Calibri"/>
          <w:kern w:val="0"/>
          <w:lang w:eastAsia="pt-PT"/>
          <w14:ligatures w14:val="none"/>
        </w:rPr>
        <w:t>).</w:t>
      </w:r>
    </w:p>
    <w:p w14:paraId="0A18EF3F" w14:textId="209EA140" w:rsidR="00C643F6" w:rsidRPr="00C643F6" w:rsidRDefault="00C643F6" w:rsidP="009A45E3">
      <w:pPr>
        <w:spacing w:after="0" w:line="276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PT"/>
          <w14:ligatures w14:val="none"/>
        </w:rPr>
      </w:pPr>
      <w:r w:rsidRPr="00C643F6">
        <w:rPr>
          <w:rFonts w:ascii="Calibri" w:eastAsia="Times New Roman" w:hAnsi="Calibri" w:cs="Calibri"/>
          <w:kern w:val="0"/>
          <w:lang w:eastAsia="pt-PT"/>
          <w14:ligatures w14:val="none"/>
        </w:rPr>
        <w:t> </w:t>
      </w:r>
    </w:p>
    <w:p w14:paraId="7DB99B55" w14:textId="77777777" w:rsidR="00C643F6" w:rsidRPr="009E1528" w:rsidRDefault="00C643F6" w:rsidP="009A45E3">
      <w:pPr>
        <w:keepNext/>
        <w:spacing w:after="0" w:line="276" w:lineRule="auto"/>
        <w:jc w:val="center"/>
        <w:textAlignment w:val="baseline"/>
      </w:pPr>
      <w:r w:rsidRPr="009E1528">
        <w:rPr>
          <w:rFonts w:cstheme="minorHAnsi"/>
          <w:b/>
          <w:bCs/>
          <w:noProof/>
        </w:rPr>
        <w:lastRenderedPageBreak/>
        <w:drawing>
          <wp:inline distT="0" distB="0" distL="0" distR="0" wp14:anchorId="35E2C1D3" wp14:editId="5DDA1108">
            <wp:extent cx="3588385" cy="2325642"/>
            <wp:effectExtent l="0" t="0" r="0" b="0"/>
            <wp:docPr id="13" name="Imagem 13" descr="Uma imagem com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gráfic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6" t="8544" r="1245" b="1908"/>
                    <a:stretch/>
                  </pic:blipFill>
                  <pic:spPr bwMode="auto">
                    <a:xfrm>
                      <a:off x="0" y="0"/>
                      <a:ext cx="3594906" cy="2329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9F0A9E" w14:textId="4DA68D08" w:rsidR="00C643F6" w:rsidRPr="00C643F6" w:rsidRDefault="00C643F6" w:rsidP="009A45E3">
      <w:pPr>
        <w:pStyle w:val="Legenda"/>
        <w:spacing w:line="276" w:lineRule="auto"/>
        <w:jc w:val="center"/>
        <w:rPr>
          <w:rFonts w:ascii="Segoe UI" w:eastAsia="Times New Roman" w:hAnsi="Segoe UI" w:cs="Segoe UI"/>
          <w:color w:val="auto"/>
          <w:kern w:val="0"/>
          <w:lang w:eastAsia="pt-PT"/>
          <w14:ligatures w14:val="none"/>
        </w:rPr>
      </w:pPr>
      <w:r w:rsidRPr="009E1528">
        <w:rPr>
          <w:color w:val="auto"/>
        </w:rPr>
        <w:t xml:space="preserve">Gráfico </w:t>
      </w:r>
      <w:r w:rsidRPr="009E1528">
        <w:rPr>
          <w:color w:val="auto"/>
        </w:rPr>
        <w:fldChar w:fldCharType="begin"/>
      </w:r>
      <w:r w:rsidRPr="009E1528">
        <w:rPr>
          <w:color w:val="auto"/>
        </w:rPr>
        <w:instrText xml:space="preserve"> SEQ Gráfico \* ARABIC </w:instrText>
      </w:r>
      <w:r w:rsidRPr="009E1528">
        <w:rPr>
          <w:color w:val="auto"/>
        </w:rPr>
        <w:fldChar w:fldCharType="separate"/>
      </w:r>
      <w:r w:rsidR="009A45E3" w:rsidRPr="009E1528">
        <w:rPr>
          <w:noProof/>
          <w:color w:val="auto"/>
        </w:rPr>
        <w:t>4</w:t>
      </w:r>
      <w:r w:rsidRPr="009E1528">
        <w:rPr>
          <w:color w:val="auto"/>
        </w:rPr>
        <w:fldChar w:fldCharType="end"/>
      </w:r>
      <w:r w:rsidRPr="009E1528">
        <w:rPr>
          <w:color w:val="auto"/>
        </w:rPr>
        <w:t>-</w:t>
      </w:r>
      <w:r w:rsidR="00700331" w:rsidRPr="009E1528">
        <w:rPr>
          <w:color w:val="auto"/>
        </w:rPr>
        <w:t>C</w:t>
      </w:r>
      <w:r w:rsidRPr="009E1528">
        <w:rPr>
          <w:color w:val="auto"/>
        </w:rPr>
        <w:t>urvas dos parâmetros adimensionais, com a representação dos coeficientes de potência e altura em função do coeficiente de caudal para uma velocidade de 1400rpm.</w:t>
      </w:r>
    </w:p>
    <w:p w14:paraId="75DAF81D" w14:textId="26A29463" w:rsidR="009A45E3" w:rsidRPr="009E1528" w:rsidRDefault="009A45E3" w:rsidP="009A45E3">
      <w:pPr>
        <w:spacing w:after="0" w:line="276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PT"/>
          <w14:ligatures w14:val="none"/>
        </w:rPr>
      </w:pPr>
    </w:p>
    <w:p w14:paraId="441A45B9" w14:textId="77777777" w:rsidR="009A45E3" w:rsidRPr="009E1528" w:rsidRDefault="00C643F6" w:rsidP="009A45E3">
      <w:pPr>
        <w:keepNext/>
        <w:spacing w:after="0" w:line="276" w:lineRule="auto"/>
        <w:jc w:val="center"/>
        <w:textAlignment w:val="baseline"/>
      </w:pPr>
      <w:r w:rsidRPr="009E1528">
        <w:rPr>
          <w:rFonts w:cstheme="minorHAnsi"/>
          <w:b/>
          <w:bCs/>
          <w:noProof/>
        </w:rPr>
        <w:drawing>
          <wp:inline distT="0" distB="0" distL="0" distR="0" wp14:anchorId="573283BB" wp14:editId="43BA7385">
            <wp:extent cx="4429290" cy="2313606"/>
            <wp:effectExtent l="0" t="0" r="0" b="0"/>
            <wp:docPr id="12" name="Imagem 12" descr="Uma imagem com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838" cy="2325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14C59" w14:textId="2319275E" w:rsidR="00C643F6" w:rsidRPr="00C643F6" w:rsidRDefault="009A45E3" w:rsidP="00700331">
      <w:pPr>
        <w:pStyle w:val="Legenda"/>
        <w:jc w:val="center"/>
        <w:rPr>
          <w:color w:val="auto"/>
        </w:rPr>
      </w:pPr>
      <w:r w:rsidRPr="009E1528">
        <w:rPr>
          <w:color w:val="auto"/>
        </w:rPr>
        <w:t xml:space="preserve">Gráfico </w:t>
      </w:r>
      <w:r w:rsidRPr="009E1528">
        <w:rPr>
          <w:color w:val="auto"/>
        </w:rPr>
        <w:fldChar w:fldCharType="begin"/>
      </w:r>
      <w:r w:rsidRPr="009E1528">
        <w:rPr>
          <w:color w:val="auto"/>
        </w:rPr>
        <w:instrText xml:space="preserve"> SEQ Gráfico \* ARABIC </w:instrText>
      </w:r>
      <w:r w:rsidRPr="009E1528">
        <w:rPr>
          <w:color w:val="auto"/>
        </w:rPr>
        <w:fldChar w:fldCharType="separate"/>
      </w:r>
      <w:r w:rsidRPr="009E1528">
        <w:rPr>
          <w:noProof/>
          <w:color w:val="auto"/>
        </w:rPr>
        <w:t>5</w:t>
      </w:r>
      <w:r w:rsidRPr="009E1528">
        <w:rPr>
          <w:color w:val="auto"/>
        </w:rPr>
        <w:fldChar w:fldCharType="end"/>
      </w:r>
      <w:r w:rsidRPr="009E1528">
        <w:rPr>
          <w:color w:val="auto"/>
        </w:rPr>
        <w:t>-Coeficiente de Pressão em função do de caudal</w:t>
      </w:r>
    </w:p>
    <w:p w14:paraId="235ABD56" w14:textId="77777777" w:rsidR="00C643F6" w:rsidRPr="00C643F6" w:rsidRDefault="00C643F6" w:rsidP="009A45E3">
      <w:pPr>
        <w:spacing w:after="0" w:line="276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PT"/>
          <w14:ligatures w14:val="none"/>
        </w:rPr>
      </w:pPr>
      <w:r w:rsidRPr="00C643F6">
        <w:rPr>
          <w:rFonts w:ascii="Calibri" w:eastAsia="Times New Roman" w:hAnsi="Calibri" w:cs="Calibri"/>
          <w:kern w:val="0"/>
          <w:lang w:eastAsia="pt-PT"/>
          <w14:ligatures w14:val="none"/>
        </w:rPr>
        <w:t> </w:t>
      </w:r>
    </w:p>
    <w:p w14:paraId="420DD0EA" w14:textId="77777777" w:rsidR="009A45E3" w:rsidRPr="009E1528" w:rsidRDefault="00C643F6" w:rsidP="009A45E3">
      <w:pPr>
        <w:keepNext/>
        <w:spacing w:after="0" w:line="276" w:lineRule="auto"/>
        <w:jc w:val="center"/>
        <w:textAlignment w:val="baseline"/>
      </w:pPr>
      <w:r w:rsidRPr="009E1528">
        <w:rPr>
          <w:rFonts w:cstheme="minorHAnsi"/>
          <w:b/>
          <w:bCs/>
          <w:noProof/>
        </w:rPr>
        <w:drawing>
          <wp:inline distT="0" distB="0" distL="0" distR="0" wp14:anchorId="47F49318" wp14:editId="1C4F760C">
            <wp:extent cx="4360578" cy="2371038"/>
            <wp:effectExtent l="0" t="0" r="1905" b="0"/>
            <wp:docPr id="11" name="Imagem 11" descr="Uma imagem com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259" cy="2384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4803E" w14:textId="08DBF69D" w:rsidR="009A45E3" w:rsidRPr="009E1528" w:rsidRDefault="009A45E3" w:rsidP="009A45E3">
      <w:pPr>
        <w:pStyle w:val="Legenda"/>
        <w:jc w:val="center"/>
        <w:rPr>
          <w:color w:val="auto"/>
        </w:rPr>
      </w:pPr>
      <w:r w:rsidRPr="009E1528">
        <w:rPr>
          <w:color w:val="auto"/>
        </w:rPr>
        <w:t xml:space="preserve">Gráfico </w:t>
      </w:r>
      <w:r w:rsidRPr="009E1528">
        <w:rPr>
          <w:color w:val="auto"/>
        </w:rPr>
        <w:fldChar w:fldCharType="begin"/>
      </w:r>
      <w:r w:rsidRPr="009E1528">
        <w:rPr>
          <w:color w:val="auto"/>
        </w:rPr>
        <w:instrText xml:space="preserve"> SEQ Gráfico \* ARABIC </w:instrText>
      </w:r>
      <w:r w:rsidRPr="009E1528">
        <w:rPr>
          <w:color w:val="auto"/>
        </w:rPr>
        <w:fldChar w:fldCharType="separate"/>
      </w:r>
      <w:r w:rsidRPr="009E1528">
        <w:rPr>
          <w:noProof/>
          <w:color w:val="auto"/>
        </w:rPr>
        <w:t>6</w:t>
      </w:r>
      <w:r w:rsidRPr="009E1528">
        <w:rPr>
          <w:color w:val="auto"/>
        </w:rPr>
        <w:fldChar w:fldCharType="end"/>
      </w:r>
      <w:r w:rsidRPr="009E1528">
        <w:rPr>
          <w:color w:val="auto"/>
        </w:rPr>
        <w:t>-Coeficiente de Potência em função do de caudal</w:t>
      </w:r>
    </w:p>
    <w:p w14:paraId="6B1E5F43" w14:textId="2B464690" w:rsidR="00C643F6" w:rsidRPr="00C643F6" w:rsidRDefault="00C643F6" w:rsidP="009A45E3">
      <w:pPr>
        <w:spacing w:after="0" w:line="276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PT"/>
          <w14:ligatures w14:val="none"/>
        </w:rPr>
      </w:pPr>
      <w:r w:rsidRPr="00C643F6">
        <w:rPr>
          <w:rFonts w:ascii="Calibri" w:eastAsia="Times New Roman" w:hAnsi="Calibri" w:cs="Calibri"/>
          <w:kern w:val="0"/>
          <w:lang w:eastAsia="pt-PT"/>
          <w14:ligatures w14:val="none"/>
        </w:rPr>
        <w:t> </w:t>
      </w:r>
    </w:p>
    <w:p w14:paraId="66574BE1" w14:textId="0BDEDD09" w:rsidR="00C643F6" w:rsidRPr="009E1528" w:rsidRDefault="00C643F6" w:rsidP="00515206">
      <w:pPr>
        <w:spacing w:after="0" w:line="276" w:lineRule="auto"/>
        <w:ind w:firstLine="708"/>
        <w:jc w:val="both"/>
        <w:textAlignment w:val="baseline"/>
        <w:rPr>
          <w:rFonts w:ascii="Calibri" w:eastAsia="Times New Roman" w:hAnsi="Calibri" w:cs="Calibri"/>
          <w:kern w:val="0"/>
          <w:lang w:eastAsia="pt-PT"/>
          <w14:ligatures w14:val="none"/>
        </w:rPr>
      </w:pPr>
      <w:r w:rsidRPr="00C643F6">
        <w:rPr>
          <w:rFonts w:ascii="Calibri" w:eastAsia="Times New Roman" w:hAnsi="Calibri" w:cs="Calibri"/>
          <w:kern w:val="0"/>
          <w:lang w:eastAsia="pt-PT"/>
          <w14:ligatures w14:val="none"/>
        </w:rPr>
        <w:lastRenderedPageBreak/>
        <w:t xml:space="preserve">As curvas apresentadas nos </w:t>
      </w:r>
      <w:r w:rsidR="00515206" w:rsidRPr="009E1528">
        <w:rPr>
          <w:rFonts w:ascii="Calibri" w:eastAsia="Times New Roman" w:hAnsi="Calibri" w:cs="Calibri"/>
          <w:kern w:val="0"/>
          <w:lang w:eastAsia="pt-PT"/>
          <w14:ligatures w14:val="none"/>
        </w:rPr>
        <w:t>G</w:t>
      </w:r>
      <w:r w:rsidRPr="00C643F6">
        <w:rPr>
          <w:rFonts w:ascii="Calibri" w:eastAsia="Times New Roman" w:hAnsi="Calibri" w:cs="Calibri"/>
          <w:kern w:val="0"/>
          <w:lang w:eastAsia="pt-PT"/>
          <w14:ligatures w14:val="none"/>
        </w:rPr>
        <w:t xml:space="preserve">ráficos </w:t>
      </w:r>
      <w:r w:rsidR="00515206" w:rsidRPr="009E1528">
        <w:rPr>
          <w:rFonts w:ascii="Calibri" w:eastAsia="Times New Roman" w:hAnsi="Calibri" w:cs="Calibri"/>
          <w:kern w:val="0"/>
          <w:lang w:eastAsia="pt-PT"/>
          <w14:ligatures w14:val="none"/>
        </w:rPr>
        <w:t>5</w:t>
      </w:r>
      <w:r w:rsidRPr="00C643F6">
        <w:rPr>
          <w:rFonts w:ascii="Calibri" w:eastAsia="Times New Roman" w:hAnsi="Calibri" w:cs="Calibri"/>
          <w:kern w:val="0"/>
          <w:lang w:eastAsia="pt-PT"/>
          <w14:ligatures w14:val="none"/>
        </w:rPr>
        <w:t xml:space="preserve"> e </w:t>
      </w:r>
      <w:r w:rsidR="00515206" w:rsidRPr="009E1528">
        <w:rPr>
          <w:rFonts w:ascii="Calibri" w:eastAsia="Times New Roman" w:hAnsi="Calibri" w:cs="Calibri"/>
          <w:kern w:val="0"/>
          <w:lang w:eastAsia="pt-PT"/>
          <w14:ligatures w14:val="none"/>
        </w:rPr>
        <w:t>6</w:t>
      </w:r>
      <w:r w:rsidRPr="00C643F6">
        <w:rPr>
          <w:rFonts w:ascii="Calibri" w:eastAsia="Times New Roman" w:hAnsi="Calibri" w:cs="Calibri"/>
          <w:kern w:val="0"/>
          <w:lang w:eastAsia="pt-PT"/>
          <w14:ligatures w14:val="none"/>
        </w:rPr>
        <w:t xml:space="preserve"> representam</w:t>
      </w:r>
      <w:r w:rsidR="00515206" w:rsidRPr="009E1528">
        <w:rPr>
          <w:rFonts w:ascii="Calibri" w:eastAsia="Times New Roman" w:hAnsi="Calibri" w:cs="Calibri"/>
          <w:kern w:val="0"/>
          <w:lang w:eastAsia="pt-PT"/>
          <w14:ligatures w14:val="none"/>
        </w:rPr>
        <w:t>,</w:t>
      </w:r>
      <w:r w:rsidRPr="00C643F6">
        <w:rPr>
          <w:rFonts w:ascii="Calibri" w:eastAsia="Times New Roman" w:hAnsi="Calibri" w:cs="Calibri"/>
          <w:kern w:val="0"/>
          <w:lang w:eastAsia="pt-PT"/>
          <w14:ligatures w14:val="none"/>
        </w:rPr>
        <w:t xml:space="preserve"> respetivamente</w:t>
      </w:r>
      <w:r w:rsidR="00515206" w:rsidRPr="009E1528">
        <w:rPr>
          <w:rFonts w:ascii="Calibri" w:eastAsia="Times New Roman" w:hAnsi="Calibri" w:cs="Calibri"/>
          <w:kern w:val="0"/>
          <w:lang w:eastAsia="pt-PT"/>
          <w14:ligatures w14:val="none"/>
        </w:rPr>
        <w:t>,</w:t>
      </w:r>
      <w:r w:rsidRPr="00C643F6">
        <w:rPr>
          <w:rFonts w:ascii="Calibri" w:eastAsia="Times New Roman" w:hAnsi="Calibri" w:cs="Calibri"/>
          <w:kern w:val="0"/>
          <w:lang w:eastAsia="pt-PT"/>
          <w14:ligatures w14:val="none"/>
        </w:rPr>
        <w:t xml:space="preserve"> o coeficiente de potência e de altura pelo coeficiente de caudal. Como é possível verificar</w:t>
      </w:r>
      <w:r w:rsidR="00515206" w:rsidRPr="009E1528">
        <w:rPr>
          <w:rFonts w:ascii="Calibri" w:eastAsia="Times New Roman" w:hAnsi="Calibri" w:cs="Calibri"/>
          <w:kern w:val="0"/>
          <w:lang w:eastAsia="pt-PT"/>
          <w14:ligatures w14:val="none"/>
        </w:rPr>
        <w:t>,</w:t>
      </w:r>
      <w:r w:rsidRPr="00C643F6">
        <w:rPr>
          <w:rFonts w:ascii="Calibri" w:eastAsia="Times New Roman" w:hAnsi="Calibri" w:cs="Calibri"/>
          <w:kern w:val="0"/>
          <w:lang w:eastAsia="pt-PT"/>
          <w14:ligatures w14:val="none"/>
        </w:rPr>
        <w:t xml:space="preserve"> os seus comportamentos são semelhantes para as duas velocidades distintas, como era expectável</w:t>
      </w:r>
      <w:r w:rsidR="00515206" w:rsidRPr="009E1528">
        <w:rPr>
          <w:rFonts w:ascii="Calibri" w:eastAsia="Times New Roman" w:hAnsi="Calibri" w:cs="Calibri"/>
          <w:kern w:val="0"/>
          <w:lang w:eastAsia="pt-PT"/>
          <w14:ligatures w14:val="none"/>
        </w:rPr>
        <w:t>,</w:t>
      </w:r>
      <w:r w:rsidRPr="00C643F6">
        <w:rPr>
          <w:rFonts w:ascii="Calibri" w:eastAsia="Times New Roman" w:hAnsi="Calibri" w:cs="Calibri"/>
          <w:kern w:val="0"/>
          <w:lang w:eastAsia="pt-PT"/>
          <w14:ligatures w14:val="none"/>
        </w:rPr>
        <w:t xml:space="preserve"> uma vez que estes coeficientes são utilizados para caracterizar uma bomba e os ensaios foram realizados pela mesma. Qualquer tipo de aumentos ou diminuições compensar-se-ão entre si independentemente das velocidades ou pressões. </w:t>
      </w:r>
    </w:p>
    <w:p w14:paraId="748ADF25" w14:textId="28FB69A2" w:rsidR="00515206" w:rsidRDefault="00700331" w:rsidP="00015A3F">
      <w:pPr>
        <w:spacing w:after="0" w:line="276" w:lineRule="auto"/>
        <w:ind w:firstLine="708"/>
        <w:jc w:val="both"/>
        <w:textAlignment w:val="baseline"/>
        <w:rPr>
          <w:rFonts w:ascii="Calibri" w:eastAsia="Times New Roman" w:hAnsi="Calibri" w:cs="Calibri"/>
          <w:kern w:val="0"/>
          <w:lang w:eastAsia="pt-PT"/>
          <w14:ligatures w14:val="none"/>
        </w:rPr>
      </w:pPr>
      <w:r w:rsidRPr="009E1528">
        <w:rPr>
          <w:rFonts w:ascii="Calibri" w:eastAsia="Times New Roman" w:hAnsi="Calibri" w:cs="Calibri"/>
          <w:kern w:val="0"/>
          <w:lang w:eastAsia="pt-PT"/>
          <w14:ligatures w14:val="none"/>
        </w:rPr>
        <w:t>Os desvios entre os coeficientes estão calculados nas Tabelas 4 e 5, em anexo, estes podem ser justificados pela ocorrência de diferentes erros, como as temperaturas diferentes da bomba no momento de leitura dos dados.</w:t>
      </w:r>
    </w:p>
    <w:p w14:paraId="501036EE" w14:textId="77777777" w:rsidR="00015A3F" w:rsidRPr="00015A3F" w:rsidRDefault="00015A3F" w:rsidP="00015A3F">
      <w:pPr>
        <w:spacing w:after="0" w:line="276" w:lineRule="auto"/>
        <w:ind w:firstLine="708"/>
        <w:jc w:val="both"/>
        <w:textAlignment w:val="baseline"/>
        <w:rPr>
          <w:rFonts w:ascii="Calibri" w:eastAsia="Times New Roman" w:hAnsi="Calibri" w:cs="Calibri"/>
          <w:kern w:val="0"/>
          <w:lang w:eastAsia="pt-PT"/>
          <w14:ligatures w14:val="none"/>
        </w:rPr>
      </w:pPr>
    </w:p>
    <w:p w14:paraId="4A2CE052" w14:textId="44470B57" w:rsidR="00515206" w:rsidRPr="009E1528" w:rsidRDefault="00515206" w:rsidP="009E1528">
      <w:pPr>
        <w:pStyle w:val="pf0"/>
        <w:spacing w:line="276" w:lineRule="auto"/>
        <w:ind w:left="0"/>
        <w:rPr>
          <w:rFonts w:ascii="Calibri" w:hAnsi="Calibri" w:cs="Calibri"/>
          <w:b/>
          <w:bCs/>
          <w:sz w:val="22"/>
          <w:szCs w:val="22"/>
        </w:rPr>
      </w:pPr>
      <w:r w:rsidRPr="009E1528">
        <w:rPr>
          <w:rFonts w:ascii="Calibri" w:hAnsi="Calibri" w:cs="Calibri"/>
          <w:b/>
          <w:bCs/>
          <w:sz w:val="22"/>
          <w:szCs w:val="22"/>
        </w:rPr>
        <w:t>Conclusão</w:t>
      </w:r>
    </w:p>
    <w:p w14:paraId="45E5F97F" w14:textId="77777777" w:rsidR="009E1528" w:rsidRDefault="000804F4" w:rsidP="009E1528">
      <w:pPr>
        <w:spacing w:after="0" w:line="276" w:lineRule="auto"/>
        <w:ind w:firstLine="708"/>
        <w:jc w:val="both"/>
        <w:textAlignment w:val="baseline"/>
        <w:rPr>
          <w:rFonts w:ascii="Calibri" w:eastAsia="Times New Roman" w:hAnsi="Calibri" w:cs="Calibri"/>
          <w:lang w:eastAsia="pt-PT"/>
        </w:rPr>
      </w:pPr>
      <w:r w:rsidRPr="009E1528">
        <w:rPr>
          <w:rFonts w:ascii="Calibri" w:eastAsia="Times New Roman" w:hAnsi="Calibri" w:cs="Calibri"/>
          <w:lang w:eastAsia="pt-PT"/>
        </w:rPr>
        <w:t xml:space="preserve">A </w:t>
      </w:r>
      <w:r w:rsidRPr="009E1528">
        <w:rPr>
          <w:rFonts w:ascii="Calibri" w:eastAsia="Times New Roman" w:hAnsi="Calibri" w:cs="Calibri"/>
          <w:lang w:eastAsia="pt-PT"/>
        </w:rPr>
        <w:t>realização</w:t>
      </w:r>
      <w:r w:rsidRPr="009E1528">
        <w:rPr>
          <w:rFonts w:ascii="Calibri" w:eastAsia="Times New Roman" w:hAnsi="Calibri" w:cs="Calibri"/>
          <w:lang w:eastAsia="pt-PT"/>
        </w:rPr>
        <w:t xml:space="preserve"> da atividade laboratorial permitiu </w:t>
      </w:r>
      <w:r w:rsidRPr="009E1528">
        <w:rPr>
          <w:rFonts w:ascii="Calibri" w:eastAsia="Times New Roman" w:hAnsi="Calibri" w:cs="Calibri"/>
          <w:lang w:eastAsia="pt-PT"/>
        </w:rPr>
        <w:t xml:space="preserve">entender melhor conceitos </w:t>
      </w:r>
      <w:r w:rsidRPr="009E1528">
        <w:rPr>
          <w:rFonts w:ascii="Calibri" w:eastAsia="Times New Roman" w:hAnsi="Calibri" w:cs="Calibri"/>
          <w:lang w:eastAsia="pt-PT"/>
        </w:rPr>
        <w:t>abordados na UC de Mecânica de Flu</w:t>
      </w:r>
      <w:r w:rsidRPr="009E1528">
        <w:rPr>
          <w:rFonts w:ascii="Calibri" w:eastAsia="Times New Roman" w:hAnsi="Calibri" w:cs="Calibri"/>
          <w:lang w:eastAsia="pt-PT"/>
        </w:rPr>
        <w:t>i</w:t>
      </w:r>
      <w:r w:rsidRPr="009E1528">
        <w:rPr>
          <w:rFonts w:ascii="Calibri" w:eastAsia="Times New Roman" w:hAnsi="Calibri" w:cs="Calibri"/>
          <w:lang w:eastAsia="pt-PT"/>
        </w:rPr>
        <w:t>dos</w:t>
      </w:r>
      <w:r w:rsidRPr="009E1528">
        <w:rPr>
          <w:rFonts w:ascii="Calibri" w:eastAsia="Times New Roman" w:hAnsi="Calibri" w:cs="Calibri"/>
          <w:lang w:eastAsia="pt-PT"/>
        </w:rPr>
        <w:t xml:space="preserve">, através da sua </w:t>
      </w:r>
      <w:r w:rsidRPr="009E1528">
        <w:rPr>
          <w:rFonts w:ascii="Calibri" w:eastAsia="Times New Roman" w:hAnsi="Calibri" w:cs="Calibri"/>
          <w:lang w:eastAsia="pt-PT"/>
        </w:rPr>
        <w:t>visualiza</w:t>
      </w:r>
      <w:r w:rsidRPr="009E1528">
        <w:rPr>
          <w:rFonts w:ascii="Calibri" w:eastAsia="Times New Roman" w:hAnsi="Calibri" w:cs="Calibri"/>
          <w:lang w:eastAsia="pt-PT"/>
        </w:rPr>
        <w:t>ção</w:t>
      </w:r>
      <w:r w:rsidRPr="009E1528">
        <w:rPr>
          <w:rFonts w:ascii="Calibri" w:eastAsia="Times New Roman" w:hAnsi="Calibri" w:cs="Calibri"/>
          <w:lang w:eastAsia="pt-PT"/>
        </w:rPr>
        <w:t xml:space="preserve"> na prática. </w:t>
      </w:r>
    </w:p>
    <w:p w14:paraId="0D543E10" w14:textId="77777777" w:rsidR="009E1528" w:rsidRDefault="00A97018" w:rsidP="009E1528">
      <w:pPr>
        <w:spacing w:after="0" w:line="276" w:lineRule="auto"/>
        <w:ind w:firstLine="708"/>
        <w:jc w:val="both"/>
        <w:textAlignment w:val="baseline"/>
        <w:rPr>
          <w:rFonts w:ascii="Calibri" w:hAnsi="Calibri" w:cs="Calibri"/>
        </w:rPr>
      </w:pPr>
      <w:r w:rsidRPr="009E1528">
        <w:rPr>
          <w:rFonts w:ascii="Calibri" w:hAnsi="Calibri" w:cs="Calibri"/>
        </w:rPr>
        <w:t>Considera-se que f</w:t>
      </w:r>
      <w:r w:rsidRPr="009E1528">
        <w:rPr>
          <w:rFonts w:ascii="Calibri" w:hAnsi="Calibri" w:cs="Calibri"/>
        </w:rPr>
        <w:t>oram cumpridos com sucesso todos os objetivos definidos previamente,</w:t>
      </w:r>
      <w:r w:rsidRPr="009E1528">
        <w:rPr>
          <w:rFonts w:ascii="Calibri" w:hAnsi="Calibri" w:cs="Calibri"/>
        </w:rPr>
        <w:t xml:space="preserve"> relativos à obtenção das curvas característica da bomba, de potência, de rendimento e dos parâmetros adimensionais.</w:t>
      </w:r>
    </w:p>
    <w:p w14:paraId="159D8365" w14:textId="77777777" w:rsidR="009E1528" w:rsidRDefault="00A97018" w:rsidP="009E1528">
      <w:pPr>
        <w:spacing w:after="0" w:line="276" w:lineRule="auto"/>
        <w:ind w:firstLine="708"/>
        <w:jc w:val="both"/>
        <w:textAlignment w:val="baseline"/>
        <w:rPr>
          <w:rFonts w:ascii="Calibri" w:hAnsi="Calibri" w:cs="Calibri"/>
        </w:rPr>
      </w:pPr>
      <w:r w:rsidRPr="009E1528">
        <w:rPr>
          <w:rFonts w:ascii="Calibri" w:hAnsi="Calibri" w:cs="Calibri"/>
        </w:rPr>
        <w:t>Como referido anteriormente, as curvas obtidas ao longo da atividade são úteis para determinar o ponto ótimo de utilização da bomba. Isto permite comparar com as de outras bombas e assim perceber qual a bomba mais adequada para determinada aplicação, nomeadamente a nível biomédico.</w:t>
      </w:r>
    </w:p>
    <w:p w14:paraId="38B860FC" w14:textId="1B8D4505" w:rsidR="00515206" w:rsidRPr="009E1528" w:rsidRDefault="00C643F6" w:rsidP="009E1528">
      <w:pPr>
        <w:spacing w:after="0" w:line="276" w:lineRule="auto"/>
        <w:ind w:firstLine="708"/>
        <w:jc w:val="both"/>
        <w:textAlignment w:val="baseline"/>
        <w:rPr>
          <w:rFonts w:ascii="Calibri" w:eastAsia="Times New Roman" w:hAnsi="Calibri" w:cs="Calibri"/>
          <w:lang w:eastAsia="pt-PT"/>
        </w:rPr>
      </w:pPr>
      <w:r w:rsidRPr="00C643F6">
        <w:rPr>
          <w:rFonts w:ascii="Calibri" w:eastAsia="Times New Roman" w:hAnsi="Calibri" w:cs="Calibri"/>
          <w:kern w:val="0"/>
          <w:lang w:eastAsia="pt-PT"/>
          <w14:ligatures w14:val="none"/>
        </w:rPr>
        <w:t>Os</w:t>
      </w:r>
      <w:r w:rsidR="00700331" w:rsidRPr="009E1528">
        <w:rPr>
          <w:rFonts w:ascii="Calibri" w:hAnsi="Calibri" w:cs="Calibri"/>
        </w:rPr>
        <w:t xml:space="preserve"> valores obtidos nas diversas medições podem</w:t>
      </w:r>
      <w:r w:rsidRPr="00C643F6">
        <w:rPr>
          <w:rFonts w:ascii="Calibri" w:eastAsia="Times New Roman" w:hAnsi="Calibri" w:cs="Calibri"/>
          <w:kern w:val="0"/>
          <w:lang w:eastAsia="pt-PT"/>
          <w14:ligatures w14:val="none"/>
        </w:rPr>
        <w:t xml:space="preserve"> </w:t>
      </w:r>
      <w:r w:rsidR="000804F4" w:rsidRPr="009E1528">
        <w:rPr>
          <w:rFonts w:ascii="Calibri" w:hAnsi="Calibri" w:cs="Calibri"/>
        </w:rPr>
        <w:t xml:space="preserve">conter erros </w:t>
      </w:r>
      <w:r w:rsidRPr="00C643F6">
        <w:rPr>
          <w:rFonts w:ascii="Calibri" w:eastAsia="Times New Roman" w:hAnsi="Calibri" w:cs="Calibri"/>
          <w:kern w:val="0"/>
          <w:lang w:eastAsia="pt-PT"/>
          <w14:ligatures w14:val="none"/>
        </w:rPr>
        <w:t>de paralaxe</w:t>
      </w:r>
      <w:r w:rsidR="00700331" w:rsidRPr="009E1528">
        <w:rPr>
          <w:rFonts w:ascii="Calibri" w:hAnsi="Calibri" w:cs="Calibri"/>
        </w:rPr>
        <w:t xml:space="preserve">, </w:t>
      </w:r>
      <w:r w:rsidR="000804F4" w:rsidRPr="009E1528">
        <w:rPr>
          <w:rFonts w:ascii="Calibri" w:hAnsi="Calibri" w:cs="Calibri"/>
        </w:rPr>
        <w:t>erros</w:t>
      </w:r>
      <w:r w:rsidR="00700331" w:rsidRPr="009E1528">
        <w:rPr>
          <w:rFonts w:ascii="Calibri" w:hAnsi="Calibri" w:cs="Calibri"/>
        </w:rPr>
        <w:t xml:space="preserve"> associados</w:t>
      </w:r>
      <w:r w:rsidRPr="00C643F6">
        <w:rPr>
          <w:rFonts w:ascii="Calibri" w:eastAsia="Times New Roman" w:hAnsi="Calibri" w:cs="Calibri"/>
          <w:kern w:val="0"/>
          <w:lang w:eastAsia="pt-PT"/>
          <w14:ligatures w14:val="none"/>
        </w:rPr>
        <w:t xml:space="preserve"> </w:t>
      </w:r>
      <w:r w:rsidR="00700331" w:rsidRPr="009E1528">
        <w:rPr>
          <w:rFonts w:ascii="Calibri" w:hAnsi="Calibri" w:cs="Calibri"/>
        </w:rPr>
        <w:t xml:space="preserve">à </w:t>
      </w:r>
      <w:r w:rsidRPr="00C643F6">
        <w:rPr>
          <w:rFonts w:ascii="Calibri" w:eastAsia="Times New Roman" w:hAnsi="Calibri" w:cs="Calibri"/>
          <w:kern w:val="0"/>
          <w:lang w:eastAsia="pt-PT"/>
          <w14:ligatures w14:val="none"/>
        </w:rPr>
        <w:t xml:space="preserve">idade do material utilizado </w:t>
      </w:r>
      <w:r w:rsidR="000804F4" w:rsidRPr="009E1528">
        <w:rPr>
          <w:rFonts w:ascii="Calibri" w:hAnsi="Calibri" w:cs="Calibri"/>
        </w:rPr>
        <w:t>e, ainda, à</w:t>
      </w:r>
      <w:r w:rsidR="00700331" w:rsidRPr="009E1528">
        <w:rPr>
          <w:rFonts w:ascii="Calibri" w:hAnsi="Calibri" w:cs="Calibri"/>
        </w:rPr>
        <w:t xml:space="preserve"> não estabilização do</w:t>
      </w:r>
      <w:r w:rsidR="00515206" w:rsidRPr="009E1528">
        <w:rPr>
          <w:rFonts w:ascii="Calibri" w:hAnsi="Calibri" w:cs="Calibri"/>
        </w:rPr>
        <w:t xml:space="preserve"> estroboscópio </w:t>
      </w:r>
      <w:r w:rsidR="00700331" w:rsidRPr="009E1528">
        <w:rPr>
          <w:rFonts w:ascii="Calibri" w:hAnsi="Calibri" w:cs="Calibri"/>
        </w:rPr>
        <w:t>a 100%</w:t>
      </w:r>
      <w:r w:rsidR="00A97018" w:rsidRPr="009E1528">
        <w:rPr>
          <w:rFonts w:ascii="Calibri" w:hAnsi="Calibri" w:cs="Calibri"/>
        </w:rPr>
        <w:t>. Apesar disto os valores foram de encontro ao esperado.</w:t>
      </w:r>
    </w:p>
    <w:p w14:paraId="2CB221AF" w14:textId="77777777" w:rsidR="00A97018" w:rsidRPr="009E1528" w:rsidRDefault="00A97018" w:rsidP="00700331">
      <w:pPr>
        <w:pStyle w:val="pf0"/>
        <w:spacing w:line="276" w:lineRule="auto"/>
        <w:ind w:left="0" w:firstLine="708"/>
        <w:jc w:val="both"/>
        <w:rPr>
          <w:rFonts w:ascii="Calibri" w:hAnsi="Calibri" w:cs="Calibri"/>
          <w:sz w:val="22"/>
          <w:szCs w:val="22"/>
        </w:rPr>
      </w:pPr>
    </w:p>
    <w:p w14:paraId="4B174435" w14:textId="146D6E67" w:rsidR="00A6275E" w:rsidRPr="009E1528" w:rsidRDefault="00A6275E" w:rsidP="00515206">
      <w:pPr>
        <w:spacing w:after="0" w:line="276" w:lineRule="auto"/>
        <w:ind w:firstLine="708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PT"/>
          <w14:ligatures w14:val="none"/>
        </w:rPr>
      </w:pPr>
      <w:r w:rsidRPr="009E1528">
        <w:rPr>
          <w:rFonts w:cstheme="minorHAnsi"/>
          <w:b/>
          <w:bCs/>
        </w:rPr>
        <w:br w:type="page"/>
      </w:r>
    </w:p>
    <w:p w14:paraId="329928C5" w14:textId="38BDDA12" w:rsidR="00313BBC" w:rsidRPr="009E1528" w:rsidRDefault="00572B6E" w:rsidP="009A45E3">
      <w:pPr>
        <w:spacing w:line="276" w:lineRule="auto"/>
        <w:jc w:val="both"/>
        <w:rPr>
          <w:rFonts w:cstheme="minorHAnsi"/>
          <w:b/>
          <w:bCs/>
        </w:rPr>
      </w:pPr>
      <w:r w:rsidRPr="009E1528">
        <w:rPr>
          <w:rFonts w:cstheme="minorHAnsi"/>
          <w:b/>
          <w:bCs/>
        </w:rPr>
        <w:lastRenderedPageBreak/>
        <w:t>Anexos</w:t>
      </w:r>
    </w:p>
    <w:p w14:paraId="5334F93A" w14:textId="50BDC846" w:rsidR="00A34B76" w:rsidRPr="009E1528" w:rsidRDefault="00A34B76" w:rsidP="009A45E3">
      <w:pPr>
        <w:pStyle w:val="Legenda"/>
        <w:keepNext/>
        <w:spacing w:line="276" w:lineRule="auto"/>
        <w:jc w:val="center"/>
        <w:rPr>
          <w:rFonts w:cstheme="minorHAnsi"/>
          <w:color w:val="auto"/>
        </w:rPr>
      </w:pPr>
      <w:r w:rsidRPr="009E1528">
        <w:rPr>
          <w:rFonts w:cstheme="minorHAnsi"/>
          <w:color w:val="auto"/>
        </w:rPr>
        <w:t xml:space="preserve">Tabela </w:t>
      </w:r>
      <w:r w:rsidRPr="009E1528">
        <w:rPr>
          <w:rFonts w:cstheme="minorHAnsi"/>
          <w:color w:val="auto"/>
        </w:rPr>
        <w:fldChar w:fldCharType="begin"/>
      </w:r>
      <w:r w:rsidRPr="009E1528">
        <w:rPr>
          <w:rFonts w:cstheme="minorHAnsi"/>
          <w:color w:val="auto"/>
        </w:rPr>
        <w:instrText xml:space="preserve"> SEQ Tabela \* ARABIC </w:instrText>
      </w:r>
      <w:r w:rsidRPr="009E1528">
        <w:rPr>
          <w:rFonts w:cstheme="minorHAnsi"/>
          <w:color w:val="auto"/>
        </w:rPr>
        <w:fldChar w:fldCharType="separate"/>
      </w:r>
      <w:r w:rsidR="009A45E3" w:rsidRPr="009E1528">
        <w:rPr>
          <w:rFonts w:cstheme="minorHAnsi"/>
          <w:noProof/>
          <w:color w:val="auto"/>
        </w:rPr>
        <w:t>1</w:t>
      </w:r>
      <w:r w:rsidRPr="009E1528">
        <w:rPr>
          <w:rFonts w:cstheme="minorHAnsi"/>
          <w:color w:val="auto"/>
        </w:rPr>
        <w:fldChar w:fldCharType="end"/>
      </w:r>
      <w:r w:rsidRPr="009E1528">
        <w:rPr>
          <w:rFonts w:cstheme="minorHAnsi"/>
          <w:color w:val="auto"/>
        </w:rPr>
        <w:t>-Registo das Leituras dos Ensaios</w:t>
      </w:r>
    </w:p>
    <w:tbl>
      <w:tblPr>
        <w:tblW w:w="72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4"/>
        <w:gridCol w:w="2006"/>
        <w:gridCol w:w="1322"/>
        <w:gridCol w:w="1058"/>
        <w:gridCol w:w="2000"/>
      </w:tblGrid>
      <w:tr w:rsidR="009E1528" w:rsidRPr="009E1528" w14:paraId="5B9E4B19" w14:textId="77777777" w:rsidTr="00515206">
        <w:trPr>
          <w:trHeight w:val="290"/>
          <w:jc w:val="center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22A0D86" w14:textId="77777777" w:rsidR="00515206" w:rsidRPr="00515206" w:rsidRDefault="00515206" w:rsidP="00515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</w:pPr>
            <w:r w:rsidRPr="0051520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N (rpm): 1400</w:t>
            </w:r>
          </w:p>
        </w:tc>
        <w:tc>
          <w:tcPr>
            <w:tcW w:w="23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255AD24" w14:textId="77777777" w:rsidR="00515206" w:rsidRPr="00515206" w:rsidRDefault="00515206" w:rsidP="00515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</w:pPr>
            <w:r w:rsidRPr="0051520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Grupo: 3B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BE00149" w14:textId="77777777" w:rsidR="00515206" w:rsidRPr="00515206" w:rsidRDefault="00515206" w:rsidP="00515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</w:pPr>
            <w:r w:rsidRPr="0051520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Data: 20/03/2023</w:t>
            </w:r>
          </w:p>
        </w:tc>
      </w:tr>
      <w:tr w:rsidR="009E1528" w:rsidRPr="009E1528" w14:paraId="36B5A9E8" w14:textId="77777777" w:rsidTr="00515206">
        <w:trPr>
          <w:trHeight w:val="290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2B3E867" w14:textId="77777777" w:rsidR="00515206" w:rsidRPr="00515206" w:rsidRDefault="00515206" w:rsidP="00515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</w:pPr>
            <w:r w:rsidRPr="0051520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Ensaio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AE7ADF5" w14:textId="7015036F" w:rsidR="00515206" w:rsidRPr="00515206" w:rsidRDefault="00515206" w:rsidP="00515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</w:pPr>
            <w:r w:rsidRPr="0051520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Q (m</w:t>
            </w:r>
            <w:r w:rsidRPr="009E1528">
              <w:rPr>
                <w:rFonts w:ascii="Calibri" w:eastAsia="Times New Roman" w:hAnsi="Calibri" w:cs="Calibri"/>
                <w:b/>
                <w:bCs/>
                <w:kern w:val="0"/>
                <w:vertAlign w:val="superscript"/>
                <w:lang w:eastAsia="pt-PT"/>
                <w14:ligatures w14:val="none"/>
              </w:rPr>
              <w:t>3</w:t>
            </w:r>
            <w:r w:rsidRPr="0051520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.min</w:t>
            </w:r>
            <w:r w:rsidRPr="009E1528">
              <w:rPr>
                <w:rFonts w:ascii="Calibri" w:eastAsia="Times New Roman" w:hAnsi="Calibri" w:cs="Calibri"/>
                <w:b/>
                <w:bCs/>
                <w:kern w:val="0"/>
                <w:vertAlign w:val="superscript"/>
                <w:lang w:eastAsia="pt-PT"/>
                <w14:ligatures w14:val="none"/>
              </w:rPr>
              <w:t>-1</w:t>
            </w:r>
            <w:r w:rsidRPr="0051520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)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509511F" w14:textId="4299858B" w:rsidR="00515206" w:rsidRPr="00515206" w:rsidRDefault="00515206" w:rsidP="00515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</w:pPr>
            <w:r w:rsidRPr="0051520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H (m H</w:t>
            </w:r>
            <w:r w:rsidRPr="009E1528">
              <w:rPr>
                <w:rFonts w:ascii="Calibri" w:eastAsia="Times New Roman" w:hAnsi="Calibri" w:cs="Calibri"/>
                <w:b/>
                <w:bCs/>
                <w:kern w:val="0"/>
                <w:vertAlign w:val="subscript"/>
                <w:lang w:eastAsia="pt-PT"/>
                <w14:ligatures w14:val="none"/>
              </w:rPr>
              <w:t>2</w:t>
            </w:r>
            <w:r w:rsidRPr="0051520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O)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179BFD2" w14:textId="77777777" w:rsidR="00515206" w:rsidRPr="00515206" w:rsidRDefault="00515206" w:rsidP="00515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</w:pPr>
            <w:r w:rsidRPr="0051520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V (volts)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6C09F8C" w14:textId="77777777" w:rsidR="00515206" w:rsidRPr="00515206" w:rsidRDefault="00515206" w:rsidP="00515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</w:pPr>
            <w:r w:rsidRPr="0051520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I (amperes)</w:t>
            </w:r>
          </w:p>
        </w:tc>
      </w:tr>
      <w:tr w:rsidR="009E1528" w:rsidRPr="009E1528" w14:paraId="5781AE42" w14:textId="77777777" w:rsidTr="00515206">
        <w:trPr>
          <w:trHeight w:val="290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440045" w14:textId="77777777" w:rsidR="00515206" w:rsidRPr="00515206" w:rsidRDefault="00515206" w:rsidP="00515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</w:pPr>
            <w:r w:rsidRPr="0051520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1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CB52D9" w14:textId="77777777" w:rsidR="00515206" w:rsidRPr="00515206" w:rsidRDefault="00515206" w:rsidP="00515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</w:pPr>
            <w:r w:rsidRPr="0051520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0,000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362B5E" w14:textId="77777777" w:rsidR="00515206" w:rsidRPr="00515206" w:rsidRDefault="00515206" w:rsidP="00515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</w:pPr>
            <w:r w:rsidRPr="0051520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6,0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D2A9B80" w14:textId="77777777" w:rsidR="00515206" w:rsidRPr="00515206" w:rsidRDefault="00515206" w:rsidP="00515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</w:pPr>
            <w:r w:rsidRPr="0051520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120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9C5BFD" w14:textId="77777777" w:rsidR="00515206" w:rsidRPr="00515206" w:rsidRDefault="00515206" w:rsidP="00515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</w:pPr>
            <w:r w:rsidRPr="0051520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1,0</w:t>
            </w:r>
          </w:p>
        </w:tc>
      </w:tr>
      <w:tr w:rsidR="009E1528" w:rsidRPr="009E1528" w14:paraId="0C0311C7" w14:textId="77777777" w:rsidTr="00515206">
        <w:trPr>
          <w:trHeight w:val="290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5070068" w14:textId="77777777" w:rsidR="00515206" w:rsidRPr="00515206" w:rsidRDefault="00515206" w:rsidP="00515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</w:pPr>
            <w:r w:rsidRPr="0051520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2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8A754E0" w14:textId="77777777" w:rsidR="00515206" w:rsidRPr="00515206" w:rsidRDefault="00515206" w:rsidP="00515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</w:pPr>
            <w:r w:rsidRPr="0051520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0,025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66FC69A" w14:textId="77777777" w:rsidR="00515206" w:rsidRPr="00515206" w:rsidRDefault="00515206" w:rsidP="00515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</w:pPr>
            <w:r w:rsidRPr="0051520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6,0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922E8BF" w14:textId="77777777" w:rsidR="00515206" w:rsidRPr="00515206" w:rsidRDefault="00515206" w:rsidP="00515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</w:pPr>
            <w:r w:rsidRPr="0051520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119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B47C951" w14:textId="77777777" w:rsidR="00515206" w:rsidRPr="00515206" w:rsidRDefault="00515206" w:rsidP="00515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</w:pPr>
            <w:r w:rsidRPr="0051520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1,2</w:t>
            </w:r>
          </w:p>
        </w:tc>
      </w:tr>
      <w:tr w:rsidR="009E1528" w:rsidRPr="009E1528" w14:paraId="4476128B" w14:textId="77777777" w:rsidTr="00515206">
        <w:trPr>
          <w:trHeight w:val="290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CDC1C1" w14:textId="77777777" w:rsidR="00515206" w:rsidRPr="00515206" w:rsidRDefault="00515206" w:rsidP="00515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</w:pPr>
            <w:r w:rsidRPr="0051520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3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8EE760" w14:textId="77777777" w:rsidR="00515206" w:rsidRPr="00515206" w:rsidRDefault="00515206" w:rsidP="00515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</w:pPr>
            <w:r w:rsidRPr="0051520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0,050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4F14D6" w14:textId="77777777" w:rsidR="00515206" w:rsidRPr="00515206" w:rsidRDefault="00515206" w:rsidP="00515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</w:pPr>
            <w:r w:rsidRPr="0051520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6,0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1DF09BE" w14:textId="77777777" w:rsidR="00515206" w:rsidRPr="00515206" w:rsidRDefault="00515206" w:rsidP="00515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</w:pPr>
            <w:r w:rsidRPr="0051520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119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859A1C" w14:textId="77777777" w:rsidR="00515206" w:rsidRPr="00515206" w:rsidRDefault="00515206" w:rsidP="00515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</w:pPr>
            <w:r w:rsidRPr="0051520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1,5</w:t>
            </w:r>
          </w:p>
        </w:tc>
      </w:tr>
      <w:tr w:rsidR="009E1528" w:rsidRPr="009E1528" w14:paraId="01FB7D0B" w14:textId="77777777" w:rsidTr="00515206">
        <w:trPr>
          <w:trHeight w:val="290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0B22768" w14:textId="77777777" w:rsidR="00515206" w:rsidRPr="00515206" w:rsidRDefault="00515206" w:rsidP="00515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</w:pPr>
            <w:r w:rsidRPr="0051520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4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D9E6A24" w14:textId="77777777" w:rsidR="00515206" w:rsidRPr="00515206" w:rsidRDefault="00515206" w:rsidP="00515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</w:pPr>
            <w:r w:rsidRPr="0051520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0,075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15ACB1C" w14:textId="77777777" w:rsidR="00515206" w:rsidRPr="00515206" w:rsidRDefault="00515206" w:rsidP="00515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</w:pPr>
            <w:r w:rsidRPr="0051520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5,5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32EC2EC" w14:textId="77777777" w:rsidR="00515206" w:rsidRPr="00515206" w:rsidRDefault="00515206" w:rsidP="00515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</w:pPr>
            <w:r w:rsidRPr="0051520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119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3F891BA" w14:textId="77777777" w:rsidR="00515206" w:rsidRPr="00515206" w:rsidRDefault="00515206" w:rsidP="00515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</w:pPr>
            <w:r w:rsidRPr="0051520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1,8</w:t>
            </w:r>
          </w:p>
        </w:tc>
      </w:tr>
      <w:tr w:rsidR="009E1528" w:rsidRPr="009E1528" w14:paraId="282140E6" w14:textId="77777777" w:rsidTr="00515206">
        <w:trPr>
          <w:trHeight w:val="290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F8B4C3" w14:textId="77777777" w:rsidR="00515206" w:rsidRPr="00515206" w:rsidRDefault="00515206" w:rsidP="00515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</w:pPr>
            <w:r w:rsidRPr="0051520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5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3B654D" w14:textId="77777777" w:rsidR="00515206" w:rsidRPr="00515206" w:rsidRDefault="00515206" w:rsidP="00515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</w:pPr>
            <w:r w:rsidRPr="0051520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0,100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A9F7E5" w14:textId="77777777" w:rsidR="00515206" w:rsidRPr="00515206" w:rsidRDefault="00515206" w:rsidP="00515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</w:pPr>
            <w:r w:rsidRPr="0051520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5,0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97B328" w14:textId="77777777" w:rsidR="00515206" w:rsidRPr="00515206" w:rsidRDefault="00515206" w:rsidP="00515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</w:pPr>
            <w:r w:rsidRPr="0051520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119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C0CA64" w14:textId="77777777" w:rsidR="00515206" w:rsidRPr="00515206" w:rsidRDefault="00515206" w:rsidP="00515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</w:pPr>
            <w:r w:rsidRPr="0051520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1,9</w:t>
            </w:r>
          </w:p>
        </w:tc>
      </w:tr>
      <w:tr w:rsidR="009E1528" w:rsidRPr="009E1528" w14:paraId="65CCA4DB" w14:textId="77777777" w:rsidTr="00515206">
        <w:trPr>
          <w:trHeight w:val="290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EC37C31" w14:textId="77777777" w:rsidR="00515206" w:rsidRPr="00515206" w:rsidRDefault="00515206" w:rsidP="00515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</w:pPr>
            <w:r w:rsidRPr="0051520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6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C8025F6" w14:textId="77777777" w:rsidR="00515206" w:rsidRPr="00515206" w:rsidRDefault="00515206" w:rsidP="00515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</w:pPr>
            <w:r w:rsidRPr="0051520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0,115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B3D371D" w14:textId="77777777" w:rsidR="00515206" w:rsidRPr="00515206" w:rsidRDefault="00515206" w:rsidP="00515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</w:pPr>
            <w:r w:rsidRPr="0051520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4,5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6785131" w14:textId="77777777" w:rsidR="00515206" w:rsidRPr="00515206" w:rsidRDefault="00515206" w:rsidP="00515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</w:pPr>
            <w:r w:rsidRPr="0051520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119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0CF8FCD" w14:textId="77777777" w:rsidR="00515206" w:rsidRPr="00515206" w:rsidRDefault="00515206" w:rsidP="00515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</w:pPr>
            <w:r w:rsidRPr="0051520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1,9</w:t>
            </w:r>
          </w:p>
        </w:tc>
      </w:tr>
      <w:tr w:rsidR="009E1528" w:rsidRPr="009E1528" w14:paraId="3B65AE7E" w14:textId="77777777" w:rsidTr="00515206">
        <w:trPr>
          <w:trHeight w:val="290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DD4949" w14:textId="77777777" w:rsidR="00515206" w:rsidRPr="00515206" w:rsidRDefault="00515206" w:rsidP="00515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</w:pPr>
            <w:r w:rsidRPr="0051520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7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516CA8" w14:textId="77777777" w:rsidR="00515206" w:rsidRPr="00515206" w:rsidRDefault="00515206" w:rsidP="00515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</w:pPr>
            <w:r w:rsidRPr="0051520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0,135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C23BAE" w14:textId="77777777" w:rsidR="00515206" w:rsidRPr="00515206" w:rsidRDefault="00515206" w:rsidP="00515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</w:pPr>
            <w:r w:rsidRPr="0051520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3,5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784319" w14:textId="77777777" w:rsidR="00515206" w:rsidRPr="00515206" w:rsidRDefault="00515206" w:rsidP="00515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</w:pPr>
            <w:r w:rsidRPr="0051520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119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B2FB76" w14:textId="77777777" w:rsidR="00515206" w:rsidRPr="00515206" w:rsidRDefault="00515206" w:rsidP="00515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</w:pPr>
            <w:r w:rsidRPr="0051520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2,0</w:t>
            </w:r>
          </w:p>
        </w:tc>
      </w:tr>
      <w:tr w:rsidR="009E1528" w:rsidRPr="009E1528" w14:paraId="2815B5ED" w14:textId="77777777" w:rsidTr="00515206">
        <w:trPr>
          <w:trHeight w:val="290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6E3DC55" w14:textId="77777777" w:rsidR="00515206" w:rsidRPr="00515206" w:rsidRDefault="00515206" w:rsidP="00515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</w:pPr>
            <w:r w:rsidRPr="0051520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8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E888A70" w14:textId="77777777" w:rsidR="00515206" w:rsidRPr="00515206" w:rsidRDefault="00515206" w:rsidP="00515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</w:pPr>
            <w:r w:rsidRPr="0051520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0,155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733B132" w14:textId="77777777" w:rsidR="00515206" w:rsidRPr="00515206" w:rsidRDefault="00515206" w:rsidP="00515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</w:pPr>
            <w:r w:rsidRPr="0051520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2,5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521A215" w14:textId="77777777" w:rsidR="00515206" w:rsidRPr="00515206" w:rsidRDefault="00515206" w:rsidP="00515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</w:pPr>
            <w:r w:rsidRPr="0051520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119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653CE15" w14:textId="77777777" w:rsidR="00515206" w:rsidRPr="00515206" w:rsidRDefault="00515206" w:rsidP="00515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</w:pPr>
            <w:r w:rsidRPr="0051520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2,0</w:t>
            </w:r>
          </w:p>
        </w:tc>
      </w:tr>
      <w:tr w:rsidR="009E1528" w:rsidRPr="009E1528" w14:paraId="719E5FEF" w14:textId="77777777" w:rsidTr="00515206">
        <w:trPr>
          <w:trHeight w:val="290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F104B6" w14:textId="77777777" w:rsidR="00515206" w:rsidRPr="00515206" w:rsidRDefault="00515206" w:rsidP="00515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</w:pPr>
            <w:r w:rsidRPr="0051520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9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4E9C20" w14:textId="77777777" w:rsidR="00515206" w:rsidRPr="00515206" w:rsidRDefault="00515206" w:rsidP="00515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</w:pPr>
            <w:r w:rsidRPr="0051520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0,180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C84194" w14:textId="77777777" w:rsidR="00515206" w:rsidRPr="00515206" w:rsidRDefault="00515206" w:rsidP="00515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</w:pPr>
            <w:r w:rsidRPr="0051520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1,5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88AF51" w14:textId="77777777" w:rsidR="00515206" w:rsidRPr="00515206" w:rsidRDefault="00515206" w:rsidP="00515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</w:pPr>
            <w:r w:rsidRPr="0051520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119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BAAD7E" w14:textId="77777777" w:rsidR="00515206" w:rsidRPr="00515206" w:rsidRDefault="00515206" w:rsidP="00515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</w:pPr>
            <w:r w:rsidRPr="0051520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2,1</w:t>
            </w:r>
          </w:p>
        </w:tc>
      </w:tr>
      <w:tr w:rsidR="009E1528" w:rsidRPr="009E1528" w14:paraId="6386B546" w14:textId="77777777" w:rsidTr="00515206">
        <w:trPr>
          <w:trHeight w:val="290"/>
          <w:jc w:val="center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3D357A0" w14:textId="77777777" w:rsidR="00515206" w:rsidRPr="00515206" w:rsidRDefault="00515206" w:rsidP="00515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</w:pPr>
            <w:r w:rsidRPr="0051520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10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D57303" w14:textId="77777777" w:rsidR="00515206" w:rsidRPr="00515206" w:rsidRDefault="00515206" w:rsidP="00515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</w:pPr>
            <w:r w:rsidRPr="0051520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0,185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0AA046B" w14:textId="77777777" w:rsidR="00515206" w:rsidRPr="00515206" w:rsidRDefault="00515206" w:rsidP="00515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</w:pPr>
            <w:r w:rsidRPr="0051520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1,0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5785DE7" w14:textId="77777777" w:rsidR="00515206" w:rsidRPr="00515206" w:rsidRDefault="00515206" w:rsidP="00515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</w:pPr>
            <w:r w:rsidRPr="0051520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119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5B74961" w14:textId="77777777" w:rsidR="00515206" w:rsidRPr="00515206" w:rsidRDefault="00515206" w:rsidP="00515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</w:pPr>
            <w:r w:rsidRPr="0051520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2,1</w:t>
            </w:r>
          </w:p>
        </w:tc>
      </w:tr>
    </w:tbl>
    <w:p w14:paraId="2FE38C7B" w14:textId="47910D25" w:rsidR="00572B6E" w:rsidRPr="009E1528" w:rsidRDefault="00572B6E" w:rsidP="009A45E3">
      <w:pPr>
        <w:spacing w:line="276" w:lineRule="auto"/>
        <w:jc w:val="center"/>
        <w:rPr>
          <w:rFonts w:cstheme="minorHAnsi"/>
          <w:vertAlign w:val="superscript"/>
        </w:rPr>
      </w:pPr>
    </w:p>
    <w:p w14:paraId="543CE477" w14:textId="46E06C14" w:rsidR="00A34B76" w:rsidRPr="009E1528" w:rsidRDefault="00A34B76" w:rsidP="009A45E3">
      <w:pPr>
        <w:pStyle w:val="Legenda"/>
        <w:keepNext/>
        <w:spacing w:line="276" w:lineRule="auto"/>
        <w:jc w:val="center"/>
        <w:rPr>
          <w:rFonts w:cstheme="minorHAnsi"/>
          <w:color w:val="auto"/>
        </w:rPr>
      </w:pPr>
      <w:r w:rsidRPr="009E1528">
        <w:rPr>
          <w:rFonts w:cstheme="minorHAnsi"/>
          <w:color w:val="auto"/>
        </w:rPr>
        <w:t xml:space="preserve">Tabela </w:t>
      </w:r>
      <w:r w:rsidRPr="009E1528">
        <w:rPr>
          <w:rFonts w:cstheme="minorHAnsi"/>
          <w:color w:val="auto"/>
        </w:rPr>
        <w:fldChar w:fldCharType="begin"/>
      </w:r>
      <w:r w:rsidRPr="009E1528">
        <w:rPr>
          <w:rFonts w:cstheme="minorHAnsi"/>
          <w:color w:val="auto"/>
        </w:rPr>
        <w:instrText xml:space="preserve"> SEQ Tabela \* ARABIC </w:instrText>
      </w:r>
      <w:r w:rsidRPr="009E1528">
        <w:rPr>
          <w:rFonts w:cstheme="minorHAnsi"/>
          <w:color w:val="auto"/>
        </w:rPr>
        <w:fldChar w:fldCharType="separate"/>
      </w:r>
      <w:r w:rsidR="009A45E3" w:rsidRPr="009E1528">
        <w:rPr>
          <w:rFonts w:cstheme="minorHAnsi"/>
          <w:noProof/>
          <w:color w:val="auto"/>
        </w:rPr>
        <w:t>2</w:t>
      </w:r>
      <w:r w:rsidRPr="009E1528">
        <w:rPr>
          <w:rFonts w:cstheme="minorHAnsi"/>
          <w:color w:val="auto"/>
        </w:rPr>
        <w:fldChar w:fldCharType="end"/>
      </w:r>
      <w:r w:rsidRPr="009E1528">
        <w:rPr>
          <w:rFonts w:cstheme="minorHAnsi"/>
          <w:color w:val="auto"/>
        </w:rPr>
        <w:t>-Valores de Potência e de Rendimento</w:t>
      </w:r>
    </w:p>
    <w:tbl>
      <w:tblPr>
        <w:tblW w:w="30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0"/>
        <w:gridCol w:w="1040"/>
        <w:gridCol w:w="960"/>
      </w:tblGrid>
      <w:tr w:rsidR="009E1528" w:rsidRPr="009E1528" w14:paraId="0A8CD706" w14:textId="77777777" w:rsidTr="00EA31D7">
        <w:trPr>
          <w:trHeight w:val="290"/>
          <w:jc w:val="center"/>
        </w:trPr>
        <w:tc>
          <w:tcPr>
            <w:tcW w:w="10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97B890B" w14:textId="77777777" w:rsidR="00EA31D7" w:rsidRPr="00EA31D7" w:rsidRDefault="00EA31D7" w:rsidP="009A45E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</w:pPr>
            <w:proofErr w:type="spellStart"/>
            <w:r w:rsidRPr="00EA31D7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Pe</w:t>
            </w:r>
            <w:proofErr w:type="spellEnd"/>
            <w:r w:rsidRPr="00EA31D7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(W)</w:t>
            </w:r>
          </w:p>
        </w:tc>
        <w:tc>
          <w:tcPr>
            <w:tcW w:w="10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3451FBF" w14:textId="77777777" w:rsidR="00EA31D7" w:rsidRPr="00EA31D7" w:rsidRDefault="00EA31D7" w:rsidP="009A45E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</w:pPr>
            <w:r w:rsidRPr="00EA31D7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Ph(W)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DDFB76D" w14:textId="77777777" w:rsidR="00EA31D7" w:rsidRPr="00EA31D7" w:rsidRDefault="00EA31D7" w:rsidP="009A45E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</w:pPr>
            <w:r w:rsidRPr="00EA31D7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ƞ%</w:t>
            </w:r>
          </w:p>
        </w:tc>
      </w:tr>
      <w:tr w:rsidR="009E1528" w:rsidRPr="009E1528" w14:paraId="4A2BB518" w14:textId="77777777" w:rsidTr="00EA31D7">
        <w:trPr>
          <w:trHeight w:val="290"/>
          <w:jc w:val="center"/>
        </w:trPr>
        <w:tc>
          <w:tcPr>
            <w:tcW w:w="10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5821AF8F" w14:textId="77777777" w:rsidR="00EA31D7" w:rsidRPr="00EA31D7" w:rsidRDefault="00EA31D7" w:rsidP="009A45E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</w:pPr>
            <w:r w:rsidRPr="00EA31D7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120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1F58EB80" w14:textId="77777777" w:rsidR="00EA31D7" w:rsidRPr="00EA31D7" w:rsidRDefault="00EA31D7" w:rsidP="009A45E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</w:pPr>
            <w:r w:rsidRPr="00EA31D7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314F4C37" w14:textId="77777777" w:rsidR="00EA31D7" w:rsidRPr="00EA31D7" w:rsidRDefault="00EA31D7" w:rsidP="009A45E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</w:pPr>
            <w:r w:rsidRPr="00EA31D7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0</w:t>
            </w:r>
          </w:p>
        </w:tc>
      </w:tr>
      <w:tr w:rsidR="009E1528" w:rsidRPr="009E1528" w14:paraId="4749E87E" w14:textId="77777777" w:rsidTr="00EA31D7">
        <w:trPr>
          <w:trHeight w:val="290"/>
          <w:jc w:val="center"/>
        </w:trPr>
        <w:tc>
          <w:tcPr>
            <w:tcW w:w="10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9CF2EC4" w14:textId="77777777" w:rsidR="00EA31D7" w:rsidRPr="00EA31D7" w:rsidRDefault="00EA31D7" w:rsidP="009A45E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</w:pPr>
            <w:r w:rsidRPr="00EA31D7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143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6C41CEE5" w14:textId="77777777" w:rsidR="00EA31D7" w:rsidRPr="00EA31D7" w:rsidRDefault="00EA31D7" w:rsidP="009A45E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</w:pPr>
            <w:r w:rsidRPr="00EA31D7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3AB2226" w14:textId="77777777" w:rsidR="00EA31D7" w:rsidRPr="00EA31D7" w:rsidRDefault="00EA31D7" w:rsidP="009A45E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</w:pPr>
            <w:r w:rsidRPr="00EA31D7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17</w:t>
            </w:r>
          </w:p>
        </w:tc>
      </w:tr>
      <w:tr w:rsidR="009E1528" w:rsidRPr="009E1528" w14:paraId="0A11054D" w14:textId="77777777" w:rsidTr="00EA31D7">
        <w:trPr>
          <w:trHeight w:val="290"/>
          <w:jc w:val="center"/>
        </w:trPr>
        <w:tc>
          <w:tcPr>
            <w:tcW w:w="10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7968F7B2" w14:textId="77777777" w:rsidR="00EA31D7" w:rsidRPr="00EA31D7" w:rsidRDefault="00EA31D7" w:rsidP="009A45E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</w:pPr>
            <w:r w:rsidRPr="00EA31D7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179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4AF36445" w14:textId="77777777" w:rsidR="00EA31D7" w:rsidRPr="00EA31D7" w:rsidRDefault="00EA31D7" w:rsidP="009A45E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</w:pPr>
            <w:r w:rsidRPr="00EA31D7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765A879A" w14:textId="77777777" w:rsidR="00EA31D7" w:rsidRPr="00EA31D7" w:rsidRDefault="00EA31D7" w:rsidP="009A45E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</w:pPr>
            <w:r w:rsidRPr="00EA31D7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27</w:t>
            </w:r>
          </w:p>
        </w:tc>
      </w:tr>
      <w:tr w:rsidR="009E1528" w:rsidRPr="009E1528" w14:paraId="5B6D68D2" w14:textId="77777777" w:rsidTr="00EA31D7">
        <w:trPr>
          <w:trHeight w:val="290"/>
          <w:jc w:val="center"/>
        </w:trPr>
        <w:tc>
          <w:tcPr>
            <w:tcW w:w="10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A05133E" w14:textId="77777777" w:rsidR="00EA31D7" w:rsidRPr="00EA31D7" w:rsidRDefault="00EA31D7" w:rsidP="009A45E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</w:pPr>
            <w:r w:rsidRPr="00EA31D7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214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3FC01B2C" w14:textId="77777777" w:rsidR="00EA31D7" w:rsidRPr="00EA31D7" w:rsidRDefault="00EA31D7" w:rsidP="009A45E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</w:pPr>
            <w:r w:rsidRPr="00EA31D7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7DF452B" w14:textId="77777777" w:rsidR="00EA31D7" w:rsidRPr="00EA31D7" w:rsidRDefault="00EA31D7" w:rsidP="009A45E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</w:pPr>
            <w:r w:rsidRPr="00EA31D7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31</w:t>
            </w:r>
          </w:p>
        </w:tc>
      </w:tr>
      <w:tr w:rsidR="009E1528" w:rsidRPr="009E1528" w14:paraId="643B14EB" w14:textId="77777777" w:rsidTr="00EA31D7">
        <w:trPr>
          <w:trHeight w:val="290"/>
          <w:jc w:val="center"/>
        </w:trPr>
        <w:tc>
          <w:tcPr>
            <w:tcW w:w="10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0F5B3734" w14:textId="77777777" w:rsidR="00EA31D7" w:rsidRPr="00EA31D7" w:rsidRDefault="00EA31D7" w:rsidP="009A45E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</w:pPr>
            <w:r w:rsidRPr="00EA31D7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226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3961837B" w14:textId="77777777" w:rsidR="00EA31D7" w:rsidRPr="00EA31D7" w:rsidRDefault="00EA31D7" w:rsidP="009A45E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</w:pPr>
            <w:r w:rsidRPr="00EA31D7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6CFDEB5C" w14:textId="77777777" w:rsidR="00EA31D7" w:rsidRPr="00EA31D7" w:rsidRDefault="00EA31D7" w:rsidP="009A45E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</w:pPr>
            <w:r w:rsidRPr="00EA31D7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36</w:t>
            </w:r>
          </w:p>
        </w:tc>
      </w:tr>
      <w:tr w:rsidR="009E1528" w:rsidRPr="009E1528" w14:paraId="56BB9747" w14:textId="77777777" w:rsidTr="00EA31D7">
        <w:trPr>
          <w:trHeight w:val="290"/>
          <w:jc w:val="center"/>
        </w:trPr>
        <w:tc>
          <w:tcPr>
            <w:tcW w:w="10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99E55CF" w14:textId="77777777" w:rsidR="00EA31D7" w:rsidRPr="00EA31D7" w:rsidRDefault="00EA31D7" w:rsidP="009A45E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</w:pPr>
            <w:r w:rsidRPr="00EA31D7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226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5A4EC941" w14:textId="77777777" w:rsidR="00EA31D7" w:rsidRPr="00EA31D7" w:rsidRDefault="00EA31D7" w:rsidP="009A45E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</w:pPr>
            <w:r w:rsidRPr="00EA31D7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B8BA166" w14:textId="77777777" w:rsidR="00EA31D7" w:rsidRPr="00EA31D7" w:rsidRDefault="00EA31D7" w:rsidP="009A45E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</w:pPr>
            <w:r w:rsidRPr="00EA31D7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37</w:t>
            </w:r>
          </w:p>
        </w:tc>
      </w:tr>
      <w:tr w:rsidR="009E1528" w:rsidRPr="009E1528" w14:paraId="59BBFBF6" w14:textId="77777777" w:rsidTr="00EA31D7">
        <w:trPr>
          <w:trHeight w:val="290"/>
          <w:jc w:val="center"/>
        </w:trPr>
        <w:tc>
          <w:tcPr>
            <w:tcW w:w="10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75A754BC" w14:textId="77777777" w:rsidR="00EA31D7" w:rsidRPr="00EA31D7" w:rsidRDefault="00EA31D7" w:rsidP="009A45E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</w:pPr>
            <w:r w:rsidRPr="00EA31D7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238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2F6A9740" w14:textId="77777777" w:rsidR="00EA31D7" w:rsidRPr="00EA31D7" w:rsidRDefault="00EA31D7" w:rsidP="009A45E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</w:pPr>
            <w:r w:rsidRPr="00EA31D7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27393BE8" w14:textId="77777777" w:rsidR="00EA31D7" w:rsidRPr="00EA31D7" w:rsidRDefault="00EA31D7" w:rsidP="009A45E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</w:pPr>
            <w:r w:rsidRPr="00EA31D7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32</w:t>
            </w:r>
          </w:p>
        </w:tc>
      </w:tr>
      <w:tr w:rsidR="009E1528" w:rsidRPr="009E1528" w14:paraId="39A1D682" w14:textId="77777777" w:rsidTr="00EA31D7">
        <w:trPr>
          <w:trHeight w:val="290"/>
          <w:jc w:val="center"/>
        </w:trPr>
        <w:tc>
          <w:tcPr>
            <w:tcW w:w="10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BBDED8D" w14:textId="77777777" w:rsidR="00EA31D7" w:rsidRPr="00EA31D7" w:rsidRDefault="00EA31D7" w:rsidP="009A45E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</w:pPr>
            <w:r w:rsidRPr="00EA31D7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238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604F0440" w14:textId="77777777" w:rsidR="00EA31D7" w:rsidRPr="00EA31D7" w:rsidRDefault="00EA31D7" w:rsidP="009A45E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</w:pPr>
            <w:r w:rsidRPr="00EA31D7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262F6C5" w14:textId="77777777" w:rsidR="00EA31D7" w:rsidRPr="00EA31D7" w:rsidRDefault="00EA31D7" w:rsidP="009A45E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</w:pPr>
            <w:r w:rsidRPr="00EA31D7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26</w:t>
            </w:r>
          </w:p>
        </w:tc>
      </w:tr>
      <w:tr w:rsidR="009E1528" w:rsidRPr="009E1528" w14:paraId="0E0E9D39" w14:textId="77777777" w:rsidTr="00EA31D7">
        <w:trPr>
          <w:trHeight w:val="290"/>
          <w:jc w:val="center"/>
        </w:trPr>
        <w:tc>
          <w:tcPr>
            <w:tcW w:w="10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10AF0522" w14:textId="77777777" w:rsidR="00EA31D7" w:rsidRPr="00EA31D7" w:rsidRDefault="00EA31D7" w:rsidP="009A45E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</w:pPr>
            <w:r w:rsidRPr="00EA31D7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250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25649CE7" w14:textId="77777777" w:rsidR="00EA31D7" w:rsidRPr="00EA31D7" w:rsidRDefault="00EA31D7" w:rsidP="009A45E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</w:pPr>
            <w:r w:rsidRPr="00EA31D7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1FE4228F" w14:textId="77777777" w:rsidR="00EA31D7" w:rsidRPr="00EA31D7" w:rsidRDefault="00EA31D7" w:rsidP="009A45E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</w:pPr>
            <w:r w:rsidRPr="00EA31D7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17</w:t>
            </w:r>
          </w:p>
        </w:tc>
      </w:tr>
      <w:tr w:rsidR="009E1528" w:rsidRPr="009E1528" w14:paraId="774B591A" w14:textId="77777777" w:rsidTr="00EA31D7">
        <w:trPr>
          <w:trHeight w:val="290"/>
          <w:jc w:val="center"/>
        </w:trPr>
        <w:tc>
          <w:tcPr>
            <w:tcW w:w="10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1B23BF1" w14:textId="77777777" w:rsidR="00EA31D7" w:rsidRPr="00EA31D7" w:rsidRDefault="00EA31D7" w:rsidP="009A45E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</w:pPr>
            <w:r w:rsidRPr="00EA31D7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250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0DB27B26" w14:textId="77777777" w:rsidR="00EA31D7" w:rsidRPr="00EA31D7" w:rsidRDefault="00EA31D7" w:rsidP="009A45E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</w:pPr>
            <w:r w:rsidRPr="00EA31D7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32B182E" w14:textId="77777777" w:rsidR="00EA31D7" w:rsidRPr="00EA31D7" w:rsidRDefault="00EA31D7" w:rsidP="009A45E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</w:pPr>
            <w:r w:rsidRPr="00EA31D7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12</w:t>
            </w:r>
          </w:p>
        </w:tc>
      </w:tr>
    </w:tbl>
    <w:p w14:paraId="22B222B4" w14:textId="375966D8" w:rsidR="00572B6E" w:rsidRPr="009E1528" w:rsidRDefault="00572B6E" w:rsidP="009A45E3">
      <w:pPr>
        <w:spacing w:line="276" w:lineRule="auto"/>
        <w:jc w:val="center"/>
        <w:rPr>
          <w:rFonts w:cstheme="minorHAnsi"/>
          <w:vertAlign w:val="superscript"/>
        </w:rPr>
      </w:pPr>
    </w:p>
    <w:p w14:paraId="7BCB37FE" w14:textId="77777777" w:rsidR="009A45E3" w:rsidRPr="009E1528" w:rsidRDefault="009A45E3" w:rsidP="009A45E3">
      <w:pPr>
        <w:spacing w:line="276" w:lineRule="auto"/>
        <w:jc w:val="center"/>
        <w:rPr>
          <w:rFonts w:cstheme="minorHAnsi"/>
          <w:vertAlign w:val="superscript"/>
        </w:rPr>
      </w:pPr>
    </w:p>
    <w:p w14:paraId="62E91183" w14:textId="2A63369A" w:rsidR="00A34B76" w:rsidRPr="009E1528" w:rsidRDefault="00A34B76" w:rsidP="009A45E3">
      <w:pPr>
        <w:pStyle w:val="Legenda"/>
        <w:keepNext/>
        <w:spacing w:line="276" w:lineRule="auto"/>
        <w:jc w:val="center"/>
        <w:rPr>
          <w:rFonts w:cstheme="minorHAnsi"/>
          <w:color w:val="auto"/>
        </w:rPr>
      </w:pPr>
      <w:r w:rsidRPr="009E1528">
        <w:rPr>
          <w:rFonts w:cstheme="minorHAnsi"/>
          <w:color w:val="auto"/>
        </w:rPr>
        <w:lastRenderedPageBreak/>
        <w:t xml:space="preserve">Tabela </w:t>
      </w:r>
      <w:r w:rsidRPr="009E1528">
        <w:rPr>
          <w:rFonts w:cstheme="minorHAnsi"/>
          <w:color w:val="auto"/>
        </w:rPr>
        <w:fldChar w:fldCharType="begin"/>
      </w:r>
      <w:r w:rsidRPr="009E1528">
        <w:rPr>
          <w:rFonts w:cstheme="minorHAnsi"/>
          <w:color w:val="auto"/>
        </w:rPr>
        <w:instrText xml:space="preserve"> SEQ Tabela \* ARABIC </w:instrText>
      </w:r>
      <w:r w:rsidRPr="009E1528">
        <w:rPr>
          <w:rFonts w:cstheme="minorHAnsi"/>
          <w:color w:val="auto"/>
        </w:rPr>
        <w:fldChar w:fldCharType="separate"/>
      </w:r>
      <w:r w:rsidR="009A45E3" w:rsidRPr="009E1528">
        <w:rPr>
          <w:rFonts w:cstheme="minorHAnsi"/>
          <w:noProof/>
          <w:color w:val="auto"/>
        </w:rPr>
        <w:t>3</w:t>
      </w:r>
      <w:r w:rsidRPr="009E1528">
        <w:rPr>
          <w:rFonts w:cstheme="minorHAnsi"/>
          <w:color w:val="auto"/>
        </w:rPr>
        <w:fldChar w:fldCharType="end"/>
      </w:r>
      <w:r w:rsidRPr="009E1528">
        <w:rPr>
          <w:rFonts w:cstheme="minorHAnsi"/>
          <w:color w:val="auto"/>
        </w:rPr>
        <w:t>-Tipos de curvas características</w:t>
      </w:r>
    </w:p>
    <w:p w14:paraId="6FA2D34D" w14:textId="3464B59D" w:rsidR="00572B6E" w:rsidRPr="009E1528" w:rsidRDefault="00572B6E" w:rsidP="009A45E3">
      <w:pPr>
        <w:spacing w:line="276" w:lineRule="auto"/>
        <w:jc w:val="center"/>
        <w:rPr>
          <w:rFonts w:cstheme="minorHAnsi"/>
          <w:vertAlign w:val="superscript"/>
        </w:rPr>
      </w:pPr>
      <w:r w:rsidRPr="009E1528">
        <w:rPr>
          <w:rFonts w:cstheme="minorHAnsi"/>
          <w:noProof/>
          <w:vertAlign w:val="superscript"/>
        </w:rPr>
        <w:drawing>
          <wp:inline distT="0" distB="0" distL="0" distR="0" wp14:anchorId="43D6D6A8" wp14:editId="72E7C9FE">
            <wp:extent cx="5232694" cy="7631835"/>
            <wp:effectExtent l="0" t="0" r="6350" b="7620"/>
            <wp:docPr id="4" name="Imagem 4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diagram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6634" cy="763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1AE9" w14:textId="1FCBFAFF" w:rsidR="009A45E3" w:rsidRPr="009E1528" w:rsidRDefault="009A45E3" w:rsidP="009A45E3">
      <w:pPr>
        <w:spacing w:line="276" w:lineRule="auto"/>
        <w:jc w:val="center"/>
        <w:rPr>
          <w:rFonts w:cstheme="minorHAnsi"/>
          <w:vertAlign w:val="superscript"/>
        </w:rPr>
      </w:pPr>
    </w:p>
    <w:p w14:paraId="6F68C1CE" w14:textId="77777777" w:rsidR="009A45E3" w:rsidRPr="009E1528" w:rsidRDefault="009A45E3" w:rsidP="009A45E3">
      <w:pPr>
        <w:spacing w:line="276" w:lineRule="auto"/>
        <w:jc w:val="center"/>
        <w:rPr>
          <w:rFonts w:cstheme="minorHAnsi"/>
          <w:vertAlign w:val="superscript"/>
        </w:rPr>
      </w:pPr>
    </w:p>
    <w:p w14:paraId="149D4F37" w14:textId="1B5DE63C" w:rsidR="009A45E3" w:rsidRPr="009E1528" w:rsidRDefault="009A45E3" w:rsidP="009A45E3">
      <w:pPr>
        <w:pStyle w:val="Legenda"/>
        <w:keepNext/>
        <w:jc w:val="center"/>
        <w:rPr>
          <w:color w:val="auto"/>
        </w:rPr>
      </w:pPr>
      <w:r w:rsidRPr="009E1528">
        <w:rPr>
          <w:color w:val="auto"/>
        </w:rPr>
        <w:lastRenderedPageBreak/>
        <w:t xml:space="preserve">Tabela </w:t>
      </w:r>
      <w:r w:rsidRPr="009E1528">
        <w:rPr>
          <w:color w:val="auto"/>
        </w:rPr>
        <w:fldChar w:fldCharType="begin"/>
      </w:r>
      <w:r w:rsidRPr="009E1528">
        <w:rPr>
          <w:color w:val="auto"/>
        </w:rPr>
        <w:instrText xml:space="preserve"> SEQ Tabela \* ARABIC </w:instrText>
      </w:r>
      <w:r w:rsidRPr="009E1528">
        <w:rPr>
          <w:color w:val="auto"/>
        </w:rPr>
        <w:fldChar w:fldCharType="separate"/>
      </w:r>
      <w:r w:rsidRPr="009E1528">
        <w:rPr>
          <w:noProof/>
          <w:color w:val="auto"/>
        </w:rPr>
        <w:t>4</w:t>
      </w:r>
      <w:r w:rsidRPr="009E1528">
        <w:rPr>
          <w:color w:val="auto"/>
        </w:rPr>
        <w:fldChar w:fldCharType="end"/>
      </w:r>
      <w:r w:rsidRPr="009E1528">
        <w:rPr>
          <w:color w:val="auto"/>
        </w:rPr>
        <w:t>-Cálculo dos coeficientes de altura e respetivo desvio</w:t>
      </w:r>
    </w:p>
    <w:tbl>
      <w:tblPr>
        <w:tblW w:w="393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5"/>
        <w:gridCol w:w="1380"/>
        <w:gridCol w:w="1155"/>
      </w:tblGrid>
      <w:tr w:rsidR="009E1528" w:rsidRPr="009E1528" w14:paraId="4D50F2A5" w14:textId="77777777" w:rsidTr="009A45E3">
        <w:trPr>
          <w:trHeight w:val="300"/>
          <w:jc w:val="center"/>
        </w:trPr>
        <w:tc>
          <w:tcPr>
            <w:tcW w:w="139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F2F2F2"/>
            <w:vAlign w:val="bottom"/>
            <w:hideMark/>
          </w:tcPr>
          <w:p w14:paraId="5A83C21E" w14:textId="69DC0C7C" w:rsidR="009A45E3" w:rsidRPr="00C643F6" w:rsidRDefault="009A45E3" w:rsidP="009A45E3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C643F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N = 1400 rpm</w:t>
            </w:r>
          </w:p>
        </w:tc>
        <w:tc>
          <w:tcPr>
            <w:tcW w:w="138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F2F2F2"/>
            <w:vAlign w:val="bottom"/>
            <w:hideMark/>
          </w:tcPr>
          <w:p w14:paraId="0BBAD956" w14:textId="39D7E509" w:rsidR="009A45E3" w:rsidRPr="00C643F6" w:rsidRDefault="009A45E3" w:rsidP="009A45E3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C643F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N = 1300 rpm</w:t>
            </w:r>
          </w:p>
        </w:tc>
        <w:tc>
          <w:tcPr>
            <w:tcW w:w="1155" w:type="dxa"/>
            <w:vMerge w:val="restar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F2F2F2"/>
            <w:vAlign w:val="center"/>
            <w:hideMark/>
          </w:tcPr>
          <w:p w14:paraId="1A3062F4" w14:textId="2A7A6B01" w:rsidR="009A45E3" w:rsidRPr="00C643F6" w:rsidRDefault="009A45E3" w:rsidP="009A45E3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C643F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Desvio (%)</w:t>
            </w:r>
          </w:p>
        </w:tc>
      </w:tr>
      <w:tr w:rsidR="009E1528" w:rsidRPr="009E1528" w14:paraId="039E3A4D" w14:textId="77777777" w:rsidTr="009A45E3">
        <w:trPr>
          <w:trHeight w:val="300"/>
          <w:jc w:val="center"/>
        </w:trPr>
        <w:tc>
          <w:tcPr>
            <w:tcW w:w="139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F2F2F2"/>
            <w:vAlign w:val="bottom"/>
            <w:hideMark/>
          </w:tcPr>
          <w:p w14:paraId="35799323" w14:textId="3567CBF2" w:rsidR="009A45E3" w:rsidRPr="00C643F6" w:rsidRDefault="009A45E3" w:rsidP="009A45E3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proofErr w:type="spellStart"/>
            <w:r w:rsidRPr="00C643F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Coef</w:t>
            </w:r>
            <w:proofErr w:type="spellEnd"/>
            <w:r w:rsidRPr="00C643F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. Altura</w:t>
            </w:r>
          </w:p>
        </w:tc>
        <w:tc>
          <w:tcPr>
            <w:tcW w:w="138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F2F2F2"/>
            <w:vAlign w:val="bottom"/>
            <w:hideMark/>
          </w:tcPr>
          <w:p w14:paraId="140E6E79" w14:textId="6A07E0CC" w:rsidR="009A45E3" w:rsidRPr="00C643F6" w:rsidRDefault="009A45E3" w:rsidP="009A45E3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proofErr w:type="spellStart"/>
            <w:r w:rsidRPr="00C643F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Coef</w:t>
            </w:r>
            <w:proofErr w:type="spellEnd"/>
            <w:r w:rsidRPr="00C643F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. Altura</w:t>
            </w:r>
          </w:p>
        </w:tc>
        <w:tc>
          <w:tcPr>
            <w:tcW w:w="0" w:type="auto"/>
            <w:vMerge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auto"/>
            <w:vAlign w:val="center"/>
            <w:hideMark/>
          </w:tcPr>
          <w:p w14:paraId="08B0D9BF" w14:textId="77777777" w:rsidR="009A45E3" w:rsidRPr="00C643F6" w:rsidRDefault="009A45E3" w:rsidP="009A45E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</w:p>
        </w:tc>
      </w:tr>
      <w:tr w:rsidR="009E1528" w:rsidRPr="009E1528" w14:paraId="372BBA0C" w14:textId="77777777" w:rsidTr="009A45E3">
        <w:trPr>
          <w:trHeight w:val="300"/>
          <w:jc w:val="center"/>
        </w:trPr>
        <w:tc>
          <w:tcPr>
            <w:tcW w:w="139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FFFFFF"/>
            <w:vAlign w:val="center"/>
            <w:hideMark/>
          </w:tcPr>
          <w:p w14:paraId="682F3B24" w14:textId="4B47E2CD" w:rsidR="009A45E3" w:rsidRPr="00C643F6" w:rsidRDefault="009A45E3" w:rsidP="009A45E3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C643F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0,1266</w:t>
            </w:r>
          </w:p>
        </w:tc>
        <w:tc>
          <w:tcPr>
            <w:tcW w:w="138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FFFFFF"/>
            <w:vAlign w:val="center"/>
            <w:hideMark/>
          </w:tcPr>
          <w:p w14:paraId="76FCC37E" w14:textId="1FD4B382" w:rsidR="009A45E3" w:rsidRPr="00C643F6" w:rsidRDefault="009A45E3" w:rsidP="009A45E3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C643F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0,1347</w:t>
            </w:r>
          </w:p>
        </w:tc>
        <w:tc>
          <w:tcPr>
            <w:tcW w:w="1155" w:type="dxa"/>
            <w:tcBorders>
              <w:top w:val="nil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FFFFFF"/>
            <w:vAlign w:val="bottom"/>
            <w:hideMark/>
          </w:tcPr>
          <w:p w14:paraId="59E4BCCC" w14:textId="3DF73E52" w:rsidR="009A45E3" w:rsidRPr="00C643F6" w:rsidRDefault="009A45E3" w:rsidP="009A45E3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C643F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6,390</w:t>
            </w:r>
          </w:p>
        </w:tc>
      </w:tr>
      <w:tr w:rsidR="009E1528" w:rsidRPr="009E1528" w14:paraId="3B7FCF6B" w14:textId="77777777" w:rsidTr="009A45E3">
        <w:trPr>
          <w:trHeight w:val="300"/>
          <w:jc w:val="center"/>
        </w:trPr>
        <w:tc>
          <w:tcPr>
            <w:tcW w:w="139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F2F2F2"/>
            <w:vAlign w:val="center"/>
            <w:hideMark/>
          </w:tcPr>
          <w:p w14:paraId="238D3355" w14:textId="511E9D30" w:rsidR="009A45E3" w:rsidRPr="00C643F6" w:rsidRDefault="009A45E3" w:rsidP="009A45E3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C643F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0,1266</w:t>
            </w:r>
          </w:p>
        </w:tc>
        <w:tc>
          <w:tcPr>
            <w:tcW w:w="138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F2F2F2"/>
            <w:vAlign w:val="center"/>
            <w:hideMark/>
          </w:tcPr>
          <w:p w14:paraId="7AF6F69A" w14:textId="1E812CA1" w:rsidR="009A45E3" w:rsidRPr="00C643F6" w:rsidRDefault="009A45E3" w:rsidP="009A45E3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C643F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0,1396</w:t>
            </w:r>
          </w:p>
        </w:tc>
        <w:tc>
          <w:tcPr>
            <w:tcW w:w="11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FFFFFF"/>
            <w:vAlign w:val="bottom"/>
            <w:hideMark/>
          </w:tcPr>
          <w:p w14:paraId="6F5F7105" w14:textId="5C99EF6F" w:rsidR="009A45E3" w:rsidRPr="00C643F6" w:rsidRDefault="009A45E3" w:rsidP="009A45E3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C643F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10,26</w:t>
            </w:r>
          </w:p>
        </w:tc>
      </w:tr>
      <w:tr w:rsidR="009E1528" w:rsidRPr="009E1528" w14:paraId="11AEEECB" w14:textId="77777777" w:rsidTr="009A45E3">
        <w:trPr>
          <w:trHeight w:val="300"/>
          <w:jc w:val="center"/>
        </w:trPr>
        <w:tc>
          <w:tcPr>
            <w:tcW w:w="139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FFFFFF"/>
            <w:vAlign w:val="center"/>
            <w:hideMark/>
          </w:tcPr>
          <w:p w14:paraId="3145066D" w14:textId="18835217" w:rsidR="009A45E3" w:rsidRPr="00C643F6" w:rsidRDefault="009A45E3" w:rsidP="009A45E3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C643F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0,1266</w:t>
            </w:r>
          </w:p>
        </w:tc>
        <w:tc>
          <w:tcPr>
            <w:tcW w:w="138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FFFFFF"/>
            <w:vAlign w:val="center"/>
            <w:hideMark/>
          </w:tcPr>
          <w:p w14:paraId="4014532C" w14:textId="00F0EAE4" w:rsidR="009A45E3" w:rsidRPr="00C643F6" w:rsidRDefault="009A45E3" w:rsidP="009A45E3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C643F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0,1347</w:t>
            </w:r>
          </w:p>
        </w:tc>
        <w:tc>
          <w:tcPr>
            <w:tcW w:w="11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FFFFFF"/>
            <w:vAlign w:val="bottom"/>
            <w:hideMark/>
          </w:tcPr>
          <w:p w14:paraId="66C79513" w14:textId="356FD896" w:rsidR="009A45E3" w:rsidRPr="00C643F6" w:rsidRDefault="009A45E3" w:rsidP="009A45E3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C643F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6,390</w:t>
            </w:r>
          </w:p>
        </w:tc>
      </w:tr>
      <w:tr w:rsidR="009E1528" w:rsidRPr="009E1528" w14:paraId="66D612D6" w14:textId="77777777" w:rsidTr="009A45E3">
        <w:trPr>
          <w:trHeight w:val="300"/>
          <w:jc w:val="center"/>
        </w:trPr>
        <w:tc>
          <w:tcPr>
            <w:tcW w:w="139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F2F2F2"/>
            <w:vAlign w:val="center"/>
            <w:hideMark/>
          </w:tcPr>
          <w:p w14:paraId="7F0BA301" w14:textId="1ED4CF55" w:rsidR="009A45E3" w:rsidRPr="00C643F6" w:rsidRDefault="009A45E3" w:rsidP="009A45E3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C643F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0,1161</w:t>
            </w:r>
          </w:p>
        </w:tc>
        <w:tc>
          <w:tcPr>
            <w:tcW w:w="138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F2F2F2"/>
            <w:vAlign w:val="center"/>
            <w:hideMark/>
          </w:tcPr>
          <w:p w14:paraId="7C796594" w14:textId="6522B0D7" w:rsidR="009A45E3" w:rsidRPr="00C643F6" w:rsidRDefault="009A45E3" w:rsidP="009A45E3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C643F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0,1225</w:t>
            </w:r>
          </w:p>
        </w:tc>
        <w:tc>
          <w:tcPr>
            <w:tcW w:w="11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FFFFFF"/>
            <w:vAlign w:val="bottom"/>
            <w:hideMark/>
          </w:tcPr>
          <w:p w14:paraId="583AE7A9" w14:textId="7EE71473" w:rsidR="009A45E3" w:rsidRPr="00C643F6" w:rsidRDefault="009A45E3" w:rsidP="009A45E3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C643F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5,510</w:t>
            </w:r>
          </w:p>
        </w:tc>
      </w:tr>
      <w:tr w:rsidR="009E1528" w:rsidRPr="009E1528" w14:paraId="2121A91E" w14:textId="77777777" w:rsidTr="009A45E3">
        <w:trPr>
          <w:trHeight w:val="300"/>
          <w:jc w:val="center"/>
        </w:trPr>
        <w:tc>
          <w:tcPr>
            <w:tcW w:w="139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FFFFFF"/>
            <w:vAlign w:val="center"/>
            <w:hideMark/>
          </w:tcPr>
          <w:p w14:paraId="3D9D90C8" w14:textId="020872A6" w:rsidR="009A45E3" w:rsidRPr="00C643F6" w:rsidRDefault="009A45E3" w:rsidP="009A45E3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C643F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0,1055</w:t>
            </w:r>
          </w:p>
        </w:tc>
        <w:tc>
          <w:tcPr>
            <w:tcW w:w="138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FFFFFF"/>
            <w:vAlign w:val="center"/>
            <w:hideMark/>
          </w:tcPr>
          <w:p w14:paraId="60C817DB" w14:textId="1922E8F4" w:rsidR="009A45E3" w:rsidRPr="00C643F6" w:rsidRDefault="009A45E3" w:rsidP="009A45E3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C643F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0,1151</w:t>
            </w:r>
          </w:p>
        </w:tc>
        <w:tc>
          <w:tcPr>
            <w:tcW w:w="11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FFFFFF"/>
            <w:vAlign w:val="bottom"/>
            <w:hideMark/>
          </w:tcPr>
          <w:p w14:paraId="7748062B" w14:textId="6B4F9748" w:rsidR="009A45E3" w:rsidRPr="00C643F6" w:rsidRDefault="009A45E3" w:rsidP="009A45E3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C643F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9,098</w:t>
            </w:r>
          </w:p>
        </w:tc>
      </w:tr>
      <w:tr w:rsidR="009E1528" w:rsidRPr="009E1528" w14:paraId="192A50FF" w14:textId="77777777" w:rsidTr="009A45E3">
        <w:trPr>
          <w:trHeight w:val="300"/>
          <w:jc w:val="center"/>
        </w:trPr>
        <w:tc>
          <w:tcPr>
            <w:tcW w:w="139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F2F2F2"/>
            <w:vAlign w:val="center"/>
            <w:hideMark/>
          </w:tcPr>
          <w:p w14:paraId="2361A35D" w14:textId="676B904D" w:rsidR="009A45E3" w:rsidRPr="00C643F6" w:rsidRDefault="009A45E3" w:rsidP="009A45E3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C643F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0,0950</w:t>
            </w:r>
          </w:p>
        </w:tc>
        <w:tc>
          <w:tcPr>
            <w:tcW w:w="138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F2F2F2"/>
            <w:vAlign w:val="center"/>
            <w:hideMark/>
          </w:tcPr>
          <w:p w14:paraId="73C4FADA" w14:textId="248BD096" w:rsidR="009A45E3" w:rsidRPr="00C643F6" w:rsidRDefault="009A45E3" w:rsidP="009A45E3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C643F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0,0980</w:t>
            </w:r>
          </w:p>
        </w:tc>
        <w:tc>
          <w:tcPr>
            <w:tcW w:w="11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FFFFFF"/>
            <w:vAlign w:val="bottom"/>
            <w:hideMark/>
          </w:tcPr>
          <w:p w14:paraId="66D875C1" w14:textId="22CDD293" w:rsidR="009A45E3" w:rsidRPr="00C643F6" w:rsidRDefault="009A45E3" w:rsidP="009A45E3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C643F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3,166</w:t>
            </w:r>
          </w:p>
        </w:tc>
      </w:tr>
      <w:tr w:rsidR="009E1528" w:rsidRPr="009E1528" w14:paraId="5F152358" w14:textId="77777777" w:rsidTr="009A45E3">
        <w:trPr>
          <w:trHeight w:val="300"/>
          <w:jc w:val="center"/>
        </w:trPr>
        <w:tc>
          <w:tcPr>
            <w:tcW w:w="139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FFFFFF"/>
            <w:vAlign w:val="center"/>
            <w:hideMark/>
          </w:tcPr>
          <w:p w14:paraId="0771FEFD" w14:textId="4D142133" w:rsidR="009A45E3" w:rsidRPr="00C643F6" w:rsidRDefault="009A45E3" w:rsidP="009A45E3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C643F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0,0739</w:t>
            </w:r>
          </w:p>
        </w:tc>
        <w:tc>
          <w:tcPr>
            <w:tcW w:w="138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FFFFFF"/>
            <w:vAlign w:val="center"/>
            <w:hideMark/>
          </w:tcPr>
          <w:p w14:paraId="3B4FD3CD" w14:textId="184A8C87" w:rsidR="009A45E3" w:rsidRPr="00C643F6" w:rsidRDefault="009A45E3" w:rsidP="009A45E3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C643F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0,0784</w:t>
            </w:r>
          </w:p>
        </w:tc>
        <w:tc>
          <w:tcPr>
            <w:tcW w:w="11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FFFFFF"/>
            <w:vAlign w:val="bottom"/>
            <w:hideMark/>
          </w:tcPr>
          <w:p w14:paraId="007D398A" w14:textId="7EFDD933" w:rsidR="009A45E3" w:rsidRPr="00C643F6" w:rsidRDefault="009A45E3" w:rsidP="009A45E3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C643F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6,113</w:t>
            </w:r>
          </w:p>
        </w:tc>
      </w:tr>
      <w:tr w:rsidR="009E1528" w:rsidRPr="009E1528" w14:paraId="4D08D60F" w14:textId="77777777" w:rsidTr="009A45E3">
        <w:trPr>
          <w:trHeight w:val="300"/>
          <w:jc w:val="center"/>
        </w:trPr>
        <w:tc>
          <w:tcPr>
            <w:tcW w:w="139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F2F2F2"/>
            <w:vAlign w:val="center"/>
            <w:hideMark/>
          </w:tcPr>
          <w:p w14:paraId="48F9DA5C" w14:textId="6B8288A3" w:rsidR="009A45E3" w:rsidRPr="00C643F6" w:rsidRDefault="009A45E3" w:rsidP="009A45E3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C643F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0,0528</w:t>
            </w:r>
          </w:p>
        </w:tc>
        <w:tc>
          <w:tcPr>
            <w:tcW w:w="138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F2F2F2"/>
            <w:vAlign w:val="center"/>
            <w:hideMark/>
          </w:tcPr>
          <w:p w14:paraId="343AD63C" w14:textId="09C0D306" w:rsidR="009A45E3" w:rsidRPr="00C643F6" w:rsidRDefault="009A45E3" w:rsidP="009A45E3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C643F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0,0735</w:t>
            </w:r>
          </w:p>
        </w:tc>
        <w:tc>
          <w:tcPr>
            <w:tcW w:w="11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FFFFFF"/>
            <w:vAlign w:val="bottom"/>
            <w:hideMark/>
          </w:tcPr>
          <w:p w14:paraId="50399B54" w14:textId="456C3FC2" w:rsidR="009A45E3" w:rsidRPr="00C643F6" w:rsidRDefault="009A45E3" w:rsidP="009A45E3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C643F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39,27</w:t>
            </w:r>
          </w:p>
        </w:tc>
      </w:tr>
      <w:tr w:rsidR="009E1528" w:rsidRPr="009E1528" w14:paraId="02B50DCD" w14:textId="77777777" w:rsidTr="009A45E3">
        <w:trPr>
          <w:trHeight w:val="300"/>
          <w:jc w:val="center"/>
        </w:trPr>
        <w:tc>
          <w:tcPr>
            <w:tcW w:w="139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FFFFFF"/>
            <w:vAlign w:val="center"/>
            <w:hideMark/>
          </w:tcPr>
          <w:p w14:paraId="6708D08B" w14:textId="64D6C041" w:rsidR="009A45E3" w:rsidRPr="00C643F6" w:rsidRDefault="009A45E3" w:rsidP="009A45E3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C643F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0,0317</w:t>
            </w:r>
          </w:p>
        </w:tc>
        <w:tc>
          <w:tcPr>
            <w:tcW w:w="138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FFFFFF"/>
            <w:vAlign w:val="center"/>
            <w:hideMark/>
          </w:tcPr>
          <w:p w14:paraId="58354F31" w14:textId="1D9A6218" w:rsidR="009A45E3" w:rsidRPr="00C643F6" w:rsidRDefault="009A45E3" w:rsidP="009A45E3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C643F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0,0490</w:t>
            </w:r>
          </w:p>
        </w:tc>
        <w:tc>
          <w:tcPr>
            <w:tcW w:w="11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FFFFFF"/>
            <w:vAlign w:val="bottom"/>
            <w:hideMark/>
          </w:tcPr>
          <w:p w14:paraId="102BFDD2" w14:textId="46B1FC73" w:rsidR="009A45E3" w:rsidRPr="00C643F6" w:rsidRDefault="009A45E3" w:rsidP="009A45E3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C643F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54,75</w:t>
            </w:r>
          </w:p>
        </w:tc>
      </w:tr>
      <w:tr w:rsidR="009E1528" w:rsidRPr="009E1528" w14:paraId="270C3991" w14:textId="77777777" w:rsidTr="009A45E3">
        <w:trPr>
          <w:trHeight w:val="300"/>
          <w:jc w:val="center"/>
        </w:trPr>
        <w:tc>
          <w:tcPr>
            <w:tcW w:w="139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F2F2F2"/>
            <w:vAlign w:val="center"/>
            <w:hideMark/>
          </w:tcPr>
          <w:p w14:paraId="76DF20E6" w14:textId="352E976D" w:rsidR="009A45E3" w:rsidRPr="00C643F6" w:rsidRDefault="009A45E3" w:rsidP="009A45E3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C643F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0,0211</w:t>
            </w:r>
          </w:p>
        </w:tc>
        <w:tc>
          <w:tcPr>
            <w:tcW w:w="138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F2F2F2"/>
            <w:vAlign w:val="center"/>
            <w:hideMark/>
          </w:tcPr>
          <w:p w14:paraId="68FE16EF" w14:textId="57740DA8" w:rsidR="009A45E3" w:rsidRPr="00C643F6" w:rsidRDefault="009A45E3" w:rsidP="009A45E3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C643F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0,0245</w:t>
            </w:r>
          </w:p>
        </w:tc>
        <w:tc>
          <w:tcPr>
            <w:tcW w:w="11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FFFFFF"/>
            <w:vAlign w:val="bottom"/>
            <w:hideMark/>
          </w:tcPr>
          <w:p w14:paraId="76C2B7A5" w14:textId="1A3CD6CD" w:rsidR="009A45E3" w:rsidRPr="00C643F6" w:rsidRDefault="009A45E3" w:rsidP="009A45E3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C643F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16,06</w:t>
            </w:r>
          </w:p>
        </w:tc>
      </w:tr>
    </w:tbl>
    <w:p w14:paraId="7AD50DEA" w14:textId="6C224E7C" w:rsidR="009A45E3" w:rsidRPr="009E1528" w:rsidRDefault="009A45E3" w:rsidP="009A45E3">
      <w:pPr>
        <w:spacing w:line="276" w:lineRule="auto"/>
        <w:jc w:val="center"/>
        <w:rPr>
          <w:rFonts w:cstheme="minorHAnsi"/>
          <w:vertAlign w:val="superscript"/>
        </w:rPr>
      </w:pPr>
    </w:p>
    <w:p w14:paraId="7B29D0DF" w14:textId="0E3EF586" w:rsidR="009A45E3" w:rsidRPr="009E1528" w:rsidRDefault="009A45E3" w:rsidP="009A45E3">
      <w:pPr>
        <w:spacing w:line="276" w:lineRule="auto"/>
        <w:jc w:val="center"/>
        <w:rPr>
          <w:rFonts w:cstheme="minorHAnsi"/>
          <w:vertAlign w:val="superscript"/>
        </w:rPr>
      </w:pPr>
    </w:p>
    <w:p w14:paraId="60B6B1FE" w14:textId="080C56FA" w:rsidR="009A45E3" w:rsidRPr="009E1528" w:rsidRDefault="009A45E3" w:rsidP="009A45E3">
      <w:pPr>
        <w:pStyle w:val="Legenda"/>
        <w:keepNext/>
        <w:jc w:val="center"/>
        <w:rPr>
          <w:color w:val="auto"/>
        </w:rPr>
      </w:pPr>
      <w:r w:rsidRPr="009E1528">
        <w:rPr>
          <w:color w:val="auto"/>
        </w:rPr>
        <w:t xml:space="preserve">Tabela </w:t>
      </w:r>
      <w:r w:rsidRPr="009E1528">
        <w:rPr>
          <w:color w:val="auto"/>
        </w:rPr>
        <w:fldChar w:fldCharType="begin"/>
      </w:r>
      <w:r w:rsidRPr="009E1528">
        <w:rPr>
          <w:color w:val="auto"/>
        </w:rPr>
        <w:instrText xml:space="preserve"> SEQ Tabela \* ARABIC </w:instrText>
      </w:r>
      <w:r w:rsidRPr="009E1528">
        <w:rPr>
          <w:color w:val="auto"/>
        </w:rPr>
        <w:fldChar w:fldCharType="separate"/>
      </w:r>
      <w:r w:rsidRPr="009E1528">
        <w:rPr>
          <w:noProof/>
          <w:color w:val="auto"/>
        </w:rPr>
        <w:t>5</w:t>
      </w:r>
      <w:r w:rsidRPr="009E1528">
        <w:rPr>
          <w:color w:val="auto"/>
        </w:rPr>
        <w:fldChar w:fldCharType="end"/>
      </w:r>
      <w:r w:rsidRPr="009E1528">
        <w:rPr>
          <w:color w:val="auto"/>
        </w:rPr>
        <w:t>-Cálculo dos coeficientes de potência e respetivo desvio</w:t>
      </w:r>
    </w:p>
    <w:tbl>
      <w:tblPr>
        <w:tblW w:w="483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5"/>
        <w:gridCol w:w="1680"/>
        <w:gridCol w:w="1275"/>
      </w:tblGrid>
      <w:tr w:rsidR="009E1528" w:rsidRPr="009E1528" w14:paraId="0CCDE568" w14:textId="77777777" w:rsidTr="009A45E3">
        <w:trPr>
          <w:trHeight w:val="300"/>
          <w:jc w:val="center"/>
        </w:trPr>
        <w:tc>
          <w:tcPr>
            <w:tcW w:w="187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F2F2F2"/>
            <w:vAlign w:val="center"/>
            <w:hideMark/>
          </w:tcPr>
          <w:p w14:paraId="48E3D63D" w14:textId="2B09381D" w:rsidR="009A45E3" w:rsidRPr="00C643F6" w:rsidRDefault="009A45E3" w:rsidP="009A45E3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C643F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N = 1400 rpm</w:t>
            </w:r>
          </w:p>
        </w:tc>
        <w:tc>
          <w:tcPr>
            <w:tcW w:w="168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F2F2F2"/>
            <w:vAlign w:val="center"/>
            <w:hideMark/>
          </w:tcPr>
          <w:p w14:paraId="679EB627" w14:textId="1BBA6882" w:rsidR="009A45E3" w:rsidRPr="00C643F6" w:rsidRDefault="009A45E3" w:rsidP="009A45E3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C643F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N = 1300 rpm</w:t>
            </w:r>
          </w:p>
        </w:tc>
        <w:tc>
          <w:tcPr>
            <w:tcW w:w="1275" w:type="dxa"/>
            <w:vMerge w:val="restar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F2F2F2"/>
            <w:vAlign w:val="center"/>
            <w:hideMark/>
          </w:tcPr>
          <w:p w14:paraId="4EBEE7C2" w14:textId="59481100" w:rsidR="009A45E3" w:rsidRPr="00C643F6" w:rsidRDefault="009A45E3" w:rsidP="009A45E3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C643F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Desvio (%)</w:t>
            </w:r>
          </w:p>
        </w:tc>
      </w:tr>
      <w:tr w:rsidR="009E1528" w:rsidRPr="009E1528" w14:paraId="6EC0D832" w14:textId="77777777" w:rsidTr="009A45E3">
        <w:trPr>
          <w:trHeight w:val="300"/>
          <w:jc w:val="center"/>
        </w:trPr>
        <w:tc>
          <w:tcPr>
            <w:tcW w:w="187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F2F2F2"/>
            <w:vAlign w:val="center"/>
            <w:hideMark/>
          </w:tcPr>
          <w:p w14:paraId="51E677C9" w14:textId="3CC11BAB" w:rsidR="009A45E3" w:rsidRPr="00C643F6" w:rsidRDefault="009A45E3" w:rsidP="009A45E3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proofErr w:type="spellStart"/>
            <w:r w:rsidRPr="00C643F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Coef</w:t>
            </w:r>
            <w:proofErr w:type="spellEnd"/>
            <w:r w:rsidRPr="00C643F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. Pot</w:t>
            </w:r>
            <w:r w:rsidRPr="009E1528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ê</w:t>
            </w:r>
            <w:r w:rsidRPr="00C643F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ncia</w:t>
            </w:r>
          </w:p>
        </w:tc>
        <w:tc>
          <w:tcPr>
            <w:tcW w:w="168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F2F2F2"/>
            <w:vAlign w:val="center"/>
            <w:hideMark/>
          </w:tcPr>
          <w:p w14:paraId="118E2BEB" w14:textId="574F53D3" w:rsidR="009A45E3" w:rsidRPr="00C643F6" w:rsidRDefault="009A45E3" w:rsidP="009A45E3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proofErr w:type="spellStart"/>
            <w:r w:rsidRPr="00C643F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Coef</w:t>
            </w:r>
            <w:proofErr w:type="spellEnd"/>
            <w:r w:rsidRPr="00C643F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 xml:space="preserve">. </w:t>
            </w:r>
            <w:r w:rsidRPr="009E1528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P</w:t>
            </w:r>
            <w:r w:rsidRPr="00C643F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otência</w:t>
            </w:r>
          </w:p>
        </w:tc>
        <w:tc>
          <w:tcPr>
            <w:tcW w:w="0" w:type="auto"/>
            <w:vMerge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auto"/>
            <w:vAlign w:val="center"/>
            <w:hideMark/>
          </w:tcPr>
          <w:p w14:paraId="16379E4E" w14:textId="77777777" w:rsidR="009A45E3" w:rsidRPr="00C643F6" w:rsidRDefault="009A45E3" w:rsidP="009A45E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</w:p>
        </w:tc>
      </w:tr>
      <w:tr w:rsidR="009E1528" w:rsidRPr="009E1528" w14:paraId="141CFC16" w14:textId="77777777" w:rsidTr="009A45E3">
        <w:trPr>
          <w:trHeight w:val="300"/>
          <w:jc w:val="center"/>
        </w:trPr>
        <w:tc>
          <w:tcPr>
            <w:tcW w:w="187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FFFFFF"/>
            <w:vAlign w:val="center"/>
            <w:hideMark/>
          </w:tcPr>
          <w:p w14:paraId="7732E967" w14:textId="194FA44A" w:rsidR="009A45E3" w:rsidRPr="00C643F6" w:rsidRDefault="009A45E3" w:rsidP="009A45E3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C643F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5,567E-04</w:t>
            </w:r>
          </w:p>
        </w:tc>
        <w:tc>
          <w:tcPr>
            <w:tcW w:w="168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FFFFFF"/>
            <w:vAlign w:val="center"/>
            <w:hideMark/>
          </w:tcPr>
          <w:p w14:paraId="7730FC57" w14:textId="1F5E6E2C" w:rsidR="009A45E3" w:rsidRPr="00C643F6" w:rsidRDefault="009A45E3" w:rsidP="009A45E3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C643F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6,352E-04</w:t>
            </w:r>
          </w:p>
        </w:tc>
        <w:tc>
          <w:tcPr>
            <w:tcW w:w="1275" w:type="dxa"/>
            <w:tcBorders>
              <w:top w:val="nil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FFFFFF"/>
            <w:vAlign w:val="center"/>
            <w:hideMark/>
          </w:tcPr>
          <w:p w14:paraId="2D4D9369" w14:textId="04B545CF" w:rsidR="009A45E3" w:rsidRPr="00C643F6" w:rsidRDefault="009A45E3" w:rsidP="009A45E3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C643F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14,10</w:t>
            </w:r>
          </w:p>
        </w:tc>
      </w:tr>
      <w:tr w:rsidR="009E1528" w:rsidRPr="009E1528" w14:paraId="23BE2402" w14:textId="77777777" w:rsidTr="009A45E3">
        <w:trPr>
          <w:trHeight w:val="300"/>
          <w:jc w:val="center"/>
        </w:trPr>
        <w:tc>
          <w:tcPr>
            <w:tcW w:w="187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F2F2F2"/>
            <w:vAlign w:val="center"/>
            <w:hideMark/>
          </w:tcPr>
          <w:p w14:paraId="36FFA2C6" w14:textId="3943D60A" w:rsidR="009A45E3" w:rsidRPr="00C643F6" w:rsidRDefault="009A45E3" w:rsidP="009A45E3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C643F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6,625E-04</w:t>
            </w:r>
          </w:p>
        </w:tc>
        <w:tc>
          <w:tcPr>
            <w:tcW w:w="168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F2F2F2"/>
            <w:vAlign w:val="center"/>
            <w:hideMark/>
          </w:tcPr>
          <w:p w14:paraId="0814440D" w14:textId="7A770E2D" w:rsidR="009A45E3" w:rsidRPr="00C643F6" w:rsidRDefault="009A45E3" w:rsidP="009A45E3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C643F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6,640E-04</w:t>
            </w:r>
          </w:p>
        </w:tc>
        <w:tc>
          <w:tcPr>
            <w:tcW w:w="127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F2F2F2"/>
            <w:vAlign w:val="center"/>
            <w:hideMark/>
          </w:tcPr>
          <w:p w14:paraId="0C834A18" w14:textId="4467DEAA" w:rsidR="009A45E3" w:rsidRPr="00C643F6" w:rsidRDefault="009A45E3" w:rsidP="009A45E3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C643F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0,2380</w:t>
            </w:r>
          </w:p>
        </w:tc>
      </w:tr>
      <w:tr w:rsidR="009E1528" w:rsidRPr="009E1528" w14:paraId="5CFBB955" w14:textId="77777777" w:rsidTr="009A45E3">
        <w:trPr>
          <w:trHeight w:val="300"/>
          <w:jc w:val="center"/>
        </w:trPr>
        <w:tc>
          <w:tcPr>
            <w:tcW w:w="187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FFFFFF"/>
            <w:vAlign w:val="center"/>
            <w:hideMark/>
          </w:tcPr>
          <w:p w14:paraId="5078176C" w14:textId="5FD60595" w:rsidR="009A45E3" w:rsidRPr="00C643F6" w:rsidRDefault="009A45E3" w:rsidP="009A45E3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C643F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8,281E-04</w:t>
            </w:r>
          </w:p>
        </w:tc>
        <w:tc>
          <w:tcPr>
            <w:tcW w:w="168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FFFFFF"/>
            <w:vAlign w:val="center"/>
            <w:hideMark/>
          </w:tcPr>
          <w:p w14:paraId="2A277B01" w14:textId="30A11F90" w:rsidR="009A45E3" w:rsidRPr="00C643F6" w:rsidRDefault="009A45E3" w:rsidP="009A45E3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C643F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7,968E-04</w:t>
            </w:r>
          </w:p>
        </w:tc>
        <w:tc>
          <w:tcPr>
            <w:tcW w:w="127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FFFFFF"/>
            <w:vAlign w:val="center"/>
            <w:hideMark/>
          </w:tcPr>
          <w:p w14:paraId="47A69700" w14:textId="3044A983" w:rsidR="009A45E3" w:rsidRPr="00C643F6" w:rsidRDefault="009A45E3" w:rsidP="009A45E3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C643F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3,771</w:t>
            </w:r>
          </w:p>
        </w:tc>
      </w:tr>
      <w:tr w:rsidR="009E1528" w:rsidRPr="009E1528" w14:paraId="0BA7ED5E" w14:textId="77777777" w:rsidTr="009A45E3">
        <w:trPr>
          <w:trHeight w:val="300"/>
          <w:jc w:val="center"/>
        </w:trPr>
        <w:tc>
          <w:tcPr>
            <w:tcW w:w="187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F2F2F2"/>
            <w:vAlign w:val="center"/>
            <w:hideMark/>
          </w:tcPr>
          <w:p w14:paraId="4001E605" w14:textId="5527C408" w:rsidR="009A45E3" w:rsidRPr="00C643F6" w:rsidRDefault="009A45E3" w:rsidP="009A45E3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C643F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9,937E-04</w:t>
            </w:r>
          </w:p>
        </w:tc>
        <w:tc>
          <w:tcPr>
            <w:tcW w:w="168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F2F2F2"/>
            <w:vAlign w:val="center"/>
            <w:hideMark/>
          </w:tcPr>
          <w:p w14:paraId="23E21620" w14:textId="71983EA5" w:rsidR="009A45E3" w:rsidRPr="00C643F6" w:rsidRDefault="009A45E3" w:rsidP="009A45E3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C643F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9,961E-04</w:t>
            </w:r>
          </w:p>
        </w:tc>
        <w:tc>
          <w:tcPr>
            <w:tcW w:w="127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F2F2F2"/>
            <w:vAlign w:val="center"/>
            <w:hideMark/>
          </w:tcPr>
          <w:p w14:paraId="337787F7" w14:textId="78A834AD" w:rsidR="009A45E3" w:rsidRPr="00C643F6" w:rsidRDefault="009A45E3" w:rsidP="009A45E3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C643F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0,2380</w:t>
            </w:r>
          </w:p>
        </w:tc>
      </w:tr>
      <w:tr w:rsidR="009E1528" w:rsidRPr="009E1528" w14:paraId="6671C382" w14:textId="77777777" w:rsidTr="009A45E3">
        <w:trPr>
          <w:trHeight w:val="300"/>
          <w:jc w:val="center"/>
        </w:trPr>
        <w:tc>
          <w:tcPr>
            <w:tcW w:w="187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FFFFFF"/>
            <w:vAlign w:val="center"/>
            <w:hideMark/>
          </w:tcPr>
          <w:p w14:paraId="4449F26F" w14:textId="67F9D10C" w:rsidR="009A45E3" w:rsidRPr="00C643F6" w:rsidRDefault="009A45E3" w:rsidP="009A45E3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C643F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1,049E-03</w:t>
            </w:r>
          </w:p>
        </w:tc>
        <w:tc>
          <w:tcPr>
            <w:tcW w:w="168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FFFFFF"/>
            <w:vAlign w:val="center"/>
            <w:hideMark/>
          </w:tcPr>
          <w:p w14:paraId="63E66A82" w14:textId="75D5B177" w:rsidR="009A45E3" w:rsidRPr="00C643F6" w:rsidRDefault="009A45E3" w:rsidP="009A45E3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C643F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1,109E-03</w:t>
            </w:r>
          </w:p>
        </w:tc>
        <w:tc>
          <w:tcPr>
            <w:tcW w:w="127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FFFFFF"/>
            <w:vAlign w:val="center"/>
            <w:hideMark/>
          </w:tcPr>
          <w:p w14:paraId="1990E36E" w14:textId="220628F4" w:rsidR="009A45E3" w:rsidRPr="00C643F6" w:rsidRDefault="009A45E3" w:rsidP="009A45E3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C643F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5,752</w:t>
            </w:r>
          </w:p>
        </w:tc>
      </w:tr>
      <w:tr w:rsidR="009E1528" w:rsidRPr="009E1528" w14:paraId="0EDAAB4F" w14:textId="77777777" w:rsidTr="009A45E3">
        <w:trPr>
          <w:trHeight w:val="300"/>
          <w:jc w:val="center"/>
        </w:trPr>
        <w:tc>
          <w:tcPr>
            <w:tcW w:w="187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F2F2F2"/>
            <w:vAlign w:val="center"/>
            <w:hideMark/>
          </w:tcPr>
          <w:p w14:paraId="3566362F" w14:textId="615DE2E5" w:rsidR="009A45E3" w:rsidRPr="00C643F6" w:rsidRDefault="009A45E3" w:rsidP="009A45E3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C643F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1,049E-03</w:t>
            </w:r>
          </w:p>
        </w:tc>
        <w:tc>
          <w:tcPr>
            <w:tcW w:w="168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F2F2F2"/>
            <w:vAlign w:val="center"/>
            <w:hideMark/>
          </w:tcPr>
          <w:p w14:paraId="2D396864" w14:textId="69D64541" w:rsidR="009A45E3" w:rsidRPr="00C643F6" w:rsidRDefault="009A45E3" w:rsidP="009A45E3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C643F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1,164E-03</w:t>
            </w:r>
          </w:p>
        </w:tc>
        <w:tc>
          <w:tcPr>
            <w:tcW w:w="127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F2F2F2"/>
            <w:vAlign w:val="center"/>
            <w:hideMark/>
          </w:tcPr>
          <w:p w14:paraId="0E668A77" w14:textId="5C2BB530" w:rsidR="009A45E3" w:rsidRPr="00C643F6" w:rsidRDefault="009A45E3" w:rsidP="009A45E3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C643F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10,98</w:t>
            </w:r>
          </w:p>
        </w:tc>
      </w:tr>
      <w:tr w:rsidR="009E1528" w:rsidRPr="009E1528" w14:paraId="19B21A4B" w14:textId="77777777" w:rsidTr="009A45E3">
        <w:trPr>
          <w:trHeight w:val="300"/>
          <w:jc w:val="center"/>
        </w:trPr>
        <w:tc>
          <w:tcPr>
            <w:tcW w:w="187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FFFFFF"/>
            <w:vAlign w:val="center"/>
            <w:hideMark/>
          </w:tcPr>
          <w:p w14:paraId="75EAB263" w14:textId="13D2E5D5" w:rsidR="009A45E3" w:rsidRPr="00C643F6" w:rsidRDefault="009A45E3" w:rsidP="009A45E3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C643F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1,104E-03</w:t>
            </w:r>
          </w:p>
        </w:tc>
        <w:tc>
          <w:tcPr>
            <w:tcW w:w="168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FFFFFF"/>
            <w:vAlign w:val="center"/>
            <w:hideMark/>
          </w:tcPr>
          <w:p w14:paraId="47CA851D" w14:textId="1CC7C55E" w:rsidR="009A45E3" w:rsidRPr="00C643F6" w:rsidRDefault="009A45E3" w:rsidP="009A45E3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C643F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1,229E-03</w:t>
            </w:r>
          </w:p>
        </w:tc>
        <w:tc>
          <w:tcPr>
            <w:tcW w:w="127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FFFFFF"/>
            <w:vAlign w:val="center"/>
            <w:hideMark/>
          </w:tcPr>
          <w:p w14:paraId="3F617AD5" w14:textId="36EB6856" w:rsidR="009A45E3" w:rsidRPr="00C643F6" w:rsidRDefault="009A45E3" w:rsidP="009A45E3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C643F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11,29</w:t>
            </w:r>
          </w:p>
        </w:tc>
      </w:tr>
      <w:tr w:rsidR="009E1528" w:rsidRPr="009E1528" w14:paraId="14D3498C" w14:textId="77777777" w:rsidTr="009A45E3">
        <w:trPr>
          <w:trHeight w:val="300"/>
          <w:jc w:val="center"/>
        </w:trPr>
        <w:tc>
          <w:tcPr>
            <w:tcW w:w="187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F2F2F2"/>
            <w:vAlign w:val="center"/>
            <w:hideMark/>
          </w:tcPr>
          <w:p w14:paraId="60A76BB6" w14:textId="000E8622" w:rsidR="009A45E3" w:rsidRPr="00C643F6" w:rsidRDefault="009A45E3" w:rsidP="009A45E3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C643F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1,104E-03</w:t>
            </w:r>
          </w:p>
        </w:tc>
        <w:tc>
          <w:tcPr>
            <w:tcW w:w="168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F2F2F2"/>
            <w:vAlign w:val="center"/>
            <w:hideMark/>
          </w:tcPr>
          <w:p w14:paraId="11DC155D" w14:textId="483C867D" w:rsidR="009A45E3" w:rsidRPr="00C643F6" w:rsidRDefault="009A45E3" w:rsidP="009A45E3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C643F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1,229E-03</w:t>
            </w:r>
          </w:p>
        </w:tc>
        <w:tc>
          <w:tcPr>
            <w:tcW w:w="127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F2F2F2"/>
            <w:vAlign w:val="center"/>
            <w:hideMark/>
          </w:tcPr>
          <w:p w14:paraId="432C4802" w14:textId="550055D5" w:rsidR="009A45E3" w:rsidRPr="00C643F6" w:rsidRDefault="009A45E3" w:rsidP="009A45E3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C643F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11,29</w:t>
            </w:r>
          </w:p>
        </w:tc>
      </w:tr>
      <w:tr w:rsidR="009E1528" w:rsidRPr="009E1528" w14:paraId="1BFB6C5B" w14:textId="77777777" w:rsidTr="009A45E3">
        <w:trPr>
          <w:trHeight w:val="300"/>
          <w:jc w:val="center"/>
        </w:trPr>
        <w:tc>
          <w:tcPr>
            <w:tcW w:w="187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FFFFFF"/>
            <w:vAlign w:val="center"/>
            <w:hideMark/>
          </w:tcPr>
          <w:p w14:paraId="08B94B04" w14:textId="08E9AD7D" w:rsidR="009A45E3" w:rsidRPr="00C643F6" w:rsidRDefault="009A45E3" w:rsidP="009A45E3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C643F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1,159E-03</w:t>
            </w:r>
          </w:p>
        </w:tc>
        <w:tc>
          <w:tcPr>
            <w:tcW w:w="168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FFFFFF"/>
            <w:vAlign w:val="center"/>
            <w:hideMark/>
          </w:tcPr>
          <w:p w14:paraId="477F930C" w14:textId="07B1577A" w:rsidR="009A45E3" w:rsidRPr="00C643F6" w:rsidRDefault="009A45E3" w:rsidP="009A45E3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C643F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1,229E-03</w:t>
            </w:r>
          </w:p>
        </w:tc>
        <w:tc>
          <w:tcPr>
            <w:tcW w:w="127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FFFFFF"/>
            <w:vAlign w:val="center"/>
            <w:hideMark/>
          </w:tcPr>
          <w:p w14:paraId="04390EDA" w14:textId="3975863D" w:rsidR="009A45E3" w:rsidRPr="00C643F6" w:rsidRDefault="009A45E3" w:rsidP="009A45E3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C643F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5,991</w:t>
            </w:r>
          </w:p>
        </w:tc>
      </w:tr>
      <w:tr w:rsidR="009E1528" w:rsidRPr="00C643F6" w14:paraId="50526129" w14:textId="77777777" w:rsidTr="009A45E3">
        <w:trPr>
          <w:trHeight w:val="300"/>
          <w:jc w:val="center"/>
        </w:trPr>
        <w:tc>
          <w:tcPr>
            <w:tcW w:w="187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F2F2F2"/>
            <w:vAlign w:val="center"/>
            <w:hideMark/>
          </w:tcPr>
          <w:p w14:paraId="1778AA84" w14:textId="6CAB9E5C" w:rsidR="009A45E3" w:rsidRPr="00C643F6" w:rsidRDefault="009A45E3" w:rsidP="009A45E3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C643F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1,159E-03</w:t>
            </w:r>
          </w:p>
        </w:tc>
        <w:tc>
          <w:tcPr>
            <w:tcW w:w="168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F2F2F2"/>
            <w:vAlign w:val="center"/>
            <w:hideMark/>
          </w:tcPr>
          <w:p w14:paraId="0B323A10" w14:textId="0EE72536" w:rsidR="009A45E3" w:rsidRPr="00C643F6" w:rsidRDefault="009A45E3" w:rsidP="009A45E3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C643F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1,305E-03</w:t>
            </w:r>
          </w:p>
        </w:tc>
        <w:tc>
          <w:tcPr>
            <w:tcW w:w="127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F2F2F2"/>
            <w:vAlign w:val="center"/>
            <w:hideMark/>
          </w:tcPr>
          <w:p w14:paraId="20EA1C74" w14:textId="548B50C6" w:rsidR="009A45E3" w:rsidRPr="00C643F6" w:rsidRDefault="009A45E3" w:rsidP="009A45E3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C643F6">
              <w:rPr>
                <w:rFonts w:ascii="Calibri" w:eastAsia="Times New Roman" w:hAnsi="Calibri" w:cs="Calibri"/>
                <w:b/>
                <w:bCs/>
                <w:kern w:val="0"/>
                <w:lang w:eastAsia="pt-PT"/>
                <w14:ligatures w14:val="none"/>
              </w:rPr>
              <w:t>12,57</w:t>
            </w:r>
          </w:p>
        </w:tc>
      </w:tr>
    </w:tbl>
    <w:p w14:paraId="205DC88F" w14:textId="77777777" w:rsidR="009A45E3" w:rsidRPr="009E1528" w:rsidRDefault="009A45E3" w:rsidP="009A45E3">
      <w:pPr>
        <w:spacing w:line="276" w:lineRule="auto"/>
        <w:jc w:val="center"/>
        <w:rPr>
          <w:rFonts w:cstheme="minorHAnsi"/>
          <w:vertAlign w:val="superscript"/>
        </w:rPr>
      </w:pPr>
    </w:p>
    <w:sectPr w:rsidR="009A45E3" w:rsidRPr="009E1528" w:rsidSect="001B455F">
      <w:footerReference w:type="default" r:id="rId2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0B096" w14:textId="77777777" w:rsidR="003917EA" w:rsidRDefault="003917EA" w:rsidP="001B455F">
      <w:pPr>
        <w:spacing w:after="0" w:line="240" w:lineRule="auto"/>
      </w:pPr>
      <w:r>
        <w:separator/>
      </w:r>
    </w:p>
  </w:endnote>
  <w:endnote w:type="continuationSeparator" w:id="0">
    <w:p w14:paraId="74538B15" w14:textId="77777777" w:rsidR="003917EA" w:rsidRDefault="003917EA" w:rsidP="001B4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7817774"/>
      <w:docPartObj>
        <w:docPartGallery w:val="Page Numbers (Bottom of Page)"/>
        <w:docPartUnique/>
      </w:docPartObj>
    </w:sdtPr>
    <w:sdtContent>
      <w:p w14:paraId="49C963CF" w14:textId="76E3B416" w:rsidR="001B455F" w:rsidRDefault="001B455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A5DC21" w14:textId="77777777" w:rsidR="001B455F" w:rsidRDefault="001B455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CD4D3" w14:textId="77777777" w:rsidR="003917EA" w:rsidRDefault="003917EA" w:rsidP="001B455F">
      <w:pPr>
        <w:spacing w:after="0" w:line="240" w:lineRule="auto"/>
      </w:pPr>
      <w:r>
        <w:separator/>
      </w:r>
    </w:p>
  </w:footnote>
  <w:footnote w:type="continuationSeparator" w:id="0">
    <w:p w14:paraId="4B10D721" w14:textId="77777777" w:rsidR="003917EA" w:rsidRDefault="003917EA" w:rsidP="001B45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226E1"/>
    <w:multiLevelType w:val="hybridMultilevel"/>
    <w:tmpl w:val="730E549A"/>
    <w:lvl w:ilvl="0" w:tplc="22DA6002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 w:tplc="87DEC53C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2" w:tplc="2DAEF438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3" w:tplc="B8E26116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 w:tplc="FD44A40E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5" w:tplc="4C6E69D8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6" w:tplc="FB26A69C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7" w:tplc="27F06CFA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8" w:tplc="23AA8BBE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</w:abstractNum>
  <w:abstractNum w:abstractNumId="1" w15:restartNumberingAfterBreak="0">
    <w:nsid w:val="07805A09"/>
    <w:multiLevelType w:val="multilevel"/>
    <w:tmpl w:val="CAF24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9A75981"/>
    <w:multiLevelType w:val="multilevel"/>
    <w:tmpl w:val="09763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0372745">
    <w:abstractNumId w:val="1"/>
  </w:num>
  <w:num w:numId="2" w16cid:durableId="885221115">
    <w:abstractNumId w:val="0"/>
  </w:num>
  <w:num w:numId="3" w16cid:durableId="5820300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0D"/>
    <w:rsid w:val="000039C9"/>
    <w:rsid w:val="00015A3F"/>
    <w:rsid w:val="0006264C"/>
    <w:rsid w:val="000804F4"/>
    <w:rsid w:val="00096676"/>
    <w:rsid w:val="000D15BE"/>
    <w:rsid w:val="00156A0D"/>
    <w:rsid w:val="001B455F"/>
    <w:rsid w:val="001E17B5"/>
    <w:rsid w:val="00270E80"/>
    <w:rsid w:val="0029324A"/>
    <w:rsid w:val="00313BBC"/>
    <w:rsid w:val="00353D89"/>
    <w:rsid w:val="003917EA"/>
    <w:rsid w:val="003D188C"/>
    <w:rsid w:val="00475B1F"/>
    <w:rsid w:val="004E4CB3"/>
    <w:rsid w:val="004F21E3"/>
    <w:rsid w:val="005149A1"/>
    <w:rsid w:val="00515206"/>
    <w:rsid w:val="00572B6E"/>
    <w:rsid w:val="005A4D64"/>
    <w:rsid w:val="0068146B"/>
    <w:rsid w:val="006866E5"/>
    <w:rsid w:val="006D4ED5"/>
    <w:rsid w:val="00700331"/>
    <w:rsid w:val="007C7638"/>
    <w:rsid w:val="0080543A"/>
    <w:rsid w:val="00847F10"/>
    <w:rsid w:val="00882219"/>
    <w:rsid w:val="0091312E"/>
    <w:rsid w:val="009A45E3"/>
    <w:rsid w:val="009E1528"/>
    <w:rsid w:val="009F66C2"/>
    <w:rsid w:val="00A34B76"/>
    <w:rsid w:val="00A6275E"/>
    <w:rsid w:val="00A97018"/>
    <w:rsid w:val="00AB3520"/>
    <w:rsid w:val="00B30002"/>
    <w:rsid w:val="00BD389E"/>
    <w:rsid w:val="00BE5EDA"/>
    <w:rsid w:val="00C3621B"/>
    <w:rsid w:val="00C643F6"/>
    <w:rsid w:val="00CC022C"/>
    <w:rsid w:val="00DE32E3"/>
    <w:rsid w:val="00E20B30"/>
    <w:rsid w:val="00E25F8F"/>
    <w:rsid w:val="00E26F0F"/>
    <w:rsid w:val="00E8749F"/>
    <w:rsid w:val="00E97994"/>
    <w:rsid w:val="00EA31D7"/>
    <w:rsid w:val="00EF023B"/>
    <w:rsid w:val="00F06A91"/>
    <w:rsid w:val="00F9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AC90A"/>
  <w15:chartTrackingRefBased/>
  <w15:docId w15:val="{C5580EF0-1C90-44A1-A132-24B2A314C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Tipodeletrapredefinidodopargrafo"/>
    <w:uiPriority w:val="99"/>
    <w:semiHidden/>
    <w:unhideWhenUsed/>
    <w:rsid w:val="00572B6E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572B6E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572B6E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572B6E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572B6E"/>
    <w:rPr>
      <w:b/>
      <w:bCs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0966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oMarcadordePosio">
    <w:name w:val="Placeholder Text"/>
    <w:basedOn w:val="Tipodeletrapredefinidodopargrafo"/>
    <w:uiPriority w:val="99"/>
    <w:semiHidden/>
    <w:rsid w:val="00C3621B"/>
    <w:rPr>
      <w:color w:val="808080"/>
    </w:rPr>
  </w:style>
  <w:style w:type="paragraph" w:styleId="Cabealho">
    <w:name w:val="header"/>
    <w:basedOn w:val="Normal"/>
    <w:link w:val="CabealhoCarter"/>
    <w:uiPriority w:val="99"/>
    <w:unhideWhenUsed/>
    <w:rsid w:val="001B45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B455F"/>
  </w:style>
  <w:style w:type="paragraph" w:styleId="Rodap">
    <w:name w:val="footer"/>
    <w:basedOn w:val="Normal"/>
    <w:link w:val="RodapCarter"/>
    <w:uiPriority w:val="99"/>
    <w:unhideWhenUsed/>
    <w:rsid w:val="001B45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B455F"/>
  </w:style>
  <w:style w:type="paragraph" w:customStyle="1" w:styleId="paragraph">
    <w:name w:val="paragraph"/>
    <w:basedOn w:val="Normal"/>
    <w:rsid w:val="004E4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customStyle="1" w:styleId="normaltextrun">
    <w:name w:val="normaltextrun"/>
    <w:basedOn w:val="Tipodeletrapredefinidodopargrafo"/>
    <w:rsid w:val="004E4CB3"/>
  </w:style>
  <w:style w:type="character" w:customStyle="1" w:styleId="eop">
    <w:name w:val="eop"/>
    <w:basedOn w:val="Tipodeletrapredefinidodopargrafo"/>
    <w:rsid w:val="004E4CB3"/>
  </w:style>
  <w:style w:type="paragraph" w:customStyle="1" w:styleId="pf0">
    <w:name w:val="pf0"/>
    <w:basedOn w:val="Normal"/>
    <w:rsid w:val="00515206"/>
    <w:pPr>
      <w:spacing w:before="100" w:beforeAutospacing="1" w:after="100" w:afterAutospacing="1" w:line="240" w:lineRule="auto"/>
      <w:ind w:left="1080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customStyle="1" w:styleId="cf01">
    <w:name w:val="cf01"/>
    <w:basedOn w:val="Tipodeletrapredefinidodopargrafo"/>
    <w:rsid w:val="00515206"/>
    <w:rPr>
      <w:rFonts w:ascii="Segoe UI" w:hAnsi="Segoe UI" w:cs="Segoe UI" w:hint="default"/>
      <w:sz w:val="18"/>
      <w:szCs w:val="18"/>
      <w:shd w:val="clear" w:color="auto" w:fill="FFFF00"/>
    </w:rPr>
  </w:style>
  <w:style w:type="paragraph" w:styleId="NormalWeb">
    <w:name w:val="Normal (Web)"/>
    <w:basedOn w:val="Normal"/>
    <w:uiPriority w:val="99"/>
    <w:semiHidden/>
    <w:unhideWhenUsed/>
    <w:rsid w:val="000D1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583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0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61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83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39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1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19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62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39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1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85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8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4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64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98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56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9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59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6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66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0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35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9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30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1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69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94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21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0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8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13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9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6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9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21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80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1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20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57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46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00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1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82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99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4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86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7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1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8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89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37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1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35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5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09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62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5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6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36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46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46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68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29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5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7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9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6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24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43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73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3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7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82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32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8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6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8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46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8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19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6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7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46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50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69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10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2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11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9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88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12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82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27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2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4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93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234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9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84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0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22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83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02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04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51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13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03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0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9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58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87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3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9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9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46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1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51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9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42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59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32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6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29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54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8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9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79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68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5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23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0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3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9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1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73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85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5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6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11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8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76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23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38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2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52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1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36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87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62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4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0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27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18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03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3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796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209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8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66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51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46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69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7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63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56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12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90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57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45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4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10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77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31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34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57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66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1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28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9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67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9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98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26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16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54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54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07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1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72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1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17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0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32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46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45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20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9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29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6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26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4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52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98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4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49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08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1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11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64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2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7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06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9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33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3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939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5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0694A-FA93-4191-9521-F4335E2EF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11</Pages>
  <Words>2007</Words>
  <Characters>10843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filipa campos</dc:creator>
  <cp:keywords/>
  <dc:description/>
  <cp:lastModifiedBy>filipa campos</cp:lastModifiedBy>
  <cp:revision>22</cp:revision>
  <dcterms:created xsi:type="dcterms:W3CDTF">2023-03-24T18:08:00Z</dcterms:created>
  <dcterms:modified xsi:type="dcterms:W3CDTF">2023-03-25T23:39:00Z</dcterms:modified>
</cp:coreProperties>
</file>