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292" w:rsidRPr="00854292" w:rsidRDefault="00854292" w:rsidP="00854292">
      <w:pPr>
        <w:jc w:val="center"/>
        <w:rPr>
          <w:b/>
          <w:sz w:val="32"/>
          <w:szCs w:val="32"/>
        </w:rPr>
      </w:pPr>
      <w:r w:rsidRPr="00854292">
        <w:rPr>
          <w:b/>
          <w:sz w:val="32"/>
          <w:szCs w:val="32"/>
        </w:rPr>
        <w:t>CSS: layouts, box model</w:t>
      </w:r>
    </w:p>
    <w:p w:rsidR="001C64D6" w:rsidRDefault="00854292" w:rsidP="00854292">
      <w:pPr>
        <w:jc w:val="center"/>
        <w:rPr>
          <w:b/>
          <w:sz w:val="32"/>
          <w:szCs w:val="32"/>
          <w:lang w:val="en-US"/>
        </w:rPr>
      </w:pPr>
      <w:r w:rsidRPr="00854292">
        <w:rPr>
          <w:b/>
          <w:sz w:val="32"/>
          <w:szCs w:val="32"/>
        </w:rPr>
        <w:t>Реферат по уеб технологии</w:t>
      </w:r>
    </w:p>
    <w:p w:rsidR="00696F16" w:rsidRDefault="00696F16" w:rsidP="008542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Изготвил: Ема Георгиева, ФН: 61821</w:t>
      </w:r>
    </w:p>
    <w:p w:rsidR="00696F16" w:rsidRDefault="00696F16" w:rsidP="008542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 3, група 3,</w:t>
      </w:r>
    </w:p>
    <w:p w:rsidR="00696F16" w:rsidRPr="00696F16" w:rsidRDefault="00696F16" w:rsidP="008542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Специалност: СИ</w:t>
      </w:r>
    </w:p>
    <w:p w:rsidR="005C4DC1" w:rsidRDefault="005C4DC1" w:rsidP="00854292">
      <w:pPr>
        <w:jc w:val="center"/>
        <w:rPr>
          <w:b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844830373"/>
        <w:docPartObj>
          <w:docPartGallery w:val="Table of Contents"/>
          <w:docPartUnique/>
        </w:docPartObj>
      </w:sdtPr>
      <w:sdtContent>
        <w:p w:rsidR="005C4DC1" w:rsidRDefault="005C4DC1">
          <w:pPr>
            <w:pStyle w:val="TOCHeading"/>
          </w:pPr>
          <w:r>
            <w:t>Contents</w:t>
          </w:r>
        </w:p>
        <w:p w:rsidR="00BD373A" w:rsidRDefault="00172F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="005C4DC1">
            <w:instrText xml:space="preserve"> TOC \o "1-3" \h \z \u </w:instrText>
          </w:r>
          <w:r>
            <w:fldChar w:fldCharType="separate"/>
          </w:r>
          <w:hyperlink w:anchor="_Toc481075422" w:history="1">
            <w:r w:rsidR="00BD373A" w:rsidRPr="002E0E3D">
              <w:rPr>
                <w:rStyle w:val="Hyperlink"/>
                <w:noProof/>
                <w:lang w:val="en-US"/>
              </w:rPr>
              <w:t>1.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</w:rPr>
              <w:t>Въведение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23" w:history="1">
            <w:r w:rsidR="00BD373A" w:rsidRPr="002E0E3D">
              <w:rPr>
                <w:rStyle w:val="Hyperlink"/>
                <w:noProof/>
                <w:lang w:val="en-US"/>
              </w:rPr>
              <w:t>2.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</w:rPr>
              <w:t xml:space="preserve">Работа с </w:t>
            </w:r>
            <w:r w:rsidR="00BD373A" w:rsidRPr="002E0E3D">
              <w:rPr>
                <w:rStyle w:val="Hyperlink"/>
                <w:noProof/>
                <w:lang w:val="en-US"/>
              </w:rPr>
              <w:t>Box Model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24" w:history="1">
            <w:r w:rsidR="00BD373A" w:rsidRPr="002E0E3D">
              <w:rPr>
                <w:rStyle w:val="Hyperlink"/>
                <w:noProof/>
              </w:rPr>
              <w:t>3.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</w:rPr>
              <w:t xml:space="preserve">Свойства, определящи </w:t>
            </w:r>
            <w:r w:rsidR="00BD373A" w:rsidRPr="002E0E3D">
              <w:rPr>
                <w:rStyle w:val="Hyperlink"/>
                <w:noProof/>
                <w:lang w:val="en-US"/>
              </w:rPr>
              <w:t>Box Model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25" w:history="1">
            <w:r w:rsidR="00BD373A" w:rsidRPr="002E0E3D">
              <w:rPr>
                <w:rStyle w:val="Hyperlink"/>
                <w:noProof/>
              </w:rPr>
              <w:t>3.1.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Width and Height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26" w:history="1">
            <w:r w:rsidR="00BD373A" w:rsidRPr="002E0E3D">
              <w:rPr>
                <w:rStyle w:val="Hyperlink"/>
                <w:noProof/>
                <w:lang w:val="en-US"/>
              </w:rPr>
              <w:t>3.1.1.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Width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27" w:history="1">
            <w:r w:rsidR="00BD373A" w:rsidRPr="002E0E3D">
              <w:rPr>
                <w:rStyle w:val="Hyperlink"/>
                <w:noProof/>
                <w:lang w:val="en-US"/>
              </w:rPr>
              <w:t>3.1.2.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Height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28" w:history="1">
            <w:r w:rsidR="00BD373A" w:rsidRPr="002E0E3D">
              <w:rPr>
                <w:rStyle w:val="Hyperlink"/>
                <w:noProof/>
                <w:lang w:val="en-US"/>
              </w:rPr>
              <w:t>3.2.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 xml:space="preserve">Margin and </w:t>
            </w:r>
            <w:r w:rsidR="00BD373A" w:rsidRPr="002E0E3D">
              <w:rPr>
                <w:rStyle w:val="Hyperlink"/>
                <w:noProof/>
              </w:rPr>
              <w:t>Padding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29" w:history="1">
            <w:r w:rsidR="00BD373A" w:rsidRPr="002E0E3D">
              <w:rPr>
                <w:rStyle w:val="Hyperlink"/>
                <w:noProof/>
                <w:lang w:val="en-US"/>
              </w:rPr>
              <w:t>3.2.1. Margin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30" w:history="1">
            <w:r w:rsidR="00BD373A" w:rsidRPr="002E0E3D">
              <w:rPr>
                <w:rStyle w:val="Hyperlink"/>
                <w:noProof/>
                <w:lang w:val="en-US"/>
              </w:rPr>
              <w:t>3.2.2. Padding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31" w:history="1">
            <w:r w:rsidR="00BD373A" w:rsidRPr="002E0E3D">
              <w:rPr>
                <w:rStyle w:val="Hyperlink"/>
                <w:noProof/>
                <w:lang w:val="en-US"/>
              </w:rPr>
              <w:t xml:space="preserve">3.2.3. </w:t>
            </w:r>
            <w:r w:rsidR="00BD373A" w:rsidRPr="002E0E3D">
              <w:rPr>
                <w:rStyle w:val="Hyperlink"/>
                <w:noProof/>
              </w:rPr>
              <w:t xml:space="preserve">Деклариране на </w:t>
            </w:r>
            <w:r w:rsidR="00BD373A" w:rsidRPr="002E0E3D">
              <w:rPr>
                <w:rStyle w:val="Hyperlink"/>
                <w:noProof/>
                <w:lang w:val="en-US"/>
              </w:rPr>
              <w:t>Margin &amp; Padding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32" w:history="1">
            <w:r w:rsidR="00BD373A" w:rsidRPr="002E0E3D">
              <w:rPr>
                <w:rStyle w:val="Hyperlink"/>
                <w:noProof/>
                <w:lang w:val="en-US"/>
              </w:rPr>
              <w:t xml:space="preserve">3.2.4. </w:t>
            </w:r>
            <w:r w:rsidR="00BD373A" w:rsidRPr="002E0E3D">
              <w:rPr>
                <w:rStyle w:val="Hyperlink"/>
                <w:noProof/>
              </w:rPr>
              <w:t xml:space="preserve">Цветове на </w:t>
            </w:r>
            <w:r w:rsidR="00BD373A" w:rsidRPr="002E0E3D">
              <w:rPr>
                <w:rStyle w:val="Hyperlink"/>
                <w:noProof/>
                <w:lang w:val="en-US"/>
              </w:rPr>
              <w:t xml:space="preserve">Margin </w:t>
            </w:r>
            <w:r w:rsidR="00BD373A" w:rsidRPr="002E0E3D">
              <w:rPr>
                <w:rStyle w:val="Hyperlink"/>
                <w:noProof/>
              </w:rPr>
              <w:t xml:space="preserve">и </w:t>
            </w:r>
            <w:r w:rsidR="00BD373A" w:rsidRPr="002E0E3D">
              <w:rPr>
                <w:rStyle w:val="Hyperlink"/>
                <w:noProof/>
                <w:lang w:val="en-US"/>
              </w:rPr>
              <w:t>Padding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33" w:history="1">
            <w:r w:rsidR="00BD373A" w:rsidRPr="002E0E3D">
              <w:rPr>
                <w:rStyle w:val="Hyperlink"/>
                <w:noProof/>
              </w:rPr>
              <w:t>3.3.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Border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34" w:history="1">
            <w:r w:rsidR="00BD373A" w:rsidRPr="002E0E3D">
              <w:rPr>
                <w:rStyle w:val="Hyperlink"/>
                <w:noProof/>
                <w:lang w:val="en-US"/>
              </w:rPr>
              <w:t>3.3.1.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Border Radius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35" w:history="1">
            <w:r w:rsidR="00BD373A" w:rsidRPr="002E0E3D">
              <w:rPr>
                <w:rStyle w:val="Hyperlink"/>
                <w:noProof/>
                <w:lang w:val="en-US"/>
              </w:rPr>
              <w:t>3.3.2.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Border – image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36" w:history="1">
            <w:r w:rsidR="00BD373A" w:rsidRPr="002E0E3D">
              <w:rPr>
                <w:rStyle w:val="Hyperlink"/>
                <w:noProof/>
              </w:rPr>
              <w:t>4.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</w:rPr>
              <w:t>Други свойства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37" w:history="1">
            <w:r w:rsidR="00BD373A" w:rsidRPr="002E0E3D">
              <w:rPr>
                <w:rStyle w:val="Hyperlink"/>
                <w:noProof/>
                <w:lang w:val="en-US"/>
              </w:rPr>
              <w:t>4.1.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Box – decoration – break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38" w:history="1">
            <w:r w:rsidR="00BD373A" w:rsidRPr="002E0E3D">
              <w:rPr>
                <w:rStyle w:val="Hyperlink"/>
                <w:noProof/>
                <w:lang w:val="en-US"/>
              </w:rPr>
              <w:t>4.2.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Overflow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39" w:history="1">
            <w:r w:rsidR="00BD373A" w:rsidRPr="002E0E3D">
              <w:rPr>
                <w:rStyle w:val="Hyperlink"/>
                <w:noProof/>
              </w:rPr>
              <w:t>4.3.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Box – shadow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40" w:history="1">
            <w:r w:rsidR="00BD373A" w:rsidRPr="002E0E3D">
              <w:rPr>
                <w:rStyle w:val="Hyperlink"/>
                <w:noProof/>
                <w:lang w:val="en-US"/>
              </w:rPr>
              <w:t>5.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Box sizing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41" w:history="1">
            <w:r w:rsidR="00BD373A" w:rsidRPr="002E0E3D">
              <w:rPr>
                <w:rStyle w:val="Hyperlink"/>
                <w:noProof/>
                <w:lang w:val="en-US"/>
              </w:rPr>
              <w:t>5.1.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Content Box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42" w:history="1">
            <w:r w:rsidR="00BD373A" w:rsidRPr="002E0E3D">
              <w:rPr>
                <w:rStyle w:val="Hyperlink"/>
                <w:noProof/>
                <w:lang w:val="en-US"/>
              </w:rPr>
              <w:t>5.2.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Padding Box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43" w:history="1">
            <w:r w:rsidR="00BD373A" w:rsidRPr="002E0E3D">
              <w:rPr>
                <w:rStyle w:val="Hyperlink"/>
                <w:noProof/>
                <w:lang w:val="en-US"/>
              </w:rPr>
              <w:t>5.3.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Border Box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44" w:history="1">
            <w:r w:rsidR="00BD373A" w:rsidRPr="002E0E3D">
              <w:rPr>
                <w:rStyle w:val="Hyperlink"/>
                <w:noProof/>
              </w:rPr>
              <w:t>6.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  <w:lang w:val="en-US"/>
              </w:rPr>
              <w:t>Developer Tools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45" w:history="1">
            <w:r w:rsidR="00BD373A" w:rsidRPr="002E0E3D">
              <w:rPr>
                <w:rStyle w:val="Hyperlink"/>
                <w:noProof/>
              </w:rPr>
              <w:t>7.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</w:rPr>
              <w:t>Заключение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73A" w:rsidRDefault="00172F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1075446" w:history="1">
            <w:r w:rsidR="00BD373A" w:rsidRPr="002E0E3D">
              <w:rPr>
                <w:rStyle w:val="Hyperlink"/>
                <w:noProof/>
              </w:rPr>
              <w:t>8.</w:t>
            </w:r>
            <w:r w:rsidR="00BD373A">
              <w:rPr>
                <w:rFonts w:eastAsiaTheme="minorEastAsia"/>
                <w:noProof/>
                <w:lang w:eastAsia="bg-BG"/>
              </w:rPr>
              <w:tab/>
            </w:r>
            <w:r w:rsidR="00BD373A" w:rsidRPr="002E0E3D">
              <w:rPr>
                <w:rStyle w:val="Hyperlink"/>
                <w:noProof/>
              </w:rPr>
              <w:t>Цитирана литература</w:t>
            </w:r>
            <w:r w:rsidR="00BD37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73A">
              <w:rPr>
                <w:noProof/>
                <w:webHidden/>
              </w:rPr>
              <w:instrText xml:space="preserve"> PAGEREF _Toc481075446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73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1" w:rsidRDefault="00172FBA">
          <w:r>
            <w:fldChar w:fldCharType="end"/>
          </w:r>
        </w:p>
      </w:sdtContent>
    </w:sdt>
    <w:p w:rsidR="005C4DC1" w:rsidRPr="005C4DC1" w:rsidRDefault="005C4DC1" w:rsidP="00854292">
      <w:pPr>
        <w:jc w:val="center"/>
        <w:rPr>
          <w:b/>
          <w:sz w:val="32"/>
          <w:szCs w:val="32"/>
          <w:lang w:val="en-US"/>
        </w:rPr>
      </w:pPr>
    </w:p>
    <w:p w:rsidR="00854292" w:rsidRDefault="00D10DA3" w:rsidP="00D10DA3">
      <w:pPr>
        <w:pStyle w:val="Heading1"/>
        <w:numPr>
          <w:ilvl w:val="0"/>
          <w:numId w:val="4"/>
        </w:numPr>
        <w:rPr>
          <w:lang w:val="en-US"/>
        </w:rPr>
      </w:pPr>
      <w:bookmarkStart w:id="0" w:name="_Toc481075422"/>
      <w:r>
        <w:t>Въведение</w:t>
      </w:r>
      <w:bookmarkEnd w:id="0"/>
    </w:p>
    <w:p w:rsidR="006C48B3" w:rsidRPr="00902813" w:rsidRDefault="006C48B3" w:rsidP="00DF604A">
      <w:pPr>
        <w:ind w:firstLine="360"/>
        <w:jc w:val="both"/>
        <w:rPr>
          <w:sz w:val="24"/>
          <w:szCs w:val="24"/>
          <w:lang w:val="en-US"/>
        </w:rPr>
      </w:pPr>
      <w:r w:rsidRPr="00DF604A">
        <w:rPr>
          <w:sz w:val="24"/>
          <w:szCs w:val="24"/>
        </w:rPr>
        <w:t xml:space="preserve">Всеки един HTML елемент може да бъде смятан за кутия. В </w:t>
      </w:r>
      <w:r w:rsidRPr="00DF604A">
        <w:rPr>
          <w:sz w:val="24"/>
          <w:szCs w:val="24"/>
          <w:lang w:val="en-US"/>
        </w:rPr>
        <w:t xml:space="preserve">CSS </w:t>
      </w:r>
      <w:r w:rsidRPr="00DF604A">
        <w:rPr>
          <w:sz w:val="24"/>
          <w:szCs w:val="24"/>
        </w:rPr>
        <w:t>терминът „</w:t>
      </w:r>
      <w:r w:rsidRPr="00DF604A">
        <w:rPr>
          <w:sz w:val="24"/>
          <w:szCs w:val="24"/>
          <w:lang w:val="en-US"/>
        </w:rPr>
        <w:t>box model</w:t>
      </w:r>
      <w:r w:rsidRPr="00DF604A">
        <w:rPr>
          <w:sz w:val="24"/>
          <w:szCs w:val="24"/>
        </w:rPr>
        <w:t xml:space="preserve">” се използва, когато става дума за </w:t>
      </w:r>
      <w:r w:rsidR="00DF604A" w:rsidRPr="00DF604A">
        <w:rPr>
          <w:sz w:val="24"/>
          <w:szCs w:val="24"/>
        </w:rPr>
        <w:t xml:space="preserve">дизайн и оформление. </w:t>
      </w:r>
      <w:r w:rsidRPr="00DF604A">
        <w:rPr>
          <w:sz w:val="24"/>
          <w:szCs w:val="24"/>
        </w:rPr>
        <w:t xml:space="preserve">Идеята на </w:t>
      </w:r>
      <w:r w:rsidR="00DF604A" w:rsidRPr="00DF604A">
        <w:rPr>
          <w:sz w:val="24"/>
          <w:szCs w:val="24"/>
        </w:rPr>
        <w:t>„</w:t>
      </w:r>
      <w:r w:rsidR="00DF604A" w:rsidRPr="00DF604A">
        <w:rPr>
          <w:sz w:val="24"/>
          <w:szCs w:val="24"/>
          <w:lang w:val="en-US"/>
        </w:rPr>
        <w:t>box model</w:t>
      </w:r>
      <w:r w:rsidR="00DF604A" w:rsidRPr="00DF604A">
        <w:rPr>
          <w:sz w:val="24"/>
          <w:szCs w:val="24"/>
        </w:rPr>
        <w:t>”</w:t>
      </w:r>
      <w:r w:rsidR="00DF604A" w:rsidRPr="00DF604A">
        <w:rPr>
          <w:sz w:val="24"/>
          <w:szCs w:val="24"/>
          <w:lang w:val="en-US"/>
        </w:rPr>
        <w:t xml:space="preserve"> </w:t>
      </w:r>
      <w:r w:rsidRPr="00DF604A">
        <w:rPr>
          <w:sz w:val="24"/>
          <w:szCs w:val="24"/>
        </w:rPr>
        <w:t>е, че всеки елемент в една уеб станица е право</w:t>
      </w:r>
      <w:r w:rsidR="00DF604A">
        <w:rPr>
          <w:sz w:val="24"/>
          <w:szCs w:val="24"/>
        </w:rPr>
        <w:t>ъгълна кутия, коят</w:t>
      </w:r>
      <w:r w:rsidR="00DF604A">
        <w:rPr>
          <w:sz w:val="24"/>
          <w:szCs w:val="24"/>
          <w:lang w:val="en-US"/>
        </w:rPr>
        <w:t xml:space="preserve">o </w:t>
      </w:r>
      <w:r w:rsidR="00DF604A">
        <w:rPr>
          <w:sz w:val="24"/>
          <w:szCs w:val="24"/>
        </w:rPr>
        <w:t>се състои от съдържание(</w:t>
      </w:r>
      <w:r w:rsidR="00DF604A">
        <w:rPr>
          <w:sz w:val="24"/>
          <w:szCs w:val="24"/>
          <w:lang w:val="en-US"/>
        </w:rPr>
        <w:t>content</w:t>
      </w:r>
      <w:r w:rsidR="00DF604A">
        <w:rPr>
          <w:sz w:val="24"/>
          <w:szCs w:val="24"/>
        </w:rPr>
        <w:t xml:space="preserve">), </w:t>
      </w:r>
      <w:r w:rsidRPr="00DF604A">
        <w:rPr>
          <w:sz w:val="24"/>
          <w:szCs w:val="24"/>
        </w:rPr>
        <w:t>границ</w:t>
      </w:r>
      <w:r w:rsidR="00DF604A">
        <w:rPr>
          <w:sz w:val="24"/>
          <w:szCs w:val="24"/>
        </w:rPr>
        <w:t>и</w:t>
      </w:r>
      <w:r w:rsidRPr="00DF604A">
        <w:rPr>
          <w:sz w:val="24"/>
          <w:szCs w:val="24"/>
          <w:lang w:val="en-US"/>
        </w:rPr>
        <w:t>(border</w:t>
      </w:r>
      <w:r w:rsidR="00DF604A">
        <w:rPr>
          <w:sz w:val="24"/>
          <w:szCs w:val="24"/>
          <w:lang w:val="en-US"/>
        </w:rPr>
        <w:t>s</w:t>
      </w:r>
      <w:r w:rsidRPr="00DF604A">
        <w:rPr>
          <w:sz w:val="24"/>
          <w:szCs w:val="24"/>
          <w:lang w:val="en-US"/>
        </w:rPr>
        <w:t>)</w:t>
      </w:r>
      <w:r w:rsidRPr="00DF604A">
        <w:rPr>
          <w:sz w:val="24"/>
          <w:szCs w:val="24"/>
        </w:rPr>
        <w:t>, отстъп</w:t>
      </w:r>
      <w:r w:rsidR="00F15137">
        <w:rPr>
          <w:sz w:val="24"/>
          <w:szCs w:val="24"/>
        </w:rPr>
        <w:t>и</w:t>
      </w:r>
      <w:r w:rsidRPr="00DF604A">
        <w:rPr>
          <w:sz w:val="24"/>
          <w:szCs w:val="24"/>
          <w:lang w:val="en-US"/>
        </w:rPr>
        <w:t>(padding</w:t>
      </w:r>
      <w:r w:rsidR="00F15137">
        <w:rPr>
          <w:sz w:val="24"/>
          <w:szCs w:val="24"/>
        </w:rPr>
        <w:t>s</w:t>
      </w:r>
      <w:r w:rsidRPr="00DF604A">
        <w:rPr>
          <w:sz w:val="24"/>
          <w:szCs w:val="24"/>
          <w:lang w:val="en-US"/>
        </w:rPr>
        <w:t>)</w:t>
      </w:r>
      <w:r w:rsidRPr="00DF604A">
        <w:rPr>
          <w:sz w:val="24"/>
          <w:szCs w:val="24"/>
        </w:rPr>
        <w:t xml:space="preserve"> и марж</w:t>
      </w:r>
      <w:r w:rsidR="00DF604A">
        <w:rPr>
          <w:sz w:val="24"/>
          <w:szCs w:val="24"/>
        </w:rPr>
        <w:t>ове</w:t>
      </w:r>
      <w:r w:rsidRPr="00DF604A">
        <w:rPr>
          <w:sz w:val="24"/>
          <w:szCs w:val="24"/>
        </w:rPr>
        <w:t>(</w:t>
      </w:r>
      <w:r w:rsidRPr="00DF604A">
        <w:rPr>
          <w:sz w:val="24"/>
          <w:szCs w:val="24"/>
          <w:lang w:val="en-US"/>
        </w:rPr>
        <w:t>margin</w:t>
      </w:r>
      <w:r w:rsidR="00DF604A">
        <w:rPr>
          <w:sz w:val="24"/>
          <w:szCs w:val="24"/>
          <w:lang w:val="en-US"/>
        </w:rPr>
        <w:t>s</w:t>
      </w:r>
      <w:r w:rsidRPr="00DF604A">
        <w:rPr>
          <w:sz w:val="24"/>
          <w:szCs w:val="24"/>
        </w:rPr>
        <w:t xml:space="preserve">). </w:t>
      </w:r>
      <w:r w:rsidR="00DF604A">
        <w:rPr>
          <w:sz w:val="24"/>
          <w:szCs w:val="24"/>
        </w:rPr>
        <w:t>Следващото изображение илюстрира този модел.</w:t>
      </w:r>
      <w:r w:rsidR="00902813">
        <w:rPr>
          <w:sz w:val="24"/>
          <w:szCs w:val="24"/>
          <w:lang w:val="en-US"/>
        </w:rPr>
        <w:t>[1]</w:t>
      </w:r>
    </w:p>
    <w:p w:rsidR="00DF604A" w:rsidRDefault="00DF604A" w:rsidP="00DF604A">
      <w:pPr>
        <w:ind w:firstLine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760720" cy="2623185"/>
            <wp:effectExtent l="19050" t="0" r="0" b="0"/>
            <wp:docPr id="1" name="Picture 0" descr="box-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 mode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4A" w:rsidRPr="00902813" w:rsidRDefault="00DF604A" w:rsidP="00DF604A">
      <w:pPr>
        <w:ind w:first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Фигура 1: </w:t>
      </w:r>
      <w:r>
        <w:rPr>
          <w:sz w:val="24"/>
          <w:szCs w:val="24"/>
          <w:lang w:val="en-US"/>
        </w:rPr>
        <w:t xml:space="preserve">Box – model </w:t>
      </w:r>
      <w:r>
        <w:rPr>
          <w:sz w:val="24"/>
          <w:szCs w:val="24"/>
        </w:rPr>
        <w:t xml:space="preserve">според </w:t>
      </w:r>
      <w:r>
        <w:rPr>
          <w:sz w:val="24"/>
          <w:szCs w:val="24"/>
          <w:lang w:val="en-US"/>
        </w:rPr>
        <w:t>W3School</w:t>
      </w:r>
      <w:r w:rsidR="00902813">
        <w:rPr>
          <w:sz w:val="24"/>
          <w:szCs w:val="24"/>
          <w:lang w:val="en-US"/>
        </w:rPr>
        <w:t>s[1]</w:t>
      </w:r>
    </w:p>
    <w:p w:rsidR="00DF604A" w:rsidRDefault="00DF604A" w:rsidP="00DF604A">
      <w:pPr>
        <w:ind w:firstLine="360"/>
        <w:rPr>
          <w:sz w:val="24"/>
          <w:szCs w:val="24"/>
          <w:lang w:val="en-US"/>
        </w:rPr>
      </w:pPr>
    </w:p>
    <w:p w:rsidR="00DF604A" w:rsidRDefault="00DF604A" w:rsidP="00DF604A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Моделът на кутията ни позволява да поставяме граница около елементите и да дефинираме място между тях. </w:t>
      </w:r>
    </w:p>
    <w:p w:rsidR="008B558B" w:rsidRDefault="008B558B" w:rsidP="008B558B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</w:rPr>
        <w:t>Ако искаме да се убедим, че наистина всеки елемент в една страница е кутия, можем временно да добавим следния код към стиловете(</w:t>
      </w:r>
      <w:proofErr w:type="spellStart"/>
      <w:r>
        <w:rPr>
          <w:sz w:val="24"/>
          <w:szCs w:val="24"/>
          <w:lang w:val="en-US"/>
        </w:rPr>
        <w:t>shtylesheet</w:t>
      </w:r>
      <w:proofErr w:type="spellEnd"/>
      <w:r>
        <w:rPr>
          <w:sz w:val="24"/>
          <w:szCs w:val="24"/>
        </w:rPr>
        <w:t>):</w:t>
      </w:r>
    </w:p>
    <w:p w:rsidR="008B558B" w:rsidRDefault="008B558B" w:rsidP="008B558B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*{</w:t>
      </w:r>
    </w:p>
    <w:p w:rsidR="008B558B" w:rsidRDefault="008B558B" w:rsidP="008B558B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border</w:t>
      </w:r>
      <w:proofErr w:type="gramEnd"/>
      <w:r>
        <w:rPr>
          <w:sz w:val="24"/>
          <w:szCs w:val="24"/>
          <w:lang w:val="en-US"/>
        </w:rPr>
        <w:t>: 1px solid red !important;</w:t>
      </w:r>
    </w:p>
    <w:p w:rsidR="008B558B" w:rsidRDefault="008B558B" w:rsidP="008B558B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B558B" w:rsidRDefault="008B558B" w:rsidP="008B558B">
      <w:pPr>
        <w:ind w:firstLine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5760720" cy="2933065"/>
            <wp:effectExtent l="19050" t="0" r="0" b="0"/>
            <wp:docPr id="22" name="Picture 21" descr="youtube- bo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- box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8B" w:rsidRPr="008B558B" w:rsidRDefault="008B558B" w:rsidP="008B558B">
      <w:pPr>
        <w:ind w:firstLine="360"/>
        <w:jc w:val="center"/>
        <w:rPr>
          <w:sz w:val="24"/>
          <w:szCs w:val="24"/>
        </w:rPr>
      </w:pPr>
      <w:r>
        <w:rPr>
          <w:sz w:val="24"/>
          <w:szCs w:val="24"/>
        </w:rPr>
        <w:t>Фиг</w:t>
      </w:r>
      <w:r w:rsidR="00BA32AD">
        <w:rPr>
          <w:sz w:val="24"/>
          <w:szCs w:val="24"/>
        </w:rPr>
        <w:t>ура 2</w:t>
      </w:r>
      <w:r>
        <w:rPr>
          <w:sz w:val="24"/>
          <w:szCs w:val="24"/>
        </w:rPr>
        <w:t xml:space="preserve">. Кутиите, които формират една </w:t>
      </w:r>
      <w:r>
        <w:rPr>
          <w:sz w:val="24"/>
          <w:szCs w:val="24"/>
          <w:lang w:val="en-US"/>
        </w:rPr>
        <w:t xml:space="preserve">YouTube </w:t>
      </w:r>
      <w:r>
        <w:rPr>
          <w:sz w:val="24"/>
          <w:szCs w:val="24"/>
        </w:rPr>
        <w:t>страница</w:t>
      </w:r>
    </w:p>
    <w:p w:rsidR="00D10DA3" w:rsidRDefault="001541BE" w:rsidP="00D10DA3">
      <w:pPr>
        <w:pStyle w:val="Heading1"/>
        <w:numPr>
          <w:ilvl w:val="0"/>
          <w:numId w:val="4"/>
        </w:numPr>
        <w:rPr>
          <w:lang w:val="en-US"/>
        </w:rPr>
      </w:pPr>
      <w:bookmarkStart w:id="1" w:name="_Toc481075423"/>
      <w:r>
        <w:t>Работа с</w:t>
      </w:r>
      <w:r w:rsidR="00D10DA3">
        <w:t xml:space="preserve"> </w:t>
      </w:r>
      <w:r w:rsidR="00D10DA3">
        <w:rPr>
          <w:lang w:val="en-US"/>
        </w:rPr>
        <w:t>Box Model</w:t>
      </w:r>
      <w:bookmarkEnd w:id="1"/>
    </w:p>
    <w:p w:rsidR="00260952" w:rsidRPr="005D5B86" w:rsidRDefault="00260952" w:rsidP="005D5B86">
      <w:pPr>
        <w:ind w:firstLine="360"/>
        <w:jc w:val="both"/>
        <w:rPr>
          <w:sz w:val="24"/>
          <w:szCs w:val="24"/>
        </w:rPr>
      </w:pPr>
      <w:proofErr w:type="gramStart"/>
      <w:r w:rsidRPr="005D5B86">
        <w:rPr>
          <w:sz w:val="24"/>
          <w:szCs w:val="24"/>
          <w:lang w:val="en-US"/>
        </w:rPr>
        <w:t>Content(</w:t>
      </w:r>
      <w:proofErr w:type="gramEnd"/>
      <w:r w:rsidRPr="005D5B86">
        <w:rPr>
          <w:sz w:val="24"/>
          <w:szCs w:val="24"/>
        </w:rPr>
        <w:t>съдържание</w:t>
      </w:r>
      <w:r w:rsidRPr="005D5B86">
        <w:rPr>
          <w:sz w:val="24"/>
          <w:szCs w:val="24"/>
          <w:lang w:val="en-US"/>
        </w:rPr>
        <w:t>)</w:t>
      </w:r>
      <w:r w:rsidRPr="005D5B86">
        <w:rPr>
          <w:sz w:val="24"/>
          <w:szCs w:val="24"/>
        </w:rPr>
        <w:t xml:space="preserve"> е реално същината на кутията, в която се намира текстът и илюстрациите. Важно е да се отбележи, че когато задаваме свойствата ширина и височина на един елемент със </w:t>
      </w:r>
      <w:r w:rsidRPr="005D5B86">
        <w:rPr>
          <w:sz w:val="24"/>
          <w:szCs w:val="24"/>
          <w:lang w:val="en-US"/>
        </w:rPr>
        <w:t>CSS</w:t>
      </w:r>
      <w:r w:rsidRPr="005D5B86">
        <w:rPr>
          <w:sz w:val="24"/>
          <w:szCs w:val="24"/>
        </w:rPr>
        <w:t xml:space="preserve">, реално задаваме ширината и дължината на съдържанието му. За да пресметнем цялостния размер на елемента, трябва да прибавим и отстъпите, границите и маржовете. </w:t>
      </w:r>
    </w:p>
    <w:p w:rsidR="005D5B86" w:rsidRPr="005D5B86" w:rsidRDefault="005D5B86" w:rsidP="005D5B86">
      <w:pPr>
        <w:ind w:firstLine="360"/>
        <w:jc w:val="both"/>
        <w:rPr>
          <w:sz w:val="24"/>
          <w:szCs w:val="24"/>
        </w:rPr>
      </w:pPr>
      <w:r w:rsidRPr="005D5B86">
        <w:rPr>
          <w:sz w:val="24"/>
          <w:szCs w:val="24"/>
        </w:rPr>
        <w:t xml:space="preserve">Нека предположим, че искаме да стилизираме един </w:t>
      </w:r>
      <w:r w:rsidRPr="005D5B86">
        <w:rPr>
          <w:sz w:val="24"/>
          <w:szCs w:val="24"/>
          <w:lang w:val="en-US"/>
        </w:rPr>
        <w:t>&lt;div&gt;</w:t>
      </w:r>
      <w:r w:rsidRPr="005D5B86">
        <w:rPr>
          <w:sz w:val="24"/>
          <w:szCs w:val="24"/>
        </w:rPr>
        <w:t xml:space="preserve"> елемент, така че той да има цялостна ширина 350 пиксела.</w:t>
      </w:r>
    </w:p>
    <w:p w:rsidR="005D5B86" w:rsidRPr="005D5B86" w:rsidRDefault="005D5B86" w:rsidP="005D5B86">
      <w:pPr>
        <w:ind w:firstLine="360"/>
        <w:jc w:val="both"/>
        <w:rPr>
          <w:sz w:val="24"/>
          <w:szCs w:val="24"/>
        </w:rPr>
      </w:pPr>
      <w:r w:rsidRPr="005D5B86">
        <w:rPr>
          <w:noProof/>
          <w:sz w:val="24"/>
          <w:szCs w:val="24"/>
          <w:lang w:eastAsia="bg-BG"/>
        </w:rPr>
        <w:drawing>
          <wp:inline distT="0" distB="0" distL="0" distR="0">
            <wp:extent cx="2057400" cy="1126486"/>
            <wp:effectExtent l="19050" t="0" r="0" b="0"/>
            <wp:docPr id="2" name="Picture 1" descr="div-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-widt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688" cy="1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86" w:rsidRPr="005D5B86" w:rsidRDefault="005D5B86" w:rsidP="005D5B86">
      <w:pPr>
        <w:ind w:firstLine="360"/>
        <w:jc w:val="both"/>
        <w:rPr>
          <w:sz w:val="24"/>
          <w:szCs w:val="24"/>
        </w:rPr>
      </w:pPr>
      <w:r w:rsidRPr="005D5B86">
        <w:rPr>
          <w:sz w:val="24"/>
          <w:szCs w:val="24"/>
        </w:rPr>
        <w:t xml:space="preserve">Ето я и математиката: </w:t>
      </w:r>
    </w:p>
    <w:p w:rsidR="005D5B86" w:rsidRDefault="005D5B86" w:rsidP="005D5B86">
      <w:pPr>
        <w:ind w:firstLine="708"/>
        <w:rPr>
          <w:rStyle w:val="Strong"/>
          <w:i/>
          <w:color w:val="000000"/>
          <w:sz w:val="24"/>
          <w:szCs w:val="24"/>
          <w:shd w:val="clear" w:color="auto" w:fill="FFFFFF"/>
        </w:rPr>
      </w:pPr>
      <w:r w:rsidRPr="005D5B86">
        <w:rPr>
          <w:i/>
          <w:color w:val="000000"/>
          <w:sz w:val="24"/>
          <w:szCs w:val="24"/>
          <w:shd w:val="clear" w:color="auto" w:fill="FFFFFF"/>
        </w:rPr>
        <w:t>320px (width)</w:t>
      </w:r>
      <w:r w:rsidRPr="005D5B86">
        <w:rPr>
          <w:i/>
          <w:color w:val="000000"/>
          <w:sz w:val="24"/>
          <w:szCs w:val="24"/>
        </w:rPr>
        <w:br/>
      </w:r>
      <w:r w:rsidRPr="005D5B86">
        <w:rPr>
          <w:i/>
          <w:color w:val="000000"/>
          <w:sz w:val="24"/>
          <w:szCs w:val="24"/>
          <w:shd w:val="clear" w:color="auto" w:fill="FFFFFF"/>
        </w:rPr>
        <w:t xml:space="preserve">+ </w:t>
      </w:r>
      <w:r w:rsidRPr="005D5B86">
        <w:rPr>
          <w:i/>
          <w:color w:val="000000"/>
          <w:sz w:val="24"/>
          <w:szCs w:val="24"/>
          <w:shd w:val="clear" w:color="auto" w:fill="FFFFFF"/>
        </w:rPr>
        <w:tab/>
        <w:t>20px (left + right padding)</w:t>
      </w:r>
      <w:r w:rsidRPr="005D5B86">
        <w:rPr>
          <w:i/>
          <w:color w:val="000000"/>
          <w:sz w:val="24"/>
          <w:szCs w:val="24"/>
        </w:rPr>
        <w:br/>
      </w:r>
      <w:r w:rsidRPr="005D5B86">
        <w:rPr>
          <w:i/>
          <w:color w:val="000000"/>
          <w:sz w:val="24"/>
          <w:szCs w:val="24"/>
          <w:shd w:val="clear" w:color="auto" w:fill="FFFFFF"/>
        </w:rPr>
        <w:t xml:space="preserve">+ </w:t>
      </w:r>
      <w:r w:rsidRPr="005D5B86">
        <w:rPr>
          <w:i/>
          <w:color w:val="000000"/>
          <w:sz w:val="24"/>
          <w:szCs w:val="24"/>
          <w:shd w:val="clear" w:color="auto" w:fill="FFFFFF"/>
        </w:rPr>
        <w:tab/>
        <w:t>10px (left + right border)</w:t>
      </w:r>
      <w:r w:rsidRPr="005D5B86">
        <w:rPr>
          <w:i/>
          <w:color w:val="000000"/>
          <w:sz w:val="24"/>
          <w:szCs w:val="24"/>
        </w:rPr>
        <w:br/>
      </w:r>
      <w:r w:rsidRPr="005D5B86">
        <w:rPr>
          <w:i/>
          <w:color w:val="000000"/>
          <w:sz w:val="24"/>
          <w:szCs w:val="24"/>
          <w:shd w:val="clear" w:color="auto" w:fill="FFFFFF"/>
        </w:rPr>
        <w:t>+</w:t>
      </w:r>
      <w:r w:rsidRPr="005D5B86">
        <w:rPr>
          <w:i/>
          <w:color w:val="000000"/>
          <w:sz w:val="24"/>
          <w:szCs w:val="24"/>
          <w:shd w:val="clear" w:color="auto" w:fill="FFFFFF"/>
        </w:rPr>
        <w:tab/>
        <w:t xml:space="preserve"> 0px (left + right margin)</w:t>
      </w:r>
      <w:r w:rsidRPr="005D5B86">
        <w:rPr>
          <w:i/>
          <w:color w:val="000000"/>
          <w:sz w:val="24"/>
          <w:szCs w:val="24"/>
        </w:rPr>
        <w:br/>
      </w:r>
      <w:r w:rsidRPr="005D5B86">
        <w:rPr>
          <w:rStyle w:val="Strong"/>
          <w:i/>
          <w:color w:val="000000"/>
          <w:sz w:val="24"/>
          <w:szCs w:val="24"/>
          <w:shd w:val="clear" w:color="auto" w:fill="FFFFFF"/>
        </w:rPr>
        <w:t xml:space="preserve">= </w:t>
      </w:r>
      <w:r w:rsidRPr="005D5B86">
        <w:rPr>
          <w:rStyle w:val="Strong"/>
          <w:i/>
          <w:color w:val="000000"/>
          <w:sz w:val="24"/>
          <w:szCs w:val="24"/>
          <w:shd w:val="clear" w:color="auto" w:fill="FFFFFF"/>
        </w:rPr>
        <w:tab/>
        <w:t>350px</w:t>
      </w:r>
    </w:p>
    <w:p w:rsidR="005D5B86" w:rsidRDefault="005D5B86" w:rsidP="005D5B86">
      <w:pPr>
        <w:ind w:firstLine="708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b w:val="0"/>
          <w:color w:val="000000"/>
          <w:sz w:val="24"/>
          <w:szCs w:val="24"/>
          <w:shd w:val="clear" w:color="auto" w:fill="FFFFFF"/>
        </w:rPr>
        <w:t>Общата ширина на един елемент трябва да бъде пресмятана по следния начин:</w:t>
      </w:r>
    </w:p>
    <w:p w:rsidR="005D5B86" w:rsidRDefault="002B646D" w:rsidP="002B646D">
      <w:pPr>
        <w:ind w:firstLine="708"/>
        <w:jc w:val="both"/>
        <w:rPr>
          <w:i/>
          <w:color w:val="000000"/>
          <w:sz w:val="24"/>
          <w:szCs w:val="24"/>
          <w:shd w:val="clear" w:color="auto" w:fill="FFFFFF"/>
        </w:rPr>
      </w:pPr>
      <w:r>
        <w:rPr>
          <w:i/>
          <w:color w:val="000000"/>
          <w:sz w:val="24"/>
          <w:szCs w:val="24"/>
          <w:shd w:val="clear" w:color="auto" w:fill="FFFFFF"/>
        </w:rPr>
        <w:lastRenderedPageBreak/>
        <w:t>Обща ширина на елемент = ширина + ляв отстъп + десен отстъп + лява граница + дясна граница + ляв марж + десен марж</w:t>
      </w:r>
    </w:p>
    <w:p w:rsidR="005D5B86" w:rsidRDefault="005D5B86" w:rsidP="005D5B86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Общата височина на един елемент трябва да бъде пресмятана по следния начин:</w:t>
      </w:r>
    </w:p>
    <w:p w:rsidR="005D5B86" w:rsidRDefault="002B646D" w:rsidP="002B646D">
      <w:pPr>
        <w:ind w:firstLine="708"/>
        <w:jc w:val="both"/>
        <w:rPr>
          <w:i/>
          <w:color w:val="000000"/>
          <w:sz w:val="24"/>
          <w:szCs w:val="24"/>
          <w:shd w:val="clear" w:color="auto" w:fill="FFFFFF"/>
        </w:rPr>
      </w:pPr>
      <w:r>
        <w:rPr>
          <w:i/>
          <w:color w:val="000000"/>
          <w:sz w:val="24"/>
          <w:szCs w:val="24"/>
          <w:shd w:val="clear" w:color="auto" w:fill="FFFFFF"/>
        </w:rPr>
        <w:t>Обща височина на елемент = височина + горен отстъп + долен отстъп + горна граница + долна граница + горен марж + долен марж</w:t>
      </w:r>
    </w:p>
    <w:p w:rsidR="006326D4" w:rsidRDefault="006326D4" w:rsidP="002B646D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Нека разгледаме още един пример:</w:t>
      </w:r>
    </w:p>
    <w:p w:rsidR="006326D4" w:rsidRDefault="006326D4" w:rsidP="002B646D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  <w:lang w:eastAsia="bg-BG"/>
        </w:rPr>
        <w:drawing>
          <wp:inline distT="0" distB="0" distL="0" distR="0">
            <wp:extent cx="5760720" cy="2458720"/>
            <wp:effectExtent l="19050" t="0" r="0" b="0"/>
            <wp:docPr id="4" name="Picture 3" descr="box-model-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model-mat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D4" w:rsidRPr="007D3A63" w:rsidRDefault="00BA32AD" w:rsidP="007D3A63">
      <w:pPr>
        <w:ind w:firstLine="708"/>
        <w:jc w:val="center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</w:rPr>
        <w:t>Фигура 3</w:t>
      </w:r>
      <w:r w:rsidR="007D3A63" w:rsidRPr="007D3A63">
        <w:rPr>
          <w:color w:val="000000"/>
          <w:sz w:val="24"/>
          <w:szCs w:val="24"/>
          <w:shd w:val="clear" w:color="auto" w:fill="FFFFFF"/>
        </w:rPr>
        <w:t>. Разбит модел на кутията, включващ основна ширина и височина, отстъпи, граници и маржове.</w:t>
      </w:r>
      <w:r w:rsidR="007D3A63" w:rsidRPr="007D3A63">
        <w:rPr>
          <w:color w:val="000000"/>
          <w:sz w:val="24"/>
          <w:szCs w:val="24"/>
          <w:shd w:val="clear" w:color="auto" w:fill="FFFFFF"/>
          <w:lang w:val="en-US"/>
        </w:rPr>
        <w:t>[4]</w:t>
      </w:r>
    </w:p>
    <w:p w:rsidR="007D3A63" w:rsidRPr="007D3A63" w:rsidRDefault="007D3A63" w:rsidP="007D3A63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 w:rsidRPr="007D3A63">
        <w:rPr>
          <w:color w:val="000000"/>
          <w:sz w:val="24"/>
          <w:szCs w:val="24"/>
          <w:shd w:val="clear" w:color="auto" w:fill="FFFFFF"/>
        </w:rPr>
        <w:t xml:space="preserve">Използвайки горните формули можем да пресметнем общата широчина и височина. </w:t>
      </w:r>
    </w:p>
    <w:p w:rsidR="007D3A63" w:rsidRPr="007D3A63" w:rsidRDefault="007D3A63" w:rsidP="007D3A63">
      <w:pPr>
        <w:jc w:val="both"/>
        <w:rPr>
          <w:sz w:val="24"/>
          <w:szCs w:val="24"/>
        </w:rPr>
      </w:pPr>
      <w:r w:rsidRPr="007D3A63">
        <w:rPr>
          <w:sz w:val="24"/>
          <w:szCs w:val="24"/>
        </w:rPr>
        <w:t>Обща ширина:  492px = 20px + 6px + 20px + 400px + 20px + 6px + 20px</w:t>
      </w:r>
    </w:p>
    <w:p w:rsidR="007D3A63" w:rsidRPr="007D3A63" w:rsidRDefault="007D3A63" w:rsidP="007D3A63">
      <w:pPr>
        <w:jc w:val="both"/>
        <w:rPr>
          <w:sz w:val="24"/>
          <w:szCs w:val="24"/>
        </w:rPr>
      </w:pPr>
      <w:r w:rsidRPr="007D3A63">
        <w:rPr>
          <w:sz w:val="24"/>
          <w:szCs w:val="24"/>
        </w:rPr>
        <w:t>Обща височина:  192px = 20px + 6px + 20px + 100px + 20px + 6px + 20px</w:t>
      </w:r>
    </w:p>
    <w:p w:rsidR="005D5B86" w:rsidRDefault="005D5B86" w:rsidP="005D5B86">
      <w:pPr>
        <w:ind w:firstLine="708"/>
        <w:jc w:val="both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</w:rPr>
        <w:t xml:space="preserve">Важно е да отбележим, че </w:t>
      </w:r>
      <w:r>
        <w:rPr>
          <w:color w:val="000000"/>
          <w:sz w:val="24"/>
          <w:szCs w:val="24"/>
          <w:shd w:val="clear" w:color="auto" w:fill="FFFFFF"/>
          <w:lang w:val="en-US"/>
        </w:rPr>
        <w:t xml:space="preserve">Internet Explorer 8 </w:t>
      </w:r>
      <w:r>
        <w:rPr>
          <w:color w:val="000000"/>
          <w:sz w:val="24"/>
          <w:szCs w:val="24"/>
          <w:shd w:val="clear" w:color="auto" w:fill="FFFFFF"/>
        </w:rPr>
        <w:t>и по- ранните му версии включват отстъпите и границите към свойството ширина(</w:t>
      </w:r>
      <w:r>
        <w:rPr>
          <w:color w:val="000000"/>
          <w:sz w:val="24"/>
          <w:szCs w:val="24"/>
          <w:shd w:val="clear" w:color="auto" w:fill="FFFFFF"/>
          <w:lang w:val="en-US"/>
        </w:rPr>
        <w:t>width</w:t>
      </w:r>
      <w:r>
        <w:rPr>
          <w:color w:val="000000"/>
          <w:sz w:val="24"/>
          <w:szCs w:val="24"/>
          <w:shd w:val="clear" w:color="auto" w:fill="FFFFFF"/>
        </w:rPr>
        <w:t>)</w:t>
      </w:r>
      <w:r>
        <w:rPr>
          <w:color w:val="000000"/>
          <w:sz w:val="24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 w:val="24"/>
          <w:szCs w:val="24"/>
          <w:shd w:val="clear" w:color="auto" w:fill="FFFFFF"/>
        </w:rPr>
        <w:t xml:space="preserve">За да се справим с този проблем, трябва да добавим </w:t>
      </w:r>
      <w:r w:rsidRPr="005D5B86">
        <w:rPr>
          <w:i/>
          <w:color w:val="000000"/>
          <w:sz w:val="24"/>
          <w:szCs w:val="24"/>
          <w:shd w:val="clear" w:color="auto" w:fill="FFFFFF"/>
        </w:rPr>
        <w:t>&lt;!DOCTYPE html&gt;</w:t>
      </w:r>
      <w:r w:rsidRPr="005D5B86">
        <w:rPr>
          <w:color w:val="000000"/>
          <w:sz w:val="24"/>
          <w:szCs w:val="24"/>
          <w:shd w:val="clear" w:color="auto" w:fill="FFFFFF"/>
        </w:rPr>
        <w:t xml:space="preserve"> към началото на </w:t>
      </w:r>
      <w:r w:rsidRPr="005D5B86">
        <w:rPr>
          <w:color w:val="000000"/>
          <w:sz w:val="24"/>
          <w:szCs w:val="24"/>
          <w:shd w:val="clear" w:color="auto" w:fill="FFFFFF"/>
          <w:lang w:val="en-US"/>
        </w:rPr>
        <w:t xml:space="preserve">HTML </w:t>
      </w:r>
      <w:r w:rsidRPr="005D5B86">
        <w:rPr>
          <w:color w:val="000000"/>
          <w:sz w:val="24"/>
          <w:szCs w:val="24"/>
          <w:shd w:val="clear" w:color="auto" w:fill="FFFFFF"/>
        </w:rPr>
        <w:t>документа ни</w:t>
      </w:r>
      <w:r w:rsidRPr="00902813">
        <w:rPr>
          <w:color w:val="000000"/>
          <w:sz w:val="24"/>
          <w:szCs w:val="24"/>
          <w:shd w:val="clear" w:color="auto" w:fill="FFFFFF"/>
        </w:rPr>
        <w:t>.</w:t>
      </w:r>
      <w:r w:rsidR="002B646D">
        <w:rPr>
          <w:color w:val="000000"/>
          <w:sz w:val="24"/>
          <w:szCs w:val="24"/>
          <w:shd w:val="clear" w:color="auto" w:fill="FFFFFF"/>
          <w:lang w:val="en-US"/>
        </w:rPr>
        <w:t>[2</w:t>
      </w:r>
      <w:r w:rsidR="00902813" w:rsidRPr="00902813">
        <w:rPr>
          <w:color w:val="000000"/>
          <w:sz w:val="24"/>
          <w:szCs w:val="24"/>
          <w:shd w:val="clear" w:color="auto" w:fill="FFFFFF"/>
          <w:lang w:val="en-US"/>
        </w:rPr>
        <w:t>]</w:t>
      </w:r>
    </w:p>
    <w:p w:rsidR="002B646D" w:rsidRDefault="002B646D" w:rsidP="005D5B86">
      <w:pPr>
        <w:ind w:firstLine="708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2362200" cy="3270739"/>
            <wp:effectExtent l="19050" t="0" r="0" b="0"/>
            <wp:docPr id="3" name="Picture 2" descr="W3S vs 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S vs I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159" cy="32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00" w:rsidRDefault="00BA32AD" w:rsidP="00415500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Фигура 4</w:t>
      </w:r>
      <w:r w:rsidR="00415500">
        <w:rPr>
          <w:sz w:val="24"/>
          <w:szCs w:val="24"/>
        </w:rPr>
        <w:t xml:space="preserve">. Разликата между интерпретацията на модела на кутията от </w:t>
      </w:r>
      <w:r w:rsidR="00415500">
        <w:rPr>
          <w:sz w:val="24"/>
          <w:szCs w:val="24"/>
          <w:lang w:val="en-US"/>
        </w:rPr>
        <w:t xml:space="preserve">W3S </w:t>
      </w:r>
      <w:r w:rsidR="00415500">
        <w:rPr>
          <w:sz w:val="24"/>
          <w:szCs w:val="24"/>
        </w:rPr>
        <w:t xml:space="preserve">и </w:t>
      </w:r>
      <w:r w:rsidR="00415500">
        <w:rPr>
          <w:sz w:val="24"/>
          <w:szCs w:val="24"/>
          <w:lang w:val="en-US"/>
        </w:rPr>
        <w:t>IE.[3]</w:t>
      </w:r>
    </w:p>
    <w:p w:rsidR="007D3A63" w:rsidRDefault="007D3A63" w:rsidP="001541B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Без съмнение моделът на кутията е една от най – объркващите части от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. Разгледаните до тук свойства може би не ни говорят много. За</w:t>
      </w:r>
      <w:r w:rsidR="000F6372">
        <w:rPr>
          <w:sz w:val="24"/>
          <w:szCs w:val="24"/>
        </w:rPr>
        <w:t xml:space="preserve"> да изясним нещата, ще </w:t>
      </w:r>
      <w:r>
        <w:rPr>
          <w:sz w:val="24"/>
          <w:szCs w:val="24"/>
        </w:rPr>
        <w:t xml:space="preserve">разгледаме по подробно </w:t>
      </w:r>
      <w:r w:rsidR="000F6372">
        <w:rPr>
          <w:sz w:val="24"/>
          <w:szCs w:val="24"/>
        </w:rPr>
        <w:t>всички свойства, оформящи моделът на кутията, а именно – ширина и височина, отстъп, граница и марж</w:t>
      </w:r>
      <w:r>
        <w:rPr>
          <w:sz w:val="24"/>
          <w:szCs w:val="24"/>
        </w:rPr>
        <w:t>.</w:t>
      </w:r>
      <w:r w:rsidR="001541BE">
        <w:rPr>
          <w:sz w:val="24"/>
          <w:szCs w:val="24"/>
          <w:lang w:val="en-US"/>
        </w:rPr>
        <w:t>[</w:t>
      </w:r>
      <w:r w:rsidR="001541BE">
        <w:rPr>
          <w:sz w:val="24"/>
          <w:szCs w:val="24"/>
        </w:rPr>
        <w:t>4</w:t>
      </w:r>
      <w:r w:rsidR="001541BE">
        <w:rPr>
          <w:sz w:val="24"/>
          <w:szCs w:val="24"/>
          <w:lang w:val="en-US"/>
        </w:rPr>
        <w:t>]</w:t>
      </w:r>
    </w:p>
    <w:p w:rsidR="005C4DC1" w:rsidRDefault="001541BE" w:rsidP="001541BE">
      <w:pPr>
        <w:pStyle w:val="Heading1"/>
        <w:numPr>
          <w:ilvl w:val="0"/>
          <w:numId w:val="4"/>
        </w:numPr>
      </w:pPr>
      <w:bookmarkStart w:id="2" w:name="_Toc481075424"/>
      <w:r>
        <w:t xml:space="preserve">Свойства, определящи </w:t>
      </w:r>
      <w:r>
        <w:rPr>
          <w:lang w:val="en-US"/>
        </w:rPr>
        <w:t>Box Model</w:t>
      </w:r>
      <w:bookmarkEnd w:id="2"/>
    </w:p>
    <w:p w:rsidR="00237583" w:rsidRDefault="001541BE" w:rsidP="00237583">
      <w:pPr>
        <w:pStyle w:val="Heading2"/>
        <w:numPr>
          <w:ilvl w:val="1"/>
          <w:numId w:val="4"/>
        </w:numPr>
      </w:pPr>
      <w:bookmarkStart w:id="3" w:name="_Toc481075425"/>
      <w:r>
        <w:rPr>
          <w:lang w:val="en-US"/>
        </w:rPr>
        <w:t>Width and Height</w:t>
      </w:r>
      <w:bookmarkEnd w:id="3"/>
    </w:p>
    <w:p w:rsidR="00237583" w:rsidRDefault="00237583" w:rsidP="00237583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Всеки елемент има стандартна ширина и височина. Те могат да бъдат 0 пиксела, но браузърите по подразбиране ще направят всеки елемент с размер. В зависимост от начина, по който се показва елементът, стандартната ширина и височина могат да са адекватни. Ако даден елемент е от ключово значение за оформлението на страницата, то може да е необходимо да се зададат определени стойности за ширина и височина. В този случай могат да се посочат стойностите за </w:t>
      </w:r>
      <w:r>
        <w:rPr>
          <w:sz w:val="24"/>
          <w:szCs w:val="24"/>
          <w:lang w:val="en-US"/>
        </w:rPr>
        <w:t xml:space="preserve">non – inline </w:t>
      </w:r>
      <w:r>
        <w:rPr>
          <w:sz w:val="24"/>
          <w:szCs w:val="24"/>
        </w:rPr>
        <w:t xml:space="preserve">елементи. </w:t>
      </w:r>
      <w:r>
        <w:rPr>
          <w:sz w:val="24"/>
          <w:szCs w:val="24"/>
          <w:lang w:val="en-US"/>
        </w:rPr>
        <w:t>[5]</w:t>
      </w:r>
    </w:p>
    <w:p w:rsidR="004B2BB8" w:rsidRDefault="004B2BB8" w:rsidP="004B2BB8">
      <w:pPr>
        <w:pStyle w:val="Heading3"/>
        <w:numPr>
          <w:ilvl w:val="2"/>
          <w:numId w:val="4"/>
        </w:numPr>
        <w:rPr>
          <w:lang w:val="en-US"/>
        </w:rPr>
      </w:pPr>
      <w:bookmarkStart w:id="4" w:name="_Toc481075426"/>
      <w:r>
        <w:rPr>
          <w:lang w:val="en-US"/>
        </w:rPr>
        <w:t>Width</w:t>
      </w:r>
      <w:bookmarkEnd w:id="4"/>
    </w:p>
    <w:p w:rsidR="004B2BB8" w:rsidRPr="006717C0" w:rsidRDefault="006717C0" w:rsidP="006717C0">
      <w:pPr>
        <w:ind w:firstLine="708"/>
        <w:jc w:val="both"/>
        <w:rPr>
          <w:sz w:val="24"/>
          <w:szCs w:val="24"/>
          <w:lang w:val="en-US"/>
        </w:rPr>
      </w:pPr>
      <w:r w:rsidRPr="006717C0">
        <w:rPr>
          <w:sz w:val="24"/>
          <w:szCs w:val="24"/>
        </w:rPr>
        <w:t>Ширината по подразбиране на елемент зависи от неговата показвана стойност. Елементите на ниво блок</w:t>
      </w:r>
      <w:r>
        <w:rPr>
          <w:sz w:val="24"/>
          <w:szCs w:val="24"/>
          <w:lang w:val="en-US"/>
        </w:rPr>
        <w:t>(block – level)</w:t>
      </w:r>
      <w:r w:rsidRPr="006717C0">
        <w:rPr>
          <w:sz w:val="24"/>
          <w:szCs w:val="24"/>
        </w:rPr>
        <w:t xml:space="preserve"> имат стандартна ширина от 100</w:t>
      </w:r>
      <w:r w:rsidRPr="006717C0">
        <w:rPr>
          <w:sz w:val="24"/>
          <w:szCs w:val="24"/>
          <w:lang w:val="en-US"/>
        </w:rPr>
        <w:t>%</w:t>
      </w:r>
      <w:r w:rsidRPr="006717C0">
        <w:rPr>
          <w:sz w:val="24"/>
          <w:szCs w:val="24"/>
        </w:rPr>
        <w:t>, изпълвайки цялото хоризонтално пространство. Вградените(</w:t>
      </w:r>
      <w:r w:rsidRPr="006717C0">
        <w:rPr>
          <w:sz w:val="24"/>
          <w:szCs w:val="24"/>
          <w:lang w:val="en-US"/>
        </w:rPr>
        <w:t>inline</w:t>
      </w:r>
      <w:r w:rsidRPr="006717C0">
        <w:rPr>
          <w:sz w:val="24"/>
          <w:szCs w:val="24"/>
        </w:rPr>
        <w:t>) и блоково вградените</w:t>
      </w:r>
      <w:r w:rsidRPr="006717C0">
        <w:rPr>
          <w:sz w:val="24"/>
          <w:szCs w:val="24"/>
          <w:lang w:val="en-US"/>
        </w:rPr>
        <w:t>(inline – block)</w:t>
      </w:r>
      <w:r w:rsidRPr="006717C0">
        <w:rPr>
          <w:sz w:val="24"/>
          <w:szCs w:val="24"/>
        </w:rPr>
        <w:t xml:space="preserve"> елементи се разширяват и свиват хоризонтално, за да приспособят съдържанието си. </w:t>
      </w:r>
      <w:r>
        <w:rPr>
          <w:sz w:val="24"/>
          <w:szCs w:val="24"/>
        </w:rPr>
        <w:t>Вградените(</w:t>
      </w:r>
      <w:r>
        <w:rPr>
          <w:sz w:val="24"/>
          <w:szCs w:val="24"/>
          <w:lang w:val="en-US"/>
        </w:rPr>
        <w:t>inline</w:t>
      </w:r>
      <w:r>
        <w:rPr>
          <w:sz w:val="24"/>
          <w:szCs w:val="24"/>
        </w:rPr>
        <w:t xml:space="preserve">) елементи не могат да имат фиксиран размер, затова свойствата за ширина и височина са от значение само за нелинейните </w:t>
      </w:r>
      <w:r>
        <w:rPr>
          <w:sz w:val="24"/>
          <w:szCs w:val="24"/>
        </w:rPr>
        <w:lastRenderedPageBreak/>
        <w:t>елементи(</w:t>
      </w:r>
      <w:r>
        <w:rPr>
          <w:sz w:val="24"/>
          <w:szCs w:val="24"/>
          <w:lang w:val="en-US"/>
        </w:rPr>
        <w:t>non – inline</w:t>
      </w:r>
      <w:r>
        <w:rPr>
          <w:sz w:val="24"/>
          <w:szCs w:val="24"/>
        </w:rPr>
        <w:t xml:space="preserve">). За да зададем конкретна ширина на нелинеен елемент, трябва да използваме свойството за ширина. </w:t>
      </w:r>
      <w:r>
        <w:rPr>
          <w:sz w:val="24"/>
          <w:szCs w:val="24"/>
          <w:lang w:val="en-US"/>
        </w:rPr>
        <w:t>[6]</w:t>
      </w:r>
    </w:p>
    <w:p w:rsidR="006717C0" w:rsidRDefault="006717C0" w:rsidP="006717C0">
      <w:pPr>
        <w:ind w:firstLine="708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1371792" cy="809738"/>
            <wp:effectExtent l="19050" t="0" r="0" b="0"/>
            <wp:docPr id="5" name="Picture 4" descr="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t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F0" w:rsidRDefault="00C43CF0" w:rsidP="00C43CF0">
      <w:pPr>
        <w:ind w:firstLine="708"/>
        <w:jc w:val="both"/>
        <w:rPr>
          <w:sz w:val="24"/>
          <w:szCs w:val="24"/>
          <w:lang w:val="en-US"/>
        </w:rPr>
      </w:pPr>
      <w:r w:rsidRPr="00480656">
        <w:rPr>
          <w:sz w:val="24"/>
          <w:szCs w:val="24"/>
        </w:rPr>
        <w:t>Сега ще разгледаме още две свойства, а именно max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width</w:t>
      </w:r>
      <w:r w:rsidRPr="00480656">
        <w:rPr>
          <w:sz w:val="24"/>
          <w:szCs w:val="24"/>
        </w:rPr>
        <w:t xml:space="preserve"> и min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width</w:t>
      </w:r>
      <w:r w:rsidRPr="00480656">
        <w:rPr>
          <w:sz w:val="24"/>
          <w:szCs w:val="24"/>
        </w:rPr>
        <w:t xml:space="preserve">. </w:t>
      </w:r>
    </w:p>
    <w:p w:rsidR="00C43CF0" w:rsidRDefault="00C43CF0" w:rsidP="00C43CF0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 Max – width</w:t>
      </w:r>
      <w:r w:rsidRPr="00480656">
        <w:rPr>
          <w:sz w:val="24"/>
          <w:szCs w:val="24"/>
        </w:rPr>
        <w:t xml:space="preserve"> се използва за з</w:t>
      </w:r>
      <w:r>
        <w:rPr>
          <w:sz w:val="24"/>
          <w:szCs w:val="24"/>
        </w:rPr>
        <w:t>адаване на максимална ширина</w:t>
      </w:r>
      <w:r w:rsidRPr="00480656">
        <w:rPr>
          <w:sz w:val="24"/>
          <w:szCs w:val="24"/>
        </w:rPr>
        <w:t xml:space="preserve"> на елемент. </w:t>
      </w:r>
      <w:r>
        <w:rPr>
          <w:sz w:val="24"/>
          <w:szCs w:val="24"/>
        </w:rPr>
        <w:t xml:space="preserve">Чрез задаване на </w:t>
      </w:r>
      <w:r>
        <w:rPr>
          <w:sz w:val="24"/>
          <w:szCs w:val="24"/>
          <w:lang w:val="en-US"/>
        </w:rPr>
        <w:t xml:space="preserve">max – width </w:t>
      </w:r>
      <w:r>
        <w:rPr>
          <w:sz w:val="24"/>
          <w:szCs w:val="24"/>
        </w:rPr>
        <w:t xml:space="preserve">можем да предотвратим това, нашата ширина да стане по- голяма от максималната. Max – </w:t>
      </w:r>
      <w:r>
        <w:rPr>
          <w:sz w:val="24"/>
          <w:szCs w:val="24"/>
          <w:lang w:val="en-US"/>
        </w:rPr>
        <w:t xml:space="preserve">width </w:t>
      </w:r>
      <w:r>
        <w:rPr>
          <w:sz w:val="24"/>
          <w:szCs w:val="24"/>
        </w:rPr>
        <w:t xml:space="preserve">отменя </w:t>
      </w:r>
      <w:r>
        <w:rPr>
          <w:sz w:val="24"/>
          <w:szCs w:val="24"/>
          <w:lang w:val="en-US"/>
        </w:rPr>
        <w:t>width</w:t>
      </w:r>
      <w:r w:rsidRPr="00480656">
        <w:rPr>
          <w:sz w:val="24"/>
          <w:szCs w:val="24"/>
        </w:rPr>
        <w:t xml:space="preserve">, но </w:t>
      </w:r>
      <w:r>
        <w:rPr>
          <w:sz w:val="24"/>
          <w:szCs w:val="24"/>
          <w:lang w:val="en-US"/>
        </w:rPr>
        <w:t xml:space="preserve">min – width </w:t>
      </w:r>
      <w:r>
        <w:rPr>
          <w:sz w:val="24"/>
          <w:szCs w:val="24"/>
        </w:rPr>
        <w:t xml:space="preserve">отменя </w:t>
      </w:r>
      <w:r>
        <w:rPr>
          <w:sz w:val="24"/>
          <w:szCs w:val="24"/>
          <w:lang w:val="en-US"/>
        </w:rPr>
        <w:t>max – width.[26]</w:t>
      </w:r>
    </w:p>
    <w:p w:rsidR="00C43CF0" w:rsidRPr="00480656" w:rsidRDefault="00C43CF0" w:rsidP="00C43CF0">
      <w:pPr>
        <w:ind w:firstLine="708"/>
        <w:jc w:val="both"/>
        <w:rPr>
          <w:sz w:val="24"/>
          <w:szCs w:val="24"/>
          <w:lang w:val="en-US"/>
        </w:rPr>
      </w:pPr>
      <w:r w:rsidRPr="00480656">
        <w:rPr>
          <w:sz w:val="24"/>
          <w:szCs w:val="24"/>
          <w:lang w:val="en-US"/>
        </w:rPr>
        <w:t>2)</w:t>
      </w:r>
      <w:r>
        <w:rPr>
          <w:sz w:val="24"/>
          <w:szCs w:val="24"/>
          <w:lang w:val="en-US"/>
        </w:rPr>
        <w:t xml:space="preserve"> Min –</w:t>
      </w:r>
      <w:r w:rsidR="00F50499">
        <w:rPr>
          <w:sz w:val="24"/>
          <w:szCs w:val="24"/>
          <w:lang w:val="en-US"/>
        </w:rPr>
        <w:t xml:space="preserve"> width</w:t>
      </w:r>
      <w:r>
        <w:rPr>
          <w:sz w:val="24"/>
          <w:szCs w:val="24"/>
          <w:lang w:val="en-US"/>
        </w:rPr>
        <w:t xml:space="preserve"> </w:t>
      </w:r>
      <w:r w:rsidRPr="00480656">
        <w:rPr>
          <w:rFonts w:cs="Arial"/>
          <w:color w:val="212121"/>
          <w:sz w:val="24"/>
          <w:szCs w:val="24"/>
          <w:shd w:val="clear" w:color="auto" w:fill="FFFFFF"/>
        </w:rPr>
        <w:t xml:space="preserve">се използва за </w:t>
      </w:r>
      <w:r w:rsidR="00F50499">
        <w:rPr>
          <w:rFonts w:cs="Arial"/>
          <w:color w:val="212121"/>
          <w:sz w:val="24"/>
          <w:szCs w:val="24"/>
          <w:shd w:val="clear" w:color="auto" w:fill="FFFFFF"/>
        </w:rPr>
        <w:t>задаване на минималната ширина</w:t>
      </w:r>
      <w:r w:rsidRPr="00480656">
        <w:rPr>
          <w:rFonts w:cs="Arial"/>
          <w:color w:val="212121"/>
          <w:sz w:val="24"/>
          <w:szCs w:val="24"/>
          <w:shd w:val="clear" w:color="auto" w:fill="FFFFFF"/>
        </w:rPr>
        <w:t xml:space="preserve"> на даден елемент. </w:t>
      </w:r>
      <w:r>
        <w:rPr>
          <w:rFonts w:cs="Arial"/>
          <w:color w:val="212121"/>
          <w:sz w:val="24"/>
          <w:szCs w:val="24"/>
          <w:shd w:val="clear" w:color="auto" w:fill="FFFFFF"/>
        </w:rPr>
        <w:t xml:space="preserve">По този начин не можем да зададем </w:t>
      </w:r>
      <w:r w:rsidR="00F50499">
        <w:rPr>
          <w:rFonts w:cs="Arial"/>
          <w:color w:val="212121"/>
          <w:sz w:val="24"/>
          <w:szCs w:val="24"/>
          <w:shd w:val="clear" w:color="auto" w:fill="FFFFFF"/>
          <w:lang w:val="en-US"/>
        </w:rPr>
        <w:t>width</w:t>
      </w:r>
      <w:r>
        <w:rPr>
          <w:rFonts w:cs="Arial"/>
          <w:color w:val="212121"/>
          <w:sz w:val="24"/>
          <w:szCs w:val="24"/>
          <w:shd w:val="clear" w:color="auto" w:fill="FFFFFF"/>
        </w:rPr>
        <w:t xml:space="preserve">, която да е по- малка от </w:t>
      </w:r>
      <w:r>
        <w:rPr>
          <w:rFonts w:cs="Arial"/>
          <w:color w:val="212121"/>
          <w:sz w:val="24"/>
          <w:szCs w:val="24"/>
          <w:shd w:val="clear" w:color="auto" w:fill="FFFFFF"/>
          <w:lang w:val="en-US"/>
        </w:rPr>
        <w:t>min –</w:t>
      </w:r>
      <w:r w:rsidR="00F50499">
        <w:rPr>
          <w:rFonts w:cs="Arial"/>
          <w:color w:val="212121"/>
          <w:sz w:val="24"/>
          <w:szCs w:val="24"/>
          <w:shd w:val="clear" w:color="auto" w:fill="FFFFFF"/>
          <w:lang w:val="en-US"/>
        </w:rPr>
        <w:t xml:space="preserve"> width</w:t>
      </w:r>
      <w:r>
        <w:rPr>
          <w:rFonts w:cs="Arial"/>
          <w:color w:val="212121"/>
          <w:sz w:val="24"/>
          <w:szCs w:val="24"/>
          <w:shd w:val="clear" w:color="auto" w:fill="FFFFFF"/>
        </w:rPr>
        <w:t xml:space="preserve">. </w:t>
      </w:r>
      <w:r w:rsidR="00F50499">
        <w:rPr>
          <w:rFonts w:cs="Arial"/>
          <w:color w:val="212121"/>
          <w:sz w:val="24"/>
          <w:szCs w:val="24"/>
          <w:shd w:val="clear" w:color="auto" w:fill="FFFFFF"/>
        </w:rPr>
        <w:t xml:space="preserve">Ширината на даден елемент има стойността на </w:t>
      </w:r>
      <w:r w:rsidR="00F50499">
        <w:rPr>
          <w:rFonts w:cs="Arial"/>
          <w:color w:val="212121"/>
          <w:sz w:val="24"/>
          <w:szCs w:val="24"/>
          <w:shd w:val="clear" w:color="auto" w:fill="FFFFFF"/>
          <w:lang w:val="en-US"/>
        </w:rPr>
        <w:t xml:space="preserve">mid – width, </w:t>
      </w:r>
      <w:r w:rsidR="00F50499">
        <w:rPr>
          <w:rFonts w:cs="Arial"/>
          <w:color w:val="212121"/>
          <w:sz w:val="24"/>
          <w:szCs w:val="24"/>
          <w:shd w:val="clear" w:color="auto" w:fill="FFFFFF"/>
        </w:rPr>
        <w:t xml:space="preserve">когато </w:t>
      </w:r>
      <w:r w:rsidR="00F50499">
        <w:rPr>
          <w:rFonts w:cs="Arial"/>
          <w:color w:val="212121"/>
          <w:sz w:val="24"/>
          <w:szCs w:val="24"/>
          <w:shd w:val="clear" w:color="auto" w:fill="FFFFFF"/>
          <w:lang w:val="en-US"/>
        </w:rPr>
        <w:t xml:space="preserve">mid – width </w:t>
      </w:r>
      <w:r w:rsidR="00F50499">
        <w:rPr>
          <w:rFonts w:cs="Arial"/>
          <w:color w:val="212121"/>
          <w:sz w:val="24"/>
          <w:szCs w:val="24"/>
          <w:shd w:val="clear" w:color="auto" w:fill="FFFFFF"/>
        </w:rPr>
        <w:t xml:space="preserve">е по – голяма от </w:t>
      </w:r>
      <w:r w:rsidR="00F50499">
        <w:rPr>
          <w:rFonts w:cs="Arial"/>
          <w:color w:val="212121"/>
          <w:sz w:val="24"/>
          <w:szCs w:val="24"/>
          <w:shd w:val="clear" w:color="auto" w:fill="FFFFFF"/>
          <w:lang w:val="en-US"/>
        </w:rPr>
        <w:t xml:space="preserve">max – width </w:t>
      </w:r>
      <w:r w:rsidR="00F50499">
        <w:rPr>
          <w:rFonts w:cs="Arial"/>
          <w:color w:val="212121"/>
          <w:sz w:val="24"/>
          <w:szCs w:val="24"/>
          <w:shd w:val="clear" w:color="auto" w:fill="FFFFFF"/>
        </w:rPr>
        <w:t xml:space="preserve">или когато </w:t>
      </w:r>
      <w:r w:rsidR="00F50499">
        <w:rPr>
          <w:rFonts w:cs="Arial"/>
          <w:color w:val="212121"/>
          <w:sz w:val="24"/>
          <w:szCs w:val="24"/>
          <w:shd w:val="clear" w:color="auto" w:fill="FFFFFF"/>
          <w:lang w:val="en-US"/>
        </w:rPr>
        <w:t xml:space="preserve">min – width </w:t>
      </w:r>
      <w:r w:rsidR="00F50499">
        <w:rPr>
          <w:rFonts w:cs="Arial"/>
          <w:color w:val="212121"/>
          <w:sz w:val="24"/>
          <w:szCs w:val="24"/>
          <w:shd w:val="clear" w:color="auto" w:fill="FFFFFF"/>
        </w:rPr>
        <w:t xml:space="preserve">е по- голяма от </w:t>
      </w:r>
      <w:r w:rsidR="00F50499">
        <w:rPr>
          <w:rFonts w:cs="Arial"/>
          <w:color w:val="212121"/>
          <w:sz w:val="24"/>
          <w:szCs w:val="24"/>
          <w:shd w:val="clear" w:color="auto" w:fill="FFFFFF"/>
          <w:lang w:val="en-US"/>
        </w:rPr>
        <w:t>width.</w:t>
      </w:r>
      <w:r w:rsidRPr="00480656">
        <w:rPr>
          <w:rFonts w:cs="Arial"/>
          <w:color w:val="212121"/>
          <w:sz w:val="24"/>
          <w:szCs w:val="24"/>
          <w:shd w:val="clear" w:color="auto" w:fill="FFFFFF"/>
          <w:lang w:val="en-US"/>
        </w:rPr>
        <w:t>[</w:t>
      </w:r>
      <w:r>
        <w:rPr>
          <w:rFonts w:cs="Arial"/>
          <w:color w:val="212121"/>
          <w:sz w:val="24"/>
          <w:szCs w:val="24"/>
          <w:shd w:val="clear" w:color="auto" w:fill="FFFFFF"/>
          <w:lang w:val="en-US"/>
        </w:rPr>
        <w:t>27</w:t>
      </w:r>
      <w:r w:rsidRPr="00480656">
        <w:rPr>
          <w:rFonts w:cs="Arial"/>
          <w:color w:val="212121"/>
          <w:sz w:val="24"/>
          <w:szCs w:val="24"/>
          <w:shd w:val="clear" w:color="auto" w:fill="FFFFFF"/>
          <w:lang w:val="en-US"/>
        </w:rPr>
        <w:t>]</w:t>
      </w:r>
    </w:p>
    <w:p w:rsidR="00C43CF0" w:rsidRPr="006717C0" w:rsidRDefault="00C43CF0" w:rsidP="006717C0">
      <w:pPr>
        <w:ind w:firstLine="708"/>
        <w:jc w:val="both"/>
        <w:rPr>
          <w:sz w:val="24"/>
          <w:szCs w:val="24"/>
          <w:lang w:val="en-US"/>
        </w:rPr>
      </w:pPr>
    </w:p>
    <w:p w:rsidR="004B2BB8" w:rsidRDefault="004B2BB8" w:rsidP="004B2BB8">
      <w:pPr>
        <w:pStyle w:val="Heading3"/>
        <w:numPr>
          <w:ilvl w:val="2"/>
          <w:numId w:val="4"/>
        </w:numPr>
        <w:rPr>
          <w:lang w:val="en-US"/>
        </w:rPr>
      </w:pPr>
      <w:bookmarkStart w:id="5" w:name="_Toc481075427"/>
      <w:r>
        <w:rPr>
          <w:lang w:val="en-US"/>
        </w:rPr>
        <w:t>Height</w:t>
      </w:r>
      <w:bookmarkEnd w:id="5"/>
      <w:r>
        <w:rPr>
          <w:lang w:val="en-US"/>
        </w:rPr>
        <w:t xml:space="preserve"> </w:t>
      </w:r>
    </w:p>
    <w:p w:rsidR="00B40B42" w:rsidRPr="00B40B42" w:rsidRDefault="00B40B42" w:rsidP="00B40B42">
      <w:pPr>
        <w:ind w:firstLine="708"/>
        <w:jc w:val="both"/>
        <w:rPr>
          <w:sz w:val="24"/>
          <w:szCs w:val="24"/>
          <w:lang w:val="en-US"/>
        </w:rPr>
      </w:pPr>
      <w:r w:rsidRPr="00B40B42">
        <w:rPr>
          <w:sz w:val="24"/>
          <w:szCs w:val="24"/>
        </w:rPr>
        <w:t xml:space="preserve">Височината по подразбиране на елемент се определя от </w:t>
      </w:r>
      <w:r>
        <w:rPr>
          <w:sz w:val="24"/>
          <w:szCs w:val="24"/>
        </w:rPr>
        <w:t xml:space="preserve">съдържанието му. Елементът се разширява и свива вертикално, ако е необходимо, за да се приспособи към съдържанието му. За да зададем определена височина на нелинеен елемент, трябва да използваме свойсвото за височина. </w:t>
      </w:r>
      <w:r>
        <w:rPr>
          <w:sz w:val="24"/>
          <w:szCs w:val="24"/>
          <w:lang w:val="en-US"/>
        </w:rPr>
        <w:t>[7]</w:t>
      </w:r>
    </w:p>
    <w:p w:rsidR="00B40B42" w:rsidRDefault="00B40B42" w:rsidP="00B40B42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1552792" cy="762106"/>
            <wp:effectExtent l="19050" t="0" r="9308" b="0"/>
            <wp:docPr id="6" name="Picture 5" descr="h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gh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B8" w:rsidRDefault="00BA30B8" w:rsidP="00B40B4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Трябва да имаме предвид това, че вградените елементи(</w:t>
      </w:r>
      <w:r>
        <w:rPr>
          <w:sz w:val="24"/>
          <w:szCs w:val="24"/>
          <w:lang w:val="en-US"/>
        </w:rPr>
        <w:t>inline</w:t>
      </w:r>
      <w:r>
        <w:rPr>
          <w:sz w:val="24"/>
          <w:szCs w:val="24"/>
        </w:rPr>
        <w:t xml:space="preserve">) не приемат </w:t>
      </w:r>
      <w:r w:rsidR="008D21D8">
        <w:rPr>
          <w:sz w:val="24"/>
          <w:szCs w:val="24"/>
        </w:rPr>
        <w:t>свойства за ширина и височина или стойности, свързани с тях. От друга страна, блоковите</w:t>
      </w:r>
      <w:r w:rsidR="008D21D8">
        <w:rPr>
          <w:sz w:val="24"/>
          <w:szCs w:val="24"/>
          <w:lang w:val="en-US"/>
        </w:rPr>
        <w:t>(block)</w:t>
      </w:r>
      <w:r w:rsidR="008D21D8">
        <w:rPr>
          <w:sz w:val="24"/>
          <w:szCs w:val="24"/>
        </w:rPr>
        <w:t xml:space="preserve"> и вградените блокови(</w:t>
      </w:r>
      <w:r w:rsidR="008D21D8">
        <w:rPr>
          <w:sz w:val="24"/>
          <w:szCs w:val="24"/>
          <w:lang w:val="en-US"/>
        </w:rPr>
        <w:t>inline - block</w:t>
      </w:r>
      <w:r w:rsidR="008D21D8">
        <w:rPr>
          <w:sz w:val="24"/>
          <w:szCs w:val="24"/>
        </w:rPr>
        <w:t xml:space="preserve">) елементи приемат такива свойства и стойности. </w:t>
      </w:r>
    </w:p>
    <w:p w:rsidR="00480656" w:rsidRDefault="00480656" w:rsidP="00480656">
      <w:pPr>
        <w:ind w:firstLine="708"/>
        <w:jc w:val="both"/>
        <w:rPr>
          <w:sz w:val="24"/>
          <w:szCs w:val="24"/>
          <w:lang w:val="en-US"/>
        </w:rPr>
      </w:pPr>
      <w:r w:rsidRPr="00480656">
        <w:rPr>
          <w:sz w:val="24"/>
          <w:szCs w:val="24"/>
        </w:rPr>
        <w:t xml:space="preserve">Сега ще разгледаме още две свойства, а именно max – height и min – height. </w:t>
      </w:r>
    </w:p>
    <w:p w:rsidR="00480656" w:rsidRDefault="00480656" w:rsidP="00480656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 Max – height</w:t>
      </w:r>
      <w:r w:rsidRPr="00480656">
        <w:rPr>
          <w:sz w:val="24"/>
          <w:szCs w:val="24"/>
        </w:rPr>
        <w:t xml:space="preserve"> се използва за задаване на максималната височина на елемент. </w:t>
      </w:r>
      <w:r>
        <w:rPr>
          <w:sz w:val="24"/>
          <w:szCs w:val="24"/>
        </w:rPr>
        <w:t xml:space="preserve">Чрез задаване на </w:t>
      </w:r>
      <w:r>
        <w:rPr>
          <w:sz w:val="24"/>
          <w:szCs w:val="24"/>
          <w:lang w:val="en-US"/>
        </w:rPr>
        <w:t xml:space="preserve">max – height </w:t>
      </w:r>
      <w:r>
        <w:rPr>
          <w:sz w:val="24"/>
          <w:szCs w:val="24"/>
        </w:rPr>
        <w:t>можем да предотвратим това, нашата височина да стане по- голяма от максималната. Max – height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отменя </w:t>
      </w:r>
      <w:r>
        <w:rPr>
          <w:sz w:val="24"/>
          <w:szCs w:val="24"/>
          <w:lang w:val="en-US"/>
        </w:rPr>
        <w:t>height</w:t>
      </w:r>
      <w:r w:rsidRPr="00480656">
        <w:rPr>
          <w:sz w:val="24"/>
          <w:szCs w:val="24"/>
        </w:rPr>
        <w:t xml:space="preserve">, но </w:t>
      </w:r>
      <w:r>
        <w:rPr>
          <w:sz w:val="24"/>
          <w:szCs w:val="24"/>
          <w:lang w:val="en-US"/>
        </w:rPr>
        <w:t xml:space="preserve">min – height </w:t>
      </w:r>
      <w:r>
        <w:rPr>
          <w:sz w:val="24"/>
          <w:szCs w:val="24"/>
        </w:rPr>
        <w:t xml:space="preserve">отменя </w:t>
      </w:r>
      <w:r>
        <w:rPr>
          <w:sz w:val="24"/>
          <w:szCs w:val="24"/>
          <w:lang w:val="en-US"/>
        </w:rPr>
        <w:t>max – height.[24]</w:t>
      </w:r>
    </w:p>
    <w:p w:rsidR="00480656" w:rsidRPr="00480656" w:rsidRDefault="00480656" w:rsidP="00480656">
      <w:pPr>
        <w:ind w:firstLine="708"/>
        <w:jc w:val="both"/>
        <w:rPr>
          <w:sz w:val="24"/>
          <w:szCs w:val="24"/>
          <w:lang w:val="en-US"/>
        </w:rPr>
      </w:pPr>
      <w:r w:rsidRPr="00480656">
        <w:rPr>
          <w:sz w:val="24"/>
          <w:szCs w:val="24"/>
          <w:lang w:val="en-US"/>
        </w:rPr>
        <w:lastRenderedPageBreak/>
        <w:t>2)</w:t>
      </w:r>
      <w:r w:rsidR="00DF36DE">
        <w:rPr>
          <w:sz w:val="24"/>
          <w:szCs w:val="24"/>
          <w:lang w:val="en-US"/>
        </w:rPr>
        <w:t xml:space="preserve"> Min – height </w:t>
      </w:r>
      <w:r w:rsidRPr="00480656">
        <w:rPr>
          <w:rFonts w:cs="Arial"/>
          <w:color w:val="212121"/>
          <w:sz w:val="24"/>
          <w:szCs w:val="24"/>
          <w:shd w:val="clear" w:color="auto" w:fill="FFFFFF"/>
        </w:rPr>
        <w:t xml:space="preserve">се използва за задаване на минималната височина на даден елемент. </w:t>
      </w:r>
      <w:r w:rsidR="00DF36DE">
        <w:rPr>
          <w:rFonts w:cs="Arial"/>
          <w:color w:val="212121"/>
          <w:sz w:val="24"/>
          <w:szCs w:val="24"/>
          <w:shd w:val="clear" w:color="auto" w:fill="FFFFFF"/>
        </w:rPr>
        <w:t xml:space="preserve">По този начин не можем да зададем </w:t>
      </w:r>
      <w:r w:rsidR="00DF36DE">
        <w:rPr>
          <w:rFonts w:cs="Arial"/>
          <w:color w:val="212121"/>
          <w:sz w:val="24"/>
          <w:szCs w:val="24"/>
          <w:shd w:val="clear" w:color="auto" w:fill="FFFFFF"/>
          <w:lang w:val="en-US"/>
        </w:rPr>
        <w:t>height</w:t>
      </w:r>
      <w:r w:rsidR="00DF36DE">
        <w:rPr>
          <w:rFonts w:cs="Arial"/>
          <w:color w:val="212121"/>
          <w:sz w:val="24"/>
          <w:szCs w:val="24"/>
          <w:shd w:val="clear" w:color="auto" w:fill="FFFFFF"/>
        </w:rPr>
        <w:t xml:space="preserve">, която да е по- малка от </w:t>
      </w:r>
      <w:r w:rsidR="00DF36DE">
        <w:rPr>
          <w:rFonts w:cs="Arial"/>
          <w:color w:val="212121"/>
          <w:sz w:val="24"/>
          <w:szCs w:val="24"/>
          <w:shd w:val="clear" w:color="auto" w:fill="FFFFFF"/>
          <w:lang w:val="en-US"/>
        </w:rPr>
        <w:t>min – height</w:t>
      </w:r>
      <w:r w:rsidR="00DF36DE">
        <w:rPr>
          <w:rFonts w:cs="Arial"/>
          <w:color w:val="212121"/>
          <w:sz w:val="24"/>
          <w:szCs w:val="24"/>
          <w:shd w:val="clear" w:color="auto" w:fill="FFFFFF"/>
        </w:rPr>
        <w:t xml:space="preserve">. </w:t>
      </w:r>
      <w:r w:rsidRPr="00480656">
        <w:rPr>
          <w:rFonts w:cs="Arial"/>
          <w:color w:val="212121"/>
          <w:sz w:val="24"/>
          <w:szCs w:val="24"/>
          <w:shd w:val="clear" w:color="auto" w:fill="FFFFFF"/>
        </w:rPr>
        <w:t>Ст</w:t>
      </w:r>
      <w:r w:rsidR="00DF36DE">
        <w:rPr>
          <w:rFonts w:cs="Arial"/>
          <w:color w:val="212121"/>
          <w:sz w:val="24"/>
          <w:szCs w:val="24"/>
          <w:shd w:val="clear" w:color="auto" w:fill="FFFFFF"/>
        </w:rPr>
        <w:t xml:space="preserve">ойността на </w:t>
      </w:r>
      <w:r w:rsidR="00DF36DE">
        <w:rPr>
          <w:rFonts w:cs="Arial"/>
          <w:color w:val="212121"/>
          <w:sz w:val="24"/>
          <w:szCs w:val="24"/>
          <w:shd w:val="clear" w:color="auto" w:fill="FFFFFF"/>
          <w:lang w:val="en-US"/>
        </w:rPr>
        <w:t>min – height</w:t>
      </w:r>
      <w:r w:rsidRPr="00480656">
        <w:rPr>
          <w:rFonts w:cs="Arial"/>
          <w:color w:val="212121"/>
          <w:sz w:val="24"/>
          <w:szCs w:val="24"/>
          <w:shd w:val="clear" w:color="auto" w:fill="FFFFFF"/>
        </w:rPr>
        <w:t xml:space="preserve"> отменя </w:t>
      </w:r>
      <w:r w:rsidR="00DF36DE">
        <w:rPr>
          <w:rFonts w:cs="Arial"/>
          <w:color w:val="212121"/>
          <w:sz w:val="24"/>
          <w:szCs w:val="24"/>
          <w:shd w:val="clear" w:color="auto" w:fill="FFFFFF"/>
          <w:lang w:val="en-US"/>
        </w:rPr>
        <w:t>max – height</w:t>
      </w:r>
      <w:r w:rsidR="00DF36DE">
        <w:rPr>
          <w:rFonts w:cs="Arial"/>
          <w:color w:val="212121"/>
          <w:sz w:val="24"/>
          <w:szCs w:val="24"/>
          <w:shd w:val="clear" w:color="auto" w:fill="FFFFFF"/>
        </w:rPr>
        <w:t xml:space="preserve"> и </w:t>
      </w:r>
      <w:r w:rsidR="00DF36DE">
        <w:rPr>
          <w:rFonts w:cs="Arial"/>
          <w:color w:val="212121"/>
          <w:sz w:val="24"/>
          <w:szCs w:val="24"/>
          <w:shd w:val="clear" w:color="auto" w:fill="FFFFFF"/>
          <w:lang w:val="en-US"/>
        </w:rPr>
        <w:t>height</w:t>
      </w:r>
      <w:r w:rsidRPr="00480656">
        <w:rPr>
          <w:rFonts w:cs="Arial"/>
          <w:color w:val="212121"/>
          <w:sz w:val="24"/>
          <w:szCs w:val="24"/>
          <w:shd w:val="clear" w:color="auto" w:fill="FFFFFF"/>
        </w:rPr>
        <w:t>.</w:t>
      </w:r>
      <w:r w:rsidRPr="00480656">
        <w:rPr>
          <w:rFonts w:cs="Arial"/>
          <w:color w:val="212121"/>
          <w:sz w:val="24"/>
          <w:szCs w:val="24"/>
          <w:shd w:val="clear" w:color="auto" w:fill="FFFFFF"/>
          <w:lang w:val="en-US"/>
        </w:rPr>
        <w:t>[25]</w:t>
      </w:r>
    </w:p>
    <w:p w:rsidR="005C4DC1" w:rsidRDefault="008339E5" w:rsidP="008339E5">
      <w:pPr>
        <w:pStyle w:val="Heading2"/>
        <w:numPr>
          <w:ilvl w:val="1"/>
          <w:numId w:val="4"/>
        </w:numPr>
        <w:rPr>
          <w:lang w:val="en-US"/>
        </w:rPr>
      </w:pPr>
      <w:bookmarkStart w:id="6" w:name="_Toc481075428"/>
      <w:r>
        <w:rPr>
          <w:lang w:val="en-US"/>
        </w:rPr>
        <w:t xml:space="preserve">Margin and </w:t>
      </w:r>
      <w:r w:rsidR="005C4DC1" w:rsidRPr="001541BE">
        <w:t>Padding</w:t>
      </w:r>
      <w:bookmarkEnd w:id="6"/>
    </w:p>
    <w:p w:rsidR="008339E5" w:rsidRPr="006B7877" w:rsidRDefault="008339E5" w:rsidP="008339E5">
      <w:pPr>
        <w:ind w:firstLine="708"/>
        <w:jc w:val="both"/>
        <w:rPr>
          <w:sz w:val="24"/>
          <w:szCs w:val="24"/>
          <w:lang w:val="en-US"/>
        </w:rPr>
      </w:pPr>
      <w:r w:rsidRPr="008339E5">
        <w:rPr>
          <w:sz w:val="24"/>
          <w:szCs w:val="24"/>
        </w:rPr>
        <w:t xml:space="preserve">В зависимост от елемента, браузърите могат да използват маржове и отстъпи по подразбиране, за да подпомогнат четливостта и яснотата. Това обикновено се наблюдава при текстови елементи. Маржовте и отстъпите по подразбиране могат да се различават в зависимост от браузъра и от елемента. Добра практика е в началото при стилизиране да нулираме тези стойности като това ни позволява да започнем от нулата и да определяме сами стойностите им. </w:t>
      </w:r>
      <w:r w:rsidR="006B7877">
        <w:rPr>
          <w:sz w:val="24"/>
          <w:szCs w:val="24"/>
          <w:lang w:val="en-US"/>
        </w:rPr>
        <w:t>[8]</w:t>
      </w:r>
    </w:p>
    <w:p w:rsidR="008339E5" w:rsidRDefault="008339E5" w:rsidP="008339E5">
      <w:pPr>
        <w:pStyle w:val="Heading3"/>
        <w:rPr>
          <w:lang w:val="en-US"/>
        </w:rPr>
      </w:pPr>
      <w:bookmarkStart w:id="7" w:name="_Toc481075429"/>
      <w:r>
        <w:rPr>
          <w:lang w:val="en-US"/>
        </w:rPr>
        <w:t>3.2.1. Margin</w:t>
      </w:r>
      <w:bookmarkEnd w:id="7"/>
    </w:p>
    <w:p w:rsidR="008339E5" w:rsidRDefault="008339E5" w:rsidP="008339E5">
      <w:pPr>
        <w:ind w:firstLine="708"/>
        <w:jc w:val="both"/>
        <w:rPr>
          <w:sz w:val="24"/>
          <w:szCs w:val="24"/>
        </w:rPr>
      </w:pPr>
      <w:r w:rsidRPr="002B646D">
        <w:rPr>
          <w:sz w:val="24"/>
          <w:szCs w:val="24"/>
        </w:rPr>
        <w:t>Маржовете</w:t>
      </w:r>
      <w:r w:rsidRPr="002B646D">
        <w:rPr>
          <w:sz w:val="24"/>
          <w:szCs w:val="24"/>
          <w:lang w:val="en-US"/>
        </w:rPr>
        <w:t>(margins)</w:t>
      </w:r>
      <w:r w:rsidRPr="002B646D">
        <w:rPr>
          <w:sz w:val="24"/>
          <w:szCs w:val="24"/>
        </w:rPr>
        <w:t xml:space="preserve"> изчистват пространството извън границите. Те съ</w:t>
      </w:r>
      <w:r>
        <w:rPr>
          <w:sz w:val="24"/>
          <w:szCs w:val="24"/>
        </w:rPr>
        <w:t>що са прозрачни като отстъпите.</w:t>
      </w:r>
      <w:r>
        <w:rPr>
          <w:sz w:val="24"/>
          <w:szCs w:val="24"/>
          <w:lang w:val="en-US"/>
        </w:rPr>
        <w:t>[1]</w:t>
      </w:r>
      <w:r w:rsidR="008A7B27">
        <w:rPr>
          <w:sz w:val="24"/>
          <w:szCs w:val="24"/>
          <w:lang w:val="en-US"/>
        </w:rPr>
        <w:t xml:space="preserve"> </w:t>
      </w:r>
      <w:r w:rsidR="008A7B27">
        <w:rPr>
          <w:sz w:val="24"/>
          <w:szCs w:val="24"/>
        </w:rPr>
        <w:t xml:space="preserve">Маржовте могат да се използват с цел улесняване на позиционирането на елементи на определено място на страницата или за подсигуряване, че останалите елементи са на безопасно разстояние. </w:t>
      </w:r>
    </w:p>
    <w:p w:rsidR="008A7B27" w:rsidRDefault="008A7B27" w:rsidP="008339E5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Особеност при маржовете е, че вертикалните маржове(горе и долу) не се приемат от вградени елементи(</w:t>
      </w:r>
      <w:r>
        <w:rPr>
          <w:sz w:val="24"/>
          <w:szCs w:val="24"/>
          <w:lang w:val="en-US"/>
        </w:rPr>
        <w:t>inline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Те обаче се приемат от блоковите(</w:t>
      </w:r>
      <w:r>
        <w:rPr>
          <w:sz w:val="24"/>
          <w:szCs w:val="24"/>
          <w:lang w:val="en-US"/>
        </w:rPr>
        <w:t>block</w:t>
      </w:r>
      <w:r>
        <w:rPr>
          <w:sz w:val="24"/>
          <w:szCs w:val="24"/>
        </w:rPr>
        <w:t>) и вградените блокови(</w:t>
      </w:r>
      <w:r>
        <w:rPr>
          <w:sz w:val="24"/>
          <w:szCs w:val="24"/>
          <w:lang w:val="en-US"/>
        </w:rPr>
        <w:t>inline – block</w:t>
      </w:r>
      <w:r>
        <w:rPr>
          <w:sz w:val="24"/>
          <w:szCs w:val="24"/>
        </w:rPr>
        <w:t>) елементи.</w:t>
      </w:r>
      <w:r>
        <w:rPr>
          <w:sz w:val="24"/>
          <w:szCs w:val="24"/>
          <w:lang w:val="en-US"/>
        </w:rPr>
        <w:t>[9]</w:t>
      </w:r>
    </w:p>
    <w:p w:rsidR="002D3540" w:rsidRDefault="002D3540" w:rsidP="008339E5">
      <w:pPr>
        <w:ind w:firstLine="708"/>
        <w:jc w:val="both"/>
        <w:rPr>
          <w:sz w:val="24"/>
          <w:szCs w:val="24"/>
        </w:rPr>
      </w:pPr>
      <w:r w:rsidRPr="002D3540">
        <w:rPr>
          <w:noProof/>
          <w:sz w:val="24"/>
          <w:szCs w:val="24"/>
          <w:lang w:eastAsia="bg-BG"/>
        </w:rPr>
        <w:drawing>
          <wp:inline distT="0" distB="0" distL="0" distR="0">
            <wp:extent cx="1409897" cy="800212"/>
            <wp:effectExtent l="19050" t="0" r="0" b="0"/>
            <wp:docPr id="23" name="Picture 6" descr="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i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25" w:rsidRDefault="00A03B25" w:rsidP="00A03B25">
      <w:pPr>
        <w:pStyle w:val="Heading4"/>
        <w:rPr>
          <w:lang w:val="en-US"/>
        </w:rPr>
      </w:pPr>
      <w:r>
        <w:rPr>
          <w:lang w:val="en-US"/>
        </w:rPr>
        <w:t>Collapsing Margins</w:t>
      </w:r>
    </w:p>
    <w:p w:rsidR="008A7B27" w:rsidRDefault="002D3540" w:rsidP="00F829AA">
      <w:pPr>
        <w:ind w:firstLine="708"/>
        <w:jc w:val="both"/>
        <w:rPr>
          <w:sz w:val="24"/>
          <w:szCs w:val="24"/>
        </w:rPr>
      </w:pPr>
      <w:r w:rsidRPr="002D3540">
        <w:rPr>
          <w:sz w:val="24"/>
          <w:szCs w:val="24"/>
        </w:rPr>
        <w:t>В CSS</w:t>
      </w:r>
      <w:r>
        <w:rPr>
          <w:sz w:val="24"/>
          <w:szCs w:val="24"/>
        </w:rPr>
        <w:t xml:space="preserve">, </w:t>
      </w:r>
      <w:r w:rsidRPr="002D3540">
        <w:rPr>
          <w:sz w:val="24"/>
          <w:szCs w:val="24"/>
        </w:rPr>
        <w:t xml:space="preserve">съседните полета на две или повече кутии (които може </w:t>
      </w:r>
      <w:r>
        <w:rPr>
          <w:sz w:val="24"/>
          <w:szCs w:val="24"/>
        </w:rPr>
        <w:t xml:space="preserve">и може и </w:t>
      </w:r>
      <w:r w:rsidRPr="002D3540">
        <w:rPr>
          <w:sz w:val="24"/>
          <w:szCs w:val="24"/>
        </w:rPr>
        <w:t>да не са братя и сестри) могат да се съчетаят, за да образуват един мар</w:t>
      </w:r>
      <w:r>
        <w:rPr>
          <w:sz w:val="24"/>
          <w:szCs w:val="24"/>
        </w:rPr>
        <w:t xml:space="preserve">ж. Маржовете, които се комбинират по този начин, се наричат </w:t>
      </w:r>
      <w:r>
        <w:rPr>
          <w:sz w:val="24"/>
          <w:szCs w:val="24"/>
          <w:lang w:val="en-US"/>
        </w:rPr>
        <w:t>collapsed</w:t>
      </w:r>
      <w:r>
        <w:rPr>
          <w:sz w:val="24"/>
          <w:szCs w:val="24"/>
        </w:rPr>
        <w:t xml:space="preserve"> и полученият марж се нарича </w:t>
      </w:r>
      <w:r>
        <w:rPr>
          <w:sz w:val="24"/>
          <w:szCs w:val="24"/>
          <w:lang w:val="en-US"/>
        </w:rPr>
        <w:t>collapsed margin</w:t>
      </w:r>
      <w:r w:rsidRPr="002D3540">
        <w:rPr>
          <w:sz w:val="24"/>
          <w:szCs w:val="24"/>
        </w:rPr>
        <w:t>.</w:t>
      </w:r>
      <w:r w:rsidR="00F829AA">
        <w:rPr>
          <w:sz w:val="24"/>
          <w:szCs w:val="24"/>
        </w:rPr>
        <w:t xml:space="preserve"> </w:t>
      </w:r>
      <w:r w:rsidRPr="002D3540">
        <w:rPr>
          <w:sz w:val="24"/>
          <w:szCs w:val="24"/>
        </w:rPr>
        <w:t>Прилежащ</w:t>
      </w:r>
      <w:r>
        <w:rPr>
          <w:sz w:val="24"/>
          <w:szCs w:val="24"/>
        </w:rPr>
        <w:t>ите вертикални маржове се свиват</w:t>
      </w:r>
      <w:r w:rsidRPr="002D3540">
        <w:rPr>
          <w:sz w:val="24"/>
          <w:szCs w:val="24"/>
        </w:rPr>
        <w:t xml:space="preserve"> с изключение на</w:t>
      </w:r>
      <w:r>
        <w:rPr>
          <w:sz w:val="24"/>
          <w:szCs w:val="24"/>
        </w:rPr>
        <w:t xml:space="preserve"> т</w:t>
      </w:r>
      <w:r w:rsidRPr="002D3540">
        <w:rPr>
          <w:sz w:val="24"/>
          <w:szCs w:val="24"/>
        </w:rPr>
        <w:t xml:space="preserve">ези на кутията на елемента – корен. </w:t>
      </w:r>
      <w:r>
        <w:rPr>
          <w:sz w:val="24"/>
          <w:szCs w:val="24"/>
        </w:rPr>
        <w:t>От друга стана, х</w:t>
      </w:r>
      <w:r w:rsidRPr="002D3540">
        <w:rPr>
          <w:sz w:val="24"/>
          <w:szCs w:val="24"/>
        </w:rPr>
        <w:t>оризонталните полета никога не се свиват.</w:t>
      </w:r>
    </w:p>
    <w:p w:rsidR="00F829AA" w:rsidRPr="00B57B23" w:rsidRDefault="00F829AA" w:rsidP="00F829AA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Когато два или повече маржа колапснат, получената ширина на маржа е максимумът от ширините на колапснатите маржове</w:t>
      </w:r>
      <w:r w:rsidRPr="00F829AA">
        <w:rPr>
          <w:sz w:val="24"/>
          <w:szCs w:val="24"/>
        </w:rPr>
        <w:t>.</w:t>
      </w:r>
      <w:r>
        <w:rPr>
          <w:sz w:val="24"/>
          <w:szCs w:val="24"/>
        </w:rPr>
        <w:t xml:space="preserve"> Когато има отрицателни маржове,</w:t>
      </w:r>
      <w:r w:rsidRPr="00F829AA">
        <w:rPr>
          <w:sz w:val="24"/>
          <w:szCs w:val="24"/>
        </w:rPr>
        <w:t xml:space="preserve"> максимумът на абсолютните стойности на отрицателните съседни маржове се приспада от максимума на положителните съседни маржо</w:t>
      </w:r>
      <w:r>
        <w:rPr>
          <w:sz w:val="24"/>
          <w:szCs w:val="24"/>
        </w:rPr>
        <w:t>ве. Ако няма положителни</w:t>
      </w:r>
      <w:r w:rsidRPr="00F829AA">
        <w:rPr>
          <w:sz w:val="24"/>
          <w:szCs w:val="24"/>
        </w:rPr>
        <w:t>,</w:t>
      </w:r>
      <w:r>
        <w:rPr>
          <w:sz w:val="24"/>
          <w:szCs w:val="24"/>
        </w:rPr>
        <w:t xml:space="preserve"> то</w:t>
      </w:r>
      <w:r w:rsidRPr="00F829AA">
        <w:rPr>
          <w:sz w:val="24"/>
          <w:szCs w:val="24"/>
        </w:rPr>
        <w:t xml:space="preserve"> максимумът на абсолютните стойности </w:t>
      </w:r>
      <w:r>
        <w:rPr>
          <w:sz w:val="24"/>
          <w:szCs w:val="24"/>
        </w:rPr>
        <w:t>на съседните маржове се изважда</w:t>
      </w:r>
      <w:r w:rsidRPr="00F829AA">
        <w:rPr>
          <w:sz w:val="24"/>
          <w:szCs w:val="24"/>
        </w:rPr>
        <w:t xml:space="preserve"> от нула.</w:t>
      </w:r>
      <w:r w:rsidR="00B57B23">
        <w:rPr>
          <w:sz w:val="24"/>
          <w:szCs w:val="24"/>
          <w:lang w:val="en-US"/>
        </w:rPr>
        <w:t>[23]</w:t>
      </w:r>
    </w:p>
    <w:p w:rsidR="00F829AA" w:rsidRPr="002D3540" w:rsidRDefault="00F829AA" w:rsidP="00F829AA">
      <w:pPr>
        <w:ind w:firstLine="708"/>
        <w:jc w:val="both"/>
        <w:rPr>
          <w:sz w:val="24"/>
          <w:szCs w:val="24"/>
        </w:rPr>
      </w:pPr>
    </w:p>
    <w:p w:rsidR="008339E5" w:rsidRDefault="008339E5" w:rsidP="008339E5">
      <w:pPr>
        <w:pStyle w:val="Heading3"/>
        <w:rPr>
          <w:lang w:val="en-US"/>
        </w:rPr>
      </w:pPr>
      <w:bookmarkStart w:id="8" w:name="_Toc481075430"/>
      <w:r>
        <w:rPr>
          <w:lang w:val="en-US"/>
        </w:rPr>
        <w:lastRenderedPageBreak/>
        <w:t>3.2.2. Padding</w:t>
      </w:r>
      <w:bookmarkEnd w:id="8"/>
    </w:p>
    <w:p w:rsidR="008339E5" w:rsidRDefault="008339E5" w:rsidP="008339E5">
      <w:pPr>
        <w:ind w:firstLine="708"/>
        <w:jc w:val="both"/>
        <w:rPr>
          <w:sz w:val="24"/>
          <w:szCs w:val="24"/>
          <w:lang w:val="en-US"/>
        </w:rPr>
      </w:pPr>
      <w:r w:rsidRPr="002B646D">
        <w:rPr>
          <w:sz w:val="24"/>
          <w:szCs w:val="24"/>
        </w:rPr>
        <w:t>Отстъпите(</w:t>
      </w:r>
      <w:proofErr w:type="spellStart"/>
      <w:r w:rsidRPr="002B646D">
        <w:rPr>
          <w:sz w:val="24"/>
          <w:szCs w:val="24"/>
          <w:lang w:val="en-US"/>
        </w:rPr>
        <w:t>paddings</w:t>
      </w:r>
      <w:proofErr w:type="spellEnd"/>
      <w:r w:rsidRPr="002B646D">
        <w:rPr>
          <w:sz w:val="24"/>
          <w:szCs w:val="24"/>
        </w:rPr>
        <w:t>) изчистват пространството около съдържанието. Те са прозрачни.</w:t>
      </w:r>
      <w:r>
        <w:rPr>
          <w:sz w:val="24"/>
          <w:szCs w:val="24"/>
          <w:lang w:val="en-US"/>
        </w:rPr>
        <w:t>[1]</w:t>
      </w:r>
      <w:r w:rsidR="00E00354">
        <w:rPr>
          <w:sz w:val="24"/>
          <w:szCs w:val="24"/>
          <w:lang w:val="en-US"/>
        </w:rPr>
        <w:t xml:space="preserve"> </w:t>
      </w:r>
      <w:r w:rsidR="00E00354">
        <w:rPr>
          <w:sz w:val="24"/>
          <w:szCs w:val="24"/>
        </w:rPr>
        <w:t xml:space="preserve">За разлика от маржовете, отстъпите работят вертикално върху </w:t>
      </w:r>
      <w:proofErr w:type="gramStart"/>
      <w:r w:rsidR="00E00354">
        <w:rPr>
          <w:sz w:val="24"/>
          <w:szCs w:val="24"/>
        </w:rPr>
        <w:t>вградените(</w:t>
      </w:r>
      <w:proofErr w:type="gramEnd"/>
      <w:r w:rsidR="00E00354">
        <w:rPr>
          <w:sz w:val="24"/>
          <w:szCs w:val="24"/>
          <w:lang w:val="en-US"/>
        </w:rPr>
        <w:t>inline</w:t>
      </w:r>
      <w:r w:rsidR="00E00354">
        <w:rPr>
          <w:sz w:val="24"/>
          <w:szCs w:val="24"/>
        </w:rPr>
        <w:t>) елементи</w:t>
      </w:r>
      <w:r w:rsidR="00E00354">
        <w:rPr>
          <w:sz w:val="24"/>
          <w:szCs w:val="24"/>
          <w:lang w:val="en-US"/>
        </w:rPr>
        <w:t xml:space="preserve">. </w:t>
      </w:r>
      <w:r w:rsidR="00E00354">
        <w:rPr>
          <w:sz w:val="24"/>
          <w:szCs w:val="24"/>
        </w:rPr>
        <w:t>Този вертикален отстъп може да се слее с линията под или над даден елемент, но отстъпа ще се покаже.</w:t>
      </w:r>
      <w:r w:rsidR="00E00354">
        <w:rPr>
          <w:sz w:val="24"/>
          <w:szCs w:val="24"/>
          <w:lang w:val="en-US"/>
        </w:rPr>
        <w:t>[10]</w:t>
      </w:r>
    </w:p>
    <w:p w:rsidR="00FC1310" w:rsidRDefault="00FC1310" w:rsidP="008339E5">
      <w:pPr>
        <w:ind w:firstLine="708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1514687" cy="819264"/>
            <wp:effectExtent l="19050" t="0" r="9313" b="0"/>
            <wp:docPr id="8" name="Picture 7" descr="pad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din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10" w:rsidRDefault="00FC1310" w:rsidP="008339E5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Когато става дума за маржове и отстъпи, вградените(</w:t>
      </w:r>
      <w:r>
        <w:rPr>
          <w:sz w:val="24"/>
          <w:szCs w:val="24"/>
          <w:lang w:val="en-US"/>
        </w:rPr>
        <w:t>inline</w:t>
      </w:r>
      <w:r>
        <w:rPr>
          <w:sz w:val="24"/>
          <w:szCs w:val="24"/>
        </w:rPr>
        <w:t>) елементи се влияят малко по – различно от блоковите</w:t>
      </w:r>
      <w:r>
        <w:rPr>
          <w:sz w:val="24"/>
          <w:szCs w:val="24"/>
          <w:lang w:val="en-US"/>
        </w:rPr>
        <w:t>(block)</w:t>
      </w:r>
      <w:r>
        <w:rPr>
          <w:sz w:val="24"/>
          <w:szCs w:val="24"/>
        </w:rPr>
        <w:t xml:space="preserve"> и вградените блокови елементи(</w:t>
      </w:r>
      <w:r>
        <w:rPr>
          <w:sz w:val="24"/>
          <w:szCs w:val="24"/>
          <w:lang w:val="en-US"/>
        </w:rPr>
        <w:t>inline – block</w:t>
      </w:r>
      <w:r>
        <w:rPr>
          <w:sz w:val="24"/>
          <w:szCs w:val="24"/>
        </w:rPr>
        <w:t>).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Маржовете работят само хоризонатално(ляво и дясно) на вградените елементи. Отстъпите работят и на четирите им страни. </w:t>
      </w:r>
      <w:r w:rsidR="003009E0">
        <w:rPr>
          <w:sz w:val="24"/>
          <w:szCs w:val="24"/>
        </w:rPr>
        <w:t xml:space="preserve">Маржовете и отстъпите работят нормално при блоковите  и вградените блокови елементи. </w:t>
      </w:r>
      <w:r w:rsidR="003009E0">
        <w:rPr>
          <w:sz w:val="24"/>
          <w:szCs w:val="24"/>
          <w:lang w:val="en-US"/>
        </w:rPr>
        <w:t>[11]</w:t>
      </w:r>
    </w:p>
    <w:p w:rsidR="00EF6ABC" w:rsidRDefault="00EF6ABC" w:rsidP="00EF6ABC">
      <w:pPr>
        <w:pStyle w:val="Heading3"/>
        <w:rPr>
          <w:lang w:val="en-US"/>
        </w:rPr>
      </w:pPr>
      <w:bookmarkStart w:id="9" w:name="_Toc481075431"/>
      <w:r>
        <w:rPr>
          <w:lang w:val="en-US"/>
        </w:rPr>
        <w:t xml:space="preserve">3.2.3. </w:t>
      </w:r>
      <w:r>
        <w:t xml:space="preserve">Деклариране на </w:t>
      </w:r>
      <w:r>
        <w:rPr>
          <w:lang w:val="en-US"/>
        </w:rPr>
        <w:t>Margin &amp; Padding</w:t>
      </w:r>
      <w:bookmarkEnd w:id="9"/>
    </w:p>
    <w:p w:rsidR="000D7B2C" w:rsidRDefault="000D7B2C" w:rsidP="000D7B2C">
      <w:pPr>
        <w:ind w:firstLine="708"/>
        <w:jc w:val="both"/>
        <w:rPr>
          <w:sz w:val="24"/>
          <w:szCs w:val="24"/>
        </w:rPr>
      </w:pPr>
      <w:r w:rsidRPr="000D7B2C">
        <w:rPr>
          <w:sz w:val="24"/>
          <w:szCs w:val="24"/>
        </w:rPr>
        <w:t>В CSS има повече от един нач</w:t>
      </w:r>
      <w:r>
        <w:rPr>
          <w:sz w:val="24"/>
          <w:szCs w:val="24"/>
        </w:rPr>
        <w:t>ин за деклариране на стойности н</w:t>
      </w:r>
      <w:r w:rsidRPr="000D7B2C">
        <w:rPr>
          <w:sz w:val="24"/>
          <w:szCs w:val="24"/>
        </w:rPr>
        <w:t>а определени свойства. Можем да използваме</w:t>
      </w:r>
      <w:r>
        <w:rPr>
          <w:sz w:val="24"/>
          <w:szCs w:val="24"/>
        </w:rPr>
        <w:t xml:space="preserve"> дългия запис</w:t>
      </w:r>
      <w:r w:rsidRPr="000D7B2C">
        <w:rPr>
          <w:sz w:val="24"/>
          <w:szCs w:val="24"/>
        </w:rPr>
        <w:t xml:space="preserve">, изброявайки няколко свойства и стойности една след друга, </w:t>
      </w:r>
      <w:r>
        <w:rPr>
          <w:sz w:val="24"/>
          <w:szCs w:val="24"/>
        </w:rPr>
        <w:t>като в него</w:t>
      </w:r>
      <w:r w:rsidRPr="000D7B2C">
        <w:rPr>
          <w:sz w:val="24"/>
          <w:szCs w:val="24"/>
        </w:rPr>
        <w:t xml:space="preserve"> всяка ст</w:t>
      </w:r>
      <w:r>
        <w:rPr>
          <w:sz w:val="24"/>
          <w:szCs w:val="24"/>
        </w:rPr>
        <w:t>ойност има собствено свойство. М</w:t>
      </w:r>
      <w:r w:rsidRPr="000D7B2C">
        <w:rPr>
          <w:sz w:val="24"/>
          <w:szCs w:val="24"/>
        </w:rPr>
        <w:t xml:space="preserve">ожем да използваме </w:t>
      </w:r>
      <w:r>
        <w:rPr>
          <w:sz w:val="24"/>
          <w:szCs w:val="24"/>
        </w:rPr>
        <w:t>и кратък запис</w:t>
      </w:r>
      <w:r w:rsidRPr="000D7B2C">
        <w:rPr>
          <w:sz w:val="24"/>
          <w:szCs w:val="24"/>
        </w:rPr>
        <w:t>, като изброяваме няко</w:t>
      </w:r>
      <w:r>
        <w:rPr>
          <w:sz w:val="24"/>
          <w:szCs w:val="24"/>
        </w:rPr>
        <w:t>лко стойности с едно свойство</w:t>
      </w:r>
      <w:r w:rsidRPr="000D7B2C">
        <w:rPr>
          <w:sz w:val="24"/>
          <w:szCs w:val="24"/>
        </w:rPr>
        <w:t>. Не всички с</w:t>
      </w:r>
      <w:r>
        <w:rPr>
          <w:sz w:val="24"/>
          <w:szCs w:val="24"/>
        </w:rPr>
        <w:t>войства имат алтернативен кратък запис</w:t>
      </w:r>
      <w:r w:rsidRPr="000D7B2C">
        <w:rPr>
          <w:sz w:val="24"/>
          <w:szCs w:val="24"/>
        </w:rPr>
        <w:t>, така че трябва да се уверим, че използваме пра</w:t>
      </w:r>
      <w:r>
        <w:rPr>
          <w:sz w:val="24"/>
          <w:szCs w:val="24"/>
        </w:rPr>
        <w:t>вилната структура на свойство</w:t>
      </w:r>
      <w:r w:rsidRPr="000D7B2C">
        <w:rPr>
          <w:sz w:val="24"/>
          <w:szCs w:val="24"/>
        </w:rPr>
        <w:t xml:space="preserve"> и стойност.</w:t>
      </w:r>
    </w:p>
    <w:p w:rsidR="000D7B2C" w:rsidRDefault="000D7B2C" w:rsidP="006318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Свойствата на маржовете и отстъпите имат както дълга, така и къса форма. Когато използваме краткия запис за марж</w:t>
      </w:r>
      <w:r w:rsidR="00631821">
        <w:rPr>
          <w:sz w:val="24"/>
          <w:szCs w:val="24"/>
        </w:rPr>
        <w:t xml:space="preserve">, за да </w:t>
      </w:r>
      <w:r w:rsidRPr="000D7B2C">
        <w:rPr>
          <w:sz w:val="24"/>
          <w:szCs w:val="24"/>
        </w:rPr>
        <w:t>зададем една и съща стойност за всичките четири страни на даден елемент, уточняваме една стойност:</w:t>
      </w:r>
    </w:p>
    <w:p w:rsidR="00631821" w:rsidRDefault="00631821" w:rsidP="00631821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1419423" cy="819264"/>
            <wp:effectExtent l="19050" t="0" r="9327" b="0"/>
            <wp:docPr id="9" name="Picture 8" descr="margin- one-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in- one-valu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21" w:rsidRDefault="00631821" w:rsidP="006318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За да зададем</w:t>
      </w:r>
      <w:r w:rsidRPr="000D7B2C">
        <w:rPr>
          <w:sz w:val="24"/>
          <w:szCs w:val="24"/>
        </w:rPr>
        <w:t xml:space="preserve"> ед</w:t>
      </w:r>
      <w:r>
        <w:rPr>
          <w:sz w:val="24"/>
          <w:szCs w:val="24"/>
        </w:rPr>
        <w:t>на стойност за горе и долу(</w:t>
      </w:r>
      <w:r>
        <w:rPr>
          <w:sz w:val="24"/>
          <w:szCs w:val="24"/>
          <w:lang w:val="en-US"/>
        </w:rPr>
        <w:t>top and bottom</w:t>
      </w:r>
      <w:r>
        <w:rPr>
          <w:sz w:val="24"/>
          <w:szCs w:val="24"/>
        </w:rPr>
        <w:t>)</w:t>
      </w:r>
      <w:r w:rsidRPr="000D7B2C">
        <w:rPr>
          <w:sz w:val="24"/>
          <w:szCs w:val="24"/>
        </w:rPr>
        <w:t xml:space="preserve"> и друга стойност за лявата и дясната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left and right</w:t>
      </w:r>
      <w:r>
        <w:rPr>
          <w:sz w:val="24"/>
          <w:szCs w:val="24"/>
        </w:rPr>
        <w:t>)</w:t>
      </w:r>
      <w:r w:rsidRPr="000D7B2C">
        <w:rPr>
          <w:sz w:val="24"/>
          <w:szCs w:val="24"/>
        </w:rPr>
        <w:t xml:space="preserve"> страна </w:t>
      </w:r>
      <w:r>
        <w:rPr>
          <w:sz w:val="24"/>
          <w:szCs w:val="24"/>
        </w:rPr>
        <w:t>на даден елемент, задаваме две стойности: първата за горе и долу, а втората за ляво и дясно. В примера поставяме маржове</w:t>
      </w:r>
      <w:r w:rsidRPr="000D7B2C">
        <w:rPr>
          <w:sz w:val="24"/>
          <w:szCs w:val="24"/>
        </w:rPr>
        <w:t xml:space="preserve"> от 10 пиксела в горната и</w:t>
      </w:r>
      <w:r>
        <w:rPr>
          <w:sz w:val="24"/>
          <w:szCs w:val="24"/>
        </w:rPr>
        <w:t xml:space="preserve"> долната част на &lt;div&gt; и маржове</w:t>
      </w:r>
      <w:r w:rsidRPr="000D7B2C">
        <w:rPr>
          <w:sz w:val="24"/>
          <w:szCs w:val="24"/>
        </w:rPr>
        <w:t xml:space="preserve"> от 20 пиксела отляво и отдясно:</w:t>
      </w:r>
    </w:p>
    <w:p w:rsidR="00631821" w:rsidRPr="000D7B2C" w:rsidRDefault="00631821" w:rsidP="00631821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1762371" cy="771633"/>
            <wp:effectExtent l="19050" t="0" r="9279" b="0"/>
            <wp:docPr id="11" name="Picture 10" descr="margin- two-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in- two-value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21" w:rsidRDefault="00631821" w:rsidP="00631821">
      <w:pPr>
        <w:ind w:firstLine="708"/>
        <w:jc w:val="both"/>
        <w:rPr>
          <w:sz w:val="24"/>
          <w:szCs w:val="24"/>
        </w:rPr>
      </w:pPr>
      <w:r w:rsidRPr="000D7B2C">
        <w:rPr>
          <w:sz w:val="24"/>
          <w:szCs w:val="24"/>
        </w:rPr>
        <w:lastRenderedPageBreak/>
        <w:t>За да зададете уникални стойности за четирите с</w:t>
      </w:r>
      <w:r>
        <w:rPr>
          <w:sz w:val="24"/>
          <w:szCs w:val="24"/>
        </w:rPr>
        <w:t>трани на даден елемент, посочваме</w:t>
      </w:r>
      <w:r w:rsidRPr="000D7B2C">
        <w:rPr>
          <w:sz w:val="24"/>
          <w:szCs w:val="24"/>
        </w:rPr>
        <w:t xml:space="preserve"> тези стойности в </w:t>
      </w:r>
      <w:r>
        <w:rPr>
          <w:sz w:val="24"/>
          <w:szCs w:val="24"/>
        </w:rPr>
        <w:t xml:space="preserve">следния ред: горе, дясно, долу, ляво, </w:t>
      </w:r>
      <w:r w:rsidRPr="000D7B2C">
        <w:rPr>
          <w:sz w:val="24"/>
          <w:szCs w:val="24"/>
        </w:rPr>
        <w:t>движейки се по посо</w:t>
      </w:r>
      <w:r>
        <w:rPr>
          <w:sz w:val="24"/>
          <w:szCs w:val="24"/>
        </w:rPr>
        <w:t>ка на часовниковата стрелка. В следващия пример поставяме марж</w:t>
      </w:r>
      <w:r w:rsidRPr="000D7B2C">
        <w:rPr>
          <w:sz w:val="24"/>
          <w:szCs w:val="24"/>
        </w:rPr>
        <w:t xml:space="preserve"> от 10 пиксела в горната част на &lt;div&gt;, 20 пиксела вдясно, 0 пиксела в </w:t>
      </w:r>
      <w:r>
        <w:rPr>
          <w:sz w:val="24"/>
          <w:szCs w:val="24"/>
        </w:rPr>
        <w:t>долната част и 15 пиксела вляво:</w:t>
      </w:r>
    </w:p>
    <w:p w:rsidR="00631821" w:rsidRDefault="00631821" w:rsidP="00631821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2286319" cy="771633"/>
            <wp:effectExtent l="19050" t="0" r="0" b="0"/>
            <wp:docPr id="12" name="Picture 11" descr="margin- four-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in- four-value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21" w:rsidRDefault="00631821" w:rsidP="006318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Използването само на марж или отстъп</w:t>
      </w:r>
      <w:r w:rsidRPr="000D7B2C">
        <w:rPr>
          <w:sz w:val="24"/>
          <w:szCs w:val="24"/>
        </w:rPr>
        <w:t xml:space="preserve"> с произволен брой стойности се счита за</w:t>
      </w:r>
      <w:r>
        <w:rPr>
          <w:sz w:val="24"/>
          <w:szCs w:val="24"/>
        </w:rPr>
        <w:t xml:space="preserve"> кратък запис. С дългия запис можем да зададем стойност з</w:t>
      </w:r>
      <w:r w:rsidRPr="000D7B2C">
        <w:rPr>
          <w:sz w:val="24"/>
          <w:szCs w:val="24"/>
        </w:rPr>
        <w:t>а една страна, използвайки уникални св</w:t>
      </w:r>
      <w:r w:rsidR="00922471">
        <w:rPr>
          <w:sz w:val="24"/>
          <w:szCs w:val="24"/>
        </w:rPr>
        <w:t>ойства. Името на свойството (в този случай марж или отстъп) е последвано от тире и след него е името на страната, за която се прилага: горе, дясно, долу, ляво. В следващия пример лявият отстъп</w:t>
      </w:r>
      <w:r w:rsidRPr="000D7B2C">
        <w:rPr>
          <w:sz w:val="24"/>
          <w:szCs w:val="24"/>
        </w:rPr>
        <w:t xml:space="preserve"> приема само една стойн</w:t>
      </w:r>
      <w:r w:rsidR="00922471">
        <w:rPr>
          <w:sz w:val="24"/>
          <w:szCs w:val="24"/>
        </w:rPr>
        <w:t>ост и поставя лявия отстъп за този елемент. Свойството „горен – марж”</w:t>
      </w:r>
      <w:r w:rsidRPr="000D7B2C">
        <w:rPr>
          <w:sz w:val="24"/>
          <w:szCs w:val="24"/>
        </w:rPr>
        <w:t xml:space="preserve"> приема само една стойност и ще зададе горния марж за този елемент.</w:t>
      </w:r>
    </w:p>
    <w:p w:rsidR="00922471" w:rsidRPr="000D7B2C" w:rsidRDefault="00922471" w:rsidP="00631821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1762371" cy="914528"/>
            <wp:effectExtent l="19050" t="0" r="9279" b="0"/>
            <wp:docPr id="13" name="Picture 12" descr="long-write-margin-pad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-write-margin-padding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0E" w:rsidRDefault="00922471" w:rsidP="00922471">
      <w:pPr>
        <w:ind w:firstLine="708"/>
        <w:jc w:val="both"/>
        <w:rPr>
          <w:sz w:val="24"/>
          <w:szCs w:val="24"/>
          <w:lang w:val="en-US"/>
        </w:rPr>
      </w:pPr>
      <w:r w:rsidRPr="000D7B2C">
        <w:rPr>
          <w:sz w:val="24"/>
          <w:szCs w:val="24"/>
        </w:rPr>
        <w:t xml:space="preserve">Когато желаем </w:t>
      </w:r>
      <w:r>
        <w:rPr>
          <w:sz w:val="24"/>
          <w:szCs w:val="24"/>
        </w:rPr>
        <w:t>да идентифицираме само една стойност на маржа или отстъпа е най-добре</w:t>
      </w:r>
      <w:r w:rsidRPr="000D7B2C">
        <w:rPr>
          <w:sz w:val="24"/>
          <w:szCs w:val="24"/>
        </w:rPr>
        <w:t xml:space="preserve"> да</w:t>
      </w:r>
      <w:r>
        <w:rPr>
          <w:sz w:val="24"/>
          <w:szCs w:val="24"/>
        </w:rPr>
        <w:t xml:space="preserve"> използваме дългия запис</w:t>
      </w:r>
      <w:r w:rsidRPr="000D7B2C">
        <w:rPr>
          <w:sz w:val="24"/>
          <w:szCs w:val="24"/>
        </w:rPr>
        <w:t xml:space="preserve">. </w:t>
      </w:r>
      <w:r>
        <w:rPr>
          <w:sz w:val="24"/>
          <w:szCs w:val="24"/>
        </w:rPr>
        <w:t>Така кодът ни е яс</w:t>
      </w:r>
      <w:r w:rsidRPr="000D7B2C">
        <w:rPr>
          <w:sz w:val="24"/>
          <w:szCs w:val="24"/>
        </w:rPr>
        <w:t>ен и ни пома</w:t>
      </w:r>
      <w:r>
        <w:rPr>
          <w:sz w:val="24"/>
          <w:szCs w:val="24"/>
        </w:rPr>
        <w:t>га да избегнем объркване.</w:t>
      </w:r>
      <w:r>
        <w:rPr>
          <w:sz w:val="24"/>
          <w:szCs w:val="24"/>
          <w:lang w:val="en-US"/>
        </w:rPr>
        <w:t>[12]</w:t>
      </w:r>
    </w:p>
    <w:p w:rsidR="00BB2946" w:rsidRDefault="00BB2946" w:rsidP="00BB2946">
      <w:pPr>
        <w:pStyle w:val="Heading3"/>
        <w:rPr>
          <w:lang w:val="en-US"/>
        </w:rPr>
      </w:pPr>
      <w:bookmarkStart w:id="10" w:name="_Toc481075432"/>
      <w:r>
        <w:rPr>
          <w:lang w:val="en-US"/>
        </w:rPr>
        <w:t xml:space="preserve">3.2.4. </w:t>
      </w:r>
      <w:r>
        <w:t xml:space="preserve">Цветове на </w:t>
      </w:r>
      <w:r>
        <w:rPr>
          <w:lang w:val="en-US"/>
        </w:rPr>
        <w:t xml:space="preserve">Margin </w:t>
      </w:r>
      <w:r>
        <w:t xml:space="preserve">и </w:t>
      </w:r>
      <w:r>
        <w:rPr>
          <w:lang w:val="en-US"/>
        </w:rPr>
        <w:t>Padding</w:t>
      </w:r>
      <w:bookmarkEnd w:id="10"/>
    </w:p>
    <w:p w:rsidR="00BB2946" w:rsidRPr="008D36A2" w:rsidRDefault="00BB2946" w:rsidP="008D36A2">
      <w:pPr>
        <w:ind w:firstLine="284"/>
        <w:jc w:val="both"/>
        <w:rPr>
          <w:sz w:val="24"/>
          <w:szCs w:val="24"/>
          <w:lang w:val="en-US"/>
        </w:rPr>
      </w:pPr>
      <w:r w:rsidRPr="008D36A2">
        <w:rPr>
          <w:sz w:val="24"/>
          <w:szCs w:val="24"/>
        </w:rPr>
        <w:t xml:space="preserve">Свойствата марж и отстъп са абсолютно прозрачни и не могат да приемат </w:t>
      </w:r>
      <w:r w:rsidR="008D36A2" w:rsidRPr="008D36A2">
        <w:rPr>
          <w:sz w:val="24"/>
          <w:szCs w:val="24"/>
        </w:rPr>
        <w:t xml:space="preserve">цветови стойности. Тъй като са прозрачни, те показват фона на елементите, към които се отнасят. При маржа виждамецвета на фона на елемента – родител, а при отстъпа – този на елемента, към който се прилага отстъпа. </w:t>
      </w:r>
      <w:r w:rsidR="008D36A2">
        <w:rPr>
          <w:sz w:val="24"/>
          <w:szCs w:val="24"/>
          <w:lang w:val="en-US"/>
        </w:rPr>
        <w:t>[13]</w:t>
      </w:r>
    </w:p>
    <w:p w:rsidR="005C4DC1" w:rsidRDefault="005C4DC1" w:rsidP="001541BE">
      <w:pPr>
        <w:pStyle w:val="Heading2"/>
        <w:numPr>
          <w:ilvl w:val="1"/>
          <w:numId w:val="6"/>
        </w:numPr>
      </w:pPr>
      <w:bookmarkStart w:id="11" w:name="_Toc481075433"/>
      <w:r>
        <w:rPr>
          <w:lang w:val="en-US"/>
        </w:rPr>
        <w:t>Border</w:t>
      </w:r>
      <w:bookmarkEnd w:id="11"/>
    </w:p>
    <w:p w:rsidR="00174C98" w:rsidRDefault="00260952" w:rsidP="00174C98">
      <w:pPr>
        <w:ind w:firstLine="708"/>
        <w:jc w:val="both"/>
        <w:rPr>
          <w:sz w:val="24"/>
          <w:szCs w:val="24"/>
        </w:rPr>
      </w:pPr>
      <w:r w:rsidRPr="002B646D">
        <w:rPr>
          <w:sz w:val="24"/>
          <w:szCs w:val="24"/>
        </w:rPr>
        <w:t>Границата(</w:t>
      </w:r>
      <w:r w:rsidRPr="002B646D">
        <w:rPr>
          <w:sz w:val="24"/>
          <w:szCs w:val="24"/>
          <w:lang w:val="en-US"/>
        </w:rPr>
        <w:t>border</w:t>
      </w:r>
      <w:r w:rsidRPr="002B646D">
        <w:rPr>
          <w:sz w:val="24"/>
          <w:szCs w:val="24"/>
        </w:rPr>
        <w:t>) се намира около отстъпите и съдържанието</w:t>
      </w:r>
      <w:r w:rsidR="002B646D">
        <w:rPr>
          <w:sz w:val="24"/>
          <w:szCs w:val="24"/>
        </w:rPr>
        <w:t>.</w:t>
      </w:r>
      <w:r w:rsidR="002B646D">
        <w:rPr>
          <w:sz w:val="24"/>
          <w:szCs w:val="24"/>
          <w:lang w:val="en-US"/>
        </w:rPr>
        <w:t>[1]</w:t>
      </w:r>
      <w:r w:rsidR="00896CB5">
        <w:rPr>
          <w:sz w:val="24"/>
          <w:szCs w:val="24"/>
          <w:lang w:val="en-US"/>
        </w:rPr>
        <w:t xml:space="preserve"> </w:t>
      </w:r>
      <w:r w:rsidR="00896CB5">
        <w:rPr>
          <w:sz w:val="24"/>
          <w:szCs w:val="24"/>
        </w:rPr>
        <w:t>Тя реално попада между маржа и отстъпа като контур около даден елемент. Границата изисква три стойности: ширина(</w:t>
      </w:r>
      <w:r w:rsidR="00896CB5">
        <w:rPr>
          <w:sz w:val="24"/>
          <w:szCs w:val="24"/>
          <w:lang w:val="en-US"/>
        </w:rPr>
        <w:t>width</w:t>
      </w:r>
      <w:r w:rsidR="00896CB5">
        <w:rPr>
          <w:sz w:val="24"/>
          <w:szCs w:val="24"/>
        </w:rPr>
        <w:t>)</w:t>
      </w:r>
      <w:r w:rsidR="00896CB5">
        <w:rPr>
          <w:sz w:val="24"/>
          <w:szCs w:val="24"/>
          <w:lang w:val="en-US"/>
        </w:rPr>
        <w:t xml:space="preserve">, </w:t>
      </w:r>
      <w:r w:rsidR="00896CB5">
        <w:rPr>
          <w:sz w:val="24"/>
          <w:szCs w:val="24"/>
        </w:rPr>
        <w:t>стил</w:t>
      </w:r>
      <w:r w:rsidR="00896CB5">
        <w:rPr>
          <w:sz w:val="24"/>
          <w:szCs w:val="24"/>
          <w:lang w:val="en-US"/>
        </w:rPr>
        <w:t>(style)</w:t>
      </w:r>
      <w:r w:rsidR="00896CB5">
        <w:rPr>
          <w:sz w:val="24"/>
          <w:szCs w:val="24"/>
        </w:rPr>
        <w:t xml:space="preserve"> и цвят(</w:t>
      </w:r>
      <w:r w:rsidR="00896CB5">
        <w:rPr>
          <w:sz w:val="24"/>
          <w:szCs w:val="24"/>
          <w:lang w:val="en-US"/>
        </w:rPr>
        <w:t>color</w:t>
      </w:r>
      <w:r w:rsidR="00896CB5">
        <w:rPr>
          <w:sz w:val="24"/>
          <w:szCs w:val="24"/>
        </w:rPr>
        <w:t>)</w:t>
      </w:r>
      <w:r w:rsidR="00896CB5">
        <w:rPr>
          <w:sz w:val="24"/>
          <w:szCs w:val="24"/>
          <w:lang w:val="en-US"/>
        </w:rPr>
        <w:t xml:space="preserve">. </w:t>
      </w:r>
      <w:r w:rsidR="00896CB5">
        <w:rPr>
          <w:sz w:val="24"/>
          <w:szCs w:val="24"/>
        </w:rPr>
        <w:t>Краткият запис ни осигурява възможността да изпишем и трите стойности на един ред, като трябва да бъдат в следната последователност: ширина, стил, цвят. Ако използваме дългия запис, тези три стойности могат да се разбият на следните: ширина на границата(</w:t>
      </w:r>
      <w:r w:rsidR="00896CB5">
        <w:rPr>
          <w:sz w:val="24"/>
          <w:szCs w:val="24"/>
          <w:lang w:val="en-US"/>
        </w:rPr>
        <w:t xml:space="preserve">border – width), </w:t>
      </w:r>
      <w:r w:rsidR="00896CB5">
        <w:rPr>
          <w:sz w:val="24"/>
          <w:szCs w:val="24"/>
        </w:rPr>
        <w:t>стил на границата(</w:t>
      </w:r>
      <w:r w:rsidR="00896CB5">
        <w:rPr>
          <w:sz w:val="24"/>
          <w:szCs w:val="24"/>
          <w:lang w:val="en-US"/>
        </w:rPr>
        <w:t>border – style</w:t>
      </w:r>
      <w:r w:rsidR="00896CB5">
        <w:rPr>
          <w:sz w:val="24"/>
          <w:szCs w:val="24"/>
        </w:rPr>
        <w:t xml:space="preserve">) и </w:t>
      </w:r>
      <w:r w:rsidR="00174C98">
        <w:rPr>
          <w:sz w:val="24"/>
          <w:szCs w:val="24"/>
        </w:rPr>
        <w:t>цвят на границата(</w:t>
      </w:r>
      <w:r w:rsidR="00174C98">
        <w:rPr>
          <w:sz w:val="24"/>
          <w:szCs w:val="24"/>
          <w:lang w:val="en-US"/>
        </w:rPr>
        <w:t>border – color</w:t>
      </w:r>
      <w:r w:rsidR="00174C98">
        <w:rPr>
          <w:sz w:val="24"/>
          <w:szCs w:val="24"/>
        </w:rPr>
        <w:t>)</w:t>
      </w:r>
      <w:r w:rsidR="00174C98">
        <w:rPr>
          <w:sz w:val="24"/>
          <w:szCs w:val="24"/>
          <w:lang w:val="en-US"/>
        </w:rPr>
        <w:t xml:space="preserve">. </w:t>
      </w:r>
      <w:r w:rsidR="00174C98">
        <w:rPr>
          <w:sz w:val="24"/>
          <w:szCs w:val="24"/>
        </w:rPr>
        <w:t>Този запис е полезен при промяна или презаписване на дадена гранична стойност.</w:t>
      </w:r>
    </w:p>
    <w:p w:rsidR="00896CB5" w:rsidRPr="00174C98" w:rsidRDefault="00896CB5" w:rsidP="00174C98">
      <w:pPr>
        <w:ind w:firstLine="708"/>
        <w:jc w:val="both"/>
        <w:rPr>
          <w:sz w:val="24"/>
          <w:szCs w:val="24"/>
          <w:lang w:val="en-US"/>
        </w:rPr>
      </w:pPr>
      <w:r w:rsidRPr="00896CB5">
        <w:rPr>
          <w:sz w:val="24"/>
          <w:szCs w:val="24"/>
        </w:rPr>
        <w:lastRenderedPageBreak/>
        <w:t>Границ</w:t>
      </w:r>
      <w:r w:rsidR="00174C98">
        <w:rPr>
          <w:sz w:val="24"/>
          <w:szCs w:val="24"/>
        </w:rPr>
        <w:t>ите могат да имат различен вид. Най-често срещаните</w:t>
      </w:r>
      <w:r w:rsidRPr="00896CB5">
        <w:rPr>
          <w:sz w:val="24"/>
          <w:szCs w:val="24"/>
        </w:rPr>
        <w:t xml:space="preserve"> стойности </w:t>
      </w:r>
      <w:r w:rsidR="00174C98">
        <w:rPr>
          <w:sz w:val="24"/>
          <w:szCs w:val="24"/>
        </w:rPr>
        <w:t>за стил(</w:t>
      </w:r>
      <w:r w:rsidR="00174C98">
        <w:rPr>
          <w:sz w:val="24"/>
          <w:szCs w:val="24"/>
          <w:lang w:val="en-US"/>
        </w:rPr>
        <w:t>style</w:t>
      </w:r>
      <w:r w:rsidR="00174C98">
        <w:rPr>
          <w:sz w:val="24"/>
          <w:szCs w:val="24"/>
        </w:rPr>
        <w:t>) на границата са плътна(</w:t>
      </w:r>
      <w:r w:rsidR="00174C98">
        <w:rPr>
          <w:sz w:val="24"/>
          <w:szCs w:val="24"/>
          <w:lang w:val="en-US"/>
        </w:rPr>
        <w:t>solid</w:t>
      </w:r>
      <w:r w:rsidR="00174C98">
        <w:rPr>
          <w:sz w:val="24"/>
          <w:szCs w:val="24"/>
        </w:rPr>
        <w:t>), двойна</w:t>
      </w:r>
      <w:r w:rsidR="00174C98">
        <w:rPr>
          <w:sz w:val="24"/>
          <w:szCs w:val="24"/>
          <w:lang w:val="en-US"/>
        </w:rPr>
        <w:t>(double)</w:t>
      </w:r>
      <w:r w:rsidR="00174C98">
        <w:rPr>
          <w:sz w:val="24"/>
          <w:szCs w:val="24"/>
        </w:rPr>
        <w:t>, пунктирана</w:t>
      </w:r>
      <w:r w:rsidR="00174C98">
        <w:rPr>
          <w:sz w:val="24"/>
          <w:szCs w:val="24"/>
          <w:lang w:val="en-US"/>
        </w:rPr>
        <w:t>(dashed)</w:t>
      </w:r>
      <w:r w:rsidR="00174C98">
        <w:rPr>
          <w:sz w:val="24"/>
          <w:szCs w:val="24"/>
        </w:rPr>
        <w:t>, на точки</w:t>
      </w:r>
      <w:r w:rsidR="00174C98">
        <w:rPr>
          <w:sz w:val="24"/>
          <w:szCs w:val="24"/>
          <w:lang w:val="en-US"/>
        </w:rPr>
        <w:t>(dotted)</w:t>
      </w:r>
      <w:r w:rsidR="00174C98">
        <w:rPr>
          <w:sz w:val="24"/>
          <w:szCs w:val="24"/>
        </w:rPr>
        <w:t xml:space="preserve"> и без граница</w:t>
      </w:r>
      <w:r w:rsidR="00174C98">
        <w:rPr>
          <w:sz w:val="24"/>
          <w:szCs w:val="24"/>
          <w:lang w:val="en-US"/>
        </w:rPr>
        <w:t>(none)</w:t>
      </w:r>
      <w:r w:rsidRPr="00896CB5">
        <w:rPr>
          <w:sz w:val="24"/>
          <w:szCs w:val="24"/>
        </w:rPr>
        <w:t>, но им</w:t>
      </w:r>
      <w:r w:rsidR="00174C98">
        <w:rPr>
          <w:sz w:val="24"/>
          <w:szCs w:val="24"/>
        </w:rPr>
        <w:t>а и други.</w:t>
      </w:r>
      <w:r w:rsidR="00174C98">
        <w:rPr>
          <w:sz w:val="24"/>
          <w:szCs w:val="24"/>
          <w:lang w:val="en-US"/>
        </w:rPr>
        <w:t xml:space="preserve"> </w:t>
      </w:r>
      <w:r w:rsidR="00174C98">
        <w:rPr>
          <w:sz w:val="24"/>
          <w:szCs w:val="24"/>
        </w:rPr>
        <w:t xml:space="preserve">Следващият пример е за плътна сива граница, която я широка 6 пиксела и е около четирите страни на </w:t>
      </w:r>
      <w:r w:rsidR="00174C98">
        <w:rPr>
          <w:sz w:val="24"/>
          <w:szCs w:val="24"/>
          <w:lang w:val="en-US"/>
        </w:rPr>
        <w:t>&lt;div&gt;</w:t>
      </w:r>
      <w:r w:rsidR="00174C98">
        <w:rPr>
          <w:sz w:val="24"/>
          <w:szCs w:val="24"/>
        </w:rPr>
        <w:t xml:space="preserve"> елемента.</w:t>
      </w:r>
      <w:r w:rsidR="00174C98">
        <w:rPr>
          <w:sz w:val="24"/>
          <w:szCs w:val="24"/>
          <w:lang w:val="en-US"/>
        </w:rPr>
        <w:t>[14]</w:t>
      </w:r>
    </w:p>
    <w:p w:rsidR="00896CB5" w:rsidRDefault="00174C98" w:rsidP="008339E5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2419688" cy="676369"/>
            <wp:effectExtent l="19050" t="0" r="0" b="0"/>
            <wp:docPr id="14" name="Picture 13" descr="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03" w:rsidRPr="00905B03" w:rsidRDefault="00905B03" w:rsidP="008339E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Ето и още примери:</w:t>
      </w:r>
    </w:p>
    <w:p w:rsidR="00B509F5" w:rsidRDefault="00905B03" w:rsidP="00C34274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1028844" cy="1009791"/>
            <wp:effectExtent l="19050" t="0" r="0" b="0"/>
            <wp:docPr id="16" name="Picture 15" descr="do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te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9A9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1371600" y="8343900"/>
            <wp:positionH relativeFrom="column">
              <wp:align>left</wp:align>
            </wp:positionH>
            <wp:positionV relativeFrom="paragraph">
              <wp:align>top</wp:align>
            </wp:positionV>
            <wp:extent cx="3838575" cy="1333500"/>
            <wp:effectExtent l="19050" t="0" r="9525" b="0"/>
            <wp:wrapSquare wrapText="bothSides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9F5" w:rsidRDefault="00B509F5" w:rsidP="00C34274">
      <w:pPr>
        <w:jc w:val="both"/>
        <w:rPr>
          <w:sz w:val="24"/>
          <w:szCs w:val="24"/>
          <w:lang w:val="en-US"/>
        </w:rPr>
      </w:pPr>
    </w:p>
    <w:p w:rsidR="008919A9" w:rsidRDefault="00B36AA3" w:rsidP="00B509F5">
      <w:pPr>
        <w:ind w:firstLine="4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Както при маржа и остъпа, ако искаме можем да имаме граница само от едната страна на даден елемент. Това изисква някое от следните свойства: </w:t>
      </w:r>
      <w:r>
        <w:rPr>
          <w:sz w:val="24"/>
          <w:szCs w:val="24"/>
          <w:lang w:val="en-US"/>
        </w:rPr>
        <w:t xml:space="preserve">border – top, border – right, border – bottom, border – left. </w:t>
      </w:r>
      <w:r>
        <w:rPr>
          <w:sz w:val="24"/>
          <w:szCs w:val="24"/>
        </w:rPr>
        <w:t xml:space="preserve">Ако желаем например можем да имаме граница само в дъното на елемент. Освен това, стиловете за отделните страни на границата могат да бъдат контролирани на още по – фино ниво. Можем да променим ширината на долната граница на елемент чрез следното свойство: </w:t>
      </w:r>
      <w:r>
        <w:rPr>
          <w:sz w:val="24"/>
          <w:szCs w:val="24"/>
          <w:lang w:val="en-US"/>
        </w:rPr>
        <w:t xml:space="preserve">border – bottom – width. </w:t>
      </w:r>
      <w:r>
        <w:rPr>
          <w:sz w:val="24"/>
          <w:szCs w:val="24"/>
        </w:rPr>
        <w:t xml:space="preserve">Същото може да се направи и при другите две свойства – цвят и стил. </w:t>
      </w:r>
      <w:r w:rsidR="00F43234">
        <w:rPr>
          <w:sz w:val="24"/>
          <w:szCs w:val="24"/>
          <w:lang w:val="en-US"/>
        </w:rPr>
        <w:t>[15]</w:t>
      </w:r>
    </w:p>
    <w:p w:rsidR="00572C50" w:rsidRDefault="00572C50" w:rsidP="00D564F9">
      <w:pPr>
        <w:pStyle w:val="Heading3"/>
        <w:numPr>
          <w:ilvl w:val="2"/>
          <w:numId w:val="6"/>
        </w:numPr>
        <w:rPr>
          <w:lang w:val="en-US"/>
        </w:rPr>
      </w:pPr>
      <w:bookmarkStart w:id="12" w:name="_Toc481075434"/>
      <w:r>
        <w:rPr>
          <w:lang w:val="en-US"/>
        </w:rPr>
        <w:t>Border Radius</w:t>
      </w:r>
      <w:bookmarkEnd w:id="12"/>
    </w:p>
    <w:p w:rsidR="00572C50" w:rsidRPr="00815548" w:rsidRDefault="00572C50" w:rsidP="00572C50">
      <w:pPr>
        <w:ind w:firstLine="568"/>
        <w:jc w:val="both"/>
        <w:rPr>
          <w:sz w:val="24"/>
          <w:szCs w:val="24"/>
        </w:rPr>
      </w:pPr>
      <w:r w:rsidRPr="00815548">
        <w:rPr>
          <w:sz w:val="24"/>
          <w:szCs w:val="24"/>
        </w:rPr>
        <w:t xml:space="preserve">Радиусът е свойството на границата, което ни позволява да заобляме ъглите на даден елемент. Свойството </w:t>
      </w:r>
      <w:r w:rsidRPr="00815548">
        <w:rPr>
          <w:sz w:val="24"/>
          <w:szCs w:val="24"/>
          <w:lang w:val="en-US"/>
        </w:rPr>
        <w:t>border – radius</w:t>
      </w:r>
      <w:r w:rsidRPr="00815548">
        <w:rPr>
          <w:sz w:val="24"/>
          <w:szCs w:val="24"/>
        </w:rPr>
        <w:t xml:space="preserve"> приема дължини, включително проценти и пиксели, които определят радиуса, по който ъглите на даден елемент трябва да бъдат заоблени</w:t>
      </w:r>
      <w:r w:rsidR="00815548" w:rsidRPr="00815548">
        <w:rPr>
          <w:sz w:val="24"/>
          <w:szCs w:val="24"/>
        </w:rPr>
        <w:t>. Една</w:t>
      </w:r>
      <w:r w:rsidRPr="00815548">
        <w:rPr>
          <w:sz w:val="24"/>
          <w:szCs w:val="24"/>
        </w:rPr>
        <w:t xml:space="preserve"> стойност ще обхване всички четири </w:t>
      </w:r>
      <w:r w:rsidR="00815548" w:rsidRPr="00815548">
        <w:rPr>
          <w:sz w:val="24"/>
          <w:szCs w:val="24"/>
        </w:rPr>
        <w:t xml:space="preserve">ъгъла на един елемент еднакво; две стойности ще закръглят </w:t>
      </w:r>
      <w:r w:rsidR="00815548" w:rsidRPr="00815548">
        <w:rPr>
          <w:sz w:val="24"/>
          <w:szCs w:val="24"/>
          <w:lang w:val="en-US"/>
        </w:rPr>
        <w:t xml:space="preserve">top-left/bottom-right </w:t>
      </w:r>
      <w:r w:rsidR="00815548" w:rsidRPr="00815548">
        <w:rPr>
          <w:sz w:val="24"/>
          <w:szCs w:val="24"/>
        </w:rPr>
        <w:t xml:space="preserve">и </w:t>
      </w:r>
      <w:r w:rsidR="00815548" w:rsidRPr="00815548">
        <w:rPr>
          <w:sz w:val="24"/>
          <w:szCs w:val="24"/>
          <w:lang w:val="en-US"/>
        </w:rPr>
        <w:t>top-right/bottom-left</w:t>
      </w:r>
      <w:r w:rsidRPr="00815548">
        <w:rPr>
          <w:sz w:val="24"/>
          <w:szCs w:val="24"/>
        </w:rPr>
        <w:t xml:space="preserve"> ъгъл</w:t>
      </w:r>
      <w:r w:rsidR="00815548" w:rsidRPr="00815548">
        <w:rPr>
          <w:sz w:val="24"/>
          <w:szCs w:val="24"/>
        </w:rPr>
        <w:t xml:space="preserve">и в този ред; четири стойности ще закръглят </w:t>
      </w:r>
      <w:r w:rsidR="00815548" w:rsidRPr="00815548">
        <w:rPr>
          <w:sz w:val="24"/>
          <w:szCs w:val="24"/>
          <w:lang w:val="en-US"/>
        </w:rPr>
        <w:t xml:space="preserve">top-left, top-right, bottom-right, and bottom-left </w:t>
      </w:r>
      <w:r w:rsidRPr="00815548">
        <w:rPr>
          <w:sz w:val="24"/>
          <w:szCs w:val="24"/>
        </w:rPr>
        <w:t>в този ред.</w:t>
      </w:r>
    </w:p>
    <w:p w:rsidR="00815548" w:rsidRDefault="00815548" w:rsidP="00815548">
      <w:pPr>
        <w:ind w:firstLine="568"/>
        <w:jc w:val="both"/>
        <w:rPr>
          <w:sz w:val="24"/>
          <w:szCs w:val="24"/>
          <w:lang w:val="en-US"/>
        </w:rPr>
      </w:pPr>
      <w:r w:rsidRPr="00815548">
        <w:rPr>
          <w:sz w:val="24"/>
          <w:szCs w:val="24"/>
        </w:rPr>
        <w:t xml:space="preserve">Също така, </w:t>
      </w:r>
      <w:r>
        <w:rPr>
          <w:sz w:val="24"/>
          <w:szCs w:val="24"/>
        </w:rPr>
        <w:t xml:space="preserve"> радиусът на границата може да се изпише чрез дълъг запис, който ни позволява</w:t>
      </w:r>
      <w:r w:rsidRPr="00815548">
        <w:rPr>
          <w:sz w:val="24"/>
          <w:szCs w:val="24"/>
        </w:rPr>
        <w:t xml:space="preserve"> да променим радиусите на отделните ъгли на даден елемент. </w:t>
      </w:r>
      <w:r>
        <w:rPr>
          <w:sz w:val="24"/>
          <w:szCs w:val="24"/>
        </w:rPr>
        <w:t xml:space="preserve">Записът започва с </w:t>
      </w:r>
      <w:r>
        <w:rPr>
          <w:sz w:val="24"/>
          <w:szCs w:val="24"/>
          <w:lang w:val="en-US"/>
        </w:rPr>
        <w:t>border</w:t>
      </w:r>
      <w:r>
        <w:rPr>
          <w:sz w:val="24"/>
          <w:szCs w:val="24"/>
        </w:rPr>
        <w:t>, продължава</w:t>
      </w:r>
      <w:r w:rsidRPr="00815548">
        <w:rPr>
          <w:sz w:val="24"/>
          <w:szCs w:val="24"/>
        </w:rPr>
        <w:t xml:space="preserve"> с вертик</w:t>
      </w:r>
      <w:r>
        <w:rPr>
          <w:sz w:val="24"/>
          <w:szCs w:val="24"/>
        </w:rPr>
        <w:t>алното разположение на ъгъла (</w:t>
      </w:r>
      <w:r>
        <w:rPr>
          <w:sz w:val="24"/>
          <w:szCs w:val="24"/>
          <w:lang w:val="en-US"/>
        </w:rPr>
        <w:t>top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bottom</w:t>
      </w:r>
      <w:r w:rsidRPr="00815548">
        <w:rPr>
          <w:sz w:val="24"/>
          <w:szCs w:val="24"/>
        </w:rPr>
        <w:t xml:space="preserve">) и хоризонталното </w:t>
      </w:r>
      <w:r>
        <w:rPr>
          <w:sz w:val="24"/>
          <w:szCs w:val="24"/>
        </w:rPr>
        <w:t>разположение на ъгъла (</w:t>
      </w:r>
      <w:r>
        <w:rPr>
          <w:sz w:val="24"/>
          <w:szCs w:val="24"/>
          <w:lang w:val="en-US"/>
        </w:rPr>
        <w:t>left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right</w:t>
      </w:r>
      <w:r>
        <w:rPr>
          <w:sz w:val="24"/>
          <w:szCs w:val="24"/>
        </w:rPr>
        <w:t xml:space="preserve">) и след това завършва с </w:t>
      </w:r>
      <w:r>
        <w:rPr>
          <w:sz w:val="24"/>
          <w:szCs w:val="24"/>
          <w:lang w:val="en-US"/>
        </w:rPr>
        <w:t>radius</w:t>
      </w:r>
      <w:r>
        <w:rPr>
          <w:sz w:val="24"/>
          <w:szCs w:val="24"/>
        </w:rPr>
        <w:t>. Например, за да променим</w:t>
      </w:r>
      <w:r w:rsidRPr="00815548">
        <w:rPr>
          <w:sz w:val="24"/>
          <w:szCs w:val="24"/>
        </w:rPr>
        <w:t xml:space="preserve"> радиуса на горния десен ъгъл на &lt;div&gt;, може</w:t>
      </w:r>
      <w:r>
        <w:rPr>
          <w:sz w:val="24"/>
          <w:szCs w:val="24"/>
        </w:rPr>
        <w:t>м</w:t>
      </w:r>
      <w:r w:rsidRPr="00815548">
        <w:rPr>
          <w:sz w:val="24"/>
          <w:szCs w:val="24"/>
        </w:rPr>
        <w:t xml:space="preserve"> да</w:t>
      </w:r>
      <w:r>
        <w:rPr>
          <w:sz w:val="24"/>
          <w:szCs w:val="24"/>
        </w:rPr>
        <w:t xml:space="preserve"> използваме </w:t>
      </w:r>
      <w:r>
        <w:rPr>
          <w:sz w:val="24"/>
          <w:szCs w:val="24"/>
          <w:lang w:val="en-US"/>
        </w:rPr>
        <w:t>border – top – right – radius.</w:t>
      </w:r>
      <w:r w:rsidR="00436CF1">
        <w:rPr>
          <w:sz w:val="24"/>
          <w:szCs w:val="24"/>
          <w:lang w:val="en-US"/>
        </w:rPr>
        <w:t>[16]</w:t>
      </w:r>
    </w:p>
    <w:p w:rsidR="00815548" w:rsidRDefault="00815548" w:rsidP="00815548">
      <w:pPr>
        <w:ind w:firstLine="420"/>
        <w:jc w:val="both"/>
        <w:rPr>
          <w:sz w:val="24"/>
          <w:szCs w:val="24"/>
          <w:lang w:val="en-US"/>
        </w:rPr>
      </w:pPr>
      <w:r w:rsidRPr="00815548"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  <w:lang w:eastAsia="bg-BG"/>
        </w:rPr>
        <w:drawing>
          <wp:inline distT="0" distB="0" distL="0" distR="0">
            <wp:extent cx="2667372" cy="828791"/>
            <wp:effectExtent l="19050" t="0" r="0" b="0"/>
            <wp:docPr id="18" name="Picture 17" descr="border- rad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- radiu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48" w:rsidRDefault="00761E83" w:rsidP="00815548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Ето как биха изглеждали</w:t>
      </w:r>
      <w:r w:rsidR="00815548">
        <w:rPr>
          <w:sz w:val="24"/>
          <w:szCs w:val="24"/>
        </w:rPr>
        <w:t xml:space="preserve"> &lt;</w:t>
      </w:r>
      <w:r w:rsidR="00815548">
        <w:rPr>
          <w:sz w:val="24"/>
          <w:szCs w:val="24"/>
          <w:lang w:val="en-US"/>
        </w:rPr>
        <w:t>div</w:t>
      </w:r>
      <w:r w:rsidR="00815548">
        <w:rPr>
          <w:sz w:val="24"/>
          <w:szCs w:val="24"/>
        </w:rPr>
        <w:t>&gt; елемент</w:t>
      </w:r>
      <w:r>
        <w:rPr>
          <w:sz w:val="24"/>
          <w:szCs w:val="24"/>
        </w:rPr>
        <w:t>и</w:t>
      </w:r>
      <w:r w:rsidR="00815548">
        <w:rPr>
          <w:sz w:val="24"/>
          <w:szCs w:val="24"/>
        </w:rPr>
        <w:t xml:space="preserve"> със </w:t>
      </w:r>
      <w:r>
        <w:rPr>
          <w:sz w:val="24"/>
          <w:szCs w:val="24"/>
        </w:rPr>
        <w:t>следните свойства</w:t>
      </w:r>
      <w:r w:rsidR="00815548">
        <w:rPr>
          <w:sz w:val="24"/>
          <w:szCs w:val="24"/>
        </w:rPr>
        <w:t>:</w:t>
      </w:r>
    </w:p>
    <w:p w:rsidR="00815548" w:rsidRPr="00815548" w:rsidRDefault="00761E83" w:rsidP="0081554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="00815548">
        <w:rPr>
          <w:sz w:val="24"/>
          <w:szCs w:val="24"/>
          <w:lang w:val="en-US"/>
        </w:rPr>
        <w:t>order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radius: 5px;</w:t>
      </w:r>
    </w:p>
    <w:p w:rsidR="00815548" w:rsidRPr="00815548" w:rsidRDefault="00761E83" w:rsidP="0081554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="00815548">
        <w:rPr>
          <w:sz w:val="24"/>
          <w:szCs w:val="24"/>
          <w:lang w:val="en-US"/>
        </w:rPr>
        <w:t>order – radius: 50%;</w:t>
      </w:r>
    </w:p>
    <w:p w:rsidR="00815548" w:rsidRPr="00815548" w:rsidRDefault="00761E83" w:rsidP="0081554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</w:t>
      </w:r>
      <w:r w:rsidR="00815548">
        <w:rPr>
          <w:sz w:val="24"/>
          <w:szCs w:val="24"/>
          <w:lang w:val="en-US"/>
        </w:rPr>
        <w:t>order</w:t>
      </w:r>
      <w:proofErr w:type="gramEnd"/>
      <w:r w:rsidR="00815548">
        <w:rPr>
          <w:sz w:val="24"/>
          <w:szCs w:val="24"/>
          <w:lang w:val="en-US"/>
        </w:rPr>
        <w:t xml:space="preserve"> – radius:</w:t>
      </w:r>
      <w:r>
        <w:rPr>
          <w:sz w:val="24"/>
          <w:szCs w:val="24"/>
          <w:lang w:val="en-US"/>
        </w:rPr>
        <w:t xml:space="preserve"> 15px 75px</w:t>
      </w:r>
      <w:r>
        <w:rPr>
          <w:sz w:val="24"/>
          <w:szCs w:val="24"/>
        </w:rPr>
        <w:t>.</w:t>
      </w:r>
    </w:p>
    <w:p w:rsidR="00815548" w:rsidRPr="00815548" w:rsidRDefault="00815548" w:rsidP="00815548">
      <w:pPr>
        <w:ind w:firstLine="42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3467584" cy="1114581"/>
            <wp:effectExtent l="19050" t="0" r="0" b="0"/>
            <wp:docPr id="19" name="Picture 18" descr="rad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u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A9" w:rsidRDefault="00D564F9" w:rsidP="00D564F9">
      <w:pPr>
        <w:pStyle w:val="Heading3"/>
        <w:numPr>
          <w:ilvl w:val="2"/>
          <w:numId w:val="6"/>
        </w:numPr>
        <w:rPr>
          <w:lang w:val="en-US"/>
        </w:rPr>
      </w:pPr>
      <w:bookmarkStart w:id="13" w:name="_Toc481075435"/>
      <w:r>
        <w:rPr>
          <w:lang w:val="en-US"/>
        </w:rPr>
        <w:t>Border – image</w:t>
      </w:r>
      <w:bookmarkEnd w:id="13"/>
      <w:r>
        <w:rPr>
          <w:lang w:val="en-US"/>
        </w:rPr>
        <w:t xml:space="preserve"> </w:t>
      </w:r>
    </w:p>
    <w:p w:rsidR="00D564F9" w:rsidRDefault="00D564F9" w:rsidP="00D564F9">
      <w:pPr>
        <w:ind w:firstLine="568"/>
        <w:jc w:val="both"/>
        <w:rPr>
          <w:sz w:val="24"/>
          <w:szCs w:val="24"/>
          <w:lang w:val="en-US"/>
        </w:rPr>
      </w:pPr>
      <w:r w:rsidRPr="00D564F9">
        <w:rPr>
          <w:sz w:val="24"/>
          <w:szCs w:val="24"/>
        </w:rPr>
        <w:t xml:space="preserve">Border – image ни позволява да зададем изображение, което да използваме вместо нормална граница около даден елемент. Това свойство ни дава кратък записа за настройване на следните свойства: </w:t>
      </w:r>
      <w:r w:rsidR="00172FBA" w:rsidRPr="00D564F9">
        <w:rPr>
          <w:sz w:val="24"/>
          <w:szCs w:val="24"/>
        </w:rPr>
        <w:fldChar w:fldCharType="begin"/>
      </w:r>
      <w:r w:rsidRPr="00D564F9">
        <w:rPr>
          <w:sz w:val="24"/>
          <w:szCs w:val="24"/>
        </w:rPr>
        <w:instrText xml:space="preserve"> HYPERLINK "https://www.w3schools.com/cssref/css3_pr_border-image-source.asp" </w:instrText>
      </w:r>
      <w:r w:rsidR="00172FBA" w:rsidRPr="00D564F9">
        <w:rPr>
          <w:sz w:val="24"/>
          <w:szCs w:val="24"/>
        </w:rPr>
        <w:fldChar w:fldCharType="separate"/>
      </w:r>
      <w:r w:rsidRPr="00D564F9">
        <w:rPr>
          <w:rStyle w:val="Hyperlink"/>
          <w:color w:val="auto"/>
          <w:sz w:val="24"/>
          <w:szCs w:val="24"/>
          <w:u w:val="none"/>
        </w:rPr>
        <w:t>border-image-source</w:t>
      </w:r>
      <w:r w:rsidR="00172FBA" w:rsidRPr="00D564F9">
        <w:rPr>
          <w:sz w:val="24"/>
          <w:szCs w:val="24"/>
        </w:rPr>
        <w:fldChar w:fldCharType="end"/>
      </w:r>
      <w:r w:rsidRPr="00D564F9">
        <w:rPr>
          <w:sz w:val="24"/>
          <w:szCs w:val="24"/>
        </w:rPr>
        <w:t>, </w:t>
      </w:r>
      <w:hyperlink r:id="rId24" w:history="1">
        <w:r w:rsidRPr="00D564F9">
          <w:rPr>
            <w:rStyle w:val="Hyperlink"/>
            <w:color w:val="auto"/>
            <w:sz w:val="24"/>
            <w:szCs w:val="24"/>
            <w:u w:val="none"/>
          </w:rPr>
          <w:t>border-image-slice</w:t>
        </w:r>
      </w:hyperlink>
      <w:r w:rsidRPr="00D564F9">
        <w:rPr>
          <w:sz w:val="24"/>
          <w:szCs w:val="24"/>
        </w:rPr>
        <w:t>, </w:t>
      </w:r>
      <w:hyperlink r:id="rId25" w:history="1">
        <w:r w:rsidRPr="00D564F9">
          <w:rPr>
            <w:rStyle w:val="Hyperlink"/>
            <w:color w:val="auto"/>
            <w:sz w:val="24"/>
            <w:szCs w:val="24"/>
            <w:u w:val="none"/>
          </w:rPr>
          <w:t>border-image-width</w:t>
        </w:r>
      </w:hyperlink>
      <w:r w:rsidRPr="00D564F9">
        <w:rPr>
          <w:sz w:val="24"/>
          <w:szCs w:val="24"/>
        </w:rPr>
        <w:t>, </w:t>
      </w:r>
      <w:hyperlink r:id="rId26" w:history="1">
        <w:r w:rsidRPr="00D564F9">
          <w:rPr>
            <w:rStyle w:val="Hyperlink"/>
            <w:color w:val="auto"/>
            <w:sz w:val="24"/>
            <w:szCs w:val="24"/>
            <w:u w:val="none"/>
          </w:rPr>
          <w:t>border-image-outset</w:t>
        </w:r>
      </w:hyperlink>
      <w:r w:rsidRPr="00D564F9">
        <w:rPr>
          <w:sz w:val="24"/>
          <w:szCs w:val="24"/>
        </w:rPr>
        <w:t> and </w:t>
      </w:r>
      <w:hyperlink r:id="rId27" w:history="1">
        <w:r w:rsidRPr="00D564F9">
          <w:rPr>
            <w:rStyle w:val="Hyperlink"/>
            <w:color w:val="auto"/>
            <w:sz w:val="24"/>
            <w:szCs w:val="24"/>
            <w:u w:val="none"/>
          </w:rPr>
          <w:t>border-image-repeat</w:t>
        </w:r>
      </w:hyperlink>
      <w:r>
        <w:rPr>
          <w:sz w:val="24"/>
          <w:szCs w:val="24"/>
        </w:rPr>
        <w:t xml:space="preserve">, които съответно задават: пътят до изображението, което ще бъде използвано за граница; как да бъде нарязано; каква да е ширината му; пространството, на което се простира изображението извън кутията и дали </w:t>
      </w:r>
      <w:r w:rsidR="001B2EF7">
        <w:rPr>
          <w:sz w:val="24"/>
          <w:szCs w:val="24"/>
        </w:rPr>
        <w:t>то да се повтаря, закръгли или разтегли</w:t>
      </w:r>
      <w:r w:rsidR="00BB381D">
        <w:rPr>
          <w:sz w:val="24"/>
          <w:szCs w:val="24"/>
        </w:rPr>
        <w:t>.</w:t>
      </w:r>
      <w:r w:rsidR="00BB381D">
        <w:rPr>
          <w:sz w:val="24"/>
          <w:szCs w:val="24"/>
          <w:lang w:val="en-US"/>
        </w:rPr>
        <w:t>[31]</w:t>
      </w:r>
    </w:p>
    <w:p w:rsidR="00F4416C" w:rsidRDefault="00F4416C" w:rsidP="00D564F9">
      <w:pPr>
        <w:ind w:firstLine="568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760720" cy="2236470"/>
            <wp:effectExtent l="19050" t="0" r="0" b="0"/>
            <wp:docPr id="25" name="Picture 24" descr="border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-image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6C" w:rsidRPr="00F4416C" w:rsidRDefault="00F4416C" w:rsidP="00D564F9">
      <w:pPr>
        <w:ind w:firstLine="56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Фигура 7. Примери за </w:t>
      </w:r>
      <w:r>
        <w:rPr>
          <w:sz w:val="24"/>
          <w:szCs w:val="24"/>
          <w:lang w:val="en-US"/>
        </w:rPr>
        <w:t>border – image</w:t>
      </w:r>
    </w:p>
    <w:p w:rsidR="005C4DC1" w:rsidRDefault="00B57B23" w:rsidP="001541BE">
      <w:pPr>
        <w:pStyle w:val="Heading1"/>
        <w:numPr>
          <w:ilvl w:val="0"/>
          <w:numId w:val="6"/>
        </w:numPr>
      </w:pPr>
      <w:bookmarkStart w:id="14" w:name="_Toc481075436"/>
      <w:r>
        <w:lastRenderedPageBreak/>
        <w:t>Други с</w:t>
      </w:r>
      <w:r w:rsidR="00365818">
        <w:t>войства</w:t>
      </w:r>
      <w:bookmarkEnd w:id="14"/>
    </w:p>
    <w:p w:rsidR="00B57B23" w:rsidRDefault="002559B2" w:rsidP="00B57B23">
      <w:pPr>
        <w:pStyle w:val="Heading2"/>
        <w:numPr>
          <w:ilvl w:val="1"/>
          <w:numId w:val="8"/>
        </w:numPr>
        <w:rPr>
          <w:lang w:val="en-US"/>
        </w:rPr>
      </w:pPr>
      <w:bookmarkStart w:id="15" w:name="_Toc481075437"/>
      <w:r w:rsidRPr="00B57B23">
        <w:rPr>
          <w:lang w:val="en-US"/>
        </w:rPr>
        <w:t>Box – decoration – break</w:t>
      </w:r>
      <w:bookmarkEnd w:id="15"/>
      <w:r w:rsidRPr="00B57B23">
        <w:rPr>
          <w:lang w:val="en-US"/>
        </w:rPr>
        <w:t xml:space="preserve"> </w:t>
      </w:r>
    </w:p>
    <w:p w:rsidR="0052715E" w:rsidRDefault="00947A8B" w:rsidP="000F6938">
      <w:pPr>
        <w:ind w:firstLine="708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Box – decoration – break </w:t>
      </w:r>
      <w:r>
        <w:rPr>
          <w:sz w:val="24"/>
          <w:szCs w:val="24"/>
        </w:rPr>
        <w:t>ни позволява да контролираме това как да се изобразяват декорациите на кутията, когато един елемент е „разкъсан”.</w:t>
      </w:r>
      <w:proofErr w:type="gramEnd"/>
      <w:r>
        <w:rPr>
          <w:sz w:val="24"/>
          <w:szCs w:val="24"/>
        </w:rPr>
        <w:t xml:space="preserve"> Това може да се случи в края на някой ред, при преминаване от колона в колона и в много други случаи. Свойствата, които са контролирани от </w:t>
      </w:r>
      <w:r>
        <w:rPr>
          <w:sz w:val="24"/>
          <w:szCs w:val="24"/>
          <w:lang w:val="en-US"/>
        </w:rPr>
        <w:t xml:space="preserve">box – decoration – break </w:t>
      </w:r>
      <w:r>
        <w:rPr>
          <w:sz w:val="24"/>
          <w:szCs w:val="24"/>
        </w:rPr>
        <w:t xml:space="preserve">са следните: </w:t>
      </w:r>
      <w:r>
        <w:rPr>
          <w:sz w:val="24"/>
          <w:szCs w:val="24"/>
          <w:lang w:val="en-US"/>
        </w:rPr>
        <w:t>background, border, border – radius, border – image, box – shadow, margin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padding.</w:t>
      </w:r>
    </w:p>
    <w:p w:rsidR="00184804" w:rsidRDefault="00184804" w:rsidP="000F693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Стойностите, които може да приема са:</w:t>
      </w:r>
    </w:p>
    <w:p w:rsidR="00184804" w:rsidRPr="00184804" w:rsidRDefault="00184804" w:rsidP="00184804">
      <w:pPr>
        <w:pStyle w:val="ListParagraph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Slice</w:t>
      </w:r>
      <w:r w:rsidRPr="00184804">
        <w:rPr>
          <w:sz w:val="24"/>
          <w:szCs w:val="24"/>
        </w:rPr>
        <w:t xml:space="preserve">: </w:t>
      </w:r>
      <w:r>
        <w:rPr>
          <w:sz w:val="24"/>
          <w:szCs w:val="24"/>
        </w:rPr>
        <w:t>първоначална стойност. Д</w:t>
      </w:r>
      <w:r w:rsidRPr="00184804">
        <w:rPr>
          <w:sz w:val="24"/>
          <w:szCs w:val="24"/>
        </w:rPr>
        <w:t>екорации</w:t>
      </w:r>
      <w:r>
        <w:rPr>
          <w:sz w:val="24"/>
          <w:szCs w:val="24"/>
        </w:rPr>
        <w:t xml:space="preserve">те се прилагат към целия елемент и разкъсват краищата на фрагментите му. </w:t>
      </w:r>
      <w:r w:rsidRPr="00184804">
        <w:rPr>
          <w:sz w:val="24"/>
          <w:szCs w:val="24"/>
        </w:rPr>
        <w:t xml:space="preserve"> </w:t>
      </w:r>
    </w:p>
    <w:p w:rsidR="00184804" w:rsidRPr="00440DDD" w:rsidRDefault="00184804" w:rsidP="00184804">
      <w:pPr>
        <w:pStyle w:val="ListParagraph"/>
        <w:numPr>
          <w:ilvl w:val="2"/>
          <w:numId w:val="8"/>
        </w:numPr>
        <w:jc w:val="both"/>
      </w:pPr>
      <w:r w:rsidRPr="00184804">
        <w:rPr>
          <w:sz w:val="24"/>
          <w:szCs w:val="24"/>
          <w:lang w:val="en-US"/>
        </w:rPr>
        <w:t>Clone</w:t>
      </w:r>
      <w:r w:rsidRPr="00184804">
        <w:rPr>
          <w:sz w:val="24"/>
          <w:szCs w:val="24"/>
        </w:rPr>
        <w:t>: декорации</w:t>
      </w:r>
      <w:r>
        <w:rPr>
          <w:sz w:val="24"/>
          <w:szCs w:val="24"/>
        </w:rPr>
        <w:t xml:space="preserve">те </w:t>
      </w:r>
      <w:r w:rsidRPr="00184804">
        <w:rPr>
          <w:sz w:val="24"/>
          <w:szCs w:val="24"/>
        </w:rPr>
        <w:t>се прилагат за всеки фрагмент на</w:t>
      </w:r>
      <w:r>
        <w:rPr>
          <w:sz w:val="24"/>
          <w:szCs w:val="24"/>
        </w:rPr>
        <w:t xml:space="preserve"> елемента все едно, че фрагментите не са разкъсани.</w:t>
      </w:r>
      <w:r w:rsidRPr="00184804">
        <w:rPr>
          <w:sz w:val="24"/>
          <w:szCs w:val="24"/>
        </w:rPr>
        <w:t xml:space="preserve"> Границите обгръща</w:t>
      </w:r>
      <w:r>
        <w:rPr>
          <w:sz w:val="24"/>
          <w:szCs w:val="24"/>
        </w:rPr>
        <w:t>т и четирите ръба</w:t>
      </w:r>
      <w:r w:rsidRPr="00184804">
        <w:rPr>
          <w:sz w:val="24"/>
          <w:szCs w:val="24"/>
        </w:rPr>
        <w:t xml:space="preserve"> на всеки фрагмент от елемента и фоновете се презареждат изцяло за всеки фрагмент</w:t>
      </w:r>
      <w:r>
        <w:rPr>
          <w:sz w:val="24"/>
          <w:szCs w:val="24"/>
        </w:rPr>
        <w:t xml:space="preserve"> поотделно</w:t>
      </w:r>
      <w:r w:rsidRPr="00184804">
        <w:rPr>
          <w:sz w:val="24"/>
          <w:szCs w:val="24"/>
        </w:rPr>
        <w:t>.</w:t>
      </w:r>
      <w:r w:rsidR="00D742B3">
        <w:rPr>
          <w:sz w:val="24"/>
          <w:szCs w:val="24"/>
          <w:lang w:val="en-US"/>
        </w:rPr>
        <w:t>[30]</w:t>
      </w:r>
    </w:p>
    <w:p w:rsidR="00440DDD" w:rsidRDefault="00440DDD" w:rsidP="00A45F97">
      <w:pPr>
        <w:ind w:firstLine="708"/>
        <w:jc w:val="both"/>
        <w:rPr>
          <w:sz w:val="24"/>
          <w:szCs w:val="24"/>
        </w:rPr>
      </w:pPr>
      <w:r w:rsidRPr="00440DDD">
        <w:rPr>
          <w:sz w:val="24"/>
          <w:szCs w:val="24"/>
        </w:rPr>
        <w:t>В следващия пример</w:t>
      </w:r>
      <w:r w:rsidR="00A45F97">
        <w:rPr>
          <w:sz w:val="24"/>
          <w:szCs w:val="24"/>
        </w:rPr>
        <w:t xml:space="preserve"> имаме параграф с оранжева граница и 1</w:t>
      </w:r>
      <w:proofErr w:type="spellStart"/>
      <w:r w:rsidR="00A45F97">
        <w:rPr>
          <w:sz w:val="24"/>
          <w:szCs w:val="24"/>
          <w:lang w:val="en-US"/>
        </w:rPr>
        <w:t>em</w:t>
      </w:r>
      <w:proofErr w:type="spellEnd"/>
      <w:r w:rsidR="00A45F97">
        <w:rPr>
          <w:sz w:val="24"/>
          <w:szCs w:val="24"/>
          <w:lang w:val="en-US"/>
        </w:rPr>
        <w:t xml:space="preserve"> </w:t>
      </w:r>
      <w:r w:rsidR="00A45F97">
        <w:rPr>
          <w:sz w:val="24"/>
          <w:szCs w:val="24"/>
        </w:rPr>
        <w:t xml:space="preserve">горен марж. Този параграф е разделен в две колони. Горният параграф има </w:t>
      </w:r>
      <w:r w:rsidR="00A45F97">
        <w:rPr>
          <w:sz w:val="24"/>
          <w:szCs w:val="24"/>
          <w:lang w:val="en-US"/>
        </w:rPr>
        <w:t xml:space="preserve">box – decoration – break: slice, </w:t>
      </w:r>
      <w:r w:rsidR="00A45F97">
        <w:rPr>
          <w:sz w:val="24"/>
          <w:szCs w:val="24"/>
        </w:rPr>
        <w:t>а вторият</w:t>
      </w:r>
      <w:r w:rsidR="00A45F97">
        <w:rPr>
          <w:sz w:val="24"/>
          <w:szCs w:val="24"/>
          <w:lang w:val="en-US"/>
        </w:rPr>
        <w:t xml:space="preserve"> box – decoration – break: clone.</w:t>
      </w:r>
    </w:p>
    <w:p w:rsidR="00A45F97" w:rsidRDefault="00A45F97" w:rsidP="00A45F97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4153480" cy="4848902"/>
            <wp:effectExtent l="19050" t="0" r="0" b="0"/>
            <wp:docPr id="24" name="Picture 23" descr="box-decoration-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decoration-break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97" w:rsidRPr="00A45F97" w:rsidRDefault="00A45F97" w:rsidP="00A45F97">
      <w:pPr>
        <w:ind w:firstLine="708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Фигура 6. </w:t>
      </w:r>
      <w:r>
        <w:rPr>
          <w:sz w:val="24"/>
          <w:szCs w:val="24"/>
          <w:lang w:val="en-US"/>
        </w:rPr>
        <w:t xml:space="preserve">Slice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clone </w:t>
      </w:r>
      <w:r>
        <w:rPr>
          <w:sz w:val="24"/>
          <w:szCs w:val="24"/>
        </w:rPr>
        <w:t xml:space="preserve">стойности на </w:t>
      </w:r>
      <w:r>
        <w:rPr>
          <w:sz w:val="24"/>
          <w:szCs w:val="24"/>
          <w:lang w:val="en-US"/>
        </w:rPr>
        <w:t>box – decoration – break</w:t>
      </w:r>
    </w:p>
    <w:p w:rsidR="002559B2" w:rsidRDefault="002559B2" w:rsidP="00B57B23">
      <w:pPr>
        <w:pStyle w:val="Heading2"/>
        <w:numPr>
          <w:ilvl w:val="1"/>
          <w:numId w:val="8"/>
        </w:numPr>
        <w:rPr>
          <w:lang w:val="en-US"/>
        </w:rPr>
      </w:pPr>
      <w:bookmarkStart w:id="16" w:name="_Toc481075438"/>
      <w:r w:rsidRPr="00B57B23">
        <w:rPr>
          <w:lang w:val="en-US"/>
        </w:rPr>
        <w:t>Overflow</w:t>
      </w:r>
      <w:bookmarkEnd w:id="16"/>
      <w:r w:rsidRPr="00B57B23">
        <w:rPr>
          <w:lang w:val="en-US"/>
        </w:rPr>
        <w:t xml:space="preserve"> </w:t>
      </w:r>
    </w:p>
    <w:p w:rsidR="00AD7080" w:rsidRPr="00B4349A" w:rsidRDefault="00B4349A" w:rsidP="00B4349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Това свойство определя </w:t>
      </w:r>
      <w:r w:rsidR="00AD7080" w:rsidRPr="00AD7080">
        <w:rPr>
          <w:sz w:val="24"/>
          <w:szCs w:val="24"/>
        </w:rPr>
        <w:t>какво се с</w:t>
      </w:r>
      <w:r>
        <w:rPr>
          <w:sz w:val="24"/>
          <w:szCs w:val="24"/>
        </w:rPr>
        <w:t>лучва, ако съдържанието прелее извън</w:t>
      </w:r>
      <w:r w:rsidR="00AD7080" w:rsidRPr="00AD7080">
        <w:rPr>
          <w:sz w:val="24"/>
          <w:szCs w:val="24"/>
        </w:rPr>
        <w:t xml:space="preserve"> кутията на </w:t>
      </w:r>
      <w:r>
        <w:rPr>
          <w:sz w:val="24"/>
          <w:szCs w:val="24"/>
        </w:rPr>
        <w:t xml:space="preserve">даден </w:t>
      </w:r>
      <w:r w:rsidR="00AD7080" w:rsidRPr="00AD7080">
        <w:rPr>
          <w:sz w:val="24"/>
          <w:szCs w:val="24"/>
        </w:rPr>
        <w:t>елемент.</w:t>
      </w:r>
      <w:r>
        <w:rPr>
          <w:sz w:val="24"/>
          <w:szCs w:val="24"/>
        </w:rPr>
        <w:t xml:space="preserve"> Също така определя дали да изреже съдържанието, ако то е по- голямо от определено поле. </w:t>
      </w:r>
      <w:r>
        <w:rPr>
          <w:sz w:val="24"/>
          <w:szCs w:val="24"/>
          <w:lang w:val="en-US"/>
        </w:rPr>
        <w:t xml:space="preserve">Overflow </w:t>
      </w:r>
      <w:r>
        <w:rPr>
          <w:sz w:val="24"/>
          <w:szCs w:val="24"/>
        </w:rPr>
        <w:t>работи само за блокови елементи с определена височина.</w:t>
      </w:r>
    </w:p>
    <w:p w:rsidR="00AD7080" w:rsidRDefault="00B4349A" w:rsidP="00D0797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Стойностите, които може да приема </w:t>
      </w:r>
      <w:r>
        <w:rPr>
          <w:sz w:val="24"/>
          <w:szCs w:val="24"/>
          <w:lang w:val="en-US"/>
        </w:rPr>
        <w:t xml:space="preserve">overflow </w:t>
      </w:r>
      <w:r>
        <w:rPr>
          <w:sz w:val="24"/>
          <w:szCs w:val="24"/>
        </w:rPr>
        <w:t xml:space="preserve">са: </w:t>
      </w:r>
    </w:p>
    <w:p w:rsidR="00B4349A" w:rsidRDefault="00B4349A" w:rsidP="00B4349A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Visible</w:t>
      </w:r>
      <w:r>
        <w:rPr>
          <w:sz w:val="24"/>
          <w:szCs w:val="24"/>
        </w:rPr>
        <w:t xml:space="preserve"> – съдържанието, което не се побира, не се изрязва, а излиза извън кутията. Това е стойността по подразбиране.</w:t>
      </w:r>
    </w:p>
    <w:p w:rsidR="00B4349A" w:rsidRDefault="00B4349A" w:rsidP="00B4349A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Hidden – </w:t>
      </w:r>
      <w:r>
        <w:rPr>
          <w:sz w:val="24"/>
          <w:szCs w:val="24"/>
        </w:rPr>
        <w:t>съдържанието, което не се побира, се изрязва и не се вижда.</w:t>
      </w:r>
    </w:p>
    <w:p w:rsidR="00B4349A" w:rsidRDefault="00B4349A" w:rsidP="00B4349A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Scroll – </w:t>
      </w:r>
      <w:r>
        <w:rPr>
          <w:sz w:val="24"/>
          <w:szCs w:val="24"/>
        </w:rPr>
        <w:t xml:space="preserve">съдържанието, което не се побира, се изрязва, но се добавят и плъзгащи летни, с които може да се види. </w:t>
      </w:r>
    </w:p>
    <w:p w:rsidR="00B4349A" w:rsidRDefault="00B4349A" w:rsidP="00B4349A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Auto – </w:t>
      </w:r>
      <w:r>
        <w:rPr>
          <w:sz w:val="24"/>
          <w:szCs w:val="24"/>
        </w:rPr>
        <w:t>ако съдържанието, което не се побира, е изрязано, то трябва автоматично да се добавят плъзгащи ленти.</w:t>
      </w:r>
    </w:p>
    <w:p w:rsidR="00B4349A" w:rsidRDefault="00B4349A" w:rsidP="00B4349A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Initial – </w:t>
      </w:r>
      <w:r>
        <w:rPr>
          <w:sz w:val="24"/>
          <w:szCs w:val="24"/>
        </w:rPr>
        <w:t xml:space="preserve">поставя </w:t>
      </w:r>
      <w:r>
        <w:rPr>
          <w:sz w:val="24"/>
          <w:szCs w:val="24"/>
          <w:lang w:val="en-US"/>
        </w:rPr>
        <w:t xml:space="preserve">overflow </w:t>
      </w:r>
      <w:r>
        <w:rPr>
          <w:sz w:val="24"/>
          <w:szCs w:val="24"/>
        </w:rPr>
        <w:t>на стойността му по подразбиране.</w:t>
      </w:r>
    </w:p>
    <w:p w:rsidR="00B4349A" w:rsidRPr="00D0797C" w:rsidRDefault="00B4349A" w:rsidP="00B4349A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Inherit – </w:t>
      </w:r>
      <w:r>
        <w:rPr>
          <w:sz w:val="24"/>
          <w:szCs w:val="24"/>
        </w:rPr>
        <w:t>наследява стойността от елемента – родител.</w:t>
      </w:r>
      <w:r w:rsidR="0001208F">
        <w:rPr>
          <w:sz w:val="24"/>
          <w:szCs w:val="24"/>
          <w:lang w:val="en-US"/>
        </w:rPr>
        <w:t>[28]</w:t>
      </w:r>
    </w:p>
    <w:p w:rsidR="001512B5" w:rsidRDefault="00EC0ABC" w:rsidP="001512B5">
      <w:pPr>
        <w:ind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lastRenderedPageBreak/>
        <w:t>O</w:t>
      </w:r>
      <w:r>
        <w:rPr>
          <w:sz w:val="24"/>
          <w:szCs w:val="24"/>
        </w:rPr>
        <w:t>verflow-x</w:t>
      </w:r>
      <w:r w:rsidRPr="00EC0ABC">
        <w:rPr>
          <w:sz w:val="24"/>
          <w:szCs w:val="24"/>
        </w:rPr>
        <w:t xml:space="preserve"> указва какво да </w:t>
      </w:r>
      <w:r>
        <w:rPr>
          <w:sz w:val="24"/>
          <w:szCs w:val="24"/>
        </w:rPr>
        <w:t xml:space="preserve">се случи с левия/десния край на съдържанието, </w:t>
      </w:r>
      <w:r w:rsidRPr="00EC0ABC">
        <w:rPr>
          <w:sz w:val="24"/>
          <w:szCs w:val="24"/>
        </w:rPr>
        <w:t xml:space="preserve">ако </w:t>
      </w:r>
      <w:r>
        <w:rPr>
          <w:sz w:val="24"/>
          <w:szCs w:val="24"/>
        </w:rPr>
        <w:t>то препълва елемента</w:t>
      </w:r>
      <w:r w:rsidRPr="00EC0ABC">
        <w:rPr>
          <w:sz w:val="24"/>
          <w:szCs w:val="24"/>
        </w:rPr>
        <w:t>.</w:t>
      </w:r>
      <w:proofErr w:type="gramEnd"/>
      <w:r w:rsidRPr="00EC0A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 </w:t>
      </w:r>
      <w:r>
        <w:rPr>
          <w:sz w:val="24"/>
          <w:szCs w:val="24"/>
          <w:lang w:val="en-US"/>
        </w:rPr>
        <w:t xml:space="preserve">overflow – y: </w:t>
      </w:r>
      <w:r>
        <w:rPr>
          <w:sz w:val="24"/>
          <w:szCs w:val="24"/>
        </w:rPr>
        <w:t>какво да се случи с долния/горния край на съдържанието.</w:t>
      </w:r>
    </w:p>
    <w:p w:rsidR="002559B2" w:rsidRDefault="002559B2" w:rsidP="001512B5">
      <w:pPr>
        <w:pStyle w:val="Heading2"/>
        <w:numPr>
          <w:ilvl w:val="1"/>
          <w:numId w:val="8"/>
        </w:numPr>
      </w:pPr>
      <w:bookmarkStart w:id="17" w:name="_Toc481075439"/>
      <w:r>
        <w:rPr>
          <w:lang w:val="en-US"/>
        </w:rPr>
        <w:t>Box – shadow</w:t>
      </w:r>
      <w:bookmarkEnd w:id="17"/>
      <w:r>
        <w:rPr>
          <w:lang w:val="en-US"/>
        </w:rPr>
        <w:t xml:space="preserve"> </w:t>
      </w:r>
    </w:p>
    <w:p w:rsidR="001512B5" w:rsidRDefault="001512B5" w:rsidP="001512B5">
      <w:pPr>
        <w:jc w:val="both"/>
        <w:rPr>
          <w:sz w:val="24"/>
          <w:szCs w:val="24"/>
        </w:rPr>
      </w:pPr>
      <w:r w:rsidRPr="001512B5">
        <w:rPr>
          <w:sz w:val="24"/>
          <w:szCs w:val="24"/>
        </w:rPr>
        <w:t xml:space="preserve">Свойството </w:t>
      </w:r>
      <w:r w:rsidRPr="001512B5">
        <w:rPr>
          <w:sz w:val="24"/>
          <w:szCs w:val="24"/>
          <w:lang w:val="en-US"/>
        </w:rPr>
        <w:t xml:space="preserve">box – shadow </w:t>
      </w:r>
      <w:r w:rsidRPr="001512B5">
        <w:rPr>
          <w:sz w:val="24"/>
          <w:szCs w:val="24"/>
        </w:rPr>
        <w:t xml:space="preserve">прикрепя една или повече сенки към елемента. </w:t>
      </w:r>
      <w:r>
        <w:rPr>
          <w:sz w:val="24"/>
          <w:szCs w:val="24"/>
        </w:rPr>
        <w:t xml:space="preserve">Сянката може да има дължина и цвят. Стойностите, които може да приема са: </w:t>
      </w:r>
    </w:p>
    <w:p w:rsidR="001512B5" w:rsidRDefault="001512B5" w:rsidP="001512B5">
      <w:pPr>
        <w:pStyle w:val="ListParagraph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None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 подразбиране, без сянка.</w:t>
      </w:r>
    </w:p>
    <w:p w:rsidR="001512B5" w:rsidRDefault="001512B5" w:rsidP="001512B5">
      <w:pPr>
        <w:pStyle w:val="ListParagraph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 – </w:t>
      </w:r>
      <w:proofErr w:type="gramStart"/>
      <w:r>
        <w:rPr>
          <w:sz w:val="24"/>
          <w:szCs w:val="24"/>
          <w:lang w:val="en-US"/>
        </w:rPr>
        <w:t>shadow</w:t>
      </w:r>
      <w:proofErr w:type="gramEnd"/>
      <w:r>
        <w:rPr>
          <w:sz w:val="24"/>
          <w:szCs w:val="24"/>
        </w:rPr>
        <w:t>: позицията на хоризонталната сянка; позволени са и отрицателни стойности.</w:t>
      </w:r>
    </w:p>
    <w:p w:rsidR="001512B5" w:rsidRDefault="001512B5" w:rsidP="001512B5">
      <w:pPr>
        <w:pStyle w:val="ListParagraph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V – </w:t>
      </w:r>
      <w:proofErr w:type="gramStart"/>
      <w:r>
        <w:rPr>
          <w:sz w:val="24"/>
          <w:szCs w:val="24"/>
          <w:lang w:val="en-US"/>
        </w:rPr>
        <w:t>shadow</w:t>
      </w:r>
      <w:proofErr w:type="gramEnd"/>
      <w:r>
        <w:rPr>
          <w:sz w:val="24"/>
          <w:szCs w:val="24"/>
          <w:lang w:val="en-US"/>
        </w:rPr>
        <w:t xml:space="preserve">: </w:t>
      </w:r>
      <w:r w:rsidR="00B31F06">
        <w:rPr>
          <w:sz w:val="24"/>
          <w:szCs w:val="24"/>
        </w:rPr>
        <w:t>позицията на вертикалната сянка; позволени са и отрицателни стойности.</w:t>
      </w:r>
    </w:p>
    <w:p w:rsidR="00B31F06" w:rsidRDefault="00B31F06" w:rsidP="001512B5">
      <w:pPr>
        <w:pStyle w:val="ListParagraph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Blur: </w:t>
      </w:r>
      <w:r>
        <w:rPr>
          <w:sz w:val="24"/>
          <w:szCs w:val="24"/>
        </w:rPr>
        <w:t>замъгленото разстояние.</w:t>
      </w:r>
    </w:p>
    <w:p w:rsidR="00B31F06" w:rsidRDefault="00B31F06" w:rsidP="001512B5">
      <w:pPr>
        <w:pStyle w:val="ListParagraph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Spread: </w:t>
      </w:r>
      <w:r>
        <w:rPr>
          <w:sz w:val="24"/>
          <w:szCs w:val="24"/>
        </w:rPr>
        <w:t>размера на сянката; позволени са и отрицателни стойности.</w:t>
      </w:r>
    </w:p>
    <w:p w:rsidR="00B31F06" w:rsidRDefault="00B31F06" w:rsidP="001512B5">
      <w:pPr>
        <w:pStyle w:val="ListParagraph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Color: </w:t>
      </w:r>
      <w:r>
        <w:rPr>
          <w:sz w:val="24"/>
          <w:szCs w:val="24"/>
        </w:rPr>
        <w:t>цвета на сянката; цветът по подразбиране е черен.</w:t>
      </w:r>
    </w:p>
    <w:p w:rsidR="002559B2" w:rsidRPr="005D4101" w:rsidRDefault="00B31F06" w:rsidP="005D4101">
      <w:pPr>
        <w:pStyle w:val="ListParagraph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Inset: </w:t>
      </w:r>
      <w:r>
        <w:rPr>
          <w:sz w:val="24"/>
          <w:szCs w:val="24"/>
        </w:rPr>
        <w:t>променя сянката от външна на вътрешна.</w:t>
      </w:r>
      <w:r w:rsidR="00D15910">
        <w:rPr>
          <w:sz w:val="24"/>
          <w:szCs w:val="24"/>
          <w:lang w:val="en-US"/>
        </w:rPr>
        <w:t>[29]</w:t>
      </w:r>
    </w:p>
    <w:p w:rsidR="005C4DC1" w:rsidRDefault="005C4DC1" w:rsidP="001541BE">
      <w:pPr>
        <w:pStyle w:val="Heading1"/>
        <w:numPr>
          <w:ilvl w:val="0"/>
          <w:numId w:val="8"/>
        </w:numPr>
        <w:rPr>
          <w:lang w:val="en-US"/>
        </w:rPr>
      </w:pPr>
      <w:bookmarkStart w:id="18" w:name="_Toc481075440"/>
      <w:r>
        <w:rPr>
          <w:lang w:val="en-US"/>
        </w:rPr>
        <w:t>Box sizing</w:t>
      </w:r>
      <w:bookmarkEnd w:id="18"/>
    </w:p>
    <w:p w:rsidR="005E7A4F" w:rsidRPr="00A52EAA" w:rsidRDefault="00A52EAA" w:rsidP="00A52EAA">
      <w:pPr>
        <w:ind w:firstLine="708"/>
        <w:jc w:val="both"/>
        <w:rPr>
          <w:sz w:val="24"/>
          <w:szCs w:val="24"/>
          <w:lang w:val="en-US"/>
        </w:rPr>
      </w:pPr>
      <w:r w:rsidRPr="00A52EAA">
        <w:rPr>
          <w:sz w:val="24"/>
          <w:szCs w:val="24"/>
        </w:rPr>
        <w:t>Както вече сп</w:t>
      </w:r>
      <w:r>
        <w:rPr>
          <w:sz w:val="24"/>
          <w:szCs w:val="24"/>
        </w:rPr>
        <w:t xml:space="preserve">оменахме, общата ширина на един елемент включва и неговите отстъпи, граници и маржове. </w:t>
      </w:r>
      <w:proofErr w:type="gramStart"/>
      <w:r>
        <w:rPr>
          <w:sz w:val="24"/>
          <w:szCs w:val="24"/>
          <w:lang w:val="en-US"/>
        </w:rPr>
        <w:t xml:space="preserve">CSS3 </w:t>
      </w:r>
      <w:r>
        <w:rPr>
          <w:sz w:val="24"/>
          <w:szCs w:val="24"/>
        </w:rPr>
        <w:t xml:space="preserve">обаче предоставя свойство </w:t>
      </w:r>
      <w:r>
        <w:rPr>
          <w:sz w:val="24"/>
          <w:szCs w:val="24"/>
          <w:lang w:val="en-US"/>
        </w:rPr>
        <w:t>box – sizing</w:t>
      </w:r>
      <w:r>
        <w:rPr>
          <w:sz w:val="24"/>
          <w:szCs w:val="24"/>
        </w:rPr>
        <w:t xml:space="preserve">, </w:t>
      </w:r>
      <w:r w:rsidR="005E7A4F" w:rsidRPr="005E7A4F">
        <w:rPr>
          <w:sz w:val="24"/>
          <w:szCs w:val="24"/>
        </w:rPr>
        <w:t>коет</w:t>
      </w:r>
      <w:r>
        <w:rPr>
          <w:sz w:val="24"/>
          <w:szCs w:val="24"/>
        </w:rPr>
        <w:t xml:space="preserve">о ни позволява да променим </w:t>
      </w:r>
      <w:r w:rsidR="005E7A4F" w:rsidRPr="005E7A4F">
        <w:rPr>
          <w:sz w:val="24"/>
          <w:szCs w:val="24"/>
        </w:rPr>
        <w:t>как</w:t>
      </w:r>
      <w:r>
        <w:rPr>
          <w:sz w:val="24"/>
          <w:szCs w:val="24"/>
        </w:rPr>
        <w:t xml:space="preserve"> точно да</w:t>
      </w:r>
      <w:r w:rsidR="005E7A4F" w:rsidRPr="005E7A4F">
        <w:rPr>
          <w:sz w:val="24"/>
          <w:szCs w:val="24"/>
        </w:rPr>
        <w:t xml:space="preserve"> работи моделът на кутията и как </w:t>
      </w:r>
      <w:r>
        <w:rPr>
          <w:sz w:val="24"/>
          <w:szCs w:val="24"/>
        </w:rPr>
        <w:t xml:space="preserve">да </w:t>
      </w:r>
      <w:r w:rsidR="005E7A4F" w:rsidRPr="005E7A4F">
        <w:rPr>
          <w:sz w:val="24"/>
          <w:szCs w:val="24"/>
        </w:rPr>
        <w:t>с</w:t>
      </w:r>
      <w:r>
        <w:rPr>
          <w:sz w:val="24"/>
          <w:szCs w:val="24"/>
        </w:rPr>
        <w:t>е изчислява размерът на елементите</w:t>
      </w:r>
      <w:r w:rsidR="005E7A4F" w:rsidRPr="005E7A4F">
        <w:rPr>
          <w:sz w:val="24"/>
          <w:szCs w:val="24"/>
        </w:rPr>
        <w:t>.</w:t>
      </w:r>
      <w:proofErr w:type="gramEnd"/>
      <w:r w:rsidR="005E7A4F" w:rsidRPr="005E7A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Box – sizing </w:t>
      </w:r>
      <w:r>
        <w:rPr>
          <w:sz w:val="24"/>
          <w:szCs w:val="24"/>
        </w:rPr>
        <w:t xml:space="preserve">приема три основни </w:t>
      </w:r>
      <w:proofErr w:type="gramStart"/>
      <w:r>
        <w:rPr>
          <w:sz w:val="24"/>
          <w:szCs w:val="24"/>
        </w:rPr>
        <w:t>стойности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content – box, padding – box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border – box, </w:t>
      </w:r>
      <w:r>
        <w:rPr>
          <w:sz w:val="24"/>
          <w:szCs w:val="24"/>
        </w:rPr>
        <w:t>в</w:t>
      </w:r>
      <w:r w:rsidR="005E7A4F" w:rsidRPr="005E7A4F">
        <w:rPr>
          <w:sz w:val="24"/>
          <w:szCs w:val="24"/>
        </w:rPr>
        <w:t xml:space="preserve">сяка от които има </w:t>
      </w:r>
      <w:r>
        <w:rPr>
          <w:sz w:val="24"/>
          <w:szCs w:val="24"/>
        </w:rPr>
        <w:t xml:space="preserve">различно отражение върху начина, по който се изчислява </w:t>
      </w:r>
      <w:r w:rsidR="005E7A4F" w:rsidRPr="005E7A4F">
        <w:rPr>
          <w:sz w:val="24"/>
          <w:szCs w:val="24"/>
        </w:rPr>
        <w:t>размера на кутията.</w:t>
      </w:r>
      <w:r>
        <w:rPr>
          <w:sz w:val="24"/>
          <w:szCs w:val="24"/>
          <w:lang w:val="en-US"/>
        </w:rPr>
        <w:t>[17]</w:t>
      </w:r>
    </w:p>
    <w:p w:rsidR="00A52EAA" w:rsidRDefault="00A52EAA" w:rsidP="00A52EAA">
      <w:pPr>
        <w:pStyle w:val="Heading2"/>
        <w:numPr>
          <w:ilvl w:val="1"/>
          <w:numId w:val="8"/>
        </w:numPr>
        <w:rPr>
          <w:lang w:val="en-US"/>
        </w:rPr>
      </w:pPr>
      <w:bookmarkStart w:id="19" w:name="_Toc481075441"/>
      <w:r>
        <w:rPr>
          <w:lang w:val="en-US"/>
        </w:rPr>
        <w:t>Content Box</w:t>
      </w:r>
      <w:bookmarkEnd w:id="19"/>
    </w:p>
    <w:p w:rsidR="00344FFC" w:rsidRPr="00837ECB" w:rsidRDefault="00344FFC" w:rsidP="00837ECB">
      <w:pPr>
        <w:ind w:firstLine="708"/>
        <w:jc w:val="both"/>
        <w:rPr>
          <w:sz w:val="24"/>
          <w:szCs w:val="24"/>
          <w:lang w:val="en-US"/>
        </w:rPr>
      </w:pPr>
      <w:r w:rsidRPr="00344FFC">
        <w:rPr>
          <w:sz w:val="24"/>
          <w:szCs w:val="24"/>
        </w:rPr>
        <w:t xml:space="preserve">Стойността </w:t>
      </w:r>
      <w:r>
        <w:rPr>
          <w:sz w:val="24"/>
          <w:szCs w:val="24"/>
          <w:lang w:val="en-US"/>
        </w:rPr>
        <w:t xml:space="preserve">content – box </w:t>
      </w:r>
      <w:r>
        <w:rPr>
          <w:sz w:val="24"/>
          <w:szCs w:val="24"/>
        </w:rPr>
        <w:t>е тази</w:t>
      </w:r>
      <w:r w:rsidR="00837ECB">
        <w:rPr>
          <w:sz w:val="24"/>
          <w:szCs w:val="24"/>
        </w:rPr>
        <w:t xml:space="preserve"> по подразбиране. </w:t>
      </w:r>
      <w:r w:rsidRPr="00344FFC">
        <w:rPr>
          <w:sz w:val="24"/>
          <w:szCs w:val="24"/>
        </w:rPr>
        <w:t>Ако не</w:t>
      </w:r>
      <w:r w:rsidR="00837ECB">
        <w:rPr>
          <w:sz w:val="24"/>
          <w:szCs w:val="24"/>
        </w:rPr>
        <w:t xml:space="preserve"> използваме свойсвтово </w:t>
      </w:r>
      <w:r w:rsidR="00837ECB">
        <w:rPr>
          <w:sz w:val="24"/>
          <w:szCs w:val="24"/>
          <w:lang w:val="en-US"/>
        </w:rPr>
        <w:t>box – sizing</w:t>
      </w:r>
      <w:r w:rsidRPr="00344FFC">
        <w:rPr>
          <w:sz w:val="24"/>
          <w:szCs w:val="24"/>
        </w:rPr>
        <w:t>, това ще бъде стойността по подразбиране за всички елементи. Размерът на даден елемент започва с ширина</w:t>
      </w:r>
      <w:r w:rsidR="00837ECB">
        <w:rPr>
          <w:sz w:val="24"/>
          <w:szCs w:val="24"/>
        </w:rPr>
        <w:t>та</w:t>
      </w:r>
      <w:r w:rsidRPr="00344FFC">
        <w:rPr>
          <w:sz w:val="24"/>
          <w:szCs w:val="24"/>
        </w:rPr>
        <w:t xml:space="preserve"> и височина</w:t>
      </w:r>
      <w:r w:rsidR="00837ECB">
        <w:rPr>
          <w:sz w:val="24"/>
          <w:szCs w:val="24"/>
        </w:rPr>
        <w:t>та,а</w:t>
      </w:r>
      <w:r w:rsidRPr="00344FFC">
        <w:rPr>
          <w:sz w:val="24"/>
          <w:szCs w:val="24"/>
        </w:rPr>
        <w:t xml:space="preserve"> след това се добавят с</w:t>
      </w:r>
      <w:r w:rsidR="00837ECB">
        <w:rPr>
          <w:sz w:val="24"/>
          <w:szCs w:val="24"/>
        </w:rPr>
        <w:t>тойности на отстъп</w:t>
      </w:r>
      <w:r w:rsidRPr="00344FFC">
        <w:rPr>
          <w:sz w:val="24"/>
          <w:szCs w:val="24"/>
        </w:rPr>
        <w:t>, граница или марж.</w:t>
      </w:r>
      <w:r w:rsidR="00837ECB">
        <w:rPr>
          <w:sz w:val="24"/>
          <w:szCs w:val="24"/>
          <w:lang w:val="en-US"/>
        </w:rPr>
        <w:t>[18]</w:t>
      </w:r>
    </w:p>
    <w:p w:rsidR="00837ECB" w:rsidRPr="00344FFC" w:rsidRDefault="00837ECB" w:rsidP="00837ECB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3000794" cy="1228897"/>
            <wp:effectExtent l="19050" t="0" r="9106" b="0"/>
            <wp:docPr id="20" name="Picture 19" descr="content-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box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AA" w:rsidRDefault="00A52EAA" w:rsidP="00A52EAA">
      <w:pPr>
        <w:pStyle w:val="Heading2"/>
        <w:numPr>
          <w:ilvl w:val="1"/>
          <w:numId w:val="8"/>
        </w:numPr>
        <w:rPr>
          <w:lang w:val="en-US"/>
        </w:rPr>
      </w:pPr>
      <w:bookmarkStart w:id="20" w:name="_Toc481075442"/>
      <w:r>
        <w:rPr>
          <w:lang w:val="en-US"/>
        </w:rPr>
        <w:t>Padding Box</w:t>
      </w:r>
      <w:bookmarkEnd w:id="20"/>
    </w:p>
    <w:p w:rsidR="00837ECB" w:rsidRPr="00837ECB" w:rsidRDefault="0006713E" w:rsidP="000671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Padding – box </w:t>
      </w:r>
      <w:r w:rsidR="00837ECB" w:rsidRPr="00837ECB">
        <w:rPr>
          <w:sz w:val="24"/>
          <w:szCs w:val="24"/>
        </w:rPr>
        <w:t>променя модела на кутията,</w:t>
      </w:r>
      <w:r>
        <w:rPr>
          <w:sz w:val="24"/>
          <w:szCs w:val="24"/>
        </w:rPr>
        <w:t xml:space="preserve"> като включва всички стойности на отстъпа към </w:t>
      </w:r>
      <w:r w:rsidR="00837ECB" w:rsidRPr="00837ECB">
        <w:rPr>
          <w:sz w:val="24"/>
          <w:szCs w:val="24"/>
        </w:rPr>
        <w:t>ширината и ви</w:t>
      </w:r>
      <w:r>
        <w:rPr>
          <w:sz w:val="24"/>
          <w:szCs w:val="24"/>
        </w:rPr>
        <w:t>сочината на елемента. А</w:t>
      </w:r>
      <w:r w:rsidR="00837ECB" w:rsidRPr="00837ECB">
        <w:rPr>
          <w:sz w:val="24"/>
          <w:szCs w:val="24"/>
        </w:rPr>
        <w:t xml:space="preserve">ко даден елемент </w:t>
      </w:r>
      <w:r>
        <w:rPr>
          <w:sz w:val="24"/>
          <w:szCs w:val="24"/>
        </w:rPr>
        <w:t xml:space="preserve">има ширина 400 пиксела и </w:t>
      </w:r>
      <w:r>
        <w:rPr>
          <w:sz w:val="24"/>
          <w:szCs w:val="24"/>
          <w:lang w:val="en-US"/>
        </w:rPr>
        <w:t>padding</w:t>
      </w:r>
      <w:r w:rsidR="00837ECB" w:rsidRPr="00837ECB">
        <w:rPr>
          <w:sz w:val="24"/>
          <w:szCs w:val="24"/>
        </w:rPr>
        <w:t xml:space="preserve"> от 20 пиксела около всяка страна, действителната ширина ще остане </w:t>
      </w:r>
      <w:r w:rsidR="00837ECB" w:rsidRPr="00837ECB">
        <w:rPr>
          <w:sz w:val="24"/>
          <w:szCs w:val="24"/>
        </w:rPr>
        <w:lastRenderedPageBreak/>
        <w:t xml:space="preserve">400 пиксела. </w:t>
      </w:r>
      <w:r>
        <w:rPr>
          <w:sz w:val="24"/>
          <w:szCs w:val="24"/>
        </w:rPr>
        <w:t xml:space="preserve">С увеличаване стойностите на </w:t>
      </w:r>
      <w:r>
        <w:rPr>
          <w:sz w:val="24"/>
          <w:szCs w:val="24"/>
          <w:lang w:val="en-US"/>
        </w:rPr>
        <w:t>padding</w:t>
      </w:r>
      <w:r>
        <w:rPr>
          <w:sz w:val="24"/>
          <w:szCs w:val="24"/>
        </w:rPr>
        <w:t xml:space="preserve">-а, съдържанието на дадения елемент се свива </w:t>
      </w:r>
      <w:r w:rsidR="00837ECB" w:rsidRPr="00837ECB">
        <w:rPr>
          <w:sz w:val="24"/>
          <w:szCs w:val="24"/>
        </w:rPr>
        <w:t>пропорционално.</w:t>
      </w:r>
    </w:p>
    <w:p w:rsidR="00837ECB" w:rsidRPr="00837ECB" w:rsidRDefault="00837ECB" w:rsidP="0058351B">
      <w:pPr>
        <w:ind w:firstLine="708"/>
        <w:jc w:val="both"/>
        <w:rPr>
          <w:lang w:val="en-US"/>
        </w:rPr>
      </w:pPr>
      <w:r w:rsidRPr="00837ECB">
        <w:rPr>
          <w:sz w:val="24"/>
          <w:szCs w:val="24"/>
        </w:rPr>
        <w:t>Ако добавим граница или марж, тези стойности ще бъд</w:t>
      </w:r>
      <w:r w:rsidR="0006713E">
        <w:rPr>
          <w:sz w:val="24"/>
          <w:szCs w:val="24"/>
        </w:rPr>
        <w:t xml:space="preserve">ат добавени към </w:t>
      </w:r>
      <w:r w:rsidRPr="00837ECB">
        <w:rPr>
          <w:sz w:val="24"/>
          <w:szCs w:val="24"/>
        </w:rPr>
        <w:t>ширина</w:t>
      </w:r>
      <w:r w:rsidR="0006713E">
        <w:rPr>
          <w:sz w:val="24"/>
          <w:szCs w:val="24"/>
        </w:rPr>
        <w:t>та</w:t>
      </w:r>
      <w:r w:rsidRPr="00837ECB">
        <w:rPr>
          <w:sz w:val="24"/>
          <w:szCs w:val="24"/>
        </w:rPr>
        <w:t xml:space="preserve"> или височина</w:t>
      </w:r>
      <w:r w:rsidR="0006713E">
        <w:rPr>
          <w:sz w:val="24"/>
          <w:szCs w:val="24"/>
        </w:rPr>
        <w:t>та</w:t>
      </w:r>
      <w:r w:rsidRPr="00837ECB">
        <w:rPr>
          <w:sz w:val="24"/>
          <w:szCs w:val="24"/>
        </w:rPr>
        <w:t xml:space="preserve">, за да се изчисли пълният размер на кутията. Например, ако добавим </w:t>
      </w:r>
      <w:r w:rsidR="0006713E">
        <w:rPr>
          <w:sz w:val="24"/>
          <w:szCs w:val="24"/>
        </w:rPr>
        <w:t>граница от 10 пиксела и отстъп</w:t>
      </w:r>
      <w:r w:rsidRPr="00837ECB">
        <w:rPr>
          <w:sz w:val="24"/>
          <w:szCs w:val="24"/>
        </w:rPr>
        <w:t xml:space="preserve"> от 20 пиксел</w:t>
      </w:r>
      <w:r w:rsidR="0006713E">
        <w:rPr>
          <w:sz w:val="24"/>
          <w:szCs w:val="24"/>
        </w:rPr>
        <w:t>а около всяка страна на елемент</w:t>
      </w:r>
      <w:r w:rsidRPr="00837ECB">
        <w:rPr>
          <w:sz w:val="24"/>
          <w:szCs w:val="24"/>
        </w:rPr>
        <w:t xml:space="preserve"> с ширина 4</w:t>
      </w:r>
      <w:r w:rsidR="0006713E">
        <w:rPr>
          <w:sz w:val="24"/>
          <w:szCs w:val="24"/>
        </w:rPr>
        <w:t>00 пиксела, действителната</w:t>
      </w:r>
      <w:r w:rsidRPr="00837ECB">
        <w:rPr>
          <w:sz w:val="24"/>
          <w:szCs w:val="24"/>
        </w:rPr>
        <w:t xml:space="preserve"> ширина ще стане 420 пиксела.</w:t>
      </w:r>
      <w:r w:rsidR="0058351B">
        <w:rPr>
          <w:sz w:val="24"/>
          <w:szCs w:val="24"/>
          <w:lang w:val="en-US"/>
        </w:rPr>
        <w:t>[19]</w:t>
      </w:r>
    </w:p>
    <w:p w:rsidR="00A52EAA" w:rsidRPr="00A52EAA" w:rsidRDefault="00A52EAA" w:rsidP="00A52EAA">
      <w:pPr>
        <w:pStyle w:val="Heading2"/>
        <w:numPr>
          <w:ilvl w:val="1"/>
          <w:numId w:val="8"/>
        </w:numPr>
        <w:rPr>
          <w:lang w:val="en-US"/>
        </w:rPr>
      </w:pPr>
      <w:bookmarkStart w:id="21" w:name="_Toc481075443"/>
      <w:r>
        <w:rPr>
          <w:lang w:val="en-US"/>
        </w:rPr>
        <w:t>Border Box</w:t>
      </w:r>
      <w:bookmarkEnd w:id="21"/>
    </w:p>
    <w:p w:rsidR="0058351B" w:rsidRDefault="0058351B" w:rsidP="00C03829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Border – box </w:t>
      </w:r>
      <w:r w:rsidRPr="0058351B">
        <w:rPr>
          <w:sz w:val="24"/>
          <w:szCs w:val="24"/>
        </w:rPr>
        <w:t xml:space="preserve">променя модела на кутията, така че всички </w:t>
      </w:r>
      <w:r>
        <w:rPr>
          <w:sz w:val="24"/>
          <w:szCs w:val="24"/>
          <w:lang w:val="en-US"/>
        </w:rPr>
        <w:t xml:space="preserve">border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padding </w:t>
      </w:r>
      <w:r>
        <w:rPr>
          <w:sz w:val="24"/>
          <w:szCs w:val="24"/>
        </w:rPr>
        <w:t xml:space="preserve">стойности </w:t>
      </w:r>
      <w:r w:rsidRPr="0058351B">
        <w:rPr>
          <w:sz w:val="24"/>
          <w:szCs w:val="24"/>
        </w:rPr>
        <w:t>да са включени в ширината и височината на елемента. Когато се използва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border – box</w:t>
      </w:r>
      <w:r w:rsidRPr="0058351B">
        <w:rPr>
          <w:sz w:val="24"/>
          <w:szCs w:val="24"/>
        </w:rPr>
        <w:t xml:space="preserve">, ако даден елемент </w:t>
      </w:r>
      <w:r>
        <w:rPr>
          <w:sz w:val="24"/>
          <w:szCs w:val="24"/>
        </w:rPr>
        <w:t xml:space="preserve">има ширина 400 пиксела, </w:t>
      </w:r>
      <w:r>
        <w:rPr>
          <w:sz w:val="24"/>
          <w:szCs w:val="24"/>
          <w:lang w:val="en-US"/>
        </w:rPr>
        <w:t>padding</w:t>
      </w:r>
      <w:r w:rsidRPr="0058351B">
        <w:rPr>
          <w:sz w:val="24"/>
          <w:szCs w:val="24"/>
        </w:rPr>
        <w:t xml:space="preserve"> от 20 пиксела около всяка страна и граница от 10 пиксела около всяка страна, действителната ширина ще остане 400 пиксела.</w:t>
      </w:r>
      <w:r>
        <w:rPr>
          <w:sz w:val="24"/>
          <w:szCs w:val="24"/>
          <w:lang w:val="en-US"/>
        </w:rPr>
        <w:t xml:space="preserve"> </w:t>
      </w:r>
      <w:r w:rsidRPr="0058351B">
        <w:rPr>
          <w:sz w:val="24"/>
          <w:szCs w:val="24"/>
        </w:rPr>
        <w:t xml:space="preserve">Ако добавим марж, </w:t>
      </w:r>
      <w:r>
        <w:rPr>
          <w:sz w:val="24"/>
          <w:szCs w:val="24"/>
        </w:rPr>
        <w:t>стойностите му ще трябва да бъда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добавени при </w:t>
      </w:r>
      <w:r w:rsidRPr="0058351B">
        <w:rPr>
          <w:sz w:val="24"/>
          <w:szCs w:val="24"/>
        </w:rPr>
        <w:t>изчисляване на пълния размер на кутията.</w:t>
      </w:r>
      <w:r>
        <w:rPr>
          <w:sz w:val="24"/>
          <w:szCs w:val="24"/>
          <w:lang w:val="en-US"/>
        </w:rPr>
        <w:t>[20]</w:t>
      </w:r>
    </w:p>
    <w:p w:rsidR="001E01EC" w:rsidRDefault="001E01EC" w:rsidP="00C03829">
      <w:pPr>
        <w:ind w:firstLine="708"/>
        <w:jc w:val="both"/>
        <w:rPr>
          <w:sz w:val="24"/>
          <w:szCs w:val="24"/>
        </w:rPr>
      </w:pPr>
      <w:r w:rsidRPr="001E01EC">
        <w:rPr>
          <w:sz w:val="24"/>
          <w:szCs w:val="24"/>
        </w:rPr>
        <w:t>Най-общо казано, най-добрата сто</w:t>
      </w:r>
      <w:r>
        <w:rPr>
          <w:sz w:val="24"/>
          <w:szCs w:val="24"/>
        </w:rPr>
        <w:t xml:space="preserve">йност за </w:t>
      </w:r>
      <w:r>
        <w:rPr>
          <w:sz w:val="24"/>
          <w:szCs w:val="24"/>
          <w:lang w:val="en-US"/>
        </w:rPr>
        <w:t>box – sizing</w:t>
      </w:r>
      <w:r>
        <w:rPr>
          <w:sz w:val="24"/>
          <w:szCs w:val="24"/>
        </w:rPr>
        <w:t xml:space="preserve"> е </w:t>
      </w:r>
      <w:r>
        <w:rPr>
          <w:sz w:val="24"/>
          <w:szCs w:val="24"/>
          <w:lang w:val="en-US"/>
        </w:rPr>
        <w:t>border – box</w:t>
      </w:r>
      <w:r w:rsidRPr="001E01EC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Border – box </w:t>
      </w:r>
      <w:r>
        <w:rPr>
          <w:sz w:val="24"/>
          <w:szCs w:val="24"/>
        </w:rPr>
        <w:t xml:space="preserve">изключително улеснява нашите пресмятания. </w:t>
      </w:r>
      <w:r w:rsidRPr="001E01EC">
        <w:rPr>
          <w:sz w:val="24"/>
          <w:szCs w:val="24"/>
        </w:rPr>
        <w:t>Ако искаме даден елемент да бъде широк 400 пиксела, той е и той ще остане широк 400 пиксела, не</w:t>
      </w:r>
      <w:r>
        <w:rPr>
          <w:sz w:val="24"/>
          <w:szCs w:val="24"/>
        </w:rPr>
        <w:t xml:space="preserve">зависимо от това, какви </w:t>
      </w:r>
      <w:r>
        <w:rPr>
          <w:sz w:val="24"/>
          <w:szCs w:val="24"/>
          <w:lang w:val="en-US"/>
        </w:rPr>
        <w:t>padding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border</w:t>
      </w:r>
      <w:r w:rsidRPr="001E01EC">
        <w:rPr>
          <w:sz w:val="24"/>
          <w:szCs w:val="24"/>
        </w:rPr>
        <w:t xml:space="preserve"> стойности добавяме към него.</w:t>
      </w:r>
      <w:r w:rsidR="00C03829">
        <w:rPr>
          <w:sz w:val="24"/>
          <w:szCs w:val="24"/>
          <w:lang w:val="en-US"/>
        </w:rPr>
        <w:t xml:space="preserve"> </w:t>
      </w:r>
      <w:r w:rsidR="00C03829">
        <w:rPr>
          <w:sz w:val="24"/>
          <w:szCs w:val="24"/>
        </w:rPr>
        <w:t>Друг плюс е, че можем да смесваме различни стойности на дължини без това да повлияе на първоначалния размер(проценти, пиксели и др.).</w:t>
      </w:r>
      <w:r w:rsidR="00762EBD">
        <w:rPr>
          <w:sz w:val="24"/>
          <w:szCs w:val="24"/>
          <w:lang w:val="en-US"/>
        </w:rPr>
        <w:t>[21]</w:t>
      </w:r>
    </w:p>
    <w:p w:rsidR="005E7A4F" w:rsidRPr="005E7A4F" w:rsidRDefault="00C03829" w:rsidP="00ED5DF9">
      <w:pPr>
        <w:ind w:firstLine="708"/>
        <w:jc w:val="both"/>
        <w:rPr>
          <w:lang w:val="en-US"/>
        </w:rPr>
      </w:pPr>
      <w:r>
        <w:rPr>
          <w:sz w:val="24"/>
          <w:szCs w:val="24"/>
        </w:rPr>
        <w:t xml:space="preserve">И все пак трябва да внимаваме, когато използваме </w:t>
      </w:r>
      <w:r>
        <w:rPr>
          <w:sz w:val="24"/>
          <w:szCs w:val="24"/>
          <w:lang w:val="en-US"/>
        </w:rPr>
        <w:t xml:space="preserve">box – sizing, </w:t>
      </w:r>
      <w:r>
        <w:rPr>
          <w:sz w:val="24"/>
          <w:szCs w:val="24"/>
        </w:rPr>
        <w:t xml:space="preserve">защото по- старите версии на браузърите не го поддържат. </w:t>
      </w:r>
    </w:p>
    <w:p w:rsidR="005C4DC1" w:rsidRDefault="005C4DC1" w:rsidP="001541BE">
      <w:pPr>
        <w:pStyle w:val="Heading1"/>
        <w:numPr>
          <w:ilvl w:val="0"/>
          <w:numId w:val="8"/>
        </w:numPr>
      </w:pPr>
      <w:bookmarkStart w:id="22" w:name="_Toc481075444"/>
      <w:r>
        <w:rPr>
          <w:lang w:val="en-US"/>
        </w:rPr>
        <w:t>Developer Tools</w:t>
      </w:r>
      <w:bookmarkEnd w:id="22"/>
    </w:p>
    <w:p w:rsidR="005F2D9E" w:rsidRPr="00AD6C6F" w:rsidRDefault="005F2D9E" w:rsidP="005F2D9E">
      <w:pPr>
        <w:ind w:firstLine="708"/>
        <w:jc w:val="both"/>
        <w:rPr>
          <w:sz w:val="24"/>
          <w:szCs w:val="24"/>
          <w:lang w:val="en-US"/>
        </w:rPr>
      </w:pPr>
      <w:r w:rsidRPr="005F2D9E">
        <w:rPr>
          <w:sz w:val="24"/>
          <w:szCs w:val="24"/>
        </w:rPr>
        <w:t>Повечето браузъри има</w:t>
      </w:r>
      <w:r>
        <w:rPr>
          <w:sz w:val="24"/>
          <w:szCs w:val="24"/>
        </w:rPr>
        <w:t>т така наречените</w:t>
      </w:r>
      <w:r w:rsidRPr="005F2D9E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5F2D9E">
        <w:rPr>
          <w:sz w:val="24"/>
          <w:szCs w:val="24"/>
        </w:rPr>
        <w:t>Инструменти за програмисти</w:t>
      </w:r>
      <w:r>
        <w:rPr>
          <w:sz w:val="24"/>
          <w:szCs w:val="24"/>
        </w:rPr>
        <w:t>”(</w:t>
      </w:r>
      <w:r>
        <w:rPr>
          <w:sz w:val="24"/>
          <w:szCs w:val="24"/>
          <w:lang w:val="en-US"/>
        </w:rPr>
        <w:t>Developer Tools</w:t>
      </w:r>
      <w:r>
        <w:rPr>
          <w:sz w:val="24"/>
          <w:szCs w:val="24"/>
        </w:rPr>
        <w:t>)</w:t>
      </w:r>
      <w:r w:rsidRPr="005F2D9E">
        <w:rPr>
          <w:sz w:val="24"/>
          <w:szCs w:val="24"/>
        </w:rPr>
        <w:t>. Тези инструменти ни позволяват да инспектирам</w:t>
      </w:r>
      <w:r>
        <w:rPr>
          <w:sz w:val="24"/>
          <w:szCs w:val="24"/>
        </w:rPr>
        <w:t>е</w:t>
      </w:r>
      <w:r w:rsidRPr="005F2D9E">
        <w:rPr>
          <w:sz w:val="24"/>
          <w:szCs w:val="24"/>
        </w:rPr>
        <w:t xml:space="preserve"> елемент на страница</w:t>
      </w:r>
      <w:r>
        <w:rPr>
          <w:sz w:val="24"/>
          <w:szCs w:val="24"/>
        </w:rPr>
        <w:t>та, да видим къде се намира</w:t>
      </w:r>
      <w:r w:rsidRPr="005F2D9E">
        <w:rPr>
          <w:sz w:val="24"/>
          <w:szCs w:val="24"/>
        </w:rPr>
        <w:t xml:space="preserve"> този елемент в HTML документа и да видим какви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CSS </w:t>
      </w:r>
      <w:r>
        <w:rPr>
          <w:sz w:val="24"/>
          <w:szCs w:val="24"/>
        </w:rPr>
        <w:t xml:space="preserve">свойства и стойности </w:t>
      </w:r>
      <w:r w:rsidRPr="005F2D9E">
        <w:rPr>
          <w:sz w:val="24"/>
          <w:szCs w:val="24"/>
        </w:rPr>
        <w:t xml:space="preserve">се прилагат към него. Повечето от тези инструменти също включват </w:t>
      </w:r>
      <w:r>
        <w:rPr>
          <w:sz w:val="24"/>
          <w:szCs w:val="24"/>
          <w:lang w:val="en-US"/>
        </w:rPr>
        <w:t xml:space="preserve">box- model </w:t>
      </w:r>
      <w:r>
        <w:rPr>
          <w:sz w:val="24"/>
          <w:szCs w:val="24"/>
        </w:rPr>
        <w:t>диаграма</w:t>
      </w:r>
      <w:r w:rsidRPr="005F2D9E">
        <w:rPr>
          <w:sz w:val="24"/>
          <w:szCs w:val="24"/>
        </w:rPr>
        <w:t>, за да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 покажат</w:t>
      </w:r>
      <w:r w:rsidRPr="005F2D9E">
        <w:rPr>
          <w:sz w:val="24"/>
          <w:szCs w:val="24"/>
        </w:rPr>
        <w:t xml:space="preserve"> изчисления размер на </w:t>
      </w:r>
      <w:r>
        <w:rPr>
          <w:sz w:val="24"/>
          <w:szCs w:val="24"/>
        </w:rPr>
        <w:t xml:space="preserve">даден </w:t>
      </w:r>
      <w:r w:rsidRPr="005F2D9E">
        <w:rPr>
          <w:sz w:val="24"/>
          <w:szCs w:val="24"/>
        </w:rPr>
        <w:t>елемент.</w:t>
      </w:r>
      <w:r w:rsidR="00AD6C6F">
        <w:rPr>
          <w:sz w:val="24"/>
          <w:szCs w:val="24"/>
          <w:lang w:val="en-US"/>
        </w:rPr>
        <w:t>[22]</w:t>
      </w:r>
    </w:p>
    <w:p w:rsidR="009B48FE" w:rsidRDefault="005F2D9E" w:rsidP="009B48F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да видим тези </w:t>
      </w:r>
      <w:r>
        <w:rPr>
          <w:sz w:val="24"/>
          <w:szCs w:val="24"/>
          <w:lang w:val="en-US"/>
        </w:rPr>
        <w:t>Developer Tools</w:t>
      </w:r>
      <w:r w:rsidRPr="005F2D9E">
        <w:rPr>
          <w:sz w:val="24"/>
          <w:szCs w:val="24"/>
        </w:rPr>
        <w:t xml:space="preserve"> в Google Chrome, </w:t>
      </w:r>
      <w:r>
        <w:rPr>
          <w:sz w:val="24"/>
          <w:szCs w:val="24"/>
        </w:rPr>
        <w:t>трябва да кликнем</w:t>
      </w:r>
      <w:r w:rsidRPr="005F2D9E">
        <w:rPr>
          <w:sz w:val="24"/>
          <w:szCs w:val="24"/>
        </w:rPr>
        <w:t xml:space="preserve"> </w:t>
      </w:r>
      <w:r w:rsidR="00FD3FD0">
        <w:rPr>
          <w:sz w:val="24"/>
          <w:szCs w:val="24"/>
        </w:rPr>
        <w:t>с дясно копче на мишката върху страницата, която искаме да инспектираме и от менюто да изберем „Инспектиране” (</w:t>
      </w:r>
      <w:r w:rsidR="00FD3FD0">
        <w:rPr>
          <w:sz w:val="24"/>
          <w:szCs w:val="24"/>
          <w:lang w:val="en-US"/>
        </w:rPr>
        <w:t>Inspect</w:t>
      </w:r>
      <w:r w:rsidR="00FD3FD0">
        <w:rPr>
          <w:sz w:val="24"/>
          <w:szCs w:val="24"/>
        </w:rPr>
        <w:t>)</w:t>
      </w:r>
      <w:r w:rsidRPr="005F2D9E">
        <w:rPr>
          <w:sz w:val="24"/>
          <w:szCs w:val="24"/>
        </w:rPr>
        <w:t xml:space="preserve">. </w:t>
      </w:r>
      <w:r>
        <w:rPr>
          <w:sz w:val="24"/>
          <w:szCs w:val="24"/>
        </w:rPr>
        <w:t>Така се зарежда прозорец</w:t>
      </w:r>
      <w:r w:rsidR="00FD3FD0">
        <w:rPr>
          <w:sz w:val="24"/>
          <w:szCs w:val="24"/>
        </w:rPr>
        <w:t xml:space="preserve"> в дясната</w:t>
      </w:r>
      <w:r>
        <w:rPr>
          <w:sz w:val="24"/>
          <w:szCs w:val="24"/>
        </w:rPr>
        <w:t xml:space="preserve"> част на страницата в браузъра, който предоставя различни инструменти за изследване на нашия код. </w:t>
      </w:r>
      <w:r w:rsidR="00FD3FD0">
        <w:rPr>
          <w:sz w:val="24"/>
          <w:szCs w:val="24"/>
        </w:rPr>
        <w:t>Чрез клавишната комбинация „</w:t>
      </w:r>
      <w:proofErr w:type="spellStart"/>
      <w:r w:rsidR="00FD3FD0">
        <w:rPr>
          <w:sz w:val="24"/>
          <w:szCs w:val="24"/>
          <w:lang w:val="en-US"/>
        </w:rPr>
        <w:t>Ctrl+Shift+C</w:t>
      </w:r>
      <w:proofErr w:type="spellEnd"/>
      <w:r w:rsidR="00FD3FD0">
        <w:rPr>
          <w:sz w:val="24"/>
          <w:szCs w:val="24"/>
        </w:rPr>
        <w:t>” можем да задържим курсора на мишката над различни елементи и да кликнем върху тях</w:t>
      </w:r>
      <w:r w:rsidRPr="005F2D9E">
        <w:rPr>
          <w:sz w:val="24"/>
          <w:szCs w:val="24"/>
        </w:rPr>
        <w:t xml:space="preserve">, за да </w:t>
      </w:r>
      <w:r w:rsidR="00FD3FD0">
        <w:rPr>
          <w:sz w:val="24"/>
          <w:szCs w:val="24"/>
        </w:rPr>
        <w:t xml:space="preserve">ги инспектираме. След като сме избрали елемент, можем да видим, че се е заредило разбиване </w:t>
      </w:r>
      <w:r w:rsidR="002022C1">
        <w:rPr>
          <w:sz w:val="24"/>
          <w:szCs w:val="24"/>
        </w:rPr>
        <w:t xml:space="preserve">на </w:t>
      </w:r>
      <w:r w:rsidR="00FD3FD0">
        <w:rPr>
          <w:sz w:val="24"/>
          <w:szCs w:val="24"/>
        </w:rPr>
        <w:t xml:space="preserve">съответния </w:t>
      </w:r>
      <w:r w:rsidR="00FD3FD0">
        <w:rPr>
          <w:sz w:val="24"/>
          <w:szCs w:val="24"/>
          <w:lang w:val="en-US"/>
        </w:rPr>
        <w:t xml:space="preserve">box – model </w:t>
      </w:r>
      <w:r w:rsidR="00FD3FD0">
        <w:rPr>
          <w:sz w:val="24"/>
          <w:szCs w:val="24"/>
        </w:rPr>
        <w:t>за нашия елемент.</w:t>
      </w:r>
    </w:p>
    <w:p w:rsidR="009B48FE" w:rsidRDefault="00FD3FD0" w:rsidP="009B48F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9B48FE">
        <w:rPr>
          <w:noProof/>
          <w:sz w:val="24"/>
          <w:szCs w:val="24"/>
          <w:lang w:eastAsia="bg-BG"/>
        </w:rPr>
        <w:drawing>
          <wp:inline distT="0" distB="0" distL="0" distR="0">
            <wp:extent cx="5760720" cy="2572385"/>
            <wp:effectExtent l="19050" t="0" r="0" b="0"/>
            <wp:docPr id="21" name="Picture 20" descr="lorem-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rem-ips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FE" w:rsidRPr="009B48FE" w:rsidRDefault="00BA32AD" w:rsidP="009B48FE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Фигура 5</w:t>
      </w:r>
      <w:r w:rsidR="009B48FE">
        <w:rPr>
          <w:sz w:val="24"/>
          <w:szCs w:val="24"/>
        </w:rPr>
        <w:t xml:space="preserve">. </w:t>
      </w:r>
      <w:r w:rsidR="009B48FE">
        <w:rPr>
          <w:sz w:val="24"/>
          <w:szCs w:val="24"/>
          <w:lang w:val="en-US"/>
        </w:rPr>
        <w:t>The Google Chrome Developer Tools</w:t>
      </w:r>
      <w:r w:rsidR="009B48FE">
        <w:rPr>
          <w:sz w:val="24"/>
          <w:szCs w:val="24"/>
        </w:rPr>
        <w:t xml:space="preserve">, които ни помагат при инспектирането на </w:t>
      </w:r>
      <w:r w:rsidR="009B48FE">
        <w:rPr>
          <w:sz w:val="24"/>
          <w:szCs w:val="24"/>
          <w:lang w:val="en-US"/>
        </w:rPr>
        <w:t xml:space="preserve">HTML </w:t>
      </w:r>
      <w:r w:rsidR="009B48FE">
        <w:rPr>
          <w:sz w:val="24"/>
          <w:szCs w:val="24"/>
        </w:rPr>
        <w:t xml:space="preserve">и </w:t>
      </w:r>
      <w:r w:rsidR="009B48FE">
        <w:rPr>
          <w:sz w:val="24"/>
          <w:szCs w:val="24"/>
          <w:lang w:val="en-US"/>
        </w:rPr>
        <w:t xml:space="preserve">CSS </w:t>
      </w:r>
      <w:r w:rsidR="009B48FE">
        <w:rPr>
          <w:sz w:val="24"/>
          <w:szCs w:val="24"/>
        </w:rPr>
        <w:t>на всяка една страница</w:t>
      </w:r>
    </w:p>
    <w:p w:rsidR="005F2D9E" w:rsidRPr="005F2D9E" w:rsidRDefault="00A35EFE" w:rsidP="00A35EFE">
      <w:pPr>
        <w:ind w:firstLine="708"/>
        <w:jc w:val="both"/>
      </w:pPr>
      <w:r>
        <w:rPr>
          <w:sz w:val="24"/>
          <w:szCs w:val="24"/>
        </w:rPr>
        <w:t xml:space="preserve">Има много какво да научим от нашия код, ако решим да се заиграем с </w:t>
      </w:r>
      <w:r>
        <w:rPr>
          <w:sz w:val="24"/>
          <w:szCs w:val="24"/>
          <w:lang w:val="en-US"/>
        </w:rPr>
        <w:t>Developer Tools</w:t>
      </w:r>
      <w:r>
        <w:rPr>
          <w:sz w:val="24"/>
          <w:szCs w:val="24"/>
        </w:rPr>
        <w:t xml:space="preserve">, било то в </w:t>
      </w:r>
      <w:r>
        <w:rPr>
          <w:sz w:val="24"/>
          <w:szCs w:val="24"/>
          <w:lang w:val="en-US"/>
        </w:rPr>
        <w:t xml:space="preserve">Google Chrome, Mozilla Firefox, Apple Safari </w:t>
      </w:r>
      <w:r>
        <w:rPr>
          <w:sz w:val="24"/>
          <w:szCs w:val="24"/>
        </w:rPr>
        <w:t xml:space="preserve">или други браузъри. Добре е тези инструменти винаги да ни бъдат отворени, когато пишем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, защото могат много да ни помогнат. Също така е добра идея да инспектираме кода и на други уебсайтове, за да обогатим знанията си, гледайки как са разработени те. </w:t>
      </w:r>
    </w:p>
    <w:p w:rsidR="005C4DC1" w:rsidRDefault="006740A2" w:rsidP="001541BE">
      <w:pPr>
        <w:pStyle w:val="Heading1"/>
        <w:numPr>
          <w:ilvl w:val="0"/>
          <w:numId w:val="8"/>
        </w:numPr>
      </w:pPr>
      <w:bookmarkStart w:id="23" w:name="_Toc481075445"/>
      <w:r>
        <w:t>Заключение</w:t>
      </w:r>
      <w:bookmarkEnd w:id="23"/>
    </w:p>
    <w:p w:rsidR="00ED5DF9" w:rsidRDefault="00081886" w:rsidP="000818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Научаването на различните части на </w:t>
      </w:r>
      <w:r>
        <w:rPr>
          <w:sz w:val="24"/>
          <w:szCs w:val="24"/>
          <w:lang w:val="en-US"/>
        </w:rPr>
        <w:t xml:space="preserve">box- model </w:t>
      </w:r>
      <w:r>
        <w:rPr>
          <w:sz w:val="24"/>
          <w:szCs w:val="24"/>
        </w:rPr>
        <w:t xml:space="preserve">не е толкова лесна задача. Всички тези понятия отнемат доста време, докато се овладеят напълно. </w:t>
      </w:r>
      <w:r w:rsidR="00ED5DF9">
        <w:rPr>
          <w:sz w:val="24"/>
          <w:szCs w:val="24"/>
          <w:lang w:val="en-US"/>
        </w:rPr>
        <w:t>Box – model</w:t>
      </w:r>
      <w:r w:rsidR="00ED5DF9" w:rsidRPr="00ED5DF9">
        <w:rPr>
          <w:sz w:val="24"/>
          <w:szCs w:val="24"/>
        </w:rPr>
        <w:t xml:space="preserve"> е една от най-обърква</w:t>
      </w:r>
      <w:r w:rsidR="005F2D9E">
        <w:rPr>
          <w:sz w:val="24"/>
          <w:szCs w:val="24"/>
        </w:rPr>
        <w:t>щите части от процеса на изучаване на HTML и CSS, но с</w:t>
      </w:r>
      <w:r w:rsidR="00ED5DF9" w:rsidRPr="00ED5DF9">
        <w:rPr>
          <w:sz w:val="24"/>
          <w:szCs w:val="24"/>
        </w:rPr>
        <w:t>ъщо така е една от</w:t>
      </w:r>
      <w:r w:rsidR="005F2D9E">
        <w:rPr>
          <w:sz w:val="24"/>
          <w:szCs w:val="24"/>
        </w:rPr>
        <w:t xml:space="preserve"> най-мощните.</w:t>
      </w:r>
      <w:r w:rsidR="00ED5DF9" w:rsidRPr="00ED5DF9">
        <w:rPr>
          <w:sz w:val="24"/>
          <w:szCs w:val="24"/>
        </w:rPr>
        <w:t xml:space="preserve"> </w:t>
      </w:r>
      <w:r w:rsidR="005F2D9E">
        <w:rPr>
          <w:sz w:val="24"/>
          <w:szCs w:val="24"/>
        </w:rPr>
        <w:t xml:space="preserve"> Ако овладеем </w:t>
      </w:r>
      <w:r w:rsidR="005F2D9E">
        <w:rPr>
          <w:sz w:val="24"/>
          <w:szCs w:val="24"/>
          <w:lang w:val="en-US"/>
        </w:rPr>
        <w:t>box – model</w:t>
      </w:r>
      <w:r w:rsidR="005F2D9E">
        <w:rPr>
          <w:sz w:val="24"/>
          <w:szCs w:val="24"/>
        </w:rPr>
        <w:t xml:space="preserve">, всичко останало като позициониране на съдържание ще ни бъде доста лесно. </w:t>
      </w:r>
    </w:p>
    <w:p w:rsidR="005A6760" w:rsidRDefault="005A6760" w:rsidP="005A6760">
      <w:pPr>
        <w:ind w:firstLine="708"/>
        <w:jc w:val="both"/>
        <w:rPr>
          <w:sz w:val="24"/>
          <w:szCs w:val="24"/>
        </w:rPr>
      </w:pPr>
      <w:r w:rsidRPr="00081886">
        <w:rPr>
          <w:sz w:val="24"/>
          <w:szCs w:val="24"/>
        </w:rPr>
        <w:t xml:space="preserve">Е, сега е време да се потупаме по рамото. </w:t>
      </w:r>
      <w:r>
        <w:rPr>
          <w:sz w:val="24"/>
          <w:szCs w:val="24"/>
        </w:rPr>
        <w:t>Аз вече го направих, щ</w:t>
      </w:r>
      <w:r w:rsidRPr="00081886">
        <w:rPr>
          <w:sz w:val="24"/>
          <w:szCs w:val="24"/>
        </w:rPr>
        <w:t>е изчакам</w:t>
      </w:r>
      <w:r>
        <w:rPr>
          <w:sz w:val="24"/>
          <w:szCs w:val="24"/>
        </w:rPr>
        <w:t xml:space="preserve"> и вас</w:t>
      </w:r>
      <w:r w:rsidRPr="00081886">
        <w:rPr>
          <w:sz w:val="24"/>
          <w:szCs w:val="24"/>
        </w:rPr>
        <w:t>...</w:t>
      </w:r>
    </w:p>
    <w:p w:rsidR="00902813" w:rsidRDefault="00902813" w:rsidP="001541BE">
      <w:pPr>
        <w:pStyle w:val="Heading1"/>
        <w:numPr>
          <w:ilvl w:val="0"/>
          <w:numId w:val="8"/>
        </w:numPr>
      </w:pPr>
      <w:bookmarkStart w:id="24" w:name="_Toc481075446"/>
      <w:r>
        <w:t>Цитирана литература</w:t>
      </w:r>
      <w:bookmarkEnd w:id="24"/>
    </w:p>
    <w:p w:rsidR="00902813" w:rsidRDefault="00902813" w:rsidP="00902813">
      <w:pPr>
        <w:pStyle w:val="NoSpacing"/>
        <w:rPr>
          <w:lang w:val="en-US"/>
        </w:rPr>
      </w:pPr>
      <w:r>
        <w:rPr>
          <w:lang w:val="en-US"/>
        </w:rPr>
        <w:t xml:space="preserve">[1] </w:t>
      </w:r>
      <w:proofErr w:type="gramStart"/>
      <w:r>
        <w:rPr>
          <w:lang w:val="en-US"/>
        </w:rPr>
        <w:t>w3shools.com</w:t>
      </w:r>
      <w:proofErr w:type="gramEnd"/>
      <w:r>
        <w:rPr>
          <w:lang w:val="en-US"/>
        </w:rPr>
        <w:t xml:space="preserve">, </w:t>
      </w:r>
      <w:r w:rsidRPr="00902813">
        <w:rPr>
          <w:i/>
          <w:lang w:val="en-US"/>
        </w:rPr>
        <w:t>“CSS Box Model”</w:t>
      </w:r>
      <w:r>
        <w:rPr>
          <w:lang w:val="en-US"/>
        </w:rPr>
        <w:t xml:space="preserve">, </w:t>
      </w:r>
    </w:p>
    <w:p w:rsidR="00902813" w:rsidRDefault="00902813" w:rsidP="00902813">
      <w:pPr>
        <w:pStyle w:val="NoSpacing"/>
        <w:rPr>
          <w:lang w:val="en-US"/>
        </w:rPr>
      </w:pPr>
      <w:r>
        <w:rPr>
          <w:lang w:val="en-US"/>
        </w:rPr>
        <w:tab/>
        <w:t>[</w:t>
      </w:r>
      <w:r w:rsidRPr="00902813">
        <w:rPr>
          <w:lang w:val="en-US"/>
        </w:rPr>
        <w:t>https://www.w3schools.com/css/css_boxmodel.asp</w:t>
      </w:r>
      <w:r>
        <w:rPr>
          <w:lang w:val="en-US"/>
        </w:rPr>
        <w:t>]</w:t>
      </w:r>
    </w:p>
    <w:p w:rsidR="002B646D" w:rsidRDefault="002B646D" w:rsidP="00902813">
      <w:pPr>
        <w:pStyle w:val="NoSpacing"/>
        <w:rPr>
          <w:lang w:val="en-US"/>
        </w:rPr>
      </w:pPr>
    </w:p>
    <w:p w:rsidR="002B646D" w:rsidRDefault="002B646D" w:rsidP="002B646D">
      <w:pPr>
        <w:rPr>
          <w:lang w:val="en-US"/>
        </w:rPr>
      </w:pPr>
      <w:r w:rsidRPr="002B646D">
        <w:t>[2]w3chools.com, “</w:t>
      </w:r>
      <w:r w:rsidRPr="00415500">
        <w:rPr>
          <w:i/>
        </w:rPr>
        <w:t>Width and Height of an Elemen</w:t>
      </w:r>
      <w:r w:rsidRPr="00415500">
        <w:rPr>
          <w:i/>
          <w:lang w:val="en-US"/>
        </w:rPr>
        <w:t>t</w:t>
      </w:r>
      <w:r w:rsidRPr="00415500">
        <w:rPr>
          <w:i/>
        </w:rPr>
        <w:t>”</w:t>
      </w:r>
      <w:r w:rsidRPr="00415500">
        <w:rPr>
          <w:i/>
          <w:lang w:val="en-US"/>
        </w:rPr>
        <w:t>,</w:t>
      </w:r>
    </w:p>
    <w:p w:rsidR="002B646D" w:rsidRDefault="002B646D" w:rsidP="002B646D">
      <w:pPr>
        <w:rPr>
          <w:lang w:val="en-US"/>
        </w:rPr>
      </w:pPr>
      <w:r>
        <w:rPr>
          <w:lang w:val="en-US"/>
        </w:rPr>
        <w:tab/>
      </w:r>
      <w:r w:rsidR="00415500">
        <w:rPr>
          <w:lang w:val="en-US"/>
        </w:rPr>
        <w:t>[</w:t>
      </w:r>
      <w:r w:rsidR="00415500" w:rsidRPr="00902813">
        <w:rPr>
          <w:lang w:val="en-US"/>
        </w:rPr>
        <w:t>https://www.w3schools.com/css/css_boxmodel.asp</w:t>
      </w:r>
      <w:r>
        <w:rPr>
          <w:lang w:val="en-US"/>
        </w:rPr>
        <w:t>]</w:t>
      </w:r>
    </w:p>
    <w:p w:rsidR="00415500" w:rsidRPr="00415500" w:rsidRDefault="00415500" w:rsidP="002B646D">
      <w:r w:rsidRPr="00415500">
        <w:t>[3]wikipedia.org, “</w:t>
      </w:r>
      <w:r w:rsidRPr="00415500">
        <w:rPr>
          <w:i/>
        </w:rPr>
        <w:t>CSS box model</w:t>
      </w:r>
      <w:r w:rsidRPr="00415500">
        <w:rPr>
          <w:i/>
          <w:lang w:val="en-US"/>
        </w:rPr>
        <w:t>”,</w:t>
      </w:r>
      <w:r>
        <w:t xml:space="preserve"> поледна модификация на 3 декември 2016г.,</w:t>
      </w:r>
    </w:p>
    <w:p w:rsidR="00415500" w:rsidRDefault="00415500" w:rsidP="002B646D">
      <w:pPr>
        <w:rPr>
          <w:lang w:val="en-US"/>
        </w:rPr>
      </w:pPr>
      <w:r>
        <w:rPr>
          <w:lang w:val="en-US"/>
        </w:rPr>
        <w:lastRenderedPageBreak/>
        <w:tab/>
        <w:t>[</w:t>
      </w:r>
      <w:r w:rsidRPr="00415500">
        <w:rPr>
          <w:lang w:val="en-US"/>
        </w:rPr>
        <w:t>https://en.wikipedia.org/wiki/CSS_box_model</w:t>
      </w:r>
      <w:r>
        <w:rPr>
          <w:lang w:val="en-US"/>
        </w:rPr>
        <w:t>]</w:t>
      </w:r>
    </w:p>
    <w:p w:rsidR="007D3A63" w:rsidRDefault="007D3A63" w:rsidP="002B646D">
      <w:pPr>
        <w:rPr>
          <w:lang w:val="en-US"/>
        </w:rPr>
      </w:pPr>
      <w:r>
        <w:rPr>
          <w:lang w:val="en-US"/>
        </w:rPr>
        <w:t xml:space="preserve">[4] </w:t>
      </w:r>
      <w:proofErr w:type="gramStart"/>
      <w:r w:rsidRPr="007D3A63">
        <w:rPr>
          <w:lang w:val="en-US"/>
        </w:rPr>
        <w:t>learn.shayhowe.com</w:t>
      </w:r>
      <w:proofErr w:type="gramEnd"/>
      <w:r>
        <w:rPr>
          <w:lang w:val="en-US"/>
        </w:rPr>
        <w:t>, “</w:t>
      </w:r>
      <w:r>
        <w:rPr>
          <w:i/>
          <w:lang w:val="en-US"/>
        </w:rPr>
        <w:t>Working with the Box Model</w:t>
      </w:r>
      <w:r>
        <w:rPr>
          <w:lang w:val="en-US"/>
        </w:rPr>
        <w:t>”,</w:t>
      </w:r>
    </w:p>
    <w:p w:rsidR="007D3A63" w:rsidRDefault="007D3A63" w:rsidP="002B646D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681F64" w:rsidRDefault="00681F64" w:rsidP="002B646D">
      <w:pPr>
        <w:rPr>
          <w:i/>
          <w:lang w:val="en-US"/>
        </w:rPr>
      </w:pPr>
      <w:r>
        <w:rPr>
          <w:lang w:val="en-US"/>
        </w:rPr>
        <w:t xml:space="preserve">[5]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“Width and Height”,</w:t>
      </w:r>
    </w:p>
    <w:p w:rsidR="00681F64" w:rsidRDefault="00681F64" w:rsidP="002B646D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6717C0" w:rsidRDefault="006717C0" w:rsidP="006717C0">
      <w:pPr>
        <w:rPr>
          <w:i/>
          <w:lang w:val="en-US"/>
        </w:rPr>
      </w:pPr>
      <w:r>
        <w:rPr>
          <w:lang w:val="en-US"/>
        </w:rPr>
        <w:t xml:space="preserve">[6]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“Width”,</w:t>
      </w:r>
    </w:p>
    <w:p w:rsidR="006717C0" w:rsidRDefault="006717C0" w:rsidP="006717C0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6717C0" w:rsidRDefault="006717C0" w:rsidP="006717C0">
      <w:pPr>
        <w:rPr>
          <w:i/>
          <w:lang w:val="en-US"/>
        </w:rPr>
      </w:pPr>
      <w:r>
        <w:rPr>
          <w:lang w:val="en-US"/>
        </w:rPr>
        <w:t xml:space="preserve">[7]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“Height”,</w:t>
      </w:r>
    </w:p>
    <w:p w:rsidR="006717C0" w:rsidRPr="00681F64" w:rsidRDefault="006717C0" w:rsidP="006717C0"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6B7877" w:rsidRDefault="006B7877" w:rsidP="006B7877">
      <w:pPr>
        <w:rPr>
          <w:i/>
          <w:lang w:val="en-US"/>
        </w:rPr>
      </w:pPr>
      <w:r>
        <w:rPr>
          <w:lang w:val="en-US"/>
        </w:rPr>
        <w:t>[8</w:t>
      </w:r>
      <w:proofErr w:type="gramStart"/>
      <w:r>
        <w:rPr>
          <w:lang w:val="en-US"/>
        </w:rPr>
        <w:t>] ]</w:t>
      </w:r>
      <w:proofErr w:type="gramEnd"/>
      <w:r>
        <w:rPr>
          <w:lang w:val="en-US"/>
        </w:rPr>
        <w:t xml:space="preserve"> learn.shayhowe.com, </w:t>
      </w:r>
      <w:r>
        <w:rPr>
          <w:i/>
          <w:lang w:val="en-US"/>
        </w:rPr>
        <w:t>“Margin &amp; Padding”,</w:t>
      </w:r>
    </w:p>
    <w:p w:rsidR="006B7877" w:rsidRPr="00681F64" w:rsidRDefault="006B7877" w:rsidP="006B7877"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6B7877" w:rsidRDefault="006B7877" w:rsidP="006B7877">
      <w:pPr>
        <w:rPr>
          <w:i/>
          <w:lang w:val="en-US"/>
        </w:rPr>
      </w:pPr>
      <w:r>
        <w:rPr>
          <w:lang w:val="en-US"/>
        </w:rPr>
        <w:t xml:space="preserve">[9]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“Margin”,</w:t>
      </w:r>
    </w:p>
    <w:p w:rsidR="006B7877" w:rsidRDefault="006B7877" w:rsidP="006B7877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6B7877" w:rsidRDefault="006B7877" w:rsidP="006B7877">
      <w:pPr>
        <w:rPr>
          <w:i/>
          <w:lang w:val="en-US"/>
        </w:rPr>
      </w:pPr>
      <w:r>
        <w:rPr>
          <w:lang w:val="en-US"/>
        </w:rPr>
        <w:t xml:space="preserve">[10]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“Padding”,</w:t>
      </w:r>
    </w:p>
    <w:p w:rsidR="006B7877" w:rsidRPr="00681F64" w:rsidRDefault="006B7877" w:rsidP="006B7877"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3009E0" w:rsidRDefault="003009E0" w:rsidP="003009E0">
      <w:pPr>
        <w:rPr>
          <w:lang w:val="en-US"/>
        </w:rPr>
      </w:pPr>
      <w:r>
        <w:rPr>
          <w:lang w:val="en-US"/>
        </w:rPr>
        <w:t xml:space="preserve">[11]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>, “</w:t>
      </w:r>
      <w:r w:rsidRPr="008D36A2">
        <w:rPr>
          <w:i/>
        </w:rPr>
        <w:t>Margin &amp; Padding on Inline-Level Elements</w:t>
      </w:r>
      <w:r w:rsidRPr="008D36A2">
        <w:rPr>
          <w:i/>
          <w:lang w:val="en-US"/>
        </w:rPr>
        <w:t>”,</w:t>
      </w:r>
    </w:p>
    <w:p w:rsidR="003009E0" w:rsidRDefault="003009E0" w:rsidP="003009E0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F5160E" w:rsidRDefault="00F5160E" w:rsidP="00F5160E">
      <w:pPr>
        <w:rPr>
          <w:lang w:val="en-US"/>
        </w:rPr>
      </w:pPr>
      <w:r>
        <w:rPr>
          <w:lang w:val="en-US"/>
        </w:rPr>
        <w:t xml:space="preserve">[12]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>, “</w:t>
      </w:r>
      <w:r w:rsidRPr="008D36A2">
        <w:rPr>
          <w:i/>
        </w:rPr>
        <w:t xml:space="preserve">Margin &amp; Padding </w:t>
      </w:r>
      <w:r w:rsidRPr="008D36A2">
        <w:rPr>
          <w:i/>
          <w:lang w:val="en-US"/>
        </w:rPr>
        <w:t>Declarations”,</w:t>
      </w:r>
    </w:p>
    <w:p w:rsidR="00F5160E" w:rsidRDefault="00F5160E" w:rsidP="00F5160E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8D36A2" w:rsidRDefault="008D36A2" w:rsidP="008D36A2">
      <w:pPr>
        <w:rPr>
          <w:lang w:val="en-US"/>
        </w:rPr>
      </w:pPr>
      <w:r>
        <w:rPr>
          <w:lang w:val="en-US"/>
        </w:rPr>
        <w:t xml:space="preserve">[13]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 w:rsidRPr="008D36A2">
        <w:rPr>
          <w:i/>
          <w:lang w:val="en-US"/>
        </w:rPr>
        <w:t>“</w:t>
      </w:r>
      <w:r w:rsidRPr="008D36A2">
        <w:rPr>
          <w:i/>
        </w:rPr>
        <w:t xml:space="preserve">Margin &amp; Padding </w:t>
      </w:r>
      <w:r w:rsidRPr="008D36A2">
        <w:rPr>
          <w:i/>
          <w:lang w:val="en-US"/>
        </w:rPr>
        <w:t>Colors”,</w:t>
      </w:r>
    </w:p>
    <w:p w:rsidR="008D36A2" w:rsidRDefault="008D36A2" w:rsidP="008D36A2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174C98" w:rsidRDefault="00174C98" w:rsidP="00174C98">
      <w:pPr>
        <w:rPr>
          <w:lang w:val="en-US"/>
        </w:rPr>
      </w:pPr>
      <w:r>
        <w:rPr>
          <w:lang w:val="en-US"/>
        </w:rPr>
        <w:t xml:space="preserve">[14]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 w:rsidRPr="008D36A2">
        <w:rPr>
          <w:i/>
          <w:lang w:val="en-US"/>
        </w:rPr>
        <w:t>“</w:t>
      </w:r>
      <w:r>
        <w:rPr>
          <w:i/>
          <w:lang w:val="en-US"/>
        </w:rPr>
        <w:t>Border</w:t>
      </w:r>
      <w:r w:rsidR="00927896">
        <w:rPr>
          <w:i/>
          <w:lang w:val="en-US"/>
        </w:rPr>
        <w:t>s</w:t>
      </w:r>
      <w:r w:rsidRPr="008D36A2">
        <w:rPr>
          <w:i/>
          <w:lang w:val="en-US"/>
        </w:rPr>
        <w:t>”,</w:t>
      </w:r>
    </w:p>
    <w:p w:rsidR="00174C98" w:rsidRDefault="00174C98" w:rsidP="00174C98"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B36AA3" w:rsidRDefault="00B36AA3" w:rsidP="00B36AA3">
      <w:pPr>
        <w:rPr>
          <w:lang w:val="en-US"/>
        </w:rPr>
      </w:pPr>
      <w:r>
        <w:rPr>
          <w:lang w:val="en-US"/>
        </w:rPr>
        <w:t xml:space="preserve">[15]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 w:rsidRPr="008D36A2">
        <w:rPr>
          <w:i/>
          <w:lang w:val="en-US"/>
        </w:rPr>
        <w:t>“</w:t>
      </w:r>
      <w:r>
        <w:rPr>
          <w:i/>
          <w:lang w:val="en-US"/>
        </w:rPr>
        <w:t>Individual Border Sides</w:t>
      </w:r>
      <w:r w:rsidRPr="008D36A2">
        <w:rPr>
          <w:i/>
          <w:lang w:val="en-US"/>
        </w:rPr>
        <w:t>”,</w:t>
      </w:r>
    </w:p>
    <w:p w:rsidR="00B36AA3" w:rsidRDefault="00B36AA3" w:rsidP="00B36AA3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436CF1" w:rsidRDefault="00436CF1" w:rsidP="00436CF1">
      <w:pPr>
        <w:rPr>
          <w:lang w:val="en-US"/>
        </w:rPr>
      </w:pPr>
      <w:r>
        <w:rPr>
          <w:lang w:val="en-US"/>
        </w:rPr>
        <w:t xml:space="preserve">[16]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 Border Radius</w:t>
      </w:r>
      <w:r w:rsidRPr="008D36A2">
        <w:rPr>
          <w:i/>
          <w:lang w:val="en-US"/>
        </w:rPr>
        <w:t>”,</w:t>
      </w:r>
    </w:p>
    <w:p w:rsidR="00436CF1" w:rsidRDefault="00436CF1" w:rsidP="00436CF1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A52EAA" w:rsidRDefault="00A52EAA" w:rsidP="00A52EAA">
      <w:pPr>
        <w:rPr>
          <w:lang w:val="en-US"/>
        </w:rPr>
      </w:pPr>
      <w:r>
        <w:rPr>
          <w:lang w:val="en-US"/>
        </w:rPr>
        <w:lastRenderedPageBreak/>
        <w:t xml:space="preserve">[17]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 Box Sizing</w:t>
      </w:r>
      <w:r w:rsidRPr="008D36A2">
        <w:rPr>
          <w:i/>
          <w:lang w:val="en-US"/>
        </w:rPr>
        <w:t>”,</w:t>
      </w:r>
    </w:p>
    <w:p w:rsidR="00A52EAA" w:rsidRDefault="00A52EAA" w:rsidP="00A52EAA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A52EAA" w:rsidRDefault="00A52EAA" w:rsidP="00A52EAA">
      <w:pPr>
        <w:rPr>
          <w:lang w:val="en-US"/>
        </w:rPr>
      </w:pPr>
      <w:r>
        <w:rPr>
          <w:lang w:val="en-US"/>
        </w:rPr>
        <w:t xml:space="preserve">[18]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 Content Box</w:t>
      </w:r>
      <w:r w:rsidRPr="008D36A2">
        <w:rPr>
          <w:i/>
          <w:lang w:val="en-US"/>
        </w:rPr>
        <w:t>”,</w:t>
      </w:r>
    </w:p>
    <w:p w:rsidR="00A52EAA" w:rsidRDefault="00A52EAA" w:rsidP="00A52EAA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A52EAA" w:rsidRDefault="00A52EAA" w:rsidP="00A52EAA">
      <w:pPr>
        <w:rPr>
          <w:lang w:val="en-US"/>
        </w:rPr>
      </w:pPr>
      <w:r>
        <w:rPr>
          <w:lang w:val="en-US"/>
        </w:rPr>
        <w:t xml:space="preserve">[19]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 Padding Box</w:t>
      </w:r>
      <w:r w:rsidRPr="008D36A2">
        <w:rPr>
          <w:i/>
          <w:lang w:val="en-US"/>
        </w:rPr>
        <w:t>”,</w:t>
      </w:r>
    </w:p>
    <w:p w:rsidR="00A52EAA" w:rsidRPr="00681F64" w:rsidRDefault="00A52EAA" w:rsidP="00A52EAA"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A52EAA" w:rsidRDefault="00A52EAA" w:rsidP="00A52EAA">
      <w:pPr>
        <w:rPr>
          <w:lang w:val="en-US"/>
        </w:rPr>
      </w:pPr>
      <w:r>
        <w:rPr>
          <w:lang w:val="en-US"/>
        </w:rPr>
        <w:t xml:space="preserve">[20]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 Border Box</w:t>
      </w:r>
      <w:r w:rsidRPr="008D36A2">
        <w:rPr>
          <w:i/>
          <w:lang w:val="en-US"/>
        </w:rPr>
        <w:t>”,</w:t>
      </w:r>
    </w:p>
    <w:p w:rsidR="00A52EAA" w:rsidRDefault="00A52EAA" w:rsidP="00A52EAA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762EBD" w:rsidRDefault="00762EBD" w:rsidP="00762EBD">
      <w:pPr>
        <w:rPr>
          <w:lang w:val="en-US"/>
        </w:rPr>
      </w:pPr>
      <w:r>
        <w:rPr>
          <w:lang w:val="en-US"/>
        </w:rPr>
        <w:t xml:space="preserve">[21]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 Picking a Box Size</w:t>
      </w:r>
      <w:r w:rsidRPr="008D36A2">
        <w:rPr>
          <w:i/>
          <w:lang w:val="en-US"/>
        </w:rPr>
        <w:t>”,</w:t>
      </w:r>
    </w:p>
    <w:p w:rsidR="00762EBD" w:rsidRDefault="00762EBD" w:rsidP="00762EBD"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AD6C6F" w:rsidRDefault="00AD6C6F" w:rsidP="00AD6C6F">
      <w:pPr>
        <w:rPr>
          <w:lang w:val="en-US"/>
        </w:rPr>
      </w:pPr>
      <w:r>
        <w:rPr>
          <w:lang w:val="en-US"/>
        </w:rPr>
        <w:t>[2</w:t>
      </w:r>
      <w:r>
        <w:t>2</w:t>
      </w:r>
      <w:r>
        <w:rPr>
          <w:lang w:val="en-US"/>
        </w:rPr>
        <w:t xml:space="preserve">] </w:t>
      </w:r>
      <w:proofErr w:type="gramStart"/>
      <w:r>
        <w:rPr>
          <w:lang w:val="en-US"/>
        </w:rPr>
        <w:t>learn.shayhowe.com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 Developer Tools</w:t>
      </w:r>
      <w:r w:rsidRPr="008D36A2">
        <w:rPr>
          <w:i/>
          <w:lang w:val="en-US"/>
        </w:rPr>
        <w:t>”,</w:t>
      </w:r>
    </w:p>
    <w:p w:rsidR="00B627E8" w:rsidRDefault="00AD6C6F" w:rsidP="00AD6C6F">
      <w:pPr>
        <w:rPr>
          <w:lang w:val="en-US"/>
        </w:rPr>
      </w:pPr>
      <w:r>
        <w:rPr>
          <w:lang w:val="en-US"/>
        </w:rPr>
        <w:tab/>
        <w:t>[</w:t>
      </w:r>
      <w:r w:rsidRPr="007D3A63">
        <w:rPr>
          <w:lang w:val="en-US"/>
        </w:rPr>
        <w:t>http://learn.shayhowe.com/html-css/opening-the-box-model/</w:t>
      </w:r>
      <w:r>
        <w:rPr>
          <w:lang w:val="en-US"/>
        </w:rPr>
        <w:t>]</w:t>
      </w:r>
    </w:p>
    <w:p w:rsidR="00B627E8" w:rsidRDefault="00B627E8" w:rsidP="00AD6C6F">
      <w:pPr>
        <w:rPr>
          <w:i/>
          <w:lang w:val="en-US"/>
        </w:rPr>
      </w:pPr>
      <w:r>
        <w:rPr>
          <w:lang w:val="en-US"/>
        </w:rPr>
        <w:t xml:space="preserve">[23] </w:t>
      </w:r>
      <w:proofErr w:type="gramStart"/>
      <w:r>
        <w:rPr>
          <w:lang w:val="en-US"/>
        </w:rPr>
        <w:t>w3.org</w:t>
      </w:r>
      <w:proofErr w:type="gramEnd"/>
      <w:r>
        <w:rPr>
          <w:lang w:val="en-US"/>
        </w:rPr>
        <w:t xml:space="preserve">, </w:t>
      </w:r>
      <w:r>
        <w:rPr>
          <w:i/>
          <w:lang w:val="en-US"/>
        </w:rPr>
        <w:t>“Collapsing margins”,</w:t>
      </w:r>
    </w:p>
    <w:p w:rsidR="00B627E8" w:rsidRDefault="00B627E8" w:rsidP="00AD6C6F">
      <w:pPr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>[</w:t>
      </w:r>
      <w:r w:rsidRPr="00B627E8">
        <w:rPr>
          <w:lang w:val="en-US"/>
        </w:rPr>
        <w:t>https://www.w3.org/TR/CSS21/box.html</w:t>
      </w:r>
      <w:r>
        <w:rPr>
          <w:lang w:val="en-US"/>
        </w:rPr>
        <w:t>]</w:t>
      </w:r>
    </w:p>
    <w:p w:rsidR="00480656" w:rsidRDefault="00480656" w:rsidP="00AD6C6F">
      <w:pPr>
        <w:rPr>
          <w:lang w:val="en-US"/>
        </w:rPr>
      </w:pPr>
      <w:r>
        <w:rPr>
          <w:lang w:val="en-US"/>
        </w:rPr>
        <w:t xml:space="preserve">[24] </w:t>
      </w:r>
      <w:proofErr w:type="gramStart"/>
      <w:r>
        <w:rPr>
          <w:lang w:val="en-US"/>
        </w:rPr>
        <w:t>developer.mozilla.org</w:t>
      </w:r>
      <w:proofErr w:type="gramEnd"/>
      <w:r>
        <w:rPr>
          <w:lang w:val="en-US"/>
        </w:rPr>
        <w:t>, “</w:t>
      </w:r>
      <w:r>
        <w:rPr>
          <w:i/>
          <w:lang w:val="en-US"/>
        </w:rPr>
        <w:t>max – height</w:t>
      </w:r>
      <w:r>
        <w:rPr>
          <w:lang w:val="en-US"/>
        </w:rPr>
        <w:t>”,</w:t>
      </w:r>
    </w:p>
    <w:p w:rsidR="00480656" w:rsidRDefault="00480656" w:rsidP="00AD6C6F">
      <w:pPr>
        <w:rPr>
          <w:lang w:val="en-US"/>
        </w:rPr>
      </w:pPr>
      <w:r>
        <w:rPr>
          <w:lang w:val="en-US"/>
        </w:rPr>
        <w:tab/>
        <w:t>[</w:t>
      </w:r>
      <w:r w:rsidRPr="00480656">
        <w:rPr>
          <w:lang w:val="en-US"/>
        </w:rPr>
        <w:t>https://developer.mozilla.org/en-US/docs/Web/CSS/max-height</w:t>
      </w:r>
      <w:r>
        <w:rPr>
          <w:lang w:val="en-US"/>
        </w:rPr>
        <w:t>]</w:t>
      </w:r>
    </w:p>
    <w:p w:rsidR="00480656" w:rsidRDefault="00480656" w:rsidP="00AD6C6F">
      <w:pPr>
        <w:rPr>
          <w:lang w:val="en-US"/>
        </w:rPr>
      </w:pPr>
      <w:r>
        <w:rPr>
          <w:lang w:val="en-US"/>
        </w:rPr>
        <w:t xml:space="preserve">[25] </w:t>
      </w:r>
      <w:proofErr w:type="gramStart"/>
      <w:r>
        <w:rPr>
          <w:lang w:val="en-US"/>
        </w:rPr>
        <w:t>developer.mozilla.org</w:t>
      </w:r>
      <w:proofErr w:type="gramEnd"/>
      <w:r>
        <w:rPr>
          <w:lang w:val="en-US"/>
        </w:rPr>
        <w:t>, “</w:t>
      </w:r>
      <w:r w:rsidRPr="00480656">
        <w:rPr>
          <w:i/>
          <w:lang w:val="en-US"/>
        </w:rPr>
        <w:t>min – height”,</w:t>
      </w:r>
      <w:r>
        <w:rPr>
          <w:lang w:val="en-US"/>
        </w:rPr>
        <w:t xml:space="preserve"> </w:t>
      </w:r>
    </w:p>
    <w:p w:rsidR="00480656" w:rsidRPr="00B627E8" w:rsidRDefault="00480656" w:rsidP="00AD6C6F">
      <w:pPr>
        <w:rPr>
          <w:lang w:val="en-US"/>
        </w:rPr>
      </w:pPr>
      <w:r>
        <w:rPr>
          <w:lang w:val="en-US"/>
        </w:rPr>
        <w:tab/>
        <w:t>[</w:t>
      </w:r>
      <w:r w:rsidRPr="00480656">
        <w:rPr>
          <w:lang w:val="en-US"/>
        </w:rPr>
        <w:t>https://developer.mozilla.org/en-US/docs/Web/CSS/min-height</w:t>
      </w:r>
      <w:r>
        <w:rPr>
          <w:lang w:val="en-US"/>
        </w:rPr>
        <w:t>]</w:t>
      </w:r>
    </w:p>
    <w:p w:rsidR="00B322D0" w:rsidRDefault="00B322D0" w:rsidP="00B322D0">
      <w:pPr>
        <w:rPr>
          <w:lang w:val="en-US"/>
        </w:rPr>
      </w:pPr>
      <w:r>
        <w:rPr>
          <w:lang w:val="en-US"/>
        </w:rPr>
        <w:t xml:space="preserve">[26] </w:t>
      </w:r>
      <w:proofErr w:type="gramStart"/>
      <w:r>
        <w:rPr>
          <w:lang w:val="en-US"/>
        </w:rPr>
        <w:t>developer.mozilla.org</w:t>
      </w:r>
      <w:proofErr w:type="gramEnd"/>
      <w:r>
        <w:rPr>
          <w:lang w:val="en-US"/>
        </w:rPr>
        <w:t>, “</w:t>
      </w:r>
      <w:r>
        <w:rPr>
          <w:i/>
          <w:lang w:val="en-US"/>
        </w:rPr>
        <w:t>max – width</w:t>
      </w:r>
      <w:r>
        <w:rPr>
          <w:lang w:val="en-US"/>
        </w:rPr>
        <w:t>”,</w:t>
      </w:r>
    </w:p>
    <w:p w:rsidR="00B322D0" w:rsidRDefault="00B322D0" w:rsidP="00B322D0">
      <w:pPr>
        <w:rPr>
          <w:lang w:val="en-US"/>
        </w:rPr>
      </w:pPr>
      <w:r>
        <w:rPr>
          <w:lang w:val="en-US"/>
        </w:rPr>
        <w:tab/>
        <w:t>[</w:t>
      </w:r>
      <w:r w:rsidRPr="00480656">
        <w:rPr>
          <w:lang w:val="en-US"/>
        </w:rPr>
        <w:t>https://developer.mozilla.o</w:t>
      </w:r>
      <w:r>
        <w:rPr>
          <w:lang w:val="en-US"/>
        </w:rPr>
        <w:t>rg/en-US/docs/Web/CSS/max-width]</w:t>
      </w:r>
    </w:p>
    <w:p w:rsidR="00B322D0" w:rsidRDefault="00B322D0" w:rsidP="00B322D0">
      <w:pPr>
        <w:rPr>
          <w:lang w:val="en-US"/>
        </w:rPr>
      </w:pPr>
      <w:r>
        <w:rPr>
          <w:lang w:val="en-US"/>
        </w:rPr>
        <w:t xml:space="preserve">[27] </w:t>
      </w:r>
      <w:proofErr w:type="gramStart"/>
      <w:r>
        <w:rPr>
          <w:lang w:val="en-US"/>
        </w:rPr>
        <w:t>developer.mozilla.org</w:t>
      </w:r>
      <w:proofErr w:type="gramEnd"/>
      <w:r>
        <w:rPr>
          <w:lang w:val="en-US"/>
        </w:rPr>
        <w:t>, “</w:t>
      </w:r>
      <w:r w:rsidRPr="00480656">
        <w:rPr>
          <w:i/>
          <w:lang w:val="en-US"/>
        </w:rPr>
        <w:t xml:space="preserve">min – </w:t>
      </w:r>
      <w:r>
        <w:rPr>
          <w:i/>
          <w:lang w:val="en-US"/>
        </w:rPr>
        <w:t>width</w:t>
      </w:r>
      <w:r w:rsidRPr="00480656">
        <w:rPr>
          <w:i/>
          <w:lang w:val="en-US"/>
        </w:rPr>
        <w:t>”,</w:t>
      </w:r>
      <w:r>
        <w:rPr>
          <w:lang w:val="en-US"/>
        </w:rPr>
        <w:t xml:space="preserve"> </w:t>
      </w:r>
    </w:p>
    <w:p w:rsidR="00B322D0" w:rsidRDefault="00B322D0" w:rsidP="00B322D0">
      <w:pPr>
        <w:rPr>
          <w:lang w:val="en-US"/>
        </w:rPr>
      </w:pPr>
      <w:r>
        <w:rPr>
          <w:lang w:val="en-US"/>
        </w:rPr>
        <w:tab/>
        <w:t>[</w:t>
      </w:r>
      <w:r w:rsidRPr="00480656">
        <w:rPr>
          <w:lang w:val="en-US"/>
        </w:rPr>
        <w:t>https://developer.mozilla.o</w:t>
      </w:r>
      <w:r>
        <w:rPr>
          <w:lang w:val="en-US"/>
        </w:rPr>
        <w:t>rg/en-US/docs/Web/CSS/min-width]</w:t>
      </w:r>
    </w:p>
    <w:p w:rsidR="00E55E03" w:rsidRDefault="00E55E03" w:rsidP="00B322D0">
      <w:pPr>
        <w:rPr>
          <w:lang w:val="en-US"/>
        </w:rPr>
      </w:pPr>
      <w:r>
        <w:rPr>
          <w:lang w:val="en-US"/>
        </w:rPr>
        <w:t xml:space="preserve">[28] </w:t>
      </w:r>
      <w:proofErr w:type="gramStart"/>
      <w:r>
        <w:rPr>
          <w:lang w:val="en-US"/>
        </w:rPr>
        <w:t>w3schools.com</w:t>
      </w:r>
      <w:proofErr w:type="gramEnd"/>
      <w:r>
        <w:rPr>
          <w:lang w:val="en-US"/>
        </w:rPr>
        <w:t>, “</w:t>
      </w:r>
      <w:r>
        <w:rPr>
          <w:i/>
          <w:lang w:val="en-US"/>
        </w:rPr>
        <w:t>CSS overflow Property</w:t>
      </w:r>
      <w:r>
        <w:rPr>
          <w:lang w:val="en-US"/>
        </w:rPr>
        <w:t>”,</w:t>
      </w:r>
    </w:p>
    <w:p w:rsidR="00E55E03" w:rsidRDefault="00E55E03" w:rsidP="00B322D0">
      <w:r>
        <w:rPr>
          <w:lang w:val="en-US"/>
        </w:rPr>
        <w:tab/>
        <w:t>[</w:t>
      </w:r>
      <w:r w:rsidRPr="00E55E03">
        <w:rPr>
          <w:lang w:val="en-US"/>
        </w:rPr>
        <w:t>https://www.w3schools.com/cssref/pr_pos_overflow.asp</w:t>
      </w:r>
      <w:r>
        <w:rPr>
          <w:lang w:val="en-US"/>
        </w:rPr>
        <w:t>]</w:t>
      </w:r>
    </w:p>
    <w:p w:rsidR="00C0481F" w:rsidRDefault="00C0481F" w:rsidP="00B322D0">
      <w:pPr>
        <w:rPr>
          <w:lang w:val="en-US"/>
        </w:rPr>
      </w:pPr>
      <w:r>
        <w:rPr>
          <w:lang w:val="en-US"/>
        </w:rPr>
        <w:t xml:space="preserve">[29] </w:t>
      </w:r>
      <w:proofErr w:type="gramStart"/>
      <w:r>
        <w:rPr>
          <w:lang w:val="en-US"/>
        </w:rPr>
        <w:t>w3school</w:t>
      </w:r>
      <w:r w:rsidR="00103306">
        <w:rPr>
          <w:lang w:val="en-US"/>
        </w:rPr>
        <w:t>s</w:t>
      </w:r>
      <w:r>
        <w:rPr>
          <w:lang w:val="en-US"/>
        </w:rPr>
        <w:t>.com</w:t>
      </w:r>
      <w:proofErr w:type="gramEnd"/>
      <w:r>
        <w:rPr>
          <w:lang w:val="en-US"/>
        </w:rPr>
        <w:t>, “</w:t>
      </w:r>
      <w:r w:rsidRPr="00C0481F">
        <w:rPr>
          <w:i/>
          <w:lang w:val="en-US"/>
        </w:rPr>
        <w:t>CSS3 box – shadow Property</w:t>
      </w:r>
      <w:r>
        <w:rPr>
          <w:lang w:val="en-US"/>
        </w:rPr>
        <w:t>”,</w:t>
      </w:r>
    </w:p>
    <w:p w:rsidR="00C0481F" w:rsidRDefault="00C0481F" w:rsidP="00B322D0">
      <w:pPr>
        <w:rPr>
          <w:lang w:val="en-US"/>
        </w:rPr>
      </w:pPr>
      <w:r>
        <w:rPr>
          <w:lang w:val="en-US"/>
        </w:rPr>
        <w:tab/>
        <w:t>[</w:t>
      </w:r>
      <w:r w:rsidRPr="00C0481F">
        <w:rPr>
          <w:lang w:val="en-US"/>
        </w:rPr>
        <w:t>https://www.w3schools.com/cssref/css3_pr_box-shadow.asp</w:t>
      </w:r>
      <w:r>
        <w:rPr>
          <w:lang w:val="en-US"/>
        </w:rPr>
        <w:t>]</w:t>
      </w:r>
    </w:p>
    <w:p w:rsidR="005D4101" w:rsidRDefault="005D4101" w:rsidP="00B322D0">
      <w:pPr>
        <w:rPr>
          <w:lang w:val="en-US"/>
        </w:rPr>
      </w:pPr>
      <w:r>
        <w:rPr>
          <w:lang w:val="en-US"/>
        </w:rPr>
        <w:t>[30] css-tricks.com, “</w:t>
      </w:r>
      <w:r>
        <w:rPr>
          <w:i/>
          <w:lang w:val="en-US"/>
        </w:rPr>
        <w:t>box-decoration-break</w:t>
      </w:r>
      <w:r>
        <w:rPr>
          <w:lang w:val="en-US"/>
        </w:rPr>
        <w:t>”,</w:t>
      </w:r>
    </w:p>
    <w:p w:rsidR="005D4101" w:rsidRDefault="005D4101" w:rsidP="00B322D0">
      <w:pPr>
        <w:rPr>
          <w:lang w:val="en-US"/>
        </w:rPr>
      </w:pPr>
      <w:r>
        <w:rPr>
          <w:lang w:val="en-US"/>
        </w:rPr>
        <w:lastRenderedPageBreak/>
        <w:tab/>
        <w:t>[</w:t>
      </w:r>
      <w:r w:rsidRPr="005D4101">
        <w:rPr>
          <w:lang w:val="en-US"/>
        </w:rPr>
        <w:t>https://css-tricks.com/almanac/properties/b/box-decoration-break/</w:t>
      </w:r>
      <w:r>
        <w:rPr>
          <w:lang w:val="en-US"/>
        </w:rPr>
        <w:t>]</w:t>
      </w:r>
    </w:p>
    <w:p w:rsidR="00103306" w:rsidRDefault="00103306" w:rsidP="00B322D0">
      <w:pPr>
        <w:rPr>
          <w:lang w:val="en-US"/>
        </w:rPr>
      </w:pPr>
      <w:r>
        <w:rPr>
          <w:lang w:val="en-US"/>
        </w:rPr>
        <w:t xml:space="preserve">[31] </w:t>
      </w:r>
      <w:proofErr w:type="gramStart"/>
      <w:r>
        <w:rPr>
          <w:lang w:val="en-US"/>
        </w:rPr>
        <w:t>w3schools.com</w:t>
      </w:r>
      <w:proofErr w:type="gramEnd"/>
      <w:r>
        <w:rPr>
          <w:lang w:val="en-US"/>
        </w:rPr>
        <w:t>, “</w:t>
      </w:r>
      <w:r>
        <w:rPr>
          <w:i/>
          <w:lang w:val="en-US"/>
        </w:rPr>
        <w:t>CSS3 border – image Property</w:t>
      </w:r>
      <w:r>
        <w:rPr>
          <w:lang w:val="en-US"/>
        </w:rPr>
        <w:t>”,</w:t>
      </w:r>
    </w:p>
    <w:p w:rsidR="00103306" w:rsidRPr="00C0481F" w:rsidRDefault="00103306" w:rsidP="00B322D0">
      <w:pPr>
        <w:rPr>
          <w:lang w:val="en-US"/>
        </w:rPr>
      </w:pPr>
      <w:r>
        <w:rPr>
          <w:lang w:val="en-US"/>
        </w:rPr>
        <w:tab/>
        <w:t>[</w:t>
      </w:r>
      <w:r w:rsidRPr="00103306">
        <w:rPr>
          <w:lang w:val="en-US"/>
        </w:rPr>
        <w:t>https://www.w3schools.com/cssref/css3_pr_border-image.asp</w:t>
      </w:r>
      <w:r>
        <w:rPr>
          <w:lang w:val="en-US"/>
        </w:rPr>
        <w:t>]</w:t>
      </w:r>
    </w:p>
    <w:p w:rsidR="00AD6C6F" w:rsidRPr="00AD6C6F" w:rsidRDefault="00AD6C6F" w:rsidP="00762EBD"/>
    <w:p w:rsidR="00762EBD" w:rsidRPr="00681F64" w:rsidRDefault="00762EBD" w:rsidP="00A52EAA"/>
    <w:p w:rsidR="00A52EAA" w:rsidRPr="00A52EAA" w:rsidRDefault="00A52EAA" w:rsidP="00A52EAA">
      <w:pPr>
        <w:rPr>
          <w:lang w:val="en-US"/>
        </w:rPr>
      </w:pPr>
    </w:p>
    <w:p w:rsidR="00A52EAA" w:rsidRPr="00681F64" w:rsidRDefault="00A52EAA" w:rsidP="00A52EAA"/>
    <w:p w:rsidR="00A52EAA" w:rsidRPr="00681F64" w:rsidRDefault="00A52EAA" w:rsidP="00436CF1"/>
    <w:p w:rsidR="00436CF1" w:rsidRPr="00681F64" w:rsidRDefault="00436CF1" w:rsidP="00B36AA3"/>
    <w:p w:rsidR="00B36AA3" w:rsidRPr="00B36AA3" w:rsidRDefault="00B36AA3" w:rsidP="00174C98"/>
    <w:p w:rsidR="00174C98" w:rsidRPr="00681F64" w:rsidRDefault="00174C98" w:rsidP="008D36A2"/>
    <w:p w:rsidR="008D36A2" w:rsidRPr="00681F64" w:rsidRDefault="008D36A2" w:rsidP="00F5160E"/>
    <w:p w:rsidR="00F5160E" w:rsidRPr="00681F64" w:rsidRDefault="00F5160E" w:rsidP="003009E0"/>
    <w:p w:rsidR="003009E0" w:rsidRPr="003009E0" w:rsidRDefault="003009E0" w:rsidP="003009E0">
      <w:pPr>
        <w:rPr>
          <w:lang w:val="en-US"/>
        </w:rPr>
      </w:pPr>
    </w:p>
    <w:p w:rsidR="006B7877" w:rsidRPr="00681F64" w:rsidRDefault="006B7877" w:rsidP="006B7877"/>
    <w:p w:rsidR="006B7877" w:rsidRPr="006B7877" w:rsidRDefault="006B7877" w:rsidP="006B7877">
      <w:pPr>
        <w:rPr>
          <w:lang w:val="en-US"/>
        </w:rPr>
      </w:pPr>
    </w:p>
    <w:p w:rsidR="006717C0" w:rsidRPr="006B7877" w:rsidRDefault="006717C0" w:rsidP="006717C0">
      <w:pPr>
        <w:rPr>
          <w:lang w:val="en-US"/>
        </w:rPr>
      </w:pPr>
    </w:p>
    <w:p w:rsidR="006717C0" w:rsidRPr="00681F64" w:rsidRDefault="006717C0" w:rsidP="002B646D"/>
    <w:p w:rsidR="00902813" w:rsidRPr="002B646D" w:rsidRDefault="00902813" w:rsidP="002B646D"/>
    <w:sectPr w:rsidR="00902813" w:rsidRPr="002B646D" w:rsidSect="001C6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3F5A"/>
    <w:multiLevelType w:val="multilevel"/>
    <w:tmpl w:val="65DC05B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81F42B8"/>
    <w:multiLevelType w:val="multilevel"/>
    <w:tmpl w:val="B04E4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D6A98"/>
    <w:multiLevelType w:val="multilevel"/>
    <w:tmpl w:val="26921E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92C2938"/>
    <w:multiLevelType w:val="hybridMultilevel"/>
    <w:tmpl w:val="2B7A713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C6B8C"/>
    <w:multiLevelType w:val="multilevel"/>
    <w:tmpl w:val="130862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8F70DCA"/>
    <w:multiLevelType w:val="multilevel"/>
    <w:tmpl w:val="85EC15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3AA347D7"/>
    <w:multiLevelType w:val="hybridMultilevel"/>
    <w:tmpl w:val="4F307958"/>
    <w:lvl w:ilvl="0" w:tplc="BFBACD6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0774782"/>
    <w:multiLevelType w:val="multilevel"/>
    <w:tmpl w:val="33C6C2F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8">
    <w:nsid w:val="4B165B41"/>
    <w:multiLevelType w:val="multilevel"/>
    <w:tmpl w:val="1B90A4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9">
    <w:nsid w:val="4E182BF2"/>
    <w:multiLevelType w:val="multilevel"/>
    <w:tmpl w:val="03366FF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719A73E7"/>
    <w:multiLevelType w:val="hybridMultilevel"/>
    <w:tmpl w:val="2320DE7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4292"/>
    <w:rsid w:val="00002370"/>
    <w:rsid w:val="0001208F"/>
    <w:rsid w:val="0006713E"/>
    <w:rsid w:val="00081886"/>
    <w:rsid w:val="000D7B2C"/>
    <w:rsid w:val="000E1F3E"/>
    <w:rsid w:val="000F6372"/>
    <w:rsid w:val="000F6938"/>
    <w:rsid w:val="00103306"/>
    <w:rsid w:val="001512B5"/>
    <w:rsid w:val="001541BE"/>
    <w:rsid w:val="00172FBA"/>
    <w:rsid w:val="00174C98"/>
    <w:rsid w:val="00184804"/>
    <w:rsid w:val="001B2EF7"/>
    <w:rsid w:val="001C64D6"/>
    <w:rsid w:val="001E01EC"/>
    <w:rsid w:val="002022C1"/>
    <w:rsid w:val="00237583"/>
    <w:rsid w:val="002559B2"/>
    <w:rsid w:val="00260952"/>
    <w:rsid w:val="00274989"/>
    <w:rsid w:val="002B646D"/>
    <w:rsid w:val="002D3540"/>
    <w:rsid w:val="003009E0"/>
    <w:rsid w:val="00344FFC"/>
    <w:rsid w:val="00365818"/>
    <w:rsid w:val="00415500"/>
    <w:rsid w:val="00416CF6"/>
    <w:rsid w:val="00436CF1"/>
    <w:rsid w:val="00440DDD"/>
    <w:rsid w:val="00450591"/>
    <w:rsid w:val="00480656"/>
    <w:rsid w:val="004863EA"/>
    <w:rsid w:val="004B2BB8"/>
    <w:rsid w:val="0052080F"/>
    <w:rsid w:val="0052715E"/>
    <w:rsid w:val="0053736D"/>
    <w:rsid w:val="00572C50"/>
    <w:rsid w:val="0058351B"/>
    <w:rsid w:val="005A6760"/>
    <w:rsid w:val="005C4DC1"/>
    <w:rsid w:val="005D4101"/>
    <w:rsid w:val="005D5B86"/>
    <w:rsid w:val="005E7A4F"/>
    <w:rsid w:val="005F2D9E"/>
    <w:rsid w:val="00631821"/>
    <w:rsid w:val="006326D4"/>
    <w:rsid w:val="006717C0"/>
    <w:rsid w:val="006740A2"/>
    <w:rsid w:val="00681F64"/>
    <w:rsid w:val="00696F16"/>
    <w:rsid w:val="006B7877"/>
    <w:rsid w:val="006C48B3"/>
    <w:rsid w:val="00761E83"/>
    <w:rsid w:val="00762EBD"/>
    <w:rsid w:val="007D3A63"/>
    <w:rsid w:val="00815548"/>
    <w:rsid w:val="008339E5"/>
    <w:rsid w:val="00837ECB"/>
    <w:rsid w:val="00854292"/>
    <w:rsid w:val="008919A9"/>
    <w:rsid w:val="00896CB5"/>
    <w:rsid w:val="008A7B27"/>
    <w:rsid w:val="008B558B"/>
    <w:rsid w:val="008D21D8"/>
    <w:rsid w:val="008D36A2"/>
    <w:rsid w:val="00902813"/>
    <w:rsid w:val="00905B03"/>
    <w:rsid w:val="00922471"/>
    <w:rsid w:val="00927896"/>
    <w:rsid w:val="00947A8B"/>
    <w:rsid w:val="009B48FE"/>
    <w:rsid w:val="00A03B25"/>
    <w:rsid w:val="00A35EFE"/>
    <w:rsid w:val="00A45F97"/>
    <w:rsid w:val="00A52EAA"/>
    <w:rsid w:val="00AD6C6F"/>
    <w:rsid w:val="00AD7080"/>
    <w:rsid w:val="00B31F06"/>
    <w:rsid w:val="00B322D0"/>
    <w:rsid w:val="00B36AA3"/>
    <w:rsid w:val="00B40B42"/>
    <w:rsid w:val="00B41971"/>
    <w:rsid w:val="00B4349A"/>
    <w:rsid w:val="00B509F5"/>
    <w:rsid w:val="00B57B23"/>
    <w:rsid w:val="00B627E8"/>
    <w:rsid w:val="00BA30B8"/>
    <w:rsid w:val="00BA32AD"/>
    <w:rsid w:val="00BB2946"/>
    <w:rsid w:val="00BB381D"/>
    <w:rsid w:val="00BD373A"/>
    <w:rsid w:val="00C03829"/>
    <w:rsid w:val="00C0481F"/>
    <w:rsid w:val="00C34274"/>
    <w:rsid w:val="00C43CF0"/>
    <w:rsid w:val="00CC5DAE"/>
    <w:rsid w:val="00D0797C"/>
    <w:rsid w:val="00D10DA3"/>
    <w:rsid w:val="00D15910"/>
    <w:rsid w:val="00D564F9"/>
    <w:rsid w:val="00D742B3"/>
    <w:rsid w:val="00DF36DE"/>
    <w:rsid w:val="00DF604A"/>
    <w:rsid w:val="00E00354"/>
    <w:rsid w:val="00E55E03"/>
    <w:rsid w:val="00EC0ABC"/>
    <w:rsid w:val="00ED5DF9"/>
    <w:rsid w:val="00EF6ABC"/>
    <w:rsid w:val="00F15137"/>
    <w:rsid w:val="00F43234"/>
    <w:rsid w:val="00F4416C"/>
    <w:rsid w:val="00F50499"/>
    <w:rsid w:val="00F5160E"/>
    <w:rsid w:val="00F829AA"/>
    <w:rsid w:val="00FC1310"/>
    <w:rsid w:val="00FD3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D6"/>
  </w:style>
  <w:style w:type="paragraph" w:styleId="Heading1">
    <w:name w:val="heading 1"/>
    <w:basedOn w:val="Normal"/>
    <w:next w:val="Normal"/>
    <w:link w:val="Heading1Char"/>
    <w:uiPriority w:val="9"/>
    <w:qFormat/>
    <w:rsid w:val="00854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542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292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542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54292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2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0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C4D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D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4DC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4D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080F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D5B86"/>
    <w:rPr>
      <w:b/>
      <w:bCs/>
    </w:rPr>
  </w:style>
  <w:style w:type="paragraph" w:styleId="NoSpacing">
    <w:name w:val="No Spacing"/>
    <w:uiPriority w:val="1"/>
    <w:qFormat/>
    <w:rsid w:val="0090281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D3A63"/>
  </w:style>
  <w:style w:type="character" w:styleId="HTMLCode">
    <w:name w:val="HTML Code"/>
    <w:basedOn w:val="DefaultParagraphFont"/>
    <w:uiPriority w:val="99"/>
    <w:semiHidden/>
    <w:unhideWhenUsed/>
    <w:rsid w:val="007D3A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B2C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89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cm-qualifier">
    <w:name w:val="cm-qualifier"/>
    <w:basedOn w:val="DefaultParagraphFont"/>
    <w:rsid w:val="008919A9"/>
  </w:style>
  <w:style w:type="character" w:customStyle="1" w:styleId="cm-property">
    <w:name w:val="cm-property"/>
    <w:basedOn w:val="DefaultParagraphFont"/>
    <w:rsid w:val="008919A9"/>
  </w:style>
  <w:style w:type="character" w:customStyle="1" w:styleId="cm-number">
    <w:name w:val="cm-number"/>
    <w:basedOn w:val="DefaultParagraphFont"/>
    <w:rsid w:val="008919A9"/>
  </w:style>
  <w:style w:type="character" w:customStyle="1" w:styleId="cm-atom">
    <w:name w:val="cm-atom"/>
    <w:basedOn w:val="DefaultParagraphFont"/>
    <w:rsid w:val="008919A9"/>
  </w:style>
  <w:style w:type="character" w:styleId="PlaceholderText">
    <w:name w:val="Placeholder Text"/>
    <w:basedOn w:val="DefaultParagraphFont"/>
    <w:uiPriority w:val="99"/>
    <w:semiHidden/>
    <w:rsid w:val="00081886"/>
    <w:rPr>
      <w:color w:val="808080"/>
    </w:rPr>
  </w:style>
  <w:style w:type="character" w:customStyle="1" w:styleId="token">
    <w:name w:val="token"/>
    <w:basedOn w:val="DefaultParagraphFont"/>
    <w:rsid w:val="008B5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cssref/css3_pr_border-image-outset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w3schools.com/cssref/css3_pr_border-image-width.as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cssref/css3_pr_border-image-slice.as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w3schools.com/cssref/css3_pr_border-image-repeat.asp" TargetMode="External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4662E4-FEDB-4537-AD52-23F588EB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19</Pages>
  <Words>3977</Words>
  <Characters>22670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Userr</cp:lastModifiedBy>
  <cp:revision>81</cp:revision>
  <dcterms:created xsi:type="dcterms:W3CDTF">2017-04-24T15:28:00Z</dcterms:created>
  <dcterms:modified xsi:type="dcterms:W3CDTF">2017-04-28T13:11:00Z</dcterms:modified>
</cp:coreProperties>
</file>