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24F9B" w14:textId="7BFAF2C5" w:rsidR="002C380C" w:rsidRPr="002C380C" w:rsidRDefault="00794E2F" w:rsidP="006B63BA">
      <w:pPr>
        <w:jc w:val="both"/>
        <w:rPr>
          <w:rFonts w:ascii="Arial Narrow" w:hAnsi="Arial Narrow" w:cs="Arial"/>
          <w:sz w:val="22"/>
          <w:szCs w:val="22"/>
        </w:rPr>
      </w:pPr>
      <w:r w:rsidRPr="002C380C">
        <w:rPr>
          <w:rFonts w:ascii="Arial Narrow" w:hAnsi="Arial Narrow" w:cs="Arial"/>
          <w:sz w:val="22"/>
          <w:szCs w:val="22"/>
        </w:rPr>
        <w:t xml:space="preserve">Medellín, </w:t>
      </w:r>
      <w:r w:rsidR="00C56661" w:rsidRPr="002C380C">
        <w:rPr>
          <w:rFonts w:ascii="Arial Narrow" w:hAnsi="Arial Narrow" w:cs="Arial"/>
          <w:sz w:val="22"/>
          <w:szCs w:val="22"/>
        </w:rPr>
        <w:t>julio</w:t>
      </w:r>
      <w:r w:rsidR="00FD08F2" w:rsidRPr="002C380C">
        <w:rPr>
          <w:rFonts w:ascii="Arial Narrow" w:hAnsi="Arial Narrow" w:cs="Arial"/>
          <w:sz w:val="22"/>
          <w:szCs w:val="22"/>
        </w:rPr>
        <w:t xml:space="preserve"> </w:t>
      </w:r>
      <w:r w:rsidRPr="002C380C">
        <w:rPr>
          <w:rFonts w:ascii="Arial Narrow" w:hAnsi="Arial Narrow" w:cs="Arial"/>
          <w:sz w:val="22"/>
          <w:szCs w:val="22"/>
        </w:rPr>
        <w:t>de</w:t>
      </w:r>
      <w:r w:rsidR="00C73CEC" w:rsidRPr="002C380C">
        <w:rPr>
          <w:rFonts w:ascii="Arial Narrow" w:hAnsi="Arial Narrow" w:cs="Arial"/>
          <w:sz w:val="22"/>
          <w:szCs w:val="22"/>
        </w:rPr>
        <w:t xml:space="preserve"> </w:t>
      </w:r>
      <w:r w:rsidR="004F227F" w:rsidRPr="002C380C">
        <w:rPr>
          <w:rFonts w:ascii="Arial Narrow" w:hAnsi="Arial Narrow" w:cs="Arial"/>
          <w:sz w:val="22"/>
          <w:szCs w:val="22"/>
        </w:rPr>
        <w:t>202</w:t>
      </w:r>
      <w:r w:rsidR="00FD08F2" w:rsidRPr="002C380C">
        <w:rPr>
          <w:rFonts w:ascii="Arial Narrow" w:hAnsi="Arial Narrow" w:cs="Arial"/>
          <w:sz w:val="22"/>
          <w:szCs w:val="22"/>
        </w:rPr>
        <w:t>5</w:t>
      </w:r>
      <w:r w:rsidR="00E71774" w:rsidRPr="002C380C">
        <w:rPr>
          <w:rFonts w:ascii="Arial Narrow" w:hAnsi="Arial Narrow" w:cs="Arial"/>
          <w:sz w:val="22"/>
          <w:szCs w:val="22"/>
        </w:rPr>
        <w:t xml:space="preserve">                       </w:t>
      </w:r>
      <w:r w:rsidR="00C73CEC" w:rsidRPr="002C380C">
        <w:rPr>
          <w:rFonts w:ascii="Arial Narrow" w:hAnsi="Arial Narrow" w:cs="Arial"/>
          <w:sz w:val="22"/>
          <w:szCs w:val="22"/>
        </w:rPr>
        <w:t xml:space="preserve">       </w:t>
      </w:r>
      <w:r w:rsidR="00E71774" w:rsidRPr="002C380C">
        <w:rPr>
          <w:rFonts w:ascii="Arial Narrow" w:hAnsi="Arial Narrow" w:cs="Arial"/>
          <w:sz w:val="22"/>
          <w:szCs w:val="22"/>
        </w:rPr>
        <w:t xml:space="preserve">                                 </w:t>
      </w:r>
      <w:r w:rsidR="003D6373" w:rsidRPr="002C380C">
        <w:rPr>
          <w:rFonts w:ascii="Arial Narrow" w:hAnsi="Arial Narrow" w:cs="Arial"/>
          <w:sz w:val="22"/>
          <w:szCs w:val="22"/>
        </w:rPr>
        <w:tab/>
      </w:r>
      <w:r w:rsidR="003D6373" w:rsidRPr="002C380C">
        <w:rPr>
          <w:rFonts w:ascii="Arial Narrow" w:hAnsi="Arial Narrow" w:cs="Arial"/>
          <w:sz w:val="22"/>
          <w:szCs w:val="22"/>
        </w:rPr>
        <w:tab/>
      </w:r>
      <w:r w:rsidRPr="002C380C">
        <w:rPr>
          <w:rFonts w:ascii="Arial Narrow" w:hAnsi="Arial Narrow" w:cs="Arial"/>
          <w:sz w:val="22"/>
          <w:szCs w:val="22"/>
        </w:rPr>
        <w:t xml:space="preserve">                            </w:t>
      </w:r>
      <w:r w:rsidR="00E71774" w:rsidRPr="002C380C">
        <w:rPr>
          <w:rFonts w:ascii="Arial Narrow" w:hAnsi="Arial Narrow" w:cs="Arial"/>
          <w:sz w:val="22"/>
          <w:szCs w:val="22"/>
        </w:rPr>
        <w:t>140-10-01</w:t>
      </w:r>
    </w:p>
    <w:p w14:paraId="66D7B05C" w14:textId="77777777" w:rsidR="002C380C" w:rsidRPr="002C380C" w:rsidRDefault="002C380C" w:rsidP="006B63BA">
      <w:pPr>
        <w:jc w:val="both"/>
        <w:rPr>
          <w:rFonts w:ascii="Arial Narrow" w:hAnsi="Arial Narrow" w:cs="Arial"/>
          <w:sz w:val="22"/>
          <w:szCs w:val="22"/>
        </w:rPr>
      </w:pPr>
    </w:p>
    <w:p w14:paraId="3502BA38" w14:textId="77777777" w:rsidR="002C380C" w:rsidRPr="002C380C" w:rsidRDefault="002C380C" w:rsidP="006B63BA">
      <w:pPr>
        <w:jc w:val="both"/>
        <w:rPr>
          <w:rFonts w:ascii="Arial Narrow" w:hAnsi="Arial Narrow" w:cs="Arial"/>
          <w:sz w:val="22"/>
          <w:szCs w:val="22"/>
        </w:rPr>
      </w:pPr>
    </w:p>
    <w:p w14:paraId="7FA9816F" w14:textId="77777777" w:rsidR="002C380C" w:rsidRPr="002C380C" w:rsidRDefault="002C380C" w:rsidP="006B63BA">
      <w:pPr>
        <w:jc w:val="both"/>
        <w:rPr>
          <w:rFonts w:ascii="Arial Narrow" w:hAnsi="Arial Narrow" w:cs="Arial"/>
          <w:sz w:val="22"/>
          <w:szCs w:val="22"/>
        </w:rPr>
      </w:pPr>
    </w:p>
    <w:p w14:paraId="01AFA927" w14:textId="77777777" w:rsidR="00015D49" w:rsidRPr="00015D49" w:rsidRDefault="00015D49" w:rsidP="00015D49">
      <w:pPr>
        <w:shd w:val="clear" w:color="auto" w:fill="FFFFFF"/>
        <w:jc w:val="both"/>
        <w:rPr>
          <w:rFonts w:ascii="Arial Narrow" w:eastAsia="Calibri" w:hAnsi="Arial Narrow" w:cs="Arial"/>
          <w:sz w:val="22"/>
          <w:szCs w:val="22"/>
        </w:rPr>
      </w:pPr>
      <w:r w:rsidRPr="00015D49">
        <w:rPr>
          <w:rFonts w:ascii="Arial Narrow" w:eastAsia="Calibri" w:hAnsi="Arial Narrow" w:cs="Arial"/>
          <w:sz w:val="22"/>
          <w:szCs w:val="22"/>
        </w:rPr>
        <w:t>Señor(a):</w:t>
      </w:r>
    </w:p>
    <w:p w14:paraId="4AF8E002" w14:textId="77777777" w:rsidR="00015D49" w:rsidRPr="00015D49" w:rsidRDefault="00015D49" w:rsidP="00015D49">
      <w:pPr>
        <w:shd w:val="clear" w:color="auto" w:fill="FFFFFF"/>
        <w:jc w:val="both"/>
        <w:rPr>
          <w:rFonts w:ascii="Arial Narrow" w:hAnsi="Arial Narrow"/>
          <w:b/>
          <w:sz w:val="22"/>
          <w:szCs w:val="22"/>
        </w:rPr>
      </w:pPr>
      <w:r w:rsidRPr="00015D49">
        <w:rPr>
          <w:rFonts w:ascii="Arial Narrow" w:hAnsi="Arial Narrow"/>
          <w:b/>
          <w:sz w:val="22"/>
          <w:szCs w:val="22"/>
        </w:rPr>
        <w:t>{{Nombre}}</w:t>
      </w:r>
    </w:p>
    <w:p w14:paraId="48B69853" w14:textId="77777777" w:rsidR="00015D49" w:rsidRPr="00015D49" w:rsidRDefault="00015D49" w:rsidP="00015D49">
      <w:pPr>
        <w:jc w:val="both"/>
        <w:rPr>
          <w:rFonts w:ascii="Arial Narrow" w:hAnsi="Arial Narrow" w:cs="Arial"/>
          <w:sz w:val="22"/>
          <w:szCs w:val="22"/>
        </w:rPr>
      </w:pPr>
      <w:r w:rsidRPr="00015D49">
        <w:rPr>
          <w:rFonts w:ascii="Arial Narrow" w:hAnsi="Arial Narrow" w:cs="Arial"/>
          <w:sz w:val="22"/>
          <w:szCs w:val="22"/>
        </w:rPr>
        <w:t>Aspirante Convocatoria 2025-2</w:t>
      </w:r>
    </w:p>
    <w:p w14:paraId="1FFE92B4" w14:textId="77777777" w:rsidR="00015D49" w:rsidRPr="00015D49" w:rsidRDefault="00015D49" w:rsidP="00015D49">
      <w:pPr>
        <w:jc w:val="both"/>
        <w:rPr>
          <w:rFonts w:ascii="Arial Narrow" w:hAnsi="Arial Narrow" w:cs="Arial"/>
          <w:sz w:val="22"/>
          <w:szCs w:val="22"/>
        </w:rPr>
      </w:pPr>
      <w:r w:rsidRPr="00015D49">
        <w:rPr>
          <w:rFonts w:ascii="Arial Narrow" w:hAnsi="Arial Narrow" w:cs="Arial"/>
          <w:sz w:val="22"/>
          <w:szCs w:val="22"/>
        </w:rPr>
        <w:t xml:space="preserve">Documento: </w:t>
      </w:r>
      <w:r w:rsidRPr="00015D49">
        <w:rPr>
          <w:rFonts w:ascii="Arial Narrow" w:hAnsi="Arial Narrow" w:cs="Arial"/>
          <w:bCs/>
          <w:sz w:val="22"/>
          <w:szCs w:val="22"/>
        </w:rPr>
        <w:t>{{Documento}}</w:t>
      </w:r>
    </w:p>
    <w:p w14:paraId="044EC21C" w14:textId="77777777" w:rsidR="00015D49" w:rsidRPr="00015D49" w:rsidRDefault="00015D49" w:rsidP="00015D49">
      <w:pPr>
        <w:jc w:val="both"/>
        <w:rPr>
          <w:rFonts w:ascii="Arial Narrow" w:hAnsi="Arial Narrow" w:cs="Arial"/>
          <w:sz w:val="22"/>
          <w:szCs w:val="22"/>
        </w:rPr>
      </w:pPr>
      <w:r w:rsidRPr="00015D49">
        <w:rPr>
          <w:rFonts w:ascii="Arial Narrow" w:hAnsi="Arial Narrow" w:cs="Arial"/>
          <w:sz w:val="22"/>
          <w:szCs w:val="22"/>
        </w:rPr>
        <w:t xml:space="preserve">Correo electrónico: </w:t>
      </w:r>
      <w:r w:rsidRPr="00015D49">
        <w:rPr>
          <w:rFonts w:ascii="Arial Narrow" w:hAnsi="Arial Narrow" w:cs="Arial"/>
          <w:bCs/>
          <w:sz w:val="22"/>
          <w:szCs w:val="22"/>
        </w:rPr>
        <w:t>{{Correo}}</w:t>
      </w:r>
    </w:p>
    <w:p w14:paraId="5C7960EC" w14:textId="77777777" w:rsidR="00015D49" w:rsidRPr="00015D49" w:rsidRDefault="00015D49" w:rsidP="00015D49">
      <w:pPr>
        <w:jc w:val="both"/>
        <w:rPr>
          <w:rFonts w:ascii="Arial Narrow" w:hAnsi="Arial Narrow" w:cs="Arial"/>
          <w:sz w:val="22"/>
          <w:szCs w:val="22"/>
        </w:rPr>
      </w:pPr>
      <w:r w:rsidRPr="00015D49">
        <w:rPr>
          <w:rFonts w:ascii="Arial Narrow" w:hAnsi="Arial Narrow" w:cs="Arial"/>
          <w:sz w:val="22"/>
          <w:szCs w:val="22"/>
        </w:rPr>
        <w:t>Número de contacto:</w:t>
      </w:r>
      <w:r w:rsidRPr="00015D49">
        <w:rPr>
          <w:sz w:val="22"/>
          <w:szCs w:val="22"/>
        </w:rPr>
        <w:t xml:space="preserve"> </w:t>
      </w:r>
      <w:r w:rsidRPr="00015D49">
        <w:rPr>
          <w:rFonts w:ascii="Arial Narrow" w:hAnsi="Arial Narrow" w:cs="Arial"/>
          <w:bCs/>
          <w:sz w:val="22"/>
          <w:szCs w:val="22"/>
        </w:rPr>
        <w:t>{{Celular}} – {{</w:t>
      </w:r>
      <w:proofErr w:type="spellStart"/>
      <w:r w:rsidRPr="00015D49">
        <w:rPr>
          <w:rFonts w:ascii="Arial Narrow" w:hAnsi="Arial Narrow" w:cs="Arial"/>
          <w:bCs/>
          <w:sz w:val="22"/>
          <w:szCs w:val="22"/>
        </w:rPr>
        <w:t>CelularAlterno</w:t>
      </w:r>
      <w:proofErr w:type="spellEnd"/>
      <w:r w:rsidRPr="00015D49">
        <w:rPr>
          <w:rFonts w:ascii="Arial Narrow" w:hAnsi="Arial Narrow" w:cs="Arial"/>
          <w:bCs/>
          <w:sz w:val="22"/>
          <w:szCs w:val="22"/>
        </w:rPr>
        <w:t>}}</w:t>
      </w:r>
    </w:p>
    <w:p w14:paraId="3612E6A2" w14:textId="748D9388" w:rsidR="00D979EB" w:rsidRPr="002C380C" w:rsidRDefault="00D979EB" w:rsidP="006B63BA">
      <w:pPr>
        <w:jc w:val="both"/>
        <w:rPr>
          <w:rFonts w:ascii="Arial Narrow" w:hAnsi="Arial Narrow" w:cs="Arial"/>
          <w:sz w:val="22"/>
          <w:szCs w:val="22"/>
        </w:rPr>
      </w:pPr>
    </w:p>
    <w:p w14:paraId="130EA0AB" w14:textId="7C303DC1" w:rsidR="006C1DAC" w:rsidRPr="002C380C" w:rsidRDefault="006C1DAC" w:rsidP="006B63BA">
      <w:pPr>
        <w:ind w:left="708"/>
        <w:jc w:val="both"/>
        <w:rPr>
          <w:rFonts w:ascii="Arial Narrow" w:eastAsia="Calibri" w:hAnsi="Arial Narrow" w:cs="Arial"/>
          <w:sz w:val="22"/>
          <w:szCs w:val="22"/>
        </w:rPr>
      </w:pPr>
      <w:r w:rsidRPr="002C380C">
        <w:rPr>
          <w:rFonts w:ascii="Arial Narrow" w:eastAsia="Calibri" w:hAnsi="Arial Narrow" w:cs="Arial"/>
          <w:b/>
          <w:sz w:val="22"/>
          <w:szCs w:val="22"/>
        </w:rPr>
        <w:t>Asunto:</w:t>
      </w:r>
      <w:r w:rsidRPr="002C380C">
        <w:rPr>
          <w:rFonts w:ascii="Arial Narrow" w:eastAsia="Calibri" w:hAnsi="Arial Narrow" w:cs="Arial"/>
          <w:sz w:val="22"/>
          <w:szCs w:val="22"/>
        </w:rPr>
        <w:t xml:space="preserve"> Respuesta a peticiones de convocatoria 202</w:t>
      </w:r>
      <w:r w:rsidR="00FD08F2" w:rsidRPr="002C380C">
        <w:rPr>
          <w:rFonts w:ascii="Arial Narrow" w:eastAsia="Calibri" w:hAnsi="Arial Narrow" w:cs="Arial"/>
          <w:sz w:val="22"/>
          <w:szCs w:val="22"/>
        </w:rPr>
        <w:t>5</w:t>
      </w:r>
      <w:r w:rsidRPr="002C380C">
        <w:rPr>
          <w:rFonts w:ascii="Arial Narrow" w:eastAsia="Calibri" w:hAnsi="Arial Narrow" w:cs="Arial"/>
          <w:sz w:val="22"/>
          <w:szCs w:val="22"/>
        </w:rPr>
        <w:t>-</w:t>
      </w:r>
      <w:r w:rsidR="00501A31" w:rsidRPr="002C380C">
        <w:rPr>
          <w:rFonts w:ascii="Arial Narrow" w:eastAsia="Calibri" w:hAnsi="Arial Narrow" w:cs="Arial"/>
          <w:sz w:val="22"/>
          <w:szCs w:val="22"/>
        </w:rPr>
        <w:t>2</w:t>
      </w:r>
      <w:r w:rsidRPr="002C380C">
        <w:rPr>
          <w:rFonts w:ascii="Arial Narrow" w:eastAsia="Calibri" w:hAnsi="Arial Narrow" w:cs="Arial"/>
          <w:sz w:val="22"/>
          <w:szCs w:val="22"/>
        </w:rPr>
        <w:t>.</w:t>
      </w:r>
    </w:p>
    <w:p w14:paraId="7C959324" w14:textId="7661C469" w:rsidR="00D979EB" w:rsidRPr="002C380C" w:rsidRDefault="00D979EB" w:rsidP="006B63BA">
      <w:pPr>
        <w:jc w:val="both"/>
        <w:rPr>
          <w:rFonts w:ascii="Arial Narrow" w:eastAsia="Calibri" w:hAnsi="Arial Narrow" w:cs="Arial"/>
          <w:sz w:val="22"/>
          <w:szCs w:val="22"/>
        </w:rPr>
      </w:pPr>
    </w:p>
    <w:p w14:paraId="4C95B3E4" w14:textId="0E26ABB2" w:rsidR="006C1DAC" w:rsidRPr="002C380C" w:rsidRDefault="006C1DAC" w:rsidP="006B63BA">
      <w:pPr>
        <w:jc w:val="both"/>
        <w:rPr>
          <w:rFonts w:ascii="Arial Narrow" w:eastAsia="Calibri" w:hAnsi="Arial Narrow" w:cs="Arial"/>
          <w:sz w:val="22"/>
          <w:szCs w:val="22"/>
        </w:rPr>
      </w:pPr>
      <w:r w:rsidRPr="002C380C">
        <w:rPr>
          <w:rFonts w:ascii="Arial Narrow" w:eastAsia="Calibri" w:hAnsi="Arial Narrow" w:cs="Arial"/>
          <w:sz w:val="22"/>
          <w:szCs w:val="22"/>
        </w:rPr>
        <w:t>Cordial saludo.</w:t>
      </w:r>
    </w:p>
    <w:p w14:paraId="2623017B" w14:textId="77777777" w:rsidR="006C1DAC" w:rsidRPr="002C380C" w:rsidRDefault="006C1DAC" w:rsidP="006B63BA">
      <w:pPr>
        <w:jc w:val="both"/>
        <w:rPr>
          <w:rFonts w:ascii="Arial Narrow" w:eastAsia="Calibri" w:hAnsi="Arial Narrow" w:cs="Arial"/>
          <w:sz w:val="22"/>
          <w:szCs w:val="22"/>
        </w:rPr>
      </w:pPr>
    </w:p>
    <w:p w14:paraId="27FC8262" w14:textId="10D5B6D3" w:rsidR="006C1DAC" w:rsidRPr="002C380C" w:rsidRDefault="006C1DAC" w:rsidP="006B63BA">
      <w:pPr>
        <w:shd w:val="clear" w:color="auto" w:fill="FFFFFF"/>
        <w:jc w:val="both"/>
        <w:rPr>
          <w:rFonts w:ascii="Arial Narrow" w:eastAsia="Times New Roman" w:hAnsi="Arial Narrow" w:cs="Arial"/>
          <w:bCs/>
          <w:color w:val="000000"/>
          <w:sz w:val="22"/>
          <w:szCs w:val="22"/>
          <w:lang w:eastAsia="es-CO"/>
        </w:rPr>
      </w:pPr>
      <w:r w:rsidRPr="002C380C">
        <w:rPr>
          <w:rFonts w:ascii="Arial Narrow" w:hAnsi="Arial Narrow" w:cs="Arial"/>
          <w:color w:val="000000"/>
          <w:sz w:val="22"/>
          <w:szCs w:val="22"/>
          <w:lang w:eastAsia="es-CO"/>
        </w:rPr>
        <w:t>La Agencia de Educación Postsecundaria de Medellín - Sapiencia, en aras de dar respuesta a la solicitud emitida bajo radicado </w:t>
      </w:r>
      <w:r w:rsidRPr="002C380C">
        <w:rPr>
          <w:rFonts w:ascii="Arial Narrow" w:hAnsi="Arial Narrow" w:cs="Arial"/>
          <w:bCs/>
          <w:color w:val="000000"/>
          <w:sz w:val="22"/>
          <w:szCs w:val="22"/>
          <w:lang w:eastAsia="es-CO"/>
        </w:rPr>
        <w:t>N°</w:t>
      </w:r>
      <w:r w:rsidR="00A20802" w:rsidRPr="0074307E">
        <w:rPr>
          <w:rFonts w:ascii="Arial Narrow" w:hAnsi="Arial Narrow" w:cs="Arial"/>
          <w:bCs/>
          <w:color w:val="000000"/>
          <w:sz w:val="22"/>
          <w:szCs w:val="22"/>
          <w:highlight w:val="yellow"/>
          <w:lang w:eastAsia="es-CO"/>
        </w:rPr>
        <w:t>2025-1220809-1</w:t>
      </w:r>
      <w:r w:rsidRPr="002C380C">
        <w:rPr>
          <w:rFonts w:ascii="Arial Narrow" w:hAnsi="Arial Narrow" w:cs="Arial"/>
          <w:bCs/>
          <w:color w:val="000000"/>
          <w:sz w:val="22"/>
          <w:szCs w:val="22"/>
          <w:lang w:eastAsia="es-CO"/>
        </w:rPr>
        <w:t>,</w:t>
      </w:r>
      <w:r w:rsidRPr="002C380C">
        <w:rPr>
          <w:rFonts w:ascii="Arial Narrow" w:hAnsi="Arial Narrow" w:cs="Arial"/>
          <w:sz w:val="22"/>
          <w:szCs w:val="22"/>
        </w:rPr>
        <w:t xml:space="preserve"> se permite manifestar lo siguiente</w:t>
      </w:r>
      <w:r w:rsidRPr="002C380C">
        <w:rPr>
          <w:rFonts w:ascii="Arial Narrow" w:hAnsi="Arial Narrow" w:cs="Arial"/>
          <w:color w:val="000000"/>
          <w:sz w:val="22"/>
          <w:szCs w:val="22"/>
          <w:lang w:eastAsia="es-CO"/>
        </w:rPr>
        <w:t>: </w:t>
      </w:r>
    </w:p>
    <w:p w14:paraId="1D22B402" w14:textId="77777777" w:rsidR="006C1DAC" w:rsidRPr="002C380C" w:rsidRDefault="006C1DAC" w:rsidP="006B63BA">
      <w:pPr>
        <w:shd w:val="clear" w:color="auto" w:fill="FFFFFF"/>
        <w:jc w:val="both"/>
        <w:textAlignment w:val="baseline"/>
        <w:rPr>
          <w:rFonts w:ascii="Arial Narrow" w:hAnsi="Arial Narrow" w:cs="Arial"/>
          <w:color w:val="000000"/>
          <w:sz w:val="22"/>
          <w:szCs w:val="22"/>
          <w:lang w:eastAsia="es-CO"/>
        </w:rPr>
      </w:pPr>
    </w:p>
    <w:p w14:paraId="2A10381F" w14:textId="0022ABE1" w:rsidR="006C1DAC" w:rsidRPr="002C380C" w:rsidRDefault="00913B3D" w:rsidP="006B63BA">
      <w:pPr>
        <w:shd w:val="clear" w:color="auto" w:fill="FFFFFF"/>
        <w:jc w:val="both"/>
        <w:textAlignment w:val="baseline"/>
        <w:rPr>
          <w:rFonts w:ascii="Arial Narrow" w:hAnsi="Arial Narrow" w:cs="Arial"/>
          <w:color w:val="000000"/>
          <w:sz w:val="22"/>
          <w:szCs w:val="22"/>
          <w:lang w:eastAsia="es-CO"/>
        </w:rPr>
      </w:pPr>
      <w:r w:rsidRPr="009A4D05">
        <w:rPr>
          <w:rFonts w:ascii="Arial Narrow" w:hAnsi="Arial Narrow" w:cs="Arial"/>
          <w:color w:val="000000"/>
          <w:sz w:val="22"/>
          <w:szCs w:val="22"/>
          <w:lang w:eastAsia="es-CO"/>
        </w:rPr>
        <w:t xml:space="preserve">Usted se presentó al Programa Único de Acceso y Permanencia – PUAP, en la línea de créditos </w:t>
      </w:r>
      <w:proofErr w:type="spellStart"/>
      <w:r w:rsidRPr="009A4D05">
        <w:rPr>
          <w:rFonts w:ascii="Arial Narrow" w:hAnsi="Arial Narrow" w:cs="Arial"/>
          <w:color w:val="000000"/>
          <w:sz w:val="22"/>
          <w:szCs w:val="22"/>
          <w:lang w:eastAsia="es-CO"/>
        </w:rPr>
        <w:t>condonables</w:t>
      </w:r>
      <w:proofErr w:type="spellEnd"/>
      <w:r w:rsidRPr="009A4D05">
        <w:rPr>
          <w:rFonts w:ascii="Arial Narrow" w:hAnsi="Arial Narrow" w:cs="Arial"/>
          <w:color w:val="000000"/>
          <w:sz w:val="22"/>
          <w:szCs w:val="22"/>
          <w:lang w:eastAsia="es-CO"/>
        </w:rPr>
        <w:t xml:space="preserve"> de pregrado en la fuente de financiación de Presupuesto Participativo para la convocatoria 2025-2, con la intención de adelantar sus estudios de pregrado correspondientes al programa de </w:t>
      </w:r>
      <w:r w:rsidRPr="009A4D05">
        <w:rPr>
          <w:rFonts w:ascii="Arial Narrow" w:hAnsi="Arial Narrow" w:cs="Arial"/>
          <w:bCs/>
          <w:color w:val="000000"/>
          <w:sz w:val="22"/>
          <w:szCs w:val="22"/>
          <w:lang w:eastAsia="es-CO"/>
        </w:rPr>
        <w:t>{{PROGRAMA}}</w:t>
      </w:r>
      <w:r w:rsidRPr="009A4D05">
        <w:rPr>
          <w:rFonts w:ascii="Arial Narrow" w:hAnsi="Arial Narrow" w:cs="Arial"/>
          <w:color w:val="000000"/>
          <w:sz w:val="22"/>
          <w:szCs w:val="22"/>
          <w:lang w:eastAsia="es-CO"/>
        </w:rPr>
        <w:t xml:space="preserve"> ofertado en la </w:t>
      </w:r>
      <w:r w:rsidRPr="009A4D05">
        <w:rPr>
          <w:rFonts w:ascii="Arial Narrow" w:hAnsi="Arial Narrow" w:cs="Arial"/>
          <w:bCs/>
          <w:color w:val="000000"/>
          <w:sz w:val="22"/>
          <w:szCs w:val="22"/>
          <w:lang w:eastAsia="es-CO"/>
        </w:rPr>
        <w:t>{{IES}}.</w:t>
      </w:r>
      <w:r w:rsidRPr="009A4D05">
        <w:rPr>
          <w:rFonts w:ascii="Arial Narrow" w:hAnsi="Arial Narrow" w:cs="Arial"/>
          <w:color w:val="000000"/>
          <w:sz w:val="22"/>
          <w:szCs w:val="22"/>
          <w:lang w:eastAsia="es-CO"/>
        </w:rPr>
        <w:t xml:space="preserve"> </w:t>
      </w:r>
      <w:r w:rsidR="00C83BD5" w:rsidRPr="002C380C">
        <w:rPr>
          <w:rFonts w:ascii="Arial Narrow" w:hAnsi="Arial Narrow" w:cs="Arial"/>
          <w:color w:val="000000"/>
          <w:kern w:val="0"/>
          <w:sz w:val="22"/>
          <w:szCs w:val="22"/>
          <w:lang w:eastAsia="es-CO"/>
          <w14:ligatures w14:val="none"/>
        </w:rPr>
        <w:t xml:space="preserve">Sin embargo, en el resultado final de dicha convocatoria se </w:t>
      </w:r>
      <w:r w:rsidR="00381268" w:rsidRPr="002C380C">
        <w:rPr>
          <w:rFonts w:ascii="Arial Narrow" w:hAnsi="Arial Narrow" w:cs="Arial"/>
          <w:color w:val="000000"/>
          <w:kern w:val="0"/>
          <w:sz w:val="22"/>
          <w:szCs w:val="22"/>
          <w:lang w:eastAsia="es-CO"/>
          <w14:ligatures w14:val="none"/>
        </w:rPr>
        <w:t xml:space="preserve">constató que, </w:t>
      </w:r>
      <w:r w:rsidR="00C83BD5" w:rsidRPr="002C380C">
        <w:rPr>
          <w:rFonts w:ascii="Arial Narrow" w:hAnsi="Arial Narrow" w:cs="Arial"/>
          <w:color w:val="000000"/>
          <w:kern w:val="0"/>
          <w:sz w:val="22"/>
          <w:szCs w:val="22"/>
          <w:lang w:eastAsia="es-CO"/>
          <w14:ligatures w14:val="none"/>
        </w:rPr>
        <w:t xml:space="preserve">para la fuente de financiación de Presupuesto Participativo, </w:t>
      </w:r>
      <w:r w:rsidR="00C83BD5" w:rsidRPr="002C380C">
        <w:rPr>
          <w:rFonts w:ascii="Arial Narrow" w:hAnsi="Arial Narrow" w:cs="Arial"/>
          <w:b/>
          <w:bCs/>
          <w:color w:val="000000"/>
          <w:kern w:val="0"/>
          <w:sz w:val="22"/>
          <w:szCs w:val="22"/>
          <w:lang w:eastAsia="es-CO"/>
          <w14:ligatures w14:val="none"/>
        </w:rPr>
        <w:t xml:space="preserve">la aspirante alcanzó el punto de corte para la Comuna </w:t>
      </w:r>
      <w:r w:rsidR="00B77AEE">
        <w:rPr>
          <w:rFonts w:ascii="Arial Narrow" w:hAnsi="Arial Narrow" w:cs="Arial"/>
          <w:b/>
        </w:rPr>
        <w:t xml:space="preserve">{{Comuna}} </w:t>
      </w:r>
      <w:r w:rsidR="00C83BD5" w:rsidRPr="002C380C">
        <w:rPr>
          <w:rFonts w:ascii="Arial Narrow" w:hAnsi="Arial Narrow" w:cs="Arial"/>
          <w:b/>
          <w:bCs/>
          <w:color w:val="000000"/>
          <w:kern w:val="0"/>
          <w:sz w:val="22"/>
          <w:szCs w:val="22"/>
          <w:lang w:eastAsia="es-CO"/>
          <w14:ligatures w14:val="none"/>
        </w:rPr>
        <w:t xml:space="preserve">- </w:t>
      </w:r>
      <w:r w:rsidR="00C12303">
        <w:rPr>
          <w:rFonts w:ascii="Arial Narrow" w:hAnsi="Arial Narrow" w:cs="Arial"/>
          <w:b/>
        </w:rPr>
        <w:t>{{</w:t>
      </w:r>
      <w:proofErr w:type="spellStart"/>
      <w:r w:rsidR="00C12303">
        <w:rPr>
          <w:rFonts w:ascii="Arial Narrow" w:hAnsi="Arial Narrow" w:cs="Arial"/>
          <w:b/>
        </w:rPr>
        <w:t>tipo_estrato</w:t>
      </w:r>
      <w:proofErr w:type="spellEnd"/>
      <w:r w:rsidR="00C12303">
        <w:rPr>
          <w:rFonts w:ascii="Arial Narrow" w:hAnsi="Arial Narrow" w:cs="Arial"/>
          <w:b/>
        </w:rPr>
        <w:t>}}</w:t>
      </w:r>
      <w:r w:rsidR="00C83BD5" w:rsidRPr="002C380C">
        <w:rPr>
          <w:rFonts w:ascii="Arial Narrow" w:hAnsi="Arial Narrow" w:cs="Arial"/>
          <w:color w:val="000000"/>
          <w:kern w:val="0"/>
          <w:sz w:val="22"/>
          <w:szCs w:val="22"/>
          <w:lang w:eastAsia="es-CO"/>
          <w14:ligatures w14:val="none"/>
        </w:rPr>
        <w:t xml:space="preserve">, </w:t>
      </w:r>
      <w:r w:rsidR="00DA52EA" w:rsidRPr="002C380C">
        <w:rPr>
          <w:rFonts w:ascii="Arial Narrow" w:hAnsi="Arial Narrow" w:cs="Arial"/>
          <w:color w:val="000000"/>
          <w:kern w:val="0"/>
          <w:sz w:val="22"/>
          <w:szCs w:val="22"/>
          <w:lang w:eastAsia="es-CO"/>
          <w14:ligatures w14:val="none"/>
        </w:rPr>
        <w:t xml:space="preserve">dado que, el punto de corte fue definido en la Resolución 2912 de 2025, el cual corresponde a </w:t>
      </w:r>
      <w:r w:rsidR="00B7079E">
        <w:rPr>
          <w:rFonts w:ascii="Arial Narrow" w:hAnsi="Arial Narrow" w:cs="Arial"/>
          <w:b/>
        </w:rPr>
        <w:t>{{</w:t>
      </w:r>
      <w:proofErr w:type="spellStart"/>
      <w:r w:rsidR="00B7079E" w:rsidRPr="00601E04">
        <w:rPr>
          <w:rFonts w:ascii="Arial Narrow" w:hAnsi="Arial Narrow" w:cs="Arial"/>
          <w:b/>
        </w:rPr>
        <w:t>punto_corte_pp</w:t>
      </w:r>
      <w:proofErr w:type="spellEnd"/>
      <w:r w:rsidR="00B7079E">
        <w:rPr>
          <w:rFonts w:ascii="Arial Narrow" w:hAnsi="Arial Narrow" w:cs="Arial"/>
          <w:b/>
        </w:rPr>
        <w:t>}}</w:t>
      </w:r>
      <w:r w:rsidR="00DA52EA" w:rsidRPr="002C380C">
        <w:rPr>
          <w:rFonts w:ascii="Arial Narrow" w:hAnsi="Arial Narrow" w:cs="Arial"/>
          <w:color w:val="000000"/>
          <w:kern w:val="0"/>
          <w:sz w:val="22"/>
          <w:szCs w:val="22"/>
          <w:lang w:eastAsia="es-CO"/>
          <w14:ligatures w14:val="none"/>
        </w:rPr>
        <w:t xml:space="preserve">y, el puntaje obtenido en la presente convocatoria por la candidata fue de </w:t>
      </w:r>
      <w:r w:rsidR="00255272">
        <w:rPr>
          <w:rFonts w:ascii="Arial Narrow" w:hAnsi="Arial Narrow" w:cs="Arial"/>
          <w:b/>
        </w:rPr>
        <w:t>{{</w:t>
      </w:r>
      <w:proofErr w:type="spellStart"/>
      <w:r w:rsidR="00255272">
        <w:rPr>
          <w:rFonts w:ascii="Arial Narrow" w:hAnsi="Arial Narrow" w:cs="Arial"/>
          <w:b/>
        </w:rPr>
        <w:t>cal_total</w:t>
      </w:r>
      <w:proofErr w:type="spellEnd"/>
      <w:r w:rsidR="00255272">
        <w:rPr>
          <w:rFonts w:ascii="Arial Narrow" w:hAnsi="Arial Narrow" w:cs="Arial"/>
          <w:b/>
        </w:rPr>
        <w:t xml:space="preserve">}} </w:t>
      </w:r>
      <w:r w:rsidR="00255272" w:rsidRPr="00A22B18">
        <w:rPr>
          <w:rFonts w:ascii="Arial Narrow" w:hAnsi="Arial Narrow" w:cs="Arial"/>
          <w:b/>
          <w:bCs/>
          <w:color w:val="000000"/>
          <w:kern w:val="0"/>
          <w:lang w:eastAsia="es-CO"/>
          <w14:ligatures w14:val="none"/>
        </w:rPr>
        <w:t>puntos</w:t>
      </w:r>
      <w:r w:rsidR="00D05EF3" w:rsidRPr="002C380C">
        <w:rPr>
          <w:rFonts w:ascii="Arial Narrow" w:hAnsi="Arial Narrow" w:cs="Arial"/>
          <w:color w:val="000000"/>
          <w:kern w:val="0"/>
          <w:sz w:val="22"/>
          <w:szCs w:val="22"/>
          <w:lang w:eastAsia="es-CO"/>
          <w14:ligatures w14:val="none"/>
        </w:rPr>
        <w:t>, situación que le permitió quedar PRESELECCIONADA.</w:t>
      </w:r>
    </w:p>
    <w:p w14:paraId="0A3CA6BB" w14:textId="77777777" w:rsidR="00D05EF3" w:rsidRPr="002C380C" w:rsidRDefault="00D05EF3" w:rsidP="006B63BA">
      <w:pPr>
        <w:shd w:val="clear" w:color="auto" w:fill="FFFFFF"/>
        <w:jc w:val="both"/>
        <w:textAlignment w:val="baseline"/>
        <w:rPr>
          <w:rFonts w:ascii="Arial Narrow" w:hAnsi="Arial Narrow" w:cs="Arial"/>
          <w:sz w:val="22"/>
          <w:szCs w:val="22"/>
          <w:lang w:eastAsia="es-CO"/>
        </w:rPr>
      </w:pPr>
    </w:p>
    <w:p w14:paraId="35991DCE" w14:textId="77777777" w:rsidR="00D05EF3" w:rsidRPr="002C380C" w:rsidRDefault="00D05EF3" w:rsidP="00D05EF3">
      <w:pPr>
        <w:shd w:val="clear" w:color="auto" w:fill="FFFFFF"/>
        <w:jc w:val="both"/>
        <w:textAlignment w:val="baseline"/>
        <w:rPr>
          <w:rFonts w:ascii="Arial Narrow" w:hAnsi="Arial Narrow" w:cs="Arial"/>
          <w:sz w:val="22"/>
          <w:szCs w:val="22"/>
          <w:lang w:eastAsia="es-ES"/>
        </w:rPr>
      </w:pPr>
      <w:r w:rsidRPr="002C380C">
        <w:rPr>
          <w:rFonts w:ascii="Arial Narrow" w:hAnsi="Arial Narrow" w:cs="Arial"/>
          <w:sz w:val="22"/>
          <w:szCs w:val="22"/>
          <w:lang w:eastAsia="es-CO"/>
        </w:rPr>
        <w:t>Previo a</w:t>
      </w:r>
      <w:r w:rsidRPr="002C380C">
        <w:rPr>
          <w:rFonts w:ascii="Arial Narrow" w:hAnsi="Arial Narrow" w:cs="Arial"/>
          <w:sz w:val="22"/>
          <w:szCs w:val="22"/>
        </w:rPr>
        <w:t xml:space="preserve"> dar respuesta a lo solicitado, se realizan las siguientes precisiones:</w:t>
      </w:r>
    </w:p>
    <w:p w14:paraId="4E19450C" w14:textId="77777777" w:rsidR="00D05EF3" w:rsidRPr="002C380C" w:rsidRDefault="00D05EF3" w:rsidP="00D05EF3">
      <w:pPr>
        <w:shd w:val="clear" w:color="auto" w:fill="FFFFFF"/>
        <w:jc w:val="both"/>
        <w:textAlignment w:val="baseline"/>
        <w:rPr>
          <w:rFonts w:ascii="Arial Narrow" w:hAnsi="Arial Narrow" w:cs="Arial"/>
          <w:sz w:val="22"/>
          <w:szCs w:val="22"/>
        </w:rPr>
      </w:pPr>
    </w:p>
    <w:p w14:paraId="3A7AB5B3" w14:textId="77777777" w:rsidR="00D05EF3" w:rsidRPr="002C380C" w:rsidRDefault="00D05EF3" w:rsidP="00D05EF3">
      <w:pPr>
        <w:pStyle w:val="Prrafodelista"/>
        <w:numPr>
          <w:ilvl w:val="0"/>
          <w:numId w:val="10"/>
        </w:numPr>
        <w:shd w:val="clear" w:color="auto" w:fill="FFFFFF"/>
        <w:spacing w:line="254" w:lineRule="auto"/>
        <w:jc w:val="both"/>
        <w:textAlignment w:val="baseline"/>
        <w:rPr>
          <w:rFonts w:ascii="Arial Narrow" w:hAnsi="Arial Narrow" w:cs="Arial"/>
          <w:sz w:val="22"/>
          <w:szCs w:val="22"/>
        </w:rPr>
      </w:pPr>
      <w:r w:rsidRPr="002C380C">
        <w:rPr>
          <w:rFonts w:ascii="Arial Narrow" w:hAnsi="Arial Narrow" w:cs="Arial"/>
          <w:sz w:val="22"/>
          <w:szCs w:val="22"/>
          <w:bdr w:val="none" w:sz="0" w:space="0" w:color="auto" w:frame="1"/>
        </w:rPr>
        <w:t>Mediante el Decreto 32 de 2023 se reglamentó el PUAP (Programa Único de Acceso y Permanencia - PUAP).</w:t>
      </w:r>
    </w:p>
    <w:p w14:paraId="109973CA" w14:textId="77777777" w:rsidR="00D05EF3" w:rsidRPr="002C380C" w:rsidRDefault="00D05EF3" w:rsidP="00D05EF3">
      <w:pPr>
        <w:pStyle w:val="Prrafodelista"/>
        <w:shd w:val="clear" w:color="auto" w:fill="FFFFFF"/>
        <w:spacing w:line="254" w:lineRule="auto"/>
        <w:jc w:val="both"/>
        <w:textAlignment w:val="baseline"/>
        <w:rPr>
          <w:rFonts w:ascii="Arial Narrow" w:hAnsi="Arial Narrow" w:cs="Arial"/>
          <w:sz w:val="22"/>
          <w:szCs w:val="22"/>
        </w:rPr>
      </w:pPr>
    </w:p>
    <w:p w14:paraId="69FBC51A" w14:textId="77777777" w:rsidR="00D05EF3" w:rsidRPr="002C380C" w:rsidRDefault="00D05EF3" w:rsidP="00D05EF3">
      <w:pPr>
        <w:pStyle w:val="Prrafodelista"/>
        <w:numPr>
          <w:ilvl w:val="0"/>
          <w:numId w:val="10"/>
        </w:numPr>
        <w:shd w:val="clear" w:color="auto" w:fill="FFFFFF"/>
        <w:spacing w:line="254" w:lineRule="auto"/>
        <w:jc w:val="both"/>
        <w:textAlignment w:val="baseline"/>
        <w:rPr>
          <w:rFonts w:ascii="Arial Narrow" w:hAnsi="Arial Narrow" w:cs="Arial"/>
          <w:sz w:val="22"/>
          <w:szCs w:val="22"/>
        </w:rPr>
      </w:pPr>
      <w:r w:rsidRPr="002C380C">
        <w:rPr>
          <w:rFonts w:ascii="Arial Narrow" w:hAnsi="Arial Narrow" w:cs="Arial"/>
          <w:sz w:val="22"/>
          <w:szCs w:val="22"/>
        </w:rPr>
        <w:t>Mediante el Decreto 0344 de 2025 se modificó el Decreto 032 de 2023 (Reglamento Operativo del Programa).</w:t>
      </w:r>
    </w:p>
    <w:p w14:paraId="7AC5638A" w14:textId="77777777" w:rsidR="00D05EF3" w:rsidRPr="002C380C" w:rsidRDefault="00D05EF3" w:rsidP="00D05EF3">
      <w:pPr>
        <w:pStyle w:val="Prrafodelista"/>
        <w:shd w:val="clear" w:color="auto" w:fill="FFFFFF"/>
        <w:spacing w:line="254" w:lineRule="auto"/>
        <w:jc w:val="both"/>
        <w:textAlignment w:val="baseline"/>
        <w:rPr>
          <w:rFonts w:ascii="Arial Narrow" w:hAnsi="Arial Narrow" w:cs="Arial"/>
          <w:sz w:val="22"/>
          <w:szCs w:val="22"/>
        </w:rPr>
      </w:pPr>
    </w:p>
    <w:p w14:paraId="018890F5" w14:textId="77777777" w:rsidR="00D05EF3" w:rsidRPr="002C380C" w:rsidRDefault="00D05EF3" w:rsidP="00D05EF3">
      <w:pPr>
        <w:pStyle w:val="Prrafodelista"/>
        <w:numPr>
          <w:ilvl w:val="0"/>
          <w:numId w:val="10"/>
        </w:numPr>
        <w:shd w:val="clear" w:color="auto" w:fill="FFFFFF"/>
        <w:spacing w:after="160" w:line="254" w:lineRule="auto"/>
        <w:jc w:val="both"/>
        <w:textAlignment w:val="baseline"/>
        <w:rPr>
          <w:rFonts w:ascii="Arial Narrow" w:hAnsi="Arial Narrow" w:cs="Arial"/>
          <w:i/>
          <w:sz w:val="22"/>
          <w:szCs w:val="22"/>
        </w:rPr>
      </w:pPr>
      <w:r w:rsidRPr="002C380C">
        <w:rPr>
          <w:rFonts w:ascii="Arial Narrow" w:hAnsi="Arial Narrow" w:cs="Arial"/>
          <w:sz w:val="22"/>
          <w:szCs w:val="22"/>
        </w:rPr>
        <w:t>Mediante la Resolución 2828 de 2025, “</w:t>
      </w:r>
      <w:r w:rsidRPr="002C380C">
        <w:rPr>
          <w:rFonts w:ascii="Arial Narrow" w:hAnsi="Arial Narrow" w:cs="Arial"/>
          <w:i/>
          <w:sz w:val="22"/>
          <w:szCs w:val="22"/>
        </w:rPr>
        <w:t xml:space="preserve">Por medio de la cual se realiza la apertura de convocatoria para la línea de crédito </w:t>
      </w:r>
      <w:proofErr w:type="spellStart"/>
      <w:r w:rsidRPr="002C380C">
        <w:rPr>
          <w:rFonts w:ascii="Arial Narrow" w:hAnsi="Arial Narrow" w:cs="Arial"/>
          <w:i/>
          <w:sz w:val="22"/>
          <w:szCs w:val="22"/>
        </w:rPr>
        <w:t>condonable</w:t>
      </w:r>
      <w:proofErr w:type="spellEnd"/>
      <w:r w:rsidRPr="002C380C">
        <w:rPr>
          <w:rFonts w:ascii="Arial Narrow" w:hAnsi="Arial Narrow" w:cs="Arial"/>
          <w:i/>
          <w:sz w:val="22"/>
          <w:szCs w:val="22"/>
        </w:rPr>
        <w:t xml:space="preserve"> pregrado del Programa Único de Acceso y Permanencia en la educación postsecundaria - PUAP, convocatoria 2025-2”.</w:t>
      </w:r>
    </w:p>
    <w:p w14:paraId="6F2DC92A" w14:textId="77777777" w:rsidR="00D05EF3" w:rsidRPr="002C380C" w:rsidRDefault="00D05EF3" w:rsidP="00D05EF3">
      <w:pPr>
        <w:pStyle w:val="Prrafodelista"/>
        <w:jc w:val="both"/>
        <w:rPr>
          <w:rFonts w:ascii="Arial Narrow" w:hAnsi="Arial Narrow" w:cs="Arial"/>
          <w:sz w:val="22"/>
          <w:szCs w:val="22"/>
        </w:rPr>
      </w:pPr>
    </w:p>
    <w:p w14:paraId="4A8B3902" w14:textId="77777777" w:rsidR="00D05EF3" w:rsidRPr="002C380C" w:rsidRDefault="00D05EF3" w:rsidP="00D05EF3">
      <w:pPr>
        <w:pStyle w:val="Prrafodelista"/>
        <w:numPr>
          <w:ilvl w:val="0"/>
          <w:numId w:val="10"/>
        </w:numPr>
        <w:shd w:val="clear" w:color="auto" w:fill="FFFFFF"/>
        <w:spacing w:after="160" w:line="254" w:lineRule="auto"/>
        <w:jc w:val="both"/>
        <w:textAlignment w:val="baseline"/>
        <w:rPr>
          <w:rFonts w:ascii="Arial Narrow" w:hAnsi="Arial Narrow" w:cs="Arial"/>
          <w:sz w:val="22"/>
          <w:szCs w:val="22"/>
        </w:rPr>
      </w:pPr>
      <w:r w:rsidRPr="002C380C">
        <w:rPr>
          <w:rFonts w:ascii="Arial Narrow" w:hAnsi="Arial Narrow" w:cs="Arial"/>
          <w:sz w:val="22"/>
          <w:szCs w:val="22"/>
        </w:rPr>
        <w:t>Mediante la Resolución 2912 de 2025, “</w:t>
      </w:r>
      <w:r w:rsidRPr="002C380C">
        <w:rPr>
          <w:rFonts w:ascii="Arial Narrow" w:hAnsi="Arial Narrow" w:cs="Arial"/>
          <w:i/>
          <w:sz w:val="22"/>
          <w:szCs w:val="22"/>
        </w:rPr>
        <w:t xml:space="preserve">Por medio de la cual se establecen los puntos de corte, para la línea de créditos </w:t>
      </w:r>
      <w:proofErr w:type="spellStart"/>
      <w:r w:rsidRPr="002C380C">
        <w:rPr>
          <w:rFonts w:ascii="Arial Narrow" w:hAnsi="Arial Narrow" w:cs="Arial"/>
          <w:i/>
          <w:sz w:val="22"/>
          <w:szCs w:val="22"/>
        </w:rPr>
        <w:t>condonables</w:t>
      </w:r>
      <w:proofErr w:type="spellEnd"/>
      <w:r w:rsidRPr="002C380C">
        <w:rPr>
          <w:rFonts w:ascii="Arial Narrow" w:hAnsi="Arial Narrow" w:cs="Arial"/>
          <w:i/>
          <w:sz w:val="22"/>
          <w:szCs w:val="22"/>
        </w:rPr>
        <w:t xml:space="preserve"> pregrado del Programa Único de Acceso y Permanencia en la educación postsecundaria - PUAP, convocatoria 2025-2”</w:t>
      </w:r>
      <w:r w:rsidRPr="002C380C">
        <w:rPr>
          <w:rFonts w:ascii="Arial Narrow" w:hAnsi="Arial Narrow" w:cs="Arial"/>
          <w:sz w:val="22"/>
          <w:szCs w:val="22"/>
        </w:rPr>
        <w:t>.</w:t>
      </w:r>
    </w:p>
    <w:p w14:paraId="5A16E48E" w14:textId="77777777" w:rsidR="00D05EF3" w:rsidRPr="002C380C" w:rsidRDefault="00D05EF3" w:rsidP="00D05EF3">
      <w:pPr>
        <w:spacing w:after="160" w:line="254" w:lineRule="auto"/>
        <w:jc w:val="both"/>
        <w:rPr>
          <w:rFonts w:ascii="Arial Narrow" w:hAnsi="Arial Narrow" w:cs="Arial"/>
          <w:color w:val="000000"/>
          <w:sz w:val="22"/>
          <w:szCs w:val="22"/>
          <w:bdr w:val="none" w:sz="0" w:space="0" w:color="auto" w:frame="1"/>
        </w:rPr>
      </w:pPr>
      <w:r w:rsidRPr="002C380C">
        <w:rPr>
          <w:rFonts w:ascii="Arial Narrow" w:hAnsi="Arial Narrow" w:cs="Arial"/>
          <w:color w:val="000000"/>
          <w:sz w:val="22"/>
          <w:szCs w:val="22"/>
          <w:bdr w:val="none" w:sz="0" w:space="0" w:color="auto" w:frame="1"/>
        </w:rPr>
        <w:t>Hechas las precisiones anteriores, se procede a revisar y a brindar respuesta a la petición en cuestión en los siguientes términos:</w:t>
      </w:r>
    </w:p>
    <w:p w14:paraId="7A609E21" w14:textId="410252F4" w:rsidR="0082461C" w:rsidRPr="002C380C" w:rsidRDefault="008F030B"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rPr>
        <w:t xml:space="preserve">Con respecto a los hechos fundamento de la presente solicitud, debemos comenzar precisando que, </w:t>
      </w:r>
      <w:r w:rsidR="0011384B" w:rsidRPr="002C380C">
        <w:rPr>
          <w:rFonts w:ascii="Arial Narrow" w:hAnsi="Arial Narrow" w:cs="Arial"/>
          <w:sz w:val="22"/>
          <w:szCs w:val="22"/>
        </w:rPr>
        <w:t xml:space="preserve">la aspirante realizó la </w:t>
      </w:r>
      <w:r w:rsidR="00412FAF" w:rsidRPr="002C380C">
        <w:rPr>
          <w:rFonts w:ascii="Arial Narrow" w:hAnsi="Arial Narrow" w:cs="Arial"/>
          <w:sz w:val="22"/>
          <w:szCs w:val="22"/>
        </w:rPr>
        <w:t xml:space="preserve">diligenció </w:t>
      </w:r>
      <w:r w:rsidR="0011384B" w:rsidRPr="002C380C">
        <w:rPr>
          <w:rFonts w:ascii="Arial Narrow" w:hAnsi="Arial Narrow" w:cs="Arial"/>
          <w:sz w:val="22"/>
          <w:szCs w:val="22"/>
        </w:rPr>
        <w:t>el formulario</w:t>
      </w:r>
      <w:r w:rsidR="00412FAF" w:rsidRPr="002C380C">
        <w:rPr>
          <w:rFonts w:ascii="Arial Narrow" w:hAnsi="Arial Narrow" w:cs="Arial"/>
          <w:sz w:val="22"/>
          <w:szCs w:val="22"/>
        </w:rPr>
        <w:t xml:space="preserve"> de inscripción para la convocatoria 2025-2 </w:t>
      </w:r>
      <w:r w:rsidRPr="002C380C">
        <w:rPr>
          <w:rFonts w:ascii="Arial Narrow" w:hAnsi="Arial Narrow" w:cs="Arial"/>
          <w:sz w:val="22"/>
          <w:szCs w:val="22"/>
        </w:rPr>
        <w:t xml:space="preserve">para la fuente de financiación de </w:t>
      </w:r>
      <w:r w:rsidRPr="002C380C">
        <w:rPr>
          <w:rFonts w:ascii="Arial Narrow" w:hAnsi="Arial Narrow" w:cs="Arial"/>
          <w:sz w:val="22"/>
          <w:szCs w:val="22"/>
          <w:bdr w:val="none" w:sz="0" w:space="0" w:color="auto" w:frame="1"/>
        </w:rPr>
        <w:t>Presupuesto Participativo</w:t>
      </w:r>
      <w:r w:rsidR="00412FAF" w:rsidRPr="002C380C">
        <w:rPr>
          <w:rFonts w:ascii="Arial Narrow" w:hAnsi="Arial Narrow" w:cs="Arial"/>
          <w:sz w:val="22"/>
          <w:szCs w:val="22"/>
          <w:bdr w:val="none" w:sz="0" w:space="0" w:color="auto" w:frame="1"/>
        </w:rPr>
        <w:t>,</w:t>
      </w:r>
      <w:r w:rsidRPr="002C380C">
        <w:rPr>
          <w:rFonts w:ascii="Arial Narrow" w:hAnsi="Arial Narrow" w:cs="Arial"/>
          <w:sz w:val="22"/>
          <w:szCs w:val="22"/>
          <w:bdr w:val="none" w:sz="0" w:space="0" w:color="auto" w:frame="1"/>
        </w:rPr>
        <w:t xml:space="preserve"> para los </w:t>
      </w:r>
      <w:r w:rsidR="00E70B2B">
        <w:rPr>
          <w:rFonts w:ascii="Arial Narrow" w:hAnsi="Arial Narrow" w:cs="Arial"/>
          <w:b/>
        </w:rPr>
        <w:t>{{</w:t>
      </w:r>
      <w:proofErr w:type="spellStart"/>
      <w:r w:rsidR="00E70B2B">
        <w:rPr>
          <w:rFonts w:ascii="Arial Narrow" w:hAnsi="Arial Narrow" w:cs="Arial"/>
          <w:b/>
        </w:rPr>
        <w:t>tipo_estrato</w:t>
      </w:r>
      <w:proofErr w:type="spellEnd"/>
      <w:r w:rsidR="00E70B2B">
        <w:rPr>
          <w:rFonts w:ascii="Arial Narrow" w:hAnsi="Arial Narrow" w:cs="Arial"/>
          <w:b/>
        </w:rPr>
        <w:t>}}</w:t>
      </w:r>
      <w:r w:rsidR="00412FAF" w:rsidRPr="002C380C">
        <w:rPr>
          <w:rFonts w:ascii="Arial Narrow" w:hAnsi="Arial Narrow" w:cs="Arial"/>
          <w:sz w:val="22"/>
          <w:szCs w:val="22"/>
          <w:bdr w:val="none" w:sz="0" w:space="0" w:color="auto" w:frame="1"/>
        </w:rPr>
        <w:t>,</w:t>
      </w:r>
      <w:r w:rsidR="00552D03" w:rsidRPr="002C380C">
        <w:rPr>
          <w:rFonts w:ascii="Arial Narrow" w:hAnsi="Arial Narrow" w:cs="Arial"/>
          <w:sz w:val="22"/>
          <w:szCs w:val="22"/>
          <w:bdr w:val="none" w:sz="0" w:space="0" w:color="auto" w:frame="1"/>
        </w:rPr>
        <w:t xml:space="preserve"> por la </w:t>
      </w:r>
      <w:r w:rsidR="00552D03" w:rsidRPr="002C380C">
        <w:rPr>
          <w:rFonts w:ascii="Arial Narrow" w:hAnsi="Arial Narrow" w:cs="Arial"/>
          <w:b/>
          <w:sz w:val="22"/>
          <w:szCs w:val="22"/>
          <w:bdr w:val="none" w:sz="0" w:space="0" w:color="auto" w:frame="1"/>
        </w:rPr>
        <w:t xml:space="preserve">Comuna </w:t>
      </w:r>
      <w:r w:rsidR="00443AB4">
        <w:rPr>
          <w:rFonts w:ascii="Arial Narrow" w:hAnsi="Arial Narrow" w:cs="Arial"/>
          <w:b/>
        </w:rPr>
        <w:t>{{Comuna}}</w:t>
      </w:r>
      <w:r w:rsidRPr="002C380C">
        <w:rPr>
          <w:rFonts w:ascii="Arial Narrow" w:hAnsi="Arial Narrow" w:cs="Arial"/>
          <w:sz w:val="22"/>
          <w:szCs w:val="22"/>
          <w:bdr w:val="none" w:sz="0" w:space="0" w:color="auto" w:frame="1"/>
        </w:rPr>
        <w:t xml:space="preserve">, </w:t>
      </w:r>
      <w:r w:rsidR="00412FAF" w:rsidRPr="002C380C">
        <w:rPr>
          <w:rFonts w:ascii="Arial Narrow" w:hAnsi="Arial Narrow" w:cs="Arial"/>
          <w:sz w:val="22"/>
          <w:szCs w:val="22"/>
          <w:bdr w:val="none" w:sz="0" w:space="0" w:color="auto" w:frame="1"/>
        </w:rPr>
        <w:t xml:space="preserve">como </w:t>
      </w:r>
      <w:r w:rsidR="00D04C6D" w:rsidRPr="002C380C">
        <w:rPr>
          <w:rFonts w:ascii="Arial Narrow" w:hAnsi="Arial Narrow" w:cs="Arial"/>
          <w:sz w:val="22"/>
          <w:szCs w:val="22"/>
          <w:bdr w:val="none" w:sz="0" w:space="0" w:color="auto" w:frame="1"/>
        </w:rPr>
        <w:t>se muestra a continuación:</w:t>
      </w:r>
    </w:p>
    <w:p w14:paraId="1FA74583" w14:textId="5655A307" w:rsidR="00D04C6D" w:rsidRPr="002C380C" w:rsidRDefault="00D04C6D" w:rsidP="006B63BA">
      <w:pPr>
        <w:widowControl w:val="0"/>
        <w:autoSpaceDE w:val="0"/>
        <w:autoSpaceDN w:val="0"/>
        <w:jc w:val="both"/>
        <w:rPr>
          <w:rFonts w:ascii="Arial Narrow" w:hAnsi="Arial Narrow" w:cs="Arial"/>
          <w:sz w:val="22"/>
          <w:szCs w:val="22"/>
          <w:bdr w:val="none" w:sz="0" w:space="0" w:color="auto" w:frame="1"/>
        </w:rPr>
      </w:pPr>
    </w:p>
    <w:p w14:paraId="2E5C1D9C" w14:textId="36F581BF" w:rsidR="00D04C6D" w:rsidRPr="002C380C" w:rsidRDefault="005D6812" w:rsidP="00473B65">
      <w:pPr>
        <w:widowControl w:val="0"/>
        <w:autoSpaceDE w:val="0"/>
        <w:autoSpaceDN w:val="0"/>
        <w:jc w:val="center"/>
        <w:rPr>
          <w:rFonts w:ascii="Arial Narrow" w:hAnsi="Arial Narrow" w:cs="Arial"/>
          <w:sz w:val="22"/>
          <w:szCs w:val="22"/>
          <w:bdr w:val="none" w:sz="0" w:space="0" w:color="auto" w:frame="1"/>
        </w:rPr>
      </w:pPr>
      <w:r w:rsidRPr="005D6812">
        <w:rPr>
          <w:rFonts w:ascii="Arial Narrow" w:hAnsi="Arial Narrow" w:cs="Arial"/>
          <w:noProof/>
          <w:sz w:val="22"/>
          <w:szCs w:val="22"/>
          <w:bdr w:val="none" w:sz="0" w:space="0" w:color="auto" w:frame="1"/>
        </w:rPr>
        <w:lastRenderedPageBreak/>
        <w:drawing>
          <wp:inline distT="0" distB="0" distL="0" distR="0" wp14:anchorId="037F4FA3" wp14:editId="3DB66BAF">
            <wp:extent cx="4514850" cy="1139176"/>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595" cy="1146681"/>
                    </a:xfrm>
                    <a:prstGeom prst="rect">
                      <a:avLst/>
                    </a:prstGeom>
                  </pic:spPr>
                </pic:pic>
              </a:graphicData>
            </a:graphic>
          </wp:inline>
        </w:drawing>
      </w:r>
    </w:p>
    <w:p w14:paraId="2FA0402C" w14:textId="1B6275F1" w:rsidR="00D04C6D" w:rsidRPr="002C380C" w:rsidRDefault="00D04C6D" w:rsidP="006B63BA">
      <w:pPr>
        <w:widowControl w:val="0"/>
        <w:autoSpaceDE w:val="0"/>
        <w:autoSpaceDN w:val="0"/>
        <w:jc w:val="both"/>
        <w:rPr>
          <w:rFonts w:ascii="Arial Narrow" w:hAnsi="Arial Narrow" w:cs="Arial"/>
          <w:sz w:val="22"/>
          <w:szCs w:val="22"/>
          <w:bdr w:val="none" w:sz="0" w:space="0" w:color="auto" w:frame="1"/>
        </w:rPr>
      </w:pPr>
    </w:p>
    <w:p w14:paraId="2B534F08" w14:textId="13BEE978" w:rsidR="00D04C6D" w:rsidRPr="002C380C" w:rsidRDefault="00D04C6D"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t xml:space="preserve">En dicha inscripción registró la dirección de residencia con </w:t>
      </w:r>
      <w:r w:rsidR="00C931A3" w:rsidRPr="002C380C">
        <w:rPr>
          <w:rFonts w:ascii="Arial Narrow" w:hAnsi="Arial Narrow" w:cs="Arial"/>
          <w:sz w:val="22"/>
          <w:szCs w:val="22"/>
          <w:bdr w:val="none" w:sz="0" w:space="0" w:color="auto" w:frame="1"/>
        </w:rPr>
        <w:t>nomenclatura:</w:t>
      </w:r>
      <w:r w:rsidR="00C931A3" w:rsidRPr="00CA4DCE">
        <w:rPr>
          <w:rFonts w:ascii="Arial Narrow" w:hAnsi="Arial Narrow" w:cs="Arial"/>
          <w:b/>
          <w:sz w:val="22"/>
          <w:szCs w:val="22"/>
          <w:bdr w:val="none" w:sz="0" w:space="0" w:color="auto" w:frame="1"/>
        </w:rPr>
        <w:t xml:space="preserve"> {</w:t>
      </w:r>
      <w:r w:rsidR="00CA4DCE" w:rsidRPr="00CA4DCE">
        <w:rPr>
          <w:rFonts w:ascii="Arial Narrow" w:hAnsi="Arial Narrow" w:cs="Arial"/>
          <w:b/>
          <w:sz w:val="22"/>
          <w:szCs w:val="22"/>
          <w:bdr w:val="none" w:sz="0" w:space="0" w:color="auto" w:frame="1"/>
        </w:rPr>
        <w:t>{</w:t>
      </w:r>
      <w:proofErr w:type="spellStart"/>
      <w:r w:rsidR="00CA4DCE" w:rsidRPr="00CA4DCE">
        <w:rPr>
          <w:rFonts w:ascii="Arial Narrow" w:hAnsi="Arial Narrow" w:cs="Arial"/>
          <w:b/>
          <w:sz w:val="22"/>
          <w:szCs w:val="22"/>
          <w:bdr w:val="none" w:sz="0" w:space="0" w:color="auto" w:frame="1"/>
        </w:rPr>
        <w:t>Direccion</w:t>
      </w:r>
      <w:proofErr w:type="spellEnd"/>
      <w:r w:rsidR="00CA4DCE" w:rsidRPr="00CA4DCE">
        <w:rPr>
          <w:rFonts w:ascii="Arial Narrow" w:hAnsi="Arial Narrow" w:cs="Arial"/>
          <w:b/>
          <w:sz w:val="22"/>
          <w:szCs w:val="22"/>
          <w:bdr w:val="none" w:sz="0" w:space="0" w:color="auto" w:frame="1"/>
        </w:rPr>
        <w:t>}}</w:t>
      </w:r>
      <w:r w:rsidR="005000FC" w:rsidRPr="002C380C">
        <w:rPr>
          <w:rFonts w:ascii="Arial Narrow" w:hAnsi="Arial Narrow" w:cs="Arial"/>
          <w:b/>
          <w:sz w:val="22"/>
          <w:szCs w:val="22"/>
          <w:bdr w:val="none" w:sz="0" w:space="0" w:color="auto" w:frame="1"/>
        </w:rPr>
        <w:t xml:space="preserve">, </w:t>
      </w:r>
      <w:r w:rsidR="005000FC" w:rsidRPr="002C380C">
        <w:rPr>
          <w:rFonts w:ascii="Arial Narrow" w:hAnsi="Arial Narrow" w:cs="Arial"/>
          <w:sz w:val="22"/>
          <w:szCs w:val="22"/>
          <w:bdr w:val="none" w:sz="0" w:space="0" w:color="auto" w:frame="1"/>
        </w:rPr>
        <w:t xml:space="preserve">indicando que, dicha dirección de residencia se encuentra ubicada en el barrio </w:t>
      </w:r>
      <w:r w:rsidR="00C71887" w:rsidRPr="00C71887">
        <w:rPr>
          <w:rFonts w:ascii="Arial Narrow" w:hAnsi="Arial Narrow" w:cs="Arial"/>
          <w:sz w:val="22"/>
          <w:szCs w:val="22"/>
          <w:bdr w:val="none" w:sz="0" w:space="0" w:color="auto" w:frame="1"/>
        </w:rPr>
        <w:t>Boston</w:t>
      </w:r>
      <w:r w:rsidR="005000FC" w:rsidRPr="002C380C">
        <w:rPr>
          <w:rFonts w:ascii="Arial Narrow" w:hAnsi="Arial Narrow" w:cs="Arial"/>
          <w:sz w:val="22"/>
          <w:szCs w:val="22"/>
          <w:bdr w:val="none" w:sz="0" w:space="0" w:color="auto" w:frame="1"/>
        </w:rPr>
        <w:t xml:space="preserve"> de la Comuna </w:t>
      </w:r>
      <w:r w:rsidR="0074307E">
        <w:rPr>
          <w:rFonts w:ascii="Arial Narrow" w:hAnsi="Arial Narrow" w:cs="Arial"/>
          <w:b/>
        </w:rPr>
        <w:t>{{Co</w:t>
      </w:r>
      <w:bookmarkStart w:id="0" w:name="_GoBack"/>
      <w:bookmarkEnd w:id="0"/>
      <w:r w:rsidR="0074307E">
        <w:rPr>
          <w:rFonts w:ascii="Arial Narrow" w:hAnsi="Arial Narrow" w:cs="Arial"/>
          <w:b/>
        </w:rPr>
        <w:t>muna}}</w:t>
      </w:r>
      <w:r w:rsidR="005000FC" w:rsidRPr="002C380C">
        <w:rPr>
          <w:rFonts w:ascii="Arial Narrow" w:hAnsi="Arial Narrow" w:cs="Arial"/>
          <w:sz w:val="22"/>
          <w:szCs w:val="22"/>
          <w:bdr w:val="none" w:sz="0" w:space="0" w:color="auto" w:frame="1"/>
        </w:rPr>
        <w:t>, como se muestra:</w:t>
      </w:r>
    </w:p>
    <w:p w14:paraId="1BEF5140" w14:textId="470CC909" w:rsidR="005000FC" w:rsidRPr="002C380C" w:rsidRDefault="005000FC" w:rsidP="006B63BA">
      <w:pPr>
        <w:widowControl w:val="0"/>
        <w:autoSpaceDE w:val="0"/>
        <w:autoSpaceDN w:val="0"/>
        <w:jc w:val="both"/>
        <w:rPr>
          <w:rFonts w:ascii="Arial Narrow" w:hAnsi="Arial Narrow" w:cs="Arial"/>
          <w:sz w:val="22"/>
          <w:szCs w:val="22"/>
          <w:bdr w:val="none" w:sz="0" w:space="0" w:color="auto" w:frame="1"/>
        </w:rPr>
      </w:pPr>
    </w:p>
    <w:p w14:paraId="50892E5E" w14:textId="7CBA2005" w:rsidR="005000FC" w:rsidRPr="002C380C" w:rsidRDefault="00C71887" w:rsidP="00473B65">
      <w:pPr>
        <w:widowControl w:val="0"/>
        <w:autoSpaceDE w:val="0"/>
        <w:autoSpaceDN w:val="0"/>
        <w:jc w:val="center"/>
        <w:rPr>
          <w:rFonts w:ascii="Arial Narrow" w:hAnsi="Arial Narrow" w:cs="Arial"/>
          <w:sz w:val="22"/>
          <w:szCs w:val="22"/>
          <w:bdr w:val="none" w:sz="0" w:space="0" w:color="auto" w:frame="1"/>
        </w:rPr>
      </w:pPr>
      <w:r w:rsidRPr="00C71887">
        <w:rPr>
          <w:rFonts w:ascii="Arial Narrow" w:hAnsi="Arial Narrow" w:cs="Arial"/>
          <w:noProof/>
          <w:sz w:val="22"/>
          <w:szCs w:val="22"/>
          <w:bdr w:val="none" w:sz="0" w:space="0" w:color="auto" w:frame="1"/>
        </w:rPr>
        <w:drawing>
          <wp:inline distT="0" distB="0" distL="0" distR="0" wp14:anchorId="0B6B5CF3" wp14:editId="05A707C2">
            <wp:extent cx="3670300" cy="3745378"/>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8961" cy="3764421"/>
                    </a:xfrm>
                    <a:prstGeom prst="rect">
                      <a:avLst/>
                    </a:prstGeom>
                  </pic:spPr>
                </pic:pic>
              </a:graphicData>
            </a:graphic>
          </wp:inline>
        </w:drawing>
      </w:r>
    </w:p>
    <w:p w14:paraId="24E5DE15" w14:textId="77777777" w:rsidR="00F10FD2" w:rsidRDefault="00F10FD2" w:rsidP="006B63BA">
      <w:pPr>
        <w:widowControl w:val="0"/>
        <w:autoSpaceDE w:val="0"/>
        <w:autoSpaceDN w:val="0"/>
        <w:jc w:val="both"/>
        <w:rPr>
          <w:rFonts w:ascii="Arial Narrow" w:hAnsi="Arial Narrow" w:cs="Arial"/>
          <w:sz w:val="22"/>
          <w:szCs w:val="22"/>
          <w:bdr w:val="none" w:sz="0" w:space="0" w:color="auto" w:frame="1"/>
        </w:rPr>
      </w:pPr>
    </w:p>
    <w:p w14:paraId="4CE91662" w14:textId="73E14A22" w:rsidR="008F030B" w:rsidRPr="002C380C" w:rsidRDefault="00473B65" w:rsidP="006B63BA">
      <w:pPr>
        <w:widowControl w:val="0"/>
        <w:autoSpaceDE w:val="0"/>
        <w:autoSpaceDN w:val="0"/>
        <w:jc w:val="both"/>
        <w:rPr>
          <w:rFonts w:ascii="Arial Narrow" w:hAnsi="Arial Narrow" w:cs="Arial"/>
          <w:sz w:val="22"/>
          <w:szCs w:val="22"/>
          <w:bdr w:val="none" w:sz="0" w:space="0" w:color="auto" w:frame="1"/>
        </w:rPr>
      </w:pPr>
      <w:r w:rsidRPr="000D6BDC">
        <w:rPr>
          <w:rFonts w:ascii="Arial Narrow" w:hAnsi="Arial Narrow" w:cs="Arial"/>
          <w:sz w:val="22"/>
          <w:szCs w:val="22"/>
          <w:highlight w:val="yellow"/>
          <w:bdr w:val="none" w:sz="0" w:space="0" w:color="auto" w:frame="1"/>
        </w:rPr>
        <w:t>Así las cosas, la aspirante solicitó</w:t>
      </w:r>
      <w:r w:rsidR="00805490" w:rsidRPr="000D6BDC">
        <w:rPr>
          <w:rFonts w:ascii="Arial Narrow" w:hAnsi="Arial Narrow" w:cs="Arial"/>
          <w:sz w:val="22"/>
          <w:szCs w:val="22"/>
          <w:highlight w:val="yellow"/>
          <w:bdr w:val="none" w:sz="0" w:space="0" w:color="auto" w:frame="1"/>
        </w:rPr>
        <w:t xml:space="preserve"> dos (2)</w:t>
      </w:r>
      <w:r w:rsidRPr="000D6BDC">
        <w:rPr>
          <w:rFonts w:ascii="Arial Narrow" w:hAnsi="Arial Narrow" w:cs="Arial"/>
          <w:sz w:val="22"/>
          <w:szCs w:val="22"/>
          <w:highlight w:val="yellow"/>
          <w:bdr w:val="none" w:sz="0" w:space="0" w:color="auto" w:frame="1"/>
        </w:rPr>
        <w:t xml:space="preserve"> cita</w:t>
      </w:r>
      <w:r w:rsidR="00805490" w:rsidRPr="000D6BDC">
        <w:rPr>
          <w:rFonts w:ascii="Arial Narrow" w:hAnsi="Arial Narrow" w:cs="Arial"/>
          <w:sz w:val="22"/>
          <w:szCs w:val="22"/>
          <w:highlight w:val="yellow"/>
          <w:bdr w:val="none" w:sz="0" w:space="0" w:color="auto" w:frame="1"/>
        </w:rPr>
        <w:t>s</w:t>
      </w:r>
      <w:r w:rsidRPr="000D6BDC">
        <w:rPr>
          <w:rFonts w:ascii="Arial Narrow" w:hAnsi="Arial Narrow" w:cs="Arial"/>
          <w:sz w:val="22"/>
          <w:szCs w:val="22"/>
          <w:highlight w:val="yellow"/>
          <w:bdr w:val="none" w:sz="0" w:space="0" w:color="auto" w:frame="1"/>
        </w:rPr>
        <w:t xml:space="preserve"> de legalización del crédito</w:t>
      </w:r>
      <w:r w:rsidR="00805490" w:rsidRPr="000D6BDC">
        <w:rPr>
          <w:rFonts w:ascii="Arial Narrow" w:hAnsi="Arial Narrow" w:cs="Arial"/>
          <w:sz w:val="22"/>
          <w:szCs w:val="22"/>
          <w:highlight w:val="yellow"/>
          <w:bdr w:val="none" w:sz="0" w:space="0" w:color="auto" w:frame="1"/>
        </w:rPr>
        <w:t>, una</w:t>
      </w:r>
      <w:r w:rsidRPr="000D6BDC">
        <w:rPr>
          <w:rFonts w:ascii="Arial Narrow" w:hAnsi="Arial Narrow" w:cs="Arial"/>
          <w:sz w:val="22"/>
          <w:szCs w:val="22"/>
          <w:highlight w:val="yellow"/>
          <w:bdr w:val="none" w:sz="0" w:space="0" w:color="auto" w:frame="1"/>
        </w:rPr>
        <w:t xml:space="preserve"> </w:t>
      </w:r>
      <w:r w:rsidR="006246DB" w:rsidRPr="000D6BDC">
        <w:rPr>
          <w:rFonts w:ascii="Arial Narrow" w:hAnsi="Arial Narrow" w:cs="Arial"/>
          <w:sz w:val="22"/>
          <w:szCs w:val="22"/>
          <w:highlight w:val="yellow"/>
          <w:bdr w:val="none" w:sz="0" w:space="0" w:color="auto" w:frame="1"/>
        </w:rPr>
        <w:t>para e</w:t>
      </w:r>
      <w:r w:rsidR="0082461C" w:rsidRPr="000D6BDC">
        <w:rPr>
          <w:rFonts w:ascii="Arial Narrow" w:hAnsi="Arial Narrow" w:cs="Arial"/>
          <w:sz w:val="22"/>
          <w:szCs w:val="22"/>
          <w:highlight w:val="yellow"/>
          <w:bdr w:val="none" w:sz="0" w:space="0" w:color="auto" w:frame="1"/>
        </w:rPr>
        <w:t xml:space="preserve">l día </w:t>
      </w:r>
      <w:r w:rsidR="006246DB" w:rsidRPr="000D6BDC">
        <w:rPr>
          <w:rFonts w:ascii="Arial Narrow" w:hAnsi="Arial Narrow" w:cs="Arial"/>
          <w:sz w:val="22"/>
          <w:szCs w:val="22"/>
          <w:highlight w:val="yellow"/>
          <w:bdr w:val="none" w:sz="0" w:space="0" w:color="auto" w:frame="1"/>
        </w:rPr>
        <w:t>2</w:t>
      </w:r>
      <w:r w:rsidR="00805490" w:rsidRPr="000D6BDC">
        <w:rPr>
          <w:rFonts w:ascii="Arial Narrow" w:hAnsi="Arial Narrow" w:cs="Arial"/>
          <w:sz w:val="22"/>
          <w:szCs w:val="22"/>
          <w:highlight w:val="yellow"/>
          <w:bdr w:val="none" w:sz="0" w:space="0" w:color="auto" w:frame="1"/>
        </w:rPr>
        <w:t>5</w:t>
      </w:r>
      <w:r w:rsidR="0082461C" w:rsidRPr="000D6BDC">
        <w:rPr>
          <w:rFonts w:ascii="Arial Narrow" w:hAnsi="Arial Narrow" w:cs="Arial"/>
          <w:sz w:val="22"/>
          <w:szCs w:val="22"/>
          <w:highlight w:val="yellow"/>
          <w:bdr w:val="none" w:sz="0" w:space="0" w:color="auto" w:frame="1"/>
        </w:rPr>
        <w:t xml:space="preserve"> de </w:t>
      </w:r>
      <w:r w:rsidR="006246DB" w:rsidRPr="000D6BDC">
        <w:rPr>
          <w:rFonts w:ascii="Arial Narrow" w:hAnsi="Arial Narrow" w:cs="Arial"/>
          <w:sz w:val="22"/>
          <w:szCs w:val="22"/>
          <w:highlight w:val="yellow"/>
          <w:bdr w:val="none" w:sz="0" w:space="0" w:color="auto" w:frame="1"/>
        </w:rPr>
        <w:t>junio</w:t>
      </w:r>
      <w:r w:rsidR="0082461C" w:rsidRPr="000D6BDC">
        <w:rPr>
          <w:rFonts w:ascii="Arial Narrow" w:hAnsi="Arial Narrow" w:cs="Arial"/>
          <w:sz w:val="22"/>
          <w:szCs w:val="22"/>
          <w:highlight w:val="yellow"/>
          <w:bdr w:val="none" w:sz="0" w:space="0" w:color="auto" w:frame="1"/>
        </w:rPr>
        <w:t xml:space="preserve"> de 202</w:t>
      </w:r>
      <w:r w:rsidR="006246DB" w:rsidRPr="000D6BDC">
        <w:rPr>
          <w:rFonts w:ascii="Arial Narrow" w:hAnsi="Arial Narrow" w:cs="Arial"/>
          <w:sz w:val="22"/>
          <w:szCs w:val="22"/>
          <w:highlight w:val="yellow"/>
          <w:bdr w:val="none" w:sz="0" w:space="0" w:color="auto" w:frame="1"/>
        </w:rPr>
        <w:t xml:space="preserve">5 a las </w:t>
      </w:r>
      <w:r w:rsidR="00805490" w:rsidRPr="000D6BDC">
        <w:rPr>
          <w:rFonts w:ascii="Arial Narrow" w:hAnsi="Arial Narrow" w:cs="Arial"/>
          <w:sz w:val="22"/>
          <w:szCs w:val="22"/>
          <w:highlight w:val="yellow"/>
          <w:bdr w:val="none" w:sz="0" w:space="0" w:color="auto" w:frame="1"/>
        </w:rPr>
        <w:t>14</w:t>
      </w:r>
      <w:r w:rsidR="006246DB" w:rsidRPr="000D6BDC">
        <w:rPr>
          <w:rFonts w:ascii="Arial Narrow" w:hAnsi="Arial Narrow" w:cs="Arial"/>
          <w:sz w:val="22"/>
          <w:szCs w:val="22"/>
          <w:highlight w:val="yellow"/>
          <w:bdr w:val="none" w:sz="0" w:space="0" w:color="auto" w:frame="1"/>
        </w:rPr>
        <w:t>:</w:t>
      </w:r>
      <w:r w:rsidR="00805490" w:rsidRPr="000D6BDC">
        <w:rPr>
          <w:rFonts w:ascii="Arial Narrow" w:hAnsi="Arial Narrow" w:cs="Arial"/>
          <w:sz w:val="22"/>
          <w:szCs w:val="22"/>
          <w:highlight w:val="yellow"/>
          <w:bdr w:val="none" w:sz="0" w:space="0" w:color="auto" w:frame="1"/>
        </w:rPr>
        <w:t>4</w:t>
      </w:r>
      <w:r w:rsidR="006246DB" w:rsidRPr="000D6BDC">
        <w:rPr>
          <w:rFonts w:ascii="Arial Narrow" w:hAnsi="Arial Narrow" w:cs="Arial"/>
          <w:sz w:val="22"/>
          <w:szCs w:val="22"/>
          <w:highlight w:val="yellow"/>
          <w:bdr w:val="none" w:sz="0" w:space="0" w:color="auto" w:frame="1"/>
        </w:rPr>
        <w:t xml:space="preserve">0:00, en la taquilla </w:t>
      </w:r>
      <w:r w:rsidR="00805490" w:rsidRPr="000D6BDC">
        <w:rPr>
          <w:rFonts w:ascii="Arial Narrow" w:hAnsi="Arial Narrow" w:cs="Arial"/>
          <w:sz w:val="22"/>
          <w:szCs w:val="22"/>
          <w:highlight w:val="yellow"/>
          <w:bdr w:val="none" w:sz="0" w:space="0" w:color="auto" w:frame="1"/>
        </w:rPr>
        <w:t>1 y otra para el día 01 de julio de 2025 a las 14:00:00 en la taquilla 9</w:t>
      </w:r>
      <w:r w:rsidR="006246DB" w:rsidRPr="000D6BDC">
        <w:rPr>
          <w:rFonts w:ascii="Arial Narrow" w:hAnsi="Arial Narrow" w:cs="Arial"/>
          <w:sz w:val="22"/>
          <w:szCs w:val="22"/>
          <w:highlight w:val="yellow"/>
          <w:bdr w:val="none" w:sz="0" w:space="0" w:color="auto" w:frame="1"/>
        </w:rPr>
        <w:t>, cita</w:t>
      </w:r>
      <w:r w:rsidR="00805490" w:rsidRPr="000D6BDC">
        <w:rPr>
          <w:rFonts w:ascii="Arial Narrow" w:hAnsi="Arial Narrow" w:cs="Arial"/>
          <w:sz w:val="22"/>
          <w:szCs w:val="22"/>
          <w:highlight w:val="yellow"/>
          <w:bdr w:val="none" w:sz="0" w:space="0" w:color="auto" w:frame="1"/>
        </w:rPr>
        <w:t>s</w:t>
      </w:r>
      <w:r w:rsidR="006246DB" w:rsidRPr="000D6BDC">
        <w:rPr>
          <w:rFonts w:ascii="Arial Narrow" w:hAnsi="Arial Narrow" w:cs="Arial"/>
          <w:sz w:val="22"/>
          <w:szCs w:val="22"/>
          <w:highlight w:val="yellow"/>
          <w:bdr w:val="none" w:sz="0" w:space="0" w:color="auto" w:frame="1"/>
        </w:rPr>
        <w:t xml:space="preserve"> que fue</w:t>
      </w:r>
      <w:r w:rsidR="00805490" w:rsidRPr="000D6BDC">
        <w:rPr>
          <w:rFonts w:ascii="Arial Narrow" w:hAnsi="Arial Narrow" w:cs="Arial"/>
          <w:sz w:val="22"/>
          <w:szCs w:val="22"/>
          <w:highlight w:val="yellow"/>
          <w:bdr w:val="none" w:sz="0" w:space="0" w:color="auto" w:frame="1"/>
        </w:rPr>
        <w:t>ron</w:t>
      </w:r>
      <w:r w:rsidR="006246DB" w:rsidRPr="000D6BDC">
        <w:rPr>
          <w:rFonts w:ascii="Arial Narrow" w:hAnsi="Arial Narrow" w:cs="Arial"/>
          <w:sz w:val="22"/>
          <w:szCs w:val="22"/>
          <w:highlight w:val="yellow"/>
          <w:bdr w:val="none" w:sz="0" w:space="0" w:color="auto" w:frame="1"/>
        </w:rPr>
        <w:t xml:space="preserve"> asistida</w:t>
      </w:r>
      <w:r w:rsidR="00805490" w:rsidRPr="000D6BDC">
        <w:rPr>
          <w:rFonts w:ascii="Arial Narrow" w:hAnsi="Arial Narrow" w:cs="Arial"/>
          <w:sz w:val="22"/>
          <w:szCs w:val="22"/>
          <w:highlight w:val="yellow"/>
          <w:bdr w:val="none" w:sz="0" w:space="0" w:color="auto" w:frame="1"/>
        </w:rPr>
        <w:t>s</w:t>
      </w:r>
      <w:r w:rsidR="006246DB" w:rsidRPr="000D6BDC">
        <w:rPr>
          <w:rFonts w:ascii="Arial Narrow" w:hAnsi="Arial Narrow" w:cs="Arial"/>
          <w:sz w:val="22"/>
          <w:szCs w:val="22"/>
          <w:highlight w:val="yellow"/>
          <w:bdr w:val="none" w:sz="0" w:space="0" w:color="auto" w:frame="1"/>
        </w:rPr>
        <w:t xml:space="preserve"> como se muestra:</w:t>
      </w:r>
    </w:p>
    <w:p w14:paraId="3EE4B491" w14:textId="593BDEA8"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p>
    <w:p w14:paraId="68D9B7A8" w14:textId="62BFE8D2" w:rsidR="006246DB" w:rsidRPr="002C380C" w:rsidRDefault="00805490" w:rsidP="006246DB">
      <w:pPr>
        <w:widowControl w:val="0"/>
        <w:autoSpaceDE w:val="0"/>
        <w:autoSpaceDN w:val="0"/>
        <w:jc w:val="center"/>
        <w:rPr>
          <w:rFonts w:ascii="Arial Narrow" w:hAnsi="Arial Narrow" w:cs="Arial"/>
          <w:sz w:val="22"/>
          <w:szCs w:val="22"/>
          <w:bdr w:val="none" w:sz="0" w:space="0" w:color="auto" w:frame="1"/>
        </w:rPr>
      </w:pPr>
      <w:r w:rsidRPr="00805490">
        <w:rPr>
          <w:rFonts w:ascii="Arial Narrow" w:hAnsi="Arial Narrow" w:cs="Arial"/>
          <w:noProof/>
          <w:sz w:val="22"/>
          <w:szCs w:val="22"/>
          <w:bdr w:val="none" w:sz="0" w:space="0" w:color="auto" w:frame="1"/>
        </w:rPr>
        <w:drawing>
          <wp:inline distT="0" distB="0" distL="0" distR="0" wp14:anchorId="7753BDCA" wp14:editId="3C0DBD18">
            <wp:extent cx="4184650" cy="1596441"/>
            <wp:effectExtent l="0" t="0" r="635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5110" cy="1608061"/>
                    </a:xfrm>
                    <a:prstGeom prst="rect">
                      <a:avLst/>
                    </a:prstGeom>
                  </pic:spPr>
                </pic:pic>
              </a:graphicData>
            </a:graphic>
          </wp:inline>
        </w:drawing>
      </w:r>
    </w:p>
    <w:p w14:paraId="175CDDA4" w14:textId="1BD1BEBB"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lastRenderedPageBreak/>
        <w:t>En dicha</w:t>
      </w:r>
      <w:r w:rsidR="00947E7F">
        <w:rPr>
          <w:rFonts w:ascii="Arial Narrow" w:hAnsi="Arial Narrow" w:cs="Arial"/>
          <w:sz w:val="22"/>
          <w:szCs w:val="22"/>
          <w:bdr w:val="none" w:sz="0" w:space="0" w:color="auto" w:frame="1"/>
        </w:rPr>
        <w:t>s</w:t>
      </w:r>
      <w:r w:rsidRPr="002C380C">
        <w:rPr>
          <w:rFonts w:ascii="Arial Narrow" w:hAnsi="Arial Narrow" w:cs="Arial"/>
          <w:sz w:val="22"/>
          <w:szCs w:val="22"/>
          <w:bdr w:val="none" w:sz="0" w:space="0" w:color="auto" w:frame="1"/>
        </w:rPr>
        <w:t xml:space="preserve"> cita</w:t>
      </w:r>
      <w:r w:rsidR="00947E7F">
        <w:rPr>
          <w:rFonts w:ascii="Arial Narrow" w:hAnsi="Arial Narrow" w:cs="Arial"/>
          <w:sz w:val="22"/>
          <w:szCs w:val="22"/>
          <w:bdr w:val="none" w:sz="0" w:space="0" w:color="auto" w:frame="1"/>
        </w:rPr>
        <w:t>s</w:t>
      </w:r>
      <w:r w:rsidRPr="002C380C">
        <w:rPr>
          <w:rFonts w:ascii="Arial Narrow" w:hAnsi="Arial Narrow" w:cs="Arial"/>
          <w:sz w:val="22"/>
          <w:szCs w:val="22"/>
          <w:bdr w:val="none" w:sz="0" w:space="0" w:color="auto" w:frame="1"/>
        </w:rPr>
        <w:t xml:space="preserve"> se debía verificar que, toda la información que </w:t>
      </w:r>
      <w:r w:rsidR="007B3D91" w:rsidRPr="002C380C">
        <w:rPr>
          <w:rFonts w:ascii="Arial Narrow" w:hAnsi="Arial Narrow" w:cs="Arial"/>
          <w:sz w:val="22"/>
          <w:szCs w:val="22"/>
          <w:bdr w:val="none" w:sz="0" w:space="0" w:color="auto" w:frame="1"/>
        </w:rPr>
        <w:t xml:space="preserve">la aspirante </w:t>
      </w:r>
      <w:r w:rsidRPr="002C380C">
        <w:rPr>
          <w:rFonts w:ascii="Arial Narrow" w:hAnsi="Arial Narrow" w:cs="Arial"/>
          <w:sz w:val="22"/>
          <w:szCs w:val="22"/>
          <w:bdr w:val="none" w:sz="0" w:space="0" w:color="auto" w:frame="1"/>
        </w:rPr>
        <w:t>había diligenciad</w:t>
      </w:r>
      <w:r w:rsidR="007B3D91" w:rsidRPr="002C380C">
        <w:rPr>
          <w:rFonts w:ascii="Arial Narrow" w:hAnsi="Arial Narrow" w:cs="Arial"/>
          <w:sz w:val="22"/>
          <w:szCs w:val="22"/>
          <w:bdr w:val="none" w:sz="0" w:space="0" w:color="auto" w:frame="1"/>
        </w:rPr>
        <w:t>o</w:t>
      </w:r>
      <w:r w:rsidRPr="002C380C">
        <w:rPr>
          <w:rFonts w:ascii="Arial Narrow" w:hAnsi="Arial Narrow" w:cs="Arial"/>
          <w:sz w:val="22"/>
          <w:szCs w:val="22"/>
          <w:bdr w:val="none" w:sz="0" w:space="0" w:color="auto" w:frame="1"/>
        </w:rPr>
        <w:t xml:space="preserve"> en el formulario de inscripciones </w:t>
      </w:r>
      <w:r w:rsidR="007B3D91" w:rsidRPr="002C380C">
        <w:rPr>
          <w:rFonts w:ascii="Arial Narrow" w:hAnsi="Arial Narrow" w:cs="Arial"/>
          <w:sz w:val="22"/>
          <w:szCs w:val="22"/>
          <w:bdr w:val="none" w:sz="0" w:space="0" w:color="auto" w:frame="1"/>
        </w:rPr>
        <w:t>de la convocatoria 2025-2, se encontrara debi</w:t>
      </w:r>
      <w:r w:rsidR="00845442" w:rsidRPr="002C380C">
        <w:rPr>
          <w:rFonts w:ascii="Arial Narrow" w:hAnsi="Arial Narrow" w:cs="Arial"/>
          <w:sz w:val="22"/>
          <w:szCs w:val="22"/>
          <w:bdr w:val="none" w:sz="0" w:space="0" w:color="auto" w:frame="1"/>
        </w:rPr>
        <w:t xml:space="preserve">damente certificada y soportada, acorde a lo indicado en el artículo sexto </w:t>
      </w:r>
      <w:r w:rsidR="00F22266" w:rsidRPr="002C380C">
        <w:rPr>
          <w:rFonts w:ascii="Arial Narrow" w:hAnsi="Arial Narrow" w:cs="Arial"/>
          <w:sz w:val="22"/>
          <w:szCs w:val="22"/>
          <w:bdr w:val="none" w:sz="0" w:space="0" w:color="auto" w:frame="1"/>
        </w:rPr>
        <w:t>de la Resolución 2828 de 2025 y el artículo 74</w:t>
      </w:r>
      <w:r w:rsidR="00E75147" w:rsidRPr="002C380C">
        <w:rPr>
          <w:rFonts w:ascii="Arial Narrow" w:hAnsi="Arial Narrow" w:cs="Arial"/>
          <w:sz w:val="22"/>
          <w:szCs w:val="22"/>
          <w:bdr w:val="none" w:sz="0" w:space="0" w:color="auto" w:frame="1"/>
        </w:rPr>
        <w:t xml:space="preserve"> del Decreto 032 de 2023</w:t>
      </w:r>
      <w:r w:rsidR="00B6100F" w:rsidRPr="002C380C">
        <w:rPr>
          <w:rFonts w:ascii="Arial Narrow" w:hAnsi="Arial Narrow" w:cs="Arial"/>
          <w:sz w:val="22"/>
          <w:szCs w:val="22"/>
          <w:bdr w:val="none" w:sz="0" w:space="0" w:color="auto" w:frame="1"/>
        </w:rPr>
        <w:t>, que sobre lo particular disponen lo siguiente:</w:t>
      </w:r>
    </w:p>
    <w:p w14:paraId="4932D1DA" w14:textId="2385CABD" w:rsidR="00B6100F" w:rsidRPr="002C380C" w:rsidRDefault="00B6100F" w:rsidP="006B63BA">
      <w:pPr>
        <w:widowControl w:val="0"/>
        <w:autoSpaceDE w:val="0"/>
        <w:autoSpaceDN w:val="0"/>
        <w:jc w:val="both"/>
        <w:rPr>
          <w:rFonts w:ascii="Arial Narrow" w:hAnsi="Arial Narrow" w:cs="Arial"/>
          <w:sz w:val="22"/>
          <w:szCs w:val="22"/>
          <w:bdr w:val="none" w:sz="0" w:space="0" w:color="auto" w:frame="1"/>
        </w:rPr>
      </w:pPr>
    </w:p>
    <w:p w14:paraId="5EBF6882" w14:textId="6C7DD1B8" w:rsidR="00B6100F"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ARTÍCULO SEXTO. PRESELECCIÓN Y RECHAZO</w:t>
      </w:r>
      <w:r w:rsidRPr="002C380C">
        <w:rPr>
          <w:rFonts w:ascii="Arial Narrow" w:hAnsi="Arial Narrow"/>
          <w:i/>
          <w:sz w:val="22"/>
          <w:szCs w:val="22"/>
        </w:rPr>
        <w:t xml:space="preserve">: </w:t>
      </w:r>
      <w:r w:rsidRPr="002C380C">
        <w:rPr>
          <w:rFonts w:ascii="Arial Narrow" w:hAnsi="Arial Narrow"/>
          <w:i/>
          <w:sz w:val="22"/>
          <w:szCs w:val="22"/>
          <w:u w:val="single"/>
        </w:rPr>
        <w:t>Quienes cumplan con los requisitos habilitantes y se encuentren dentro del punto de corte se considerarán preseleccionados y deberán presentar la información que soporta dicha condición, dentro de los plazos establecidos en el artículo segundo del presente acto administrativo, la cual deberá servir para validar los datos suministrados por el candidato en el momento de la inscripción</w:t>
      </w:r>
      <w:r w:rsidRPr="002C380C">
        <w:rPr>
          <w:rFonts w:ascii="Arial Narrow" w:hAnsi="Arial Narrow"/>
          <w:i/>
          <w:sz w:val="22"/>
          <w:szCs w:val="22"/>
        </w:rPr>
        <w:t>.</w:t>
      </w:r>
    </w:p>
    <w:p w14:paraId="31E37449" w14:textId="189EF06E" w:rsidR="00B6100F" w:rsidRPr="002C380C" w:rsidRDefault="00B6100F" w:rsidP="001E5681">
      <w:pPr>
        <w:widowControl w:val="0"/>
        <w:autoSpaceDE w:val="0"/>
        <w:autoSpaceDN w:val="0"/>
        <w:ind w:left="708"/>
        <w:jc w:val="both"/>
        <w:rPr>
          <w:rFonts w:ascii="Arial Narrow" w:hAnsi="Arial Narrow"/>
          <w:i/>
          <w:sz w:val="22"/>
          <w:szCs w:val="22"/>
        </w:rPr>
      </w:pPr>
    </w:p>
    <w:p w14:paraId="07F9FEB3" w14:textId="77777777" w:rsidR="001E5681"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PARÁGRAFO 1</w:t>
      </w:r>
      <w:r w:rsidRPr="002C380C">
        <w:rPr>
          <w:rFonts w:ascii="Arial Narrow" w:hAnsi="Arial Narrow"/>
          <w:i/>
          <w:sz w:val="22"/>
          <w:szCs w:val="22"/>
        </w:rPr>
        <w:t xml:space="preserve">: Las personas que resultaren preseleccionadas y no presenten la documentación soporte y/o los elementos de prueba de lo afirmado en el formulario de inscripción dentro del término establecido, o esta no contraste con la información ingresada al momento de la inscripción, pierden la posibilidad de ingresar al programa. Por lo tanto, la Agencia de Educación Postsecundaria de Medellín-SAPIENCIA solo realizará el proceso de legalización a aquellas personas que presenten la documentación pertinente completa. </w:t>
      </w:r>
    </w:p>
    <w:p w14:paraId="2C4DE11D" w14:textId="77777777" w:rsidR="001E5681" w:rsidRPr="002C380C" w:rsidRDefault="001E5681" w:rsidP="001E5681">
      <w:pPr>
        <w:widowControl w:val="0"/>
        <w:autoSpaceDE w:val="0"/>
        <w:autoSpaceDN w:val="0"/>
        <w:ind w:left="708"/>
        <w:jc w:val="both"/>
        <w:rPr>
          <w:rFonts w:ascii="Arial Narrow" w:hAnsi="Arial Narrow"/>
          <w:i/>
          <w:sz w:val="22"/>
          <w:szCs w:val="22"/>
        </w:rPr>
      </w:pPr>
    </w:p>
    <w:p w14:paraId="23EC745A" w14:textId="77777777" w:rsidR="001E5681"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PARÁGRAFO 2</w:t>
      </w:r>
      <w:r w:rsidRPr="002C380C">
        <w:rPr>
          <w:rFonts w:ascii="Arial Narrow" w:hAnsi="Arial Narrow"/>
          <w:i/>
          <w:sz w:val="22"/>
          <w:szCs w:val="22"/>
        </w:rPr>
        <w:t xml:space="preserve">: Igualmente, podrán ser rechazadas en cualquier momento del proceso aquellas personas que incurran en falsedad o inconsistencia en la información registrada y/o presentada. </w:t>
      </w:r>
    </w:p>
    <w:p w14:paraId="2C96E467" w14:textId="77777777" w:rsidR="001E5681" w:rsidRPr="002C380C" w:rsidRDefault="001E5681" w:rsidP="001E5681">
      <w:pPr>
        <w:widowControl w:val="0"/>
        <w:autoSpaceDE w:val="0"/>
        <w:autoSpaceDN w:val="0"/>
        <w:ind w:left="708"/>
        <w:jc w:val="both"/>
        <w:rPr>
          <w:rFonts w:ascii="Arial Narrow" w:hAnsi="Arial Narrow"/>
          <w:i/>
          <w:sz w:val="22"/>
          <w:szCs w:val="22"/>
        </w:rPr>
      </w:pPr>
    </w:p>
    <w:p w14:paraId="2A653125" w14:textId="77777777" w:rsidR="001E5681"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PARÁGRAFO 3</w:t>
      </w:r>
      <w:r w:rsidRPr="002C380C">
        <w:rPr>
          <w:rFonts w:ascii="Arial Narrow" w:hAnsi="Arial Narrow"/>
          <w:i/>
          <w:sz w:val="22"/>
          <w:szCs w:val="22"/>
        </w:rPr>
        <w:t xml:space="preserve">: La preselección no implica la asignación del crédito </w:t>
      </w:r>
      <w:proofErr w:type="spellStart"/>
      <w:r w:rsidRPr="002C380C">
        <w:rPr>
          <w:rFonts w:ascii="Arial Narrow" w:hAnsi="Arial Narrow"/>
          <w:i/>
          <w:sz w:val="22"/>
          <w:szCs w:val="22"/>
        </w:rPr>
        <w:t>condonable</w:t>
      </w:r>
      <w:proofErr w:type="spellEnd"/>
      <w:r w:rsidRPr="002C380C">
        <w:rPr>
          <w:rFonts w:ascii="Arial Narrow" w:hAnsi="Arial Narrow"/>
          <w:i/>
          <w:sz w:val="22"/>
          <w:szCs w:val="22"/>
        </w:rPr>
        <w:t xml:space="preserve">. </w:t>
      </w:r>
    </w:p>
    <w:p w14:paraId="35A790E5" w14:textId="77777777" w:rsidR="001E5681" w:rsidRPr="002C380C" w:rsidRDefault="001E5681" w:rsidP="001E5681">
      <w:pPr>
        <w:widowControl w:val="0"/>
        <w:autoSpaceDE w:val="0"/>
        <w:autoSpaceDN w:val="0"/>
        <w:ind w:left="708"/>
        <w:jc w:val="both"/>
        <w:rPr>
          <w:rFonts w:ascii="Arial Narrow" w:hAnsi="Arial Narrow"/>
          <w:i/>
          <w:sz w:val="22"/>
          <w:szCs w:val="22"/>
        </w:rPr>
      </w:pPr>
    </w:p>
    <w:p w14:paraId="247A64E9" w14:textId="071B1955" w:rsidR="00B6100F" w:rsidRPr="002C380C" w:rsidRDefault="00B6100F" w:rsidP="001E5681">
      <w:pPr>
        <w:widowControl w:val="0"/>
        <w:autoSpaceDE w:val="0"/>
        <w:autoSpaceDN w:val="0"/>
        <w:ind w:left="708"/>
        <w:jc w:val="both"/>
        <w:rPr>
          <w:rFonts w:ascii="Arial Narrow" w:hAnsi="Arial Narrow" w:cs="Arial"/>
          <w:i/>
          <w:sz w:val="22"/>
          <w:szCs w:val="22"/>
          <w:bdr w:val="none" w:sz="0" w:space="0" w:color="auto" w:frame="1"/>
        </w:rPr>
      </w:pPr>
      <w:r w:rsidRPr="002C380C">
        <w:rPr>
          <w:rFonts w:ascii="Arial Narrow" w:hAnsi="Arial Narrow"/>
          <w:b/>
          <w:i/>
          <w:sz w:val="22"/>
          <w:szCs w:val="22"/>
        </w:rPr>
        <w:t>PARÁGRAFO 4</w:t>
      </w:r>
      <w:r w:rsidRPr="002C380C">
        <w:rPr>
          <w:rFonts w:ascii="Arial Narrow" w:hAnsi="Arial Narrow"/>
          <w:i/>
          <w:sz w:val="22"/>
          <w:szCs w:val="22"/>
        </w:rPr>
        <w:t xml:space="preserve">: </w:t>
      </w:r>
      <w:r w:rsidRPr="002C380C">
        <w:rPr>
          <w:rFonts w:ascii="Arial Narrow" w:hAnsi="Arial Narrow"/>
          <w:i/>
          <w:sz w:val="22"/>
          <w:szCs w:val="22"/>
          <w:u w:val="single"/>
        </w:rPr>
        <w:t>La asignación del recurso se realizará hasta agotar el presupuesto disponible, sujeta al orden de entrega de documentos requeridos en la resolución de preseleccionados, para constatar la información suministrada en el momento de la inscripción</w:t>
      </w:r>
      <w:r w:rsidRPr="002C380C">
        <w:rPr>
          <w:rFonts w:ascii="Arial Narrow" w:hAnsi="Arial Narrow"/>
          <w:i/>
          <w:sz w:val="22"/>
          <w:szCs w:val="22"/>
        </w:rPr>
        <w:t>.</w:t>
      </w:r>
    </w:p>
    <w:p w14:paraId="140C102C" w14:textId="12A3B5FB"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p>
    <w:p w14:paraId="4E2018AA" w14:textId="09BB3BDE" w:rsidR="00CE2189" w:rsidRPr="002C380C" w:rsidRDefault="00CE2189" w:rsidP="00CE2189">
      <w:pPr>
        <w:pStyle w:val="Default"/>
        <w:ind w:left="708"/>
        <w:jc w:val="both"/>
        <w:rPr>
          <w:rFonts w:ascii="Arial Narrow" w:hAnsi="Arial Narrow"/>
          <w:i/>
          <w:sz w:val="22"/>
          <w:szCs w:val="22"/>
        </w:rPr>
      </w:pPr>
      <w:r w:rsidRPr="002C380C">
        <w:rPr>
          <w:rFonts w:ascii="Arial Narrow" w:hAnsi="Arial Narrow"/>
          <w:b/>
          <w:bCs/>
          <w:i/>
          <w:sz w:val="22"/>
          <w:szCs w:val="22"/>
        </w:rPr>
        <w:t xml:space="preserve">Artículo 74. </w:t>
      </w:r>
      <w:r w:rsidRPr="002C380C">
        <w:rPr>
          <w:rFonts w:ascii="Arial Narrow" w:hAnsi="Arial Narrow"/>
          <w:b/>
          <w:bCs/>
          <w:i/>
          <w:iCs/>
          <w:sz w:val="22"/>
          <w:szCs w:val="22"/>
        </w:rPr>
        <w:t>Aprobación de la documentación y legalización del crédito</w:t>
      </w:r>
      <w:r w:rsidRPr="002C380C">
        <w:rPr>
          <w:rFonts w:ascii="Arial Narrow" w:hAnsi="Arial Narrow"/>
          <w:i/>
          <w:iCs/>
          <w:sz w:val="22"/>
          <w:szCs w:val="22"/>
        </w:rPr>
        <w:t xml:space="preserve">. </w:t>
      </w:r>
      <w:r w:rsidRPr="002C380C">
        <w:rPr>
          <w:rFonts w:ascii="Arial Narrow" w:hAnsi="Arial Narrow"/>
          <w:i/>
          <w:sz w:val="22"/>
          <w:szCs w:val="22"/>
        </w:rPr>
        <w:t xml:space="preserve">Una vez el candidato sea preseleccionado mediante resolución emitida por la Agencia de Educación Postsecundaria de Medellín-Sapiencia podrá realizar el proceso de Legalización, siempre y cuando suministre la información requerida en la citada resolución; la cual será objeto de verificación y contraste con lo diligenciado por el candidato en el formulario. </w:t>
      </w:r>
    </w:p>
    <w:p w14:paraId="6EF47AAE" w14:textId="77777777" w:rsidR="00CE2189" w:rsidRPr="002C380C" w:rsidRDefault="00CE2189" w:rsidP="00CE2189">
      <w:pPr>
        <w:pStyle w:val="Default"/>
        <w:ind w:left="708"/>
        <w:jc w:val="both"/>
        <w:rPr>
          <w:rFonts w:ascii="Arial Narrow" w:hAnsi="Arial Narrow"/>
          <w:i/>
          <w:sz w:val="22"/>
          <w:szCs w:val="22"/>
        </w:rPr>
      </w:pPr>
    </w:p>
    <w:p w14:paraId="405F1F87" w14:textId="3413468B" w:rsidR="00CE2189" w:rsidRPr="002C380C" w:rsidRDefault="00CE2189" w:rsidP="00CE2189">
      <w:pPr>
        <w:pStyle w:val="Default"/>
        <w:ind w:left="708"/>
        <w:jc w:val="both"/>
        <w:rPr>
          <w:rFonts w:ascii="Arial Narrow" w:hAnsi="Arial Narrow"/>
          <w:i/>
          <w:sz w:val="22"/>
          <w:szCs w:val="22"/>
        </w:rPr>
      </w:pPr>
      <w:r w:rsidRPr="002C380C">
        <w:rPr>
          <w:rFonts w:ascii="Arial Narrow" w:hAnsi="Arial Narrow"/>
          <w:i/>
          <w:sz w:val="22"/>
          <w:szCs w:val="22"/>
        </w:rPr>
        <w:t xml:space="preserve">En caso de que la información sea verídica y el candidato permanezca dentro del punto de corte establecido para la convocatoria, deberá proceder con la entrega de dicha información y a la suscripción de la carta de instrucciones y pagaré mediante las cuales se perfecciona el crédito a otorgar. </w:t>
      </w:r>
    </w:p>
    <w:p w14:paraId="62861A89" w14:textId="77777777" w:rsidR="00CE2189" w:rsidRPr="002C380C" w:rsidRDefault="00CE2189" w:rsidP="00CE2189">
      <w:pPr>
        <w:pStyle w:val="Default"/>
        <w:ind w:left="708"/>
        <w:jc w:val="both"/>
        <w:rPr>
          <w:rFonts w:ascii="Arial Narrow" w:hAnsi="Arial Narrow"/>
          <w:i/>
          <w:sz w:val="22"/>
          <w:szCs w:val="22"/>
        </w:rPr>
      </w:pPr>
    </w:p>
    <w:p w14:paraId="1C495BDB" w14:textId="4DB4E404" w:rsidR="00CE2189" w:rsidRPr="002C380C" w:rsidRDefault="00CE2189" w:rsidP="00CE2189">
      <w:pPr>
        <w:pStyle w:val="Default"/>
        <w:ind w:left="708"/>
        <w:jc w:val="both"/>
        <w:rPr>
          <w:rFonts w:ascii="Arial Narrow" w:hAnsi="Arial Narrow"/>
          <w:i/>
          <w:sz w:val="22"/>
          <w:szCs w:val="22"/>
        </w:rPr>
      </w:pPr>
      <w:r w:rsidRPr="002C380C">
        <w:rPr>
          <w:rFonts w:ascii="Arial Narrow" w:hAnsi="Arial Narrow"/>
          <w:b/>
          <w:bCs/>
          <w:i/>
          <w:sz w:val="22"/>
          <w:szCs w:val="22"/>
        </w:rPr>
        <w:t xml:space="preserve">Parágrafo 1. </w:t>
      </w:r>
      <w:r w:rsidRPr="002C380C">
        <w:rPr>
          <w:rFonts w:ascii="Arial Narrow" w:hAnsi="Arial Narrow"/>
          <w:i/>
          <w:sz w:val="22"/>
          <w:szCs w:val="22"/>
        </w:rPr>
        <w:t xml:space="preserve">Una vez verificada la documentación aportada, corroborada la asignación de puntajes y suscrita la garantía, se considerará aprobado y legalizado el crédito; con lo cual, se adquiere la calidad de beneficiario. </w:t>
      </w:r>
    </w:p>
    <w:p w14:paraId="2F9C5D06" w14:textId="77777777" w:rsidR="00CE2189" w:rsidRPr="002C380C" w:rsidRDefault="00CE2189" w:rsidP="00CE2189">
      <w:pPr>
        <w:pStyle w:val="Default"/>
        <w:ind w:left="708"/>
        <w:jc w:val="both"/>
        <w:rPr>
          <w:rFonts w:ascii="Arial Narrow" w:hAnsi="Arial Narrow"/>
          <w:i/>
          <w:sz w:val="22"/>
          <w:szCs w:val="22"/>
        </w:rPr>
      </w:pPr>
    </w:p>
    <w:p w14:paraId="2D8914CF" w14:textId="1CA9746A" w:rsidR="000D40EA" w:rsidRPr="002C380C" w:rsidRDefault="00CE2189" w:rsidP="00CE2189">
      <w:pPr>
        <w:widowControl w:val="0"/>
        <w:autoSpaceDE w:val="0"/>
        <w:autoSpaceDN w:val="0"/>
        <w:ind w:left="708"/>
        <w:jc w:val="both"/>
        <w:rPr>
          <w:rFonts w:ascii="Arial Narrow" w:hAnsi="Arial Narrow"/>
          <w:i/>
          <w:sz w:val="22"/>
          <w:szCs w:val="22"/>
        </w:rPr>
      </w:pPr>
      <w:r w:rsidRPr="002C380C">
        <w:rPr>
          <w:rFonts w:ascii="Arial Narrow" w:hAnsi="Arial Narrow"/>
          <w:b/>
          <w:bCs/>
          <w:i/>
          <w:sz w:val="22"/>
          <w:szCs w:val="22"/>
        </w:rPr>
        <w:t xml:space="preserve">Parágrafo 2. </w:t>
      </w:r>
      <w:r w:rsidRPr="002C380C">
        <w:rPr>
          <w:rFonts w:ascii="Arial Narrow" w:hAnsi="Arial Narrow"/>
          <w:i/>
          <w:sz w:val="22"/>
          <w:szCs w:val="22"/>
        </w:rPr>
        <w:t xml:space="preserve">El plazo para la legalización del crédito </w:t>
      </w:r>
      <w:proofErr w:type="spellStart"/>
      <w:r w:rsidRPr="002C380C">
        <w:rPr>
          <w:rFonts w:ascii="Arial Narrow" w:hAnsi="Arial Narrow"/>
          <w:i/>
          <w:sz w:val="22"/>
          <w:szCs w:val="22"/>
        </w:rPr>
        <w:t>condonable</w:t>
      </w:r>
      <w:proofErr w:type="spellEnd"/>
      <w:r w:rsidRPr="002C380C">
        <w:rPr>
          <w:rFonts w:ascii="Arial Narrow" w:hAnsi="Arial Narrow"/>
          <w:i/>
          <w:sz w:val="22"/>
          <w:szCs w:val="22"/>
        </w:rPr>
        <w:t xml:space="preserve"> se encontrará publicado a través de la página web de Sapiencia. El aspirante preseleccionado deberá legalizar el crédito en el tiempo definido en el cronograma establecido en la resolución de convocatoria; en caso de no hacerlo en el plazo estipulado, el estudiante no podrá legalizar el crédito y su solicitud quedará anulada, sin perjuicio de presentarse a una nueva convocatoria.</w:t>
      </w:r>
    </w:p>
    <w:p w14:paraId="2BE3DA0E" w14:textId="32CA33F7" w:rsidR="00CE2189" w:rsidRPr="002C380C" w:rsidRDefault="00CE2189" w:rsidP="00CE2189">
      <w:pPr>
        <w:widowControl w:val="0"/>
        <w:autoSpaceDE w:val="0"/>
        <w:autoSpaceDN w:val="0"/>
        <w:ind w:left="708"/>
        <w:jc w:val="both"/>
        <w:rPr>
          <w:rFonts w:ascii="Arial Narrow" w:hAnsi="Arial Narrow"/>
          <w:i/>
          <w:sz w:val="22"/>
          <w:szCs w:val="22"/>
        </w:rPr>
      </w:pPr>
    </w:p>
    <w:p w14:paraId="12384E2B" w14:textId="1BA90C66" w:rsidR="00CE2189" w:rsidRPr="002C380C" w:rsidRDefault="00CE2189" w:rsidP="00CE2189">
      <w:pPr>
        <w:widowControl w:val="0"/>
        <w:autoSpaceDE w:val="0"/>
        <w:autoSpaceDN w:val="0"/>
        <w:ind w:left="708"/>
        <w:jc w:val="both"/>
        <w:rPr>
          <w:rFonts w:ascii="Arial Narrow" w:hAnsi="Arial Narrow" w:cs="Arial"/>
          <w:i/>
          <w:sz w:val="22"/>
          <w:szCs w:val="22"/>
          <w:bdr w:val="none" w:sz="0" w:space="0" w:color="auto" w:frame="1"/>
        </w:rPr>
      </w:pPr>
      <w:r w:rsidRPr="002C380C">
        <w:rPr>
          <w:rFonts w:ascii="Arial Narrow" w:hAnsi="Arial Narrow"/>
          <w:b/>
          <w:bCs/>
          <w:i/>
          <w:sz w:val="22"/>
          <w:szCs w:val="22"/>
        </w:rPr>
        <w:t xml:space="preserve">Parágrafo 3. </w:t>
      </w:r>
      <w:r w:rsidRPr="002C380C">
        <w:rPr>
          <w:rFonts w:ascii="Arial Narrow" w:hAnsi="Arial Narrow"/>
          <w:i/>
          <w:sz w:val="22"/>
          <w:szCs w:val="22"/>
        </w:rPr>
        <w:t xml:space="preserve">En caso que se presenten diferencias o cambios en los datos suministrados entre el momento de la inscripción al programa y la legalización del crédito </w:t>
      </w:r>
      <w:proofErr w:type="spellStart"/>
      <w:r w:rsidRPr="002C380C">
        <w:rPr>
          <w:rFonts w:ascii="Arial Narrow" w:hAnsi="Arial Narrow"/>
          <w:i/>
          <w:sz w:val="22"/>
          <w:szCs w:val="22"/>
        </w:rPr>
        <w:t>condonable</w:t>
      </w:r>
      <w:proofErr w:type="spellEnd"/>
      <w:r w:rsidRPr="002C380C">
        <w:rPr>
          <w:rFonts w:ascii="Arial Narrow" w:hAnsi="Arial Narrow"/>
          <w:i/>
          <w:sz w:val="22"/>
          <w:szCs w:val="22"/>
        </w:rPr>
        <w:t>, que impacten directamente en uno o más criterios de calificación, dichos puntajes podrán ser ajustados, de acuerdo con la nueva información suministrada por el preseleccionado y se realizará un nuevo cálculo del puntaje, de manera que si queda debajo del punto de corte, se excluirá del listado de preseleccionados, asumiendo por este hecho la pérdida de la posibilidad de ingresar al programa en la respectiva convocatoria.</w:t>
      </w:r>
    </w:p>
    <w:p w14:paraId="36C139CA" w14:textId="77777777"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p>
    <w:p w14:paraId="34336B2B" w14:textId="139501E3" w:rsidR="006246DB" w:rsidRPr="002C380C" w:rsidRDefault="007138F2"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lastRenderedPageBreak/>
        <w:t xml:space="preserve">En esa misma línea, se procedió a revisar el certificado de residencia presentado por la aspirante, donde se logra evidenciar que, </w:t>
      </w:r>
      <w:r w:rsidR="005F6600" w:rsidRPr="002C380C">
        <w:rPr>
          <w:rFonts w:ascii="Arial Narrow" w:hAnsi="Arial Narrow" w:cs="Arial"/>
          <w:sz w:val="22"/>
          <w:szCs w:val="22"/>
          <w:bdr w:val="none" w:sz="0" w:space="0" w:color="auto" w:frame="1"/>
        </w:rPr>
        <w:t xml:space="preserve">la entidad que le certifica la residencia en la </w:t>
      </w:r>
      <w:r w:rsidR="00D00377" w:rsidRPr="002C380C">
        <w:rPr>
          <w:rFonts w:ascii="Arial Narrow" w:hAnsi="Arial Narrow" w:cs="Arial"/>
          <w:sz w:val="22"/>
          <w:szCs w:val="22"/>
          <w:bdr w:val="none" w:sz="0" w:space="0" w:color="auto" w:frame="1"/>
        </w:rPr>
        <w:t>comuna</w:t>
      </w:r>
      <w:r w:rsidR="005F6600" w:rsidRPr="002C380C">
        <w:rPr>
          <w:rFonts w:ascii="Arial Narrow" w:hAnsi="Arial Narrow" w:cs="Arial"/>
          <w:sz w:val="22"/>
          <w:szCs w:val="22"/>
          <w:bdr w:val="none" w:sz="0" w:space="0" w:color="auto" w:frame="1"/>
        </w:rPr>
        <w:t xml:space="preserve"> es la Junta </w:t>
      </w:r>
      <w:r w:rsidR="00F10FD2">
        <w:rPr>
          <w:rFonts w:ascii="Arial Narrow" w:hAnsi="Arial Narrow" w:cs="Arial"/>
          <w:sz w:val="22"/>
          <w:szCs w:val="22"/>
          <w:bdr w:val="none" w:sz="0" w:space="0" w:color="auto" w:frame="1"/>
        </w:rPr>
        <w:t xml:space="preserve">Administradora Local – JAL – Comuna </w:t>
      </w:r>
      <w:r w:rsidR="00D00377">
        <w:rPr>
          <w:rFonts w:ascii="Arial Narrow" w:hAnsi="Arial Narrow" w:cs="Arial"/>
          <w:b/>
        </w:rPr>
        <w:t>{{Comuna}}</w:t>
      </w:r>
      <w:r w:rsidR="00A310AB">
        <w:rPr>
          <w:rFonts w:ascii="Arial Narrow" w:hAnsi="Arial Narrow" w:cs="Arial"/>
          <w:b/>
        </w:rPr>
        <w:t>.</w:t>
      </w:r>
    </w:p>
    <w:p w14:paraId="5503C182" w14:textId="55128914" w:rsidR="002C380C" w:rsidRDefault="002C380C" w:rsidP="006B63BA">
      <w:pPr>
        <w:widowControl w:val="0"/>
        <w:autoSpaceDE w:val="0"/>
        <w:autoSpaceDN w:val="0"/>
        <w:jc w:val="both"/>
        <w:rPr>
          <w:rFonts w:ascii="Arial Narrow" w:hAnsi="Arial Narrow" w:cs="Arial"/>
          <w:sz w:val="22"/>
          <w:szCs w:val="22"/>
          <w:bdr w:val="none" w:sz="0" w:space="0" w:color="auto" w:frame="1"/>
        </w:rPr>
      </w:pPr>
    </w:p>
    <w:p w14:paraId="4321BA47" w14:textId="4A0DA39F" w:rsidR="00947E7F" w:rsidRPr="002C380C" w:rsidRDefault="00947E7F" w:rsidP="00F10FD2">
      <w:pPr>
        <w:widowControl w:val="0"/>
        <w:autoSpaceDE w:val="0"/>
        <w:autoSpaceDN w:val="0"/>
        <w:jc w:val="center"/>
        <w:rPr>
          <w:rFonts w:ascii="Arial Narrow" w:hAnsi="Arial Narrow" w:cs="Arial"/>
          <w:sz w:val="22"/>
          <w:szCs w:val="22"/>
          <w:bdr w:val="none" w:sz="0" w:space="0" w:color="auto" w:frame="1"/>
        </w:rPr>
      </w:pPr>
      <w:r w:rsidRPr="00947E7F">
        <w:rPr>
          <w:rFonts w:ascii="Arial Narrow" w:hAnsi="Arial Narrow" w:cs="Arial"/>
          <w:noProof/>
          <w:sz w:val="22"/>
          <w:szCs w:val="22"/>
          <w:bdr w:val="none" w:sz="0" w:space="0" w:color="auto" w:frame="1"/>
        </w:rPr>
        <w:drawing>
          <wp:inline distT="0" distB="0" distL="0" distR="0" wp14:anchorId="084AE820" wp14:editId="6762EF86">
            <wp:extent cx="5161926" cy="610235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262" cy="6129938"/>
                    </a:xfrm>
                    <a:prstGeom prst="rect">
                      <a:avLst/>
                    </a:prstGeom>
                  </pic:spPr>
                </pic:pic>
              </a:graphicData>
            </a:graphic>
          </wp:inline>
        </w:drawing>
      </w:r>
    </w:p>
    <w:p w14:paraId="32ABD246" w14:textId="2CEB3FA9" w:rsidR="002C380C" w:rsidRPr="002C380C" w:rsidRDefault="002C380C" w:rsidP="002C380C">
      <w:pPr>
        <w:widowControl w:val="0"/>
        <w:autoSpaceDE w:val="0"/>
        <w:autoSpaceDN w:val="0"/>
        <w:jc w:val="center"/>
        <w:rPr>
          <w:rFonts w:ascii="Arial Narrow" w:hAnsi="Arial Narrow" w:cs="Arial"/>
          <w:sz w:val="22"/>
          <w:szCs w:val="22"/>
          <w:bdr w:val="none" w:sz="0" w:space="0" w:color="auto" w:frame="1"/>
        </w:rPr>
      </w:pPr>
    </w:p>
    <w:p w14:paraId="118B3859" w14:textId="1958E17F" w:rsidR="007138F2" w:rsidRDefault="003E5BC1" w:rsidP="006B63BA">
      <w:pPr>
        <w:widowControl w:val="0"/>
        <w:autoSpaceDE w:val="0"/>
        <w:autoSpaceDN w:val="0"/>
        <w:jc w:val="both"/>
        <w:rPr>
          <w:rFonts w:ascii="Arial Narrow" w:hAnsi="Arial Narrow" w:cs="Arial"/>
          <w:sz w:val="22"/>
          <w:szCs w:val="22"/>
          <w:bdr w:val="none" w:sz="0" w:space="0" w:color="auto" w:frame="1"/>
        </w:rPr>
      </w:pPr>
      <w:r>
        <w:rPr>
          <w:rFonts w:ascii="Arial Narrow" w:hAnsi="Arial Narrow" w:cs="Arial"/>
          <w:sz w:val="22"/>
          <w:szCs w:val="22"/>
          <w:bdr w:val="none" w:sz="0" w:space="0" w:color="auto" w:frame="1"/>
        </w:rPr>
        <w:t>Ahora bien</w:t>
      </w:r>
      <w:r w:rsidR="004D5F0F">
        <w:rPr>
          <w:rFonts w:ascii="Arial Narrow" w:hAnsi="Arial Narrow" w:cs="Arial"/>
          <w:sz w:val="22"/>
          <w:szCs w:val="22"/>
          <w:bdr w:val="none" w:sz="0" w:space="0" w:color="auto" w:frame="1"/>
        </w:rPr>
        <w:t>, se proced</w:t>
      </w:r>
      <w:r>
        <w:rPr>
          <w:rFonts w:ascii="Arial Narrow" w:hAnsi="Arial Narrow" w:cs="Arial"/>
          <w:sz w:val="22"/>
          <w:szCs w:val="22"/>
          <w:bdr w:val="none" w:sz="0" w:space="0" w:color="auto" w:frame="1"/>
        </w:rPr>
        <w:t>ió</w:t>
      </w:r>
      <w:r w:rsidR="004D5F0F">
        <w:rPr>
          <w:rFonts w:ascii="Arial Narrow" w:hAnsi="Arial Narrow" w:cs="Arial"/>
          <w:sz w:val="22"/>
          <w:szCs w:val="22"/>
          <w:bdr w:val="none" w:sz="0" w:space="0" w:color="auto" w:frame="1"/>
        </w:rPr>
        <w:t xml:space="preserve"> a verificar que, la dirección de residencia </w:t>
      </w:r>
      <w:r w:rsidR="00CA4DCE" w:rsidRPr="00CA4DCE">
        <w:rPr>
          <w:rFonts w:ascii="Arial Narrow" w:hAnsi="Arial Narrow" w:cs="Arial"/>
          <w:b/>
          <w:sz w:val="22"/>
          <w:szCs w:val="22"/>
          <w:bdr w:val="none" w:sz="0" w:space="0" w:color="auto" w:frame="1"/>
        </w:rPr>
        <w:t>{{</w:t>
      </w:r>
      <w:proofErr w:type="spellStart"/>
      <w:r w:rsidR="00CA4DCE" w:rsidRPr="00CA4DCE">
        <w:rPr>
          <w:rFonts w:ascii="Arial Narrow" w:hAnsi="Arial Narrow" w:cs="Arial"/>
          <w:b/>
          <w:sz w:val="22"/>
          <w:szCs w:val="22"/>
          <w:bdr w:val="none" w:sz="0" w:space="0" w:color="auto" w:frame="1"/>
        </w:rPr>
        <w:t>Direccion</w:t>
      </w:r>
      <w:proofErr w:type="spellEnd"/>
      <w:r w:rsidR="00CA4DCE" w:rsidRPr="00CA4DCE">
        <w:rPr>
          <w:rFonts w:ascii="Arial Narrow" w:hAnsi="Arial Narrow" w:cs="Arial"/>
          <w:b/>
          <w:sz w:val="22"/>
          <w:szCs w:val="22"/>
          <w:bdr w:val="none" w:sz="0" w:space="0" w:color="auto" w:frame="1"/>
        </w:rPr>
        <w:t>}}</w:t>
      </w:r>
      <w:r w:rsidR="004D5F0F">
        <w:rPr>
          <w:rFonts w:ascii="Arial Narrow" w:hAnsi="Arial Narrow" w:cs="Arial"/>
          <w:b/>
          <w:sz w:val="22"/>
          <w:szCs w:val="22"/>
          <w:bdr w:val="none" w:sz="0" w:space="0" w:color="auto" w:frame="1"/>
        </w:rPr>
        <w:t xml:space="preserve">, </w:t>
      </w:r>
      <w:r w:rsidR="004D5F0F">
        <w:rPr>
          <w:rFonts w:ascii="Arial Narrow" w:hAnsi="Arial Narrow" w:cs="Arial"/>
          <w:sz w:val="22"/>
          <w:szCs w:val="22"/>
          <w:bdr w:val="none" w:sz="0" w:space="0" w:color="auto" w:frame="1"/>
        </w:rPr>
        <w:t xml:space="preserve">en el aplicativo de </w:t>
      </w:r>
      <w:r w:rsidR="008469FD">
        <w:rPr>
          <w:rFonts w:ascii="Arial Narrow" w:hAnsi="Arial Narrow" w:cs="Arial"/>
          <w:sz w:val="22"/>
          <w:szCs w:val="22"/>
          <w:bdr w:val="none" w:sz="0" w:space="0" w:color="auto" w:frame="1"/>
        </w:rPr>
        <w:t xml:space="preserve">Mapas del Distrito de Medellín y </w:t>
      </w:r>
      <w:r w:rsidR="004D5F0F">
        <w:rPr>
          <w:rFonts w:ascii="Arial Narrow" w:hAnsi="Arial Narrow" w:cs="Arial"/>
          <w:sz w:val="22"/>
          <w:szCs w:val="22"/>
          <w:bdr w:val="none" w:sz="0" w:space="0" w:color="auto" w:frame="1"/>
        </w:rPr>
        <w:t xml:space="preserve">se puede evidenciar que, dicha dirección de residencia no corresponde a la Comuna </w:t>
      </w:r>
      <w:r w:rsidR="00A310AB">
        <w:rPr>
          <w:rFonts w:ascii="Arial Narrow" w:hAnsi="Arial Narrow" w:cs="Arial"/>
          <w:b/>
        </w:rPr>
        <w:t>{{Comuna}}</w:t>
      </w:r>
      <w:r w:rsidR="00A310AB">
        <w:rPr>
          <w:rFonts w:ascii="Arial Narrow" w:hAnsi="Arial Narrow" w:cs="Arial"/>
          <w:sz w:val="22"/>
          <w:szCs w:val="22"/>
          <w:bdr w:val="none" w:sz="0" w:space="0" w:color="auto" w:frame="1"/>
        </w:rPr>
        <w:t xml:space="preserve"> </w:t>
      </w:r>
      <w:r w:rsidR="00E753D2">
        <w:rPr>
          <w:rFonts w:ascii="Arial Narrow" w:hAnsi="Arial Narrow" w:cs="Arial"/>
          <w:sz w:val="22"/>
          <w:szCs w:val="22"/>
          <w:bdr w:val="none" w:sz="0" w:space="0" w:color="auto" w:frame="1"/>
        </w:rPr>
        <w:t>(Comuna por la cual se postuló)</w:t>
      </w:r>
      <w:r w:rsidR="004D5F0F">
        <w:rPr>
          <w:rFonts w:ascii="Arial Narrow" w:hAnsi="Arial Narrow" w:cs="Arial"/>
          <w:sz w:val="22"/>
          <w:szCs w:val="22"/>
          <w:bdr w:val="none" w:sz="0" w:space="0" w:color="auto" w:frame="1"/>
        </w:rPr>
        <w:t xml:space="preserve">, sino a la Comuna </w:t>
      </w:r>
      <w:r w:rsidR="008469FD" w:rsidRPr="00A310AB">
        <w:rPr>
          <w:rFonts w:ascii="Arial Narrow" w:hAnsi="Arial Narrow" w:cs="Arial"/>
          <w:sz w:val="22"/>
          <w:szCs w:val="22"/>
          <w:highlight w:val="yellow"/>
          <w:bdr w:val="none" w:sz="0" w:space="0" w:color="auto" w:frame="1"/>
        </w:rPr>
        <w:t>08</w:t>
      </w:r>
      <w:r w:rsidR="004D5F0F" w:rsidRPr="00A310AB">
        <w:rPr>
          <w:rFonts w:ascii="Arial Narrow" w:hAnsi="Arial Narrow" w:cs="Arial"/>
          <w:sz w:val="22"/>
          <w:szCs w:val="22"/>
          <w:highlight w:val="yellow"/>
          <w:bdr w:val="none" w:sz="0" w:space="0" w:color="auto" w:frame="1"/>
        </w:rPr>
        <w:t xml:space="preserve"> – </w:t>
      </w:r>
      <w:r w:rsidR="008469FD" w:rsidRPr="00A310AB">
        <w:rPr>
          <w:rFonts w:ascii="Arial Narrow" w:hAnsi="Arial Narrow" w:cs="Arial"/>
          <w:sz w:val="22"/>
          <w:szCs w:val="22"/>
          <w:highlight w:val="yellow"/>
          <w:bdr w:val="none" w:sz="0" w:space="0" w:color="auto" w:frame="1"/>
        </w:rPr>
        <w:t>VILLA HERMOSA</w:t>
      </w:r>
      <w:r w:rsidR="00AB3E1C" w:rsidRPr="00A310AB">
        <w:rPr>
          <w:rFonts w:ascii="Arial Narrow" w:hAnsi="Arial Narrow" w:cs="Arial"/>
          <w:sz w:val="22"/>
          <w:szCs w:val="22"/>
          <w:highlight w:val="yellow"/>
          <w:bdr w:val="none" w:sz="0" w:space="0" w:color="auto" w:frame="1"/>
        </w:rPr>
        <w:t>, específicamente al bario SUCRE</w:t>
      </w:r>
      <w:r w:rsidR="00E753D2">
        <w:rPr>
          <w:rFonts w:ascii="Arial Narrow" w:hAnsi="Arial Narrow" w:cs="Arial"/>
          <w:sz w:val="22"/>
          <w:szCs w:val="22"/>
          <w:bdr w:val="none" w:sz="0" w:space="0" w:color="auto" w:frame="1"/>
        </w:rPr>
        <w:t>:</w:t>
      </w:r>
    </w:p>
    <w:p w14:paraId="2314480B" w14:textId="598BC989" w:rsidR="008826C1" w:rsidRDefault="008826C1" w:rsidP="006B63BA">
      <w:pPr>
        <w:widowControl w:val="0"/>
        <w:autoSpaceDE w:val="0"/>
        <w:autoSpaceDN w:val="0"/>
        <w:jc w:val="both"/>
        <w:rPr>
          <w:rFonts w:ascii="Arial Narrow" w:hAnsi="Arial Narrow" w:cs="Arial"/>
          <w:sz w:val="22"/>
          <w:szCs w:val="22"/>
          <w:bdr w:val="none" w:sz="0" w:space="0" w:color="auto" w:frame="1"/>
        </w:rPr>
      </w:pPr>
    </w:p>
    <w:p w14:paraId="62BF6F26" w14:textId="276D0FE2" w:rsidR="00C0089D" w:rsidRDefault="00C0089D" w:rsidP="0059454E">
      <w:pPr>
        <w:widowControl w:val="0"/>
        <w:autoSpaceDE w:val="0"/>
        <w:autoSpaceDN w:val="0"/>
        <w:jc w:val="center"/>
        <w:rPr>
          <w:rFonts w:ascii="Arial Narrow" w:hAnsi="Arial Narrow" w:cs="Arial"/>
          <w:sz w:val="22"/>
          <w:szCs w:val="22"/>
          <w:bdr w:val="none" w:sz="0" w:space="0" w:color="auto" w:frame="1"/>
        </w:rPr>
      </w:pPr>
      <w:r w:rsidRPr="00C0089D">
        <w:rPr>
          <w:rFonts w:ascii="Arial Narrow" w:hAnsi="Arial Narrow" w:cs="Arial"/>
          <w:noProof/>
          <w:sz w:val="22"/>
          <w:szCs w:val="22"/>
          <w:bdr w:val="none" w:sz="0" w:space="0" w:color="auto" w:frame="1"/>
        </w:rPr>
        <w:lastRenderedPageBreak/>
        <w:drawing>
          <wp:inline distT="0" distB="0" distL="0" distR="0" wp14:anchorId="1E07082D" wp14:editId="6A03896F">
            <wp:extent cx="5435194" cy="30237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2660" cy="3027905"/>
                    </a:xfrm>
                    <a:prstGeom prst="rect">
                      <a:avLst/>
                    </a:prstGeom>
                  </pic:spPr>
                </pic:pic>
              </a:graphicData>
            </a:graphic>
          </wp:inline>
        </w:drawing>
      </w:r>
    </w:p>
    <w:p w14:paraId="5088239F" w14:textId="77777777" w:rsidR="008826C1" w:rsidRDefault="008826C1" w:rsidP="006B63BA">
      <w:pPr>
        <w:widowControl w:val="0"/>
        <w:autoSpaceDE w:val="0"/>
        <w:autoSpaceDN w:val="0"/>
        <w:jc w:val="both"/>
        <w:rPr>
          <w:rFonts w:ascii="Arial Narrow" w:hAnsi="Arial Narrow" w:cs="Arial"/>
          <w:sz w:val="22"/>
          <w:szCs w:val="22"/>
          <w:bdr w:val="none" w:sz="0" w:space="0" w:color="auto" w:frame="1"/>
        </w:rPr>
      </w:pPr>
    </w:p>
    <w:p w14:paraId="5F8C8790" w14:textId="676EA4E1" w:rsidR="000706E0" w:rsidRDefault="003B083E" w:rsidP="0059454E">
      <w:pPr>
        <w:widowControl w:val="0"/>
        <w:autoSpaceDE w:val="0"/>
        <w:autoSpaceDN w:val="0"/>
        <w:jc w:val="center"/>
        <w:rPr>
          <w:rFonts w:ascii="Arial Narrow" w:hAnsi="Arial Narrow" w:cs="Arial"/>
          <w:sz w:val="22"/>
          <w:szCs w:val="22"/>
          <w:bdr w:val="none" w:sz="0" w:space="0" w:color="auto" w:frame="1"/>
        </w:rPr>
      </w:pPr>
      <w:r w:rsidRPr="003B083E">
        <w:rPr>
          <w:rFonts w:ascii="Arial Narrow" w:hAnsi="Arial Narrow" w:cs="Arial"/>
          <w:noProof/>
          <w:sz w:val="22"/>
          <w:szCs w:val="22"/>
          <w:bdr w:val="none" w:sz="0" w:space="0" w:color="auto" w:frame="1"/>
        </w:rPr>
        <w:drawing>
          <wp:inline distT="0" distB="0" distL="0" distR="0" wp14:anchorId="1AB84640" wp14:editId="5A2C487B">
            <wp:extent cx="5603443" cy="566894"/>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950" cy="577467"/>
                    </a:xfrm>
                    <a:prstGeom prst="rect">
                      <a:avLst/>
                    </a:prstGeom>
                  </pic:spPr>
                </pic:pic>
              </a:graphicData>
            </a:graphic>
          </wp:inline>
        </w:drawing>
      </w:r>
    </w:p>
    <w:p w14:paraId="11AD160C" w14:textId="14D780D0" w:rsidR="000706E0" w:rsidRDefault="000706E0" w:rsidP="006B63BA">
      <w:pPr>
        <w:widowControl w:val="0"/>
        <w:autoSpaceDE w:val="0"/>
        <w:autoSpaceDN w:val="0"/>
        <w:jc w:val="both"/>
        <w:rPr>
          <w:rFonts w:ascii="Arial Narrow" w:hAnsi="Arial Narrow" w:cs="Arial"/>
          <w:sz w:val="22"/>
          <w:szCs w:val="22"/>
          <w:bdr w:val="none" w:sz="0" w:space="0" w:color="auto" w:frame="1"/>
        </w:rPr>
      </w:pPr>
    </w:p>
    <w:p w14:paraId="56CEA297" w14:textId="792070EE" w:rsidR="008826C1" w:rsidRDefault="008826C1" w:rsidP="006B63BA">
      <w:pPr>
        <w:widowControl w:val="0"/>
        <w:autoSpaceDE w:val="0"/>
        <w:autoSpaceDN w:val="0"/>
        <w:jc w:val="both"/>
        <w:rPr>
          <w:rFonts w:ascii="Arial Narrow" w:hAnsi="Arial Narrow" w:cs="Arial"/>
          <w:sz w:val="22"/>
          <w:szCs w:val="22"/>
          <w:bdr w:val="none" w:sz="0" w:space="0" w:color="auto" w:frame="1"/>
        </w:rPr>
      </w:pPr>
    </w:p>
    <w:p w14:paraId="2A0079FA" w14:textId="3E401EC3" w:rsidR="008826C1" w:rsidRDefault="00AB3E1C" w:rsidP="008C57A4">
      <w:pPr>
        <w:widowControl w:val="0"/>
        <w:autoSpaceDE w:val="0"/>
        <w:autoSpaceDN w:val="0"/>
        <w:jc w:val="center"/>
        <w:rPr>
          <w:rFonts w:ascii="Arial Narrow" w:hAnsi="Arial Narrow" w:cs="Arial"/>
          <w:sz w:val="22"/>
          <w:szCs w:val="22"/>
          <w:bdr w:val="none" w:sz="0" w:space="0" w:color="auto" w:frame="1"/>
        </w:rPr>
      </w:pPr>
      <w:r w:rsidRPr="00AB3E1C">
        <w:rPr>
          <w:rFonts w:ascii="Arial Narrow" w:hAnsi="Arial Narrow" w:cs="Arial"/>
          <w:noProof/>
          <w:sz w:val="22"/>
          <w:szCs w:val="22"/>
          <w:bdr w:val="none" w:sz="0" w:space="0" w:color="auto" w:frame="1"/>
        </w:rPr>
        <w:drawing>
          <wp:inline distT="0" distB="0" distL="0" distR="0" wp14:anchorId="3CE8E5DF" wp14:editId="5C847D96">
            <wp:extent cx="3642970" cy="251269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5755" cy="2521510"/>
                    </a:xfrm>
                    <a:prstGeom prst="rect">
                      <a:avLst/>
                    </a:prstGeom>
                  </pic:spPr>
                </pic:pic>
              </a:graphicData>
            </a:graphic>
          </wp:inline>
        </w:drawing>
      </w:r>
    </w:p>
    <w:p w14:paraId="715627C8" w14:textId="77777777" w:rsidR="00E753D2" w:rsidRPr="004D5F0F" w:rsidRDefault="00E753D2" w:rsidP="006B63BA">
      <w:pPr>
        <w:widowControl w:val="0"/>
        <w:autoSpaceDE w:val="0"/>
        <w:autoSpaceDN w:val="0"/>
        <w:jc w:val="both"/>
        <w:rPr>
          <w:rFonts w:ascii="Arial Narrow" w:hAnsi="Arial Narrow" w:cs="Arial"/>
          <w:sz w:val="22"/>
          <w:szCs w:val="22"/>
          <w:bdr w:val="none" w:sz="0" w:space="0" w:color="auto" w:frame="1"/>
        </w:rPr>
      </w:pPr>
    </w:p>
    <w:p w14:paraId="6F0E4248" w14:textId="0E25B966" w:rsidR="008C57A4" w:rsidRDefault="008C57A4" w:rsidP="006B63BA">
      <w:pPr>
        <w:widowControl w:val="0"/>
        <w:autoSpaceDE w:val="0"/>
        <w:autoSpaceDN w:val="0"/>
        <w:jc w:val="both"/>
        <w:rPr>
          <w:rFonts w:ascii="Arial Narrow" w:hAnsi="Arial Narrow" w:cs="Arial"/>
          <w:sz w:val="22"/>
          <w:szCs w:val="22"/>
        </w:rPr>
      </w:pPr>
      <w:r>
        <w:rPr>
          <w:rFonts w:ascii="Arial Narrow" w:hAnsi="Arial Narrow" w:cs="Arial"/>
          <w:sz w:val="22"/>
          <w:szCs w:val="22"/>
        </w:rPr>
        <w:t xml:space="preserve">En consecuencia, la Agencia de Educación Postsecundaria de Medellín – SAPIENCIA, </w:t>
      </w:r>
      <w:r w:rsidR="001E6794">
        <w:rPr>
          <w:rFonts w:ascii="Arial Narrow" w:hAnsi="Arial Narrow" w:cs="Arial"/>
          <w:sz w:val="22"/>
          <w:szCs w:val="22"/>
        </w:rPr>
        <w:t>dio aplicación a lo establecido en el parágrafo 3 del artículo tercero de la Resolución 2912 de 2025, el cual estableció que:</w:t>
      </w:r>
    </w:p>
    <w:p w14:paraId="5846386C" w14:textId="065DDCAE" w:rsidR="001E6794" w:rsidRDefault="001E6794" w:rsidP="006B63BA">
      <w:pPr>
        <w:widowControl w:val="0"/>
        <w:autoSpaceDE w:val="0"/>
        <w:autoSpaceDN w:val="0"/>
        <w:jc w:val="both"/>
        <w:rPr>
          <w:rFonts w:ascii="Arial Narrow" w:hAnsi="Arial Narrow" w:cs="Arial"/>
          <w:sz w:val="22"/>
          <w:szCs w:val="22"/>
        </w:rPr>
      </w:pPr>
    </w:p>
    <w:p w14:paraId="59E7BB4D" w14:textId="2D7B4398" w:rsidR="001E6794" w:rsidRPr="001E6794" w:rsidRDefault="001E6794" w:rsidP="001E6794">
      <w:pPr>
        <w:widowControl w:val="0"/>
        <w:autoSpaceDE w:val="0"/>
        <w:autoSpaceDN w:val="0"/>
        <w:ind w:left="708"/>
        <w:jc w:val="both"/>
        <w:rPr>
          <w:rFonts w:ascii="Arial Narrow" w:hAnsi="Arial Narrow"/>
          <w:i/>
        </w:rPr>
      </w:pPr>
      <w:r w:rsidRPr="001E6794">
        <w:rPr>
          <w:rFonts w:ascii="Arial Narrow" w:hAnsi="Arial Narrow"/>
          <w:b/>
          <w:i/>
        </w:rPr>
        <w:t>ARTÍCULO TERCERO</w:t>
      </w:r>
      <w:r w:rsidRPr="001E6794">
        <w:rPr>
          <w:rFonts w:ascii="Arial Narrow" w:hAnsi="Arial Narrow"/>
          <w:i/>
        </w:rPr>
        <w:t xml:space="preserve">: Los preseleccionados deberán estar pendientes de la línea telefónica reportada en el formulario de inscripción en la fecha y hora asignada en la cita otorgada ya que Sapiencia se comunicará en dicho momento para la validación de los documentos que soporten las condiciones de </w:t>
      </w:r>
      <w:r w:rsidRPr="001E6794">
        <w:rPr>
          <w:rFonts w:ascii="Arial Narrow" w:hAnsi="Arial Narrow"/>
          <w:i/>
        </w:rPr>
        <w:lastRenderedPageBreak/>
        <w:t>elegibilidad y criterios de calificación reportados en el formulario de inscripción. Si no se puede la comunicación con los preseleccionados, se tendrá como no cumplida la cita y el preseleccionado deberá solicitar una cita nueva, en cuyo caso estará sujeto a la disponibilidad del recurso.</w:t>
      </w:r>
    </w:p>
    <w:p w14:paraId="6CDCF642" w14:textId="1FA3B6B5" w:rsidR="001E6794" w:rsidRPr="001E6794" w:rsidRDefault="001E6794" w:rsidP="001E6794">
      <w:pPr>
        <w:widowControl w:val="0"/>
        <w:autoSpaceDE w:val="0"/>
        <w:autoSpaceDN w:val="0"/>
        <w:ind w:left="708"/>
        <w:jc w:val="both"/>
        <w:rPr>
          <w:rFonts w:ascii="Arial Narrow" w:hAnsi="Arial Narrow"/>
          <w:i/>
        </w:rPr>
      </w:pPr>
    </w:p>
    <w:p w14:paraId="66A508C2" w14:textId="1720008A" w:rsidR="001E6794" w:rsidRPr="001E6794" w:rsidRDefault="001E6794" w:rsidP="001E6794">
      <w:pPr>
        <w:widowControl w:val="0"/>
        <w:autoSpaceDE w:val="0"/>
        <w:autoSpaceDN w:val="0"/>
        <w:ind w:left="708"/>
        <w:jc w:val="both"/>
        <w:rPr>
          <w:rFonts w:ascii="Arial Narrow" w:hAnsi="Arial Narrow" w:cs="Arial"/>
          <w:i/>
        </w:rPr>
      </w:pPr>
      <w:r w:rsidRPr="001E6794">
        <w:rPr>
          <w:rFonts w:ascii="Arial Narrow" w:hAnsi="Arial Narrow"/>
          <w:b/>
          <w:i/>
        </w:rPr>
        <w:t>PARÁGRAFO 3:</w:t>
      </w:r>
      <w:r w:rsidRPr="001E6794">
        <w:rPr>
          <w:rFonts w:ascii="Arial Narrow" w:hAnsi="Arial Narrow"/>
          <w:i/>
        </w:rPr>
        <w:t xml:space="preserve"> </w:t>
      </w:r>
      <w:r w:rsidRPr="001E6794">
        <w:rPr>
          <w:rFonts w:ascii="Arial Narrow" w:hAnsi="Arial Narrow"/>
          <w:i/>
          <w:u w:val="single"/>
        </w:rPr>
        <w:t xml:space="preserve">Si verificada la documentación se encuentra que la información suministrada por el preseleccionado no corresponde con los datos señalados en el formulario de inscripción y afecta su elegibilidad; o no cumplen con los requisitos de selección y/o se afecta la calificación dejándolo por fuera del puntaje de corte, </w:t>
      </w:r>
      <w:r w:rsidRPr="00B3649D">
        <w:rPr>
          <w:rFonts w:ascii="Arial Narrow" w:hAnsi="Arial Narrow"/>
          <w:b/>
          <w:i/>
          <w:u w:val="single"/>
        </w:rPr>
        <w:t>dará lugar a su exclusión de la convocatoria</w:t>
      </w:r>
      <w:r w:rsidRPr="001E6794">
        <w:rPr>
          <w:rFonts w:ascii="Arial Narrow" w:hAnsi="Arial Narrow"/>
          <w:i/>
          <w:u w:val="single"/>
        </w:rPr>
        <w:t>.</w:t>
      </w:r>
    </w:p>
    <w:p w14:paraId="5FD1A76A" w14:textId="77777777" w:rsidR="008C57A4" w:rsidRDefault="008C57A4" w:rsidP="006B63BA">
      <w:pPr>
        <w:widowControl w:val="0"/>
        <w:autoSpaceDE w:val="0"/>
        <w:autoSpaceDN w:val="0"/>
        <w:jc w:val="both"/>
        <w:rPr>
          <w:rFonts w:ascii="Arial Narrow" w:hAnsi="Arial Narrow" w:cs="Arial"/>
          <w:sz w:val="22"/>
          <w:szCs w:val="22"/>
        </w:rPr>
      </w:pPr>
    </w:p>
    <w:p w14:paraId="7FF6C2E8" w14:textId="2CC7E4DB" w:rsidR="00B3649D" w:rsidRDefault="008F030B" w:rsidP="006B63BA">
      <w:pPr>
        <w:widowControl w:val="0"/>
        <w:autoSpaceDE w:val="0"/>
        <w:autoSpaceDN w:val="0"/>
        <w:jc w:val="both"/>
        <w:rPr>
          <w:rFonts w:ascii="Arial Narrow" w:hAnsi="Arial Narrow" w:cs="Arial"/>
          <w:sz w:val="22"/>
          <w:szCs w:val="22"/>
        </w:rPr>
      </w:pPr>
      <w:r w:rsidRPr="002C380C">
        <w:rPr>
          <w:rFonts w:ascii="Arial Narrow" w:hAnsi="Arial Narrow" w:cs="Arial"/>
          <w:sz w:val="22"/>
          <w:szCs w:val="22"/>
        </w:rPr>
        <w:t>De esta manera, con el fin de respetar los principios de imparcialidad y transparencia consagrados en el artículo 209 de la constitución política de Colombia, se realizó la claridad en el acto administrativo de preselección que,</w:t>
      </w:r>
      <w:r w:rsidRPr="002C380C">
        <w:rPr>
          <w:rFonts w:ascii="Arial Narrow" w:hAnsi="Arial Narrow" w:cs="Arial"/>
          <w:b/>
          <w:sz w:val="22"/>
          <w:szCs w:val="22"/>
        </w:rPr>
        <w:t xml:space="preserve"> </w:t>
      </w:r>
      <w:r w:rsidR="00B3649D">
        <w:rPr>
          <w:rFonts w:ascii="Arial Narrow" w:hAnsi="Arial Narrow" w:cs="Arial"/>
          <w:sz w:val="22"/>
          <w:szCs w:val="22"/>
        </w:rPr>
        <w:t xml:space="preserve">si una vez verificada la información suministrada por la aspirante no correspondía a los datos </w:t>
      </w:r>
      <w:r w:rsidR="00880DA3">
        <w:rPr>
          <w:rFonts w:ascii="Arial Narrow" w:hAnsi="Arial Narrow" w:cs="Arial"/>
          <w:sz w:val="22"/>
          <w:szCs w:val="22"/>
        </w:rPr>
        <w:t xml:space="preserve">señalados en el formulario de inscripción, </w:t>
      </w:r>
      <w:r w:rsidR="00880DA3" w:rsidRPr="000E09E5">
        <w:rPr>
          <w:rFonts w:ascii="Arial Narrow" w:hAnsi="Arial Narrow" w:cs="Arial"/>
          <w:b/>
          <w:sz w:val="22"/>
          <w:szCs w:val="22"/>
          <w:u w:val="single"/>
        </w:rPr>
        <w:t>daría lugar a la exclusión de la convocatoria.</w:t>
      </w:r>
    </w:p>
    <w:p w14:paraId="0BA1C179" w14:textId="338BDD73" w:rsidR="008F030B" w:rsidRPr="002C380C" w:rsidRDefault="008F030B" w:rsidP="006B63BA">
      <w:pPr>
        <w:widowControl w:val="0"/>
        <w:autoSpaceDE w:val="0"/>
        <w:autoSpaceDN w:val="0"/>
        <w:jc w:val="both"/>
        <w:rPr>
          <w:rFonts w:ascii="Arial Narrow" w:hAnsi="Arial Narrow" w:cs="Arial"/>
          <w:sz w:val="22"/>
          <w:szCs w:val="22"/>
        </w:rPr>
      </w:pPr>
    </w:p>
    <w:p w14:paraId="6E58EF26" w14:textId="4C1DE8DA" w:rsidR="006E3B50" w:rsidRPr="007E6162" w:rsidRDefault="008F030B" w:rsidP="007E6162">
      <w:pPr>
        <w:shd w:val="clear" w:color="auto" w:fill="FFFFFF"/>
        <w:jc w:val="both"/>
        <w:rPr>
          <w:rFonts w:ascii="Arial Narrow" w:hAnsi="Arial Narrow"/>
          <w:b/>
        </w:rPr>
      </w:pPr>
      <w:r w:rsidRPr="002C380C">
        <w:rPr>
          <w:rFonts w:ascii="Arial Narrow" w:hAnsi="Arial Narrow" w:cs="Arial"/>
          <w:sz w:val="22"/>
          <w:szCs w:val="22"/>
        </w:rPr>
        <w:t>Una vez expuesto lo anterior, se reitera que la razón por la que no</w:t>
      </w:r>
      <w:r w:rsidR="00716487" w:rsidRPr="002C380C">
        <w:rPr>
          <w:rFonts w:ascii="Arial Narrow" w:hAnsi="Arial Narrow" w:cs="Arial"/>
          <w:sz w:val="22"/>
          <w:szCs w:val="22"/>
        </w:rPr>
        <w:t xml:space="preserve"> pudo continuar con el trámite </w:t>
      </w:r>
      <w:r w:rsidRPr="002C380C">
        <w:rPr>
          <w:rFonts w:ascii="Arial Narrow" w:hAnsi="Arial Narrow" w:cs="Arial"/>
          <w:sz w:val="22"/>
          <w:szCs w:val="22"/>
        </w:rPr>
        <w:t>l</w:t>
      </w:r>
      <w:r w:rsidR="00716487" w:rsidRPr="002C380C">
        <w:rPr>
          <w:rFonts w:ascii="Arial Narrow" w:hAnsi="Arial Narrow" w:cs="Arial"/>
          <w:sz w:val="22"/>
          <w:szCs w:val="22"/>
        </w:rPr>
        <w:t>a</w:t>
      </w:r>
      <w:r w:rsidRPr="002C380C">
        <w:rPr>
          <w:rFonts w:ascii="Arial Narrow" w:hAnsi="Arial Narrow" w:cs="Arial"/>
          <w:sz w:val="22"/>
          <w:szCs w:val="22"/>
        </w:rPr>
        <w:t xml:space="preserve"> aspirante </w:t>
      </w:r>
      <w:r w:rsidR="007E6162">
        <w:rPr>
          <w:rFonts w:ascii="Arial Narrow" w:hAnsi="Arial Narrow"/>
          <w:b/>
        </w:rPr>
        <w:t>{{Nombre}}</w:t>
      </w:r>
      <w:r w:rsidRPr="002C380C">
        <w:rPr>
          <w:rFonts w:ascii="Arial Narrow" w:hAnsi="Arial Narrow" w:cs="Arial"/>
          <w:b/>
          <w:sz w:val="22"/>
          <w:szCs w:val="22"/>
        </w:rPr>
        <w:t xml:space="preserve"> </w:t>
      </w:r>
      <w:r w:rsidR="006E3B50" w:rsidRPr="002C380C">
        <w:rPr>
          <w:rFonts w:ascii="Arial Narrow" w:hAnsi="Arial Narrow" w:cs="Arial"/>
          <w:sz w:val="22"/>
          <w:szCs w:val="22"/>
        </w:rPr>
        <w:t xml:space="preserve">obedece a que, </w:t>
      </w:r>
      <w:r w:rsidR="00BE7506">
        <w:rPr>
          <w:rFonts w:ascii="Arial Narrow" w:hAnsi="Arial Narrow" w:cs="Arial"/>
          <w:sz w:val="22"/>
          <w:szCs w:val="22"/>
        </w:rPr>
        <w:t xml:space="preserve">presenta documentos de certificación de residencia por una comuna </w:t>
      </w:r>
      <w:r w:rsidR="00B80452">
        <w:rPr>
          <w:rFonts w:ascii="Arial Narrow" w:hAnsi="Arial Narrow" w:cs="Arial"/>
          <w:sz w:val="22"/>
          <w:szCs w:val="22"/>
        </w:rPr>
        <w:t>por la cual realizó la postulación</w:t>
      </w:r>
      <w:r w:rsidR="003361F3">
        <w:rPr>
          <w:rFonts w:ascii="Arial Narrow" w:hAnsi="Arial Narrow" w:cs="Arial"/>
          <w:sz w:val="22"/>
          <w:szCs w:val="22"/>
        </w:rPr>
        <w:t>, pero al validar la información de residencia se presenta un cambio de barrio y comuna</w:t>
      </w:r>
      <w:r w:rsidR="006E3B50" w:rsidRPr="002C380C">
        <w:rPr>
          <w:rFonts w:ascii="Arial Narrow" w:hAnsi="Arial Narrow" w:cs="Arial"/>
          <w:sz w:val="22"/>
          <w:szCs w:val="22"/>
        </w:rPr>
        <w:t xml:space="preserve">; </w:t>
      </w:r>
      <w:r w:rsidR="006E3B50" w:rsidRPr="002C380C">
        <w:rPr>
          <w:rFonts w:ascii="Arial Narrow" w:hAnsi="Arial Narrow" w:cs="Arial"/>
          <w:sz w:val="22"/>
          <w:szCs w:val="22"/>
          <w:u w:val="single"/>
        </w:rPr>
        <w:t>s</w:t>
      </w:r>
      <w:r w:rsidR="006E3B50" w:rsidRPr="002C380C">
        <w:rPr>
          <w:rFonts w:ascii="Arial Narrow" w:hAnsi="Arial Narrow" w:cs="Arial"/>
          <w:sz w:val="22"/>
          <w:szCs w:val="22"/>
          <w:u w:val="single"/>
          <w:bdr w:val="none" w:sz="0" w:space="0" w:color="auto" w:frame="1"/>
        </w:rPr>
        <w:t>in embargo, ostenta el derecho de presentarse en las próximas convocatorias del programa.</w:t>
      </w:r>
    </w:p>
    <w:p w14:paraId="181E55F4" w14:textId="57F1B27B" w:rsidR="008F030B" w:rsidRPr="002C380C" w:rsidRDefault="00552D03" w:rsidP="006B63BA">
      <w:pPr>
        <w:widowControl w:val="0"/>
        <w:autoSpaceDE w:val="0"/>
        <w:autoSpaceDN w:val="0"/>
        <w:jc w:val="both"/>
        <w:rPr>
          <w:rFonts w:ascii="Arial Narrow" w:hAnsi="Arial Narrow"/>
          <w:sz w:val="22"/>
          <w:szCs w:val="22"/>
        </w:rPr>
      </w:pPr>
      <w:r w:rsidRPr="002C380C">
        <w:rPr>
          <w:rFonts w:ascii="Arial Narrow" w:hAnsi="Arial Narrow"/>
          <w:sz w:val="22"/>
          <w:szCs w:val="22"/>
        </w:rPr>
        <w:t xml:space="preserve"> </w:t>
      </w:r>
    </w:p>
    <w:p w14:paraId="5ED43B12" w14:textId="77777777" w:rsidR="008F030B" w:rsidRPr="002C380C" w:rsidRDefault="008F030B" w:rsidP="006B63BA">
      <w:pPr>
        <w:jc w:val="both"/>
        <w:rPr>
          <w:rFonts w:ascii="Arial Narrow" w:hAnsi="Arial Narrow" w:cs="Arial"/>
          <w:i/>
          <w:sz w:val="22"/>
          <w:szCs w:val="22"/>
        </w:rPr>
      </w:pPr>
      <w:r w:rsidRPr="002C380C">
        <w:rPr>
          <w:rFonts w:ascii="Arial Narrow" w:hAnsi="Arial Narrow" w:cs="Arial"/>
          <w:sz w:val="22"/>
          <w:szCs w:val="22"/>
          <w:lang w:eastAsia="es-MX"/>
        </w:rPr>
        <w:t xml:space="preserve">Finalmente, le reiteramos nuestro interés en brindarle el acompañamiento que usted requiera, en caso de solicitar alguna información adicional, le invitamos a que se comunique con nuestra línea de atención al ciudadano 6044447947, al correo info@sapiencia.gov.co, o que visite nuestra página web </w:t>
      </w:r>
      <w:hyperlink r:id="rId17" w:history="1">
        <w:r w:rsidRPr="002C380C">
          <w:rPr>
            <w:rStyle w:val="Hipervnculo"/>
            <w:rFonts w:ascii="Arial Narrow" w:hAnsi="Arial Narrow" w:cs="Arial"/>
            <w:sz w:val="22"/>
            <w:szCs w:val="22"/>
            <w:lang w:eastAsia="es-MX"/>
          </w:rPr>
          <w:t>www.sapiencia.gov.co</w:t>
        </w:r>
      </w:hyperlink>
      <w:r w:rsidRPr="002C380C">
        <w:rPr>
          <w:rFonts w:ascii="Arial Narrow" w:hAnsi="Arial Narrow" w:cs="Arial"/>
          <w:sz w:val="22"/>
          <w:szCs w:val="22"/>
          <w:lang w:eastAsia="es-MX"/>
        </w:rPr>
        <w:t xml:space="preserve">. </w:t>
      </w:r>
    </w:p>
    <w:p w14:paraId="0EEAFBAE" w14:textId="77777777" w:rsidR="008F030B" w:rsidRPr="002C380C" w:rsidRDefault="008F030B" w:rsidP="006B63BA">
      <w:pPr>
        <w:pStyle w:val="Sinespaciado"/>
        <w:jc w:val="both"/>
        <w:rPr>
          <w:rFonts w:ascii="Arial Narrow" w:hAnsi="Arial Narrow" w:cs="Arial"/>
        </w:rPr>
      </w:pPr>
    </w:p>
    <w:p w14:paraId="67C60964" w14:textId="77777777" w:rsidR="008F030B" w:rsidRPr="002C380C" w:rsidRDefault="008F030B" w:rsidP="006B63BA">
      <w:pPr>
        <w:pStyle w:val="Sinespaciado"/>
        <w:jc w:val="both"/>
        <w:rPr>
          <w:rFonts w:ascii="Arial Narrow" w:hAnsi="Arial Narrow" w:cs="Arial"/>
          <w:lang w:val="pt-BR" w:eastAsia="es-ES"/>
        </w:rPr>
      </w:pPr>
      <w:r w:rsidRPr="002C380C">
        <w:rPr>
          <w:rFonts w:ascii="Arial Narrow" w:hAnsi="Arial Narrow" w:cs="Arial"/>
          <w:lang w:val="pt-BR"/>
        </w:rPr>
        <w:t xml:space="preserve">Cordialmente, </w:t>
      </w:r>
    </w:p>
    <w:p w14:paraId="33633099" w14:textId="77777777" w:rsidR="008F030B" w:rsidRPr="002C380C" w:rsidRDefault="008F030B" w:rsidP="006B63BA">
      <w:pPr>
        <w:jc w:val="both"/>
        <w:rPr>
          <w:rFonts w:ascii="Arial Narrow" w:hAnsi="Arial Narrow" w:cs="Arial"/>
          <w:sz w:val="22"/>
          <w:szCs w:val="22"/>
          <w:lang w:val="pt-BR"/>
        </w:rPr>
      </w:pPr>
    </w:p>
    <w:p w14:paraId="7F4C2D4D" w14:textId="77777777" w:rsidR="008F030B" w:rsidRPr="002C380C" w:rsidRDefault="008F030B" w:rsidP="006B63BA">
      <w:pPr>
        <w:jc w:val="both"/>
        <w:rPr>
          <w:rFonts w:ascii="Arial Narrow" w:hAnsi="Arial Narrow" w:cs="Arial"/>
          <w:sz w:val="22"/>
          <w:szCs w:val="22"/>
          <w:lang w:val="pt-BR"/>
        </w:rPr>
      </w:pPr>
    </w:p>
    <w:p w14:paraId="2872ED5E" w14:textId="77777777" w:rsidR="008F030B" w:rsidRPr="002C380C" w:rsidRDefault="008F030B" w:rsidP="006B63BA">
      <w:pPr>
        <w:jc w:val="both"/>
        <w:rPr>
          <w:rFonts w:ascii="Arial Narrow" w:hAnsi="Arial Narrow" w:cs="Arial"/>
          <w:sz w:val="22"/>
          <w:szCs w:val="22"/>
          <w:lang w:val="pt-BR"/>
        </w:rPr>
      </w:pPr>
    </w:p>
    <w:p w14:paraId="5C08F581" w14:textId="77777777" w:rsidR="008F030B" w:rsidRPr="002C380C" w:rsidRDefault="008F030B" w:rsidP="006B63BA">
      <w:pPr>
        <w:jc w:val="both"/>
        <w:rPr>
          <w:rFonts w:ascii="Arial Narrow" w:hAnsi="Arial Narrow" w:cs="Arial"/>
          <w:sz w:val="22"/>
          <w:szCs w:val="22"/>
          <w:lang w:val="es-MX"/>
        </w:rPr>
      </w:pPr>
    </w:p>
    <w:p w14:paraId="5EBF4535" w14:textId="77777777" w:rsidR="008F030B" w:rsidRPr="002C380C" w:rsidRDefault="008F030B" w:rsidP="006B63BA">
      <w:pPr>
        <w:jc w:val="both"/>
        <w:rPr>
          <w:rFonts w:ascii="Arial Narrow" w:hAnsi="Arial Narrow" w:cs="Arial"/>
          <w:b/>
          <w:sz w:val="22"/>
          <w:szCs w:val="22"/>
          <w:lang w:val="pt-BR"/>
        </w:rPr>
      </w:pPr>
      <w:r w:rsidRPr="002C380C">
        <w:rPr>
          <w:rFonts w:ascii="Arial Narrow" w:hAnsi="Arial Narrow" w:cs="Arial"/>
          <w:b/>
          <w:sz w:val="22"/>
          <w:szCs w:val="22"/>
          <w:lang w:val="pt-BR"/>
        </w:rPr>
        <w:t>ELKIN JOSÉ JIMÉNEZ MEJÍA</w:t>
      </w:r>
    </w:p>
    <w:p w14:paraId="6ACED8F2" w14:textId="77777777" w:rsidR="008F030B" w:rsidRPr="002C380C" w:rsidRDefault="008F030B" w:rsidP="006B63BA">
      <w:pPr>
        <w:jc w:val="both"/>
        <w:rPr>
          <w:rFonts w:ascii="Arial Narrow" w:hAnsi="Arial Narrow" w:cs="Arial"/>
          <w:sz w:val="22"/>
          <w:szCs w:val="22"/>
          <w:lang w:val="pt-BR"/>
        </w:rPr>
      </w:pPr>
      <w:proofErr w:type="spellStart"/>
      <w:r w:rsidRPr="002C380C">
        <w:rPr>
          <w:rFonts w:ascii="Arial Narrow" w:hAnsi="Arial Narrow" w:cs="Arial"/>
          <w:sz w:val="22"/>
          <w:szCs w:val="22"/>
          <w:lang w:val="pt-BR"/>
        </w:rPr>
        <w:t>Director</w:t>
      </w:r>
      <w:proofErr w:type="spellEnd"/>
      <w:r w:rsidRPr="002C380C">
        <w:rPr>
          <w:rFonts w:ascii="Arial Narrow" w:hAnsi="Arial Narrow" w:cs="Arial"/>
          <w:sz w:val="22"/>
          <w:szCs w:val="22"/>
          <w:lang w:val="pt-BR"/>
        </w:rPr>
        <w:t xml:space="preserve"> Técnico de </w:t>
      </w:r>
      <w:proofErr w:type="spellStart"/>
      <w:r w:rsidRPr="002C380C">
        <w:rPr>
          <w:rFonts w:ascii="Arial Narrow" w:hAnsi="Arial Narrow" w:cs="Arial"/>
          <w:sz w:val="22"/>
          <w:szCs w:val="22"/>
          <w:lang w:val="pt-BR"/>
        </w:rPr>
        <w:t>Fondos</w:t>
      </w:r>
      <w:proofErr w:type="spellEnd"/>
    </w:p>
    <w:p w14:paraId="1C659BD3" w14:textId="62B57D75" w:rsidR="008F030B" w:rsidRPr="002C380C" w:rsidRDefault="008F030B" w:rsidP="006B63BA">
      <w:pPr>
        <w:jc w:val="both"/>
        <w:rPr>
          <w:rFonts w:ascii="Arial Narrow" w:hAnsi="Arial Narrow" w:cs="Arial"/>
          <w:sz w:val="22"/>
          <w:szCs w:val="22"/>
          <w:lang w:val="es-MX"/>
        </w:rPr>
      </w:pPr>
      <w:r w:rsidRPr="002C380C">
        <w:rPr>
          <w:rFonts w:ascii="Arial Narrow" w:hAnsi="Arial Narrow" w:cs="Arial"/>
          <w:sz w:val="22"/>
          <w:szCs w:val="22"/>
          <w:lang w:val="es-MX"/>
        </w:rPr>
        <w:t>Agencia de Educación Postsecundaria de Medellín - SAPIENCIA.</w:t>
      </w:r>
    </w:p>
    <w:p w14:paraId="679ADDEC" w14:textId="3B40A092" w:rsidR="003E7C38" w:rsidRPr="002C380C" w:rsidRDefault="003E7C38" w:rsidP="008F030B">
      <w:pPr>
        <w:rPr>
          <w:rFonts w:ascii="Arial Narrow" w:hAnsi="Arial Narrow" w:cs="Arial"/>
          <w:sz w:val="22"/>
          <w:szCs w:val="22"/>
          <w:lang w:val="es-MX"/>
        </w:rPr>
      </w:pPr>
    </w:p>
    <w:tbl>
      <w:tblPr>
        <w:tblpPr w:leftFromText="141" w:rightFromText="141" w:bottomFromText="160" w:vertAnchor="text" w:horzAnchor="margin" w:tblpY="95"/>
        <w:tblW w:w="7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2409"/>
        <w:gridCol w:w="2409"/>
      </w:tblGrid>
      <w:tr w:rsidR="0091075D" w:rsidRPr="00B80452" w14:paraId="0FFA8A26" w14:textId="77777777" w:rsidTr="0091075D">
        <w:trPr>
          <w:trHeight w:val="94"/>
        </w:trPr>
        <w:tc>
          <w:tcPr>
            <w:tcW w:w="22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85A69B" w14:textId="77777777" w:rsidR="0091075D" w:rsidRPr="00B80452" w:rsidRDefault="0091075D" w:rsidP="00316EE7">
            <w:pPr>
              <w:pStyle w:val="Sinespaciado"/>
              <w:spacing w:line="252" w:lineRule="auto"/>
              <w:rPr>
                <w:rFonts w:ascii="Arial Narrow" w:hAnsi="Arial Narrow" w:cs="Arial"/>
                <w:kern w:val="2"/>
                <w:sz w:val="16"/>
                <w:szCs w:val="16"/>
                <w14:ligatures w14:val="standardContextual"/>
              </w:rPr>
            </w:pPr>
            <w:r w:rsidRPr="00B80452">
              <w:rPr>
                <w:rFonts w:ascii="Arial Narrow" w:hAnsi="Arial Narrow" w:cs="Arial"/>
                <w:kern w:val="2"/>
                <w:sz w:val="16"/>
                <w:szCs w:val="16"/>
                <w14:ligatures w14:val="standardContextual"/>
              </w:rPr>
              <w:t>Proyectó:</w:t>
            </w:r>
          </w:p>
        </w:tc>
        <w:tc>
          <w:tcPr>
            <w:tcW w:w="24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FD72C0" w14:textId="386C9142" w:rsidR="0091075D" w:rsidRPr="00B80452" w:rsidRDefault="0091075D" w:rsidP="00316EE7">
            <w:pPr>
              <w:pStyle w:val="Sinespaciado"/>
              <w:spacing w:line="252" w:lineRule="auto"/>
              <w:rPr>
                <w:rFonts w:ascii="Arial Narrow" w:hAnsi="Arial Narrow" w:cs="Arial"/>
                <w:kern w:val="2"/>
                <w:sz w:val="16"/>
                <w:szCs w:val="16"/>
                <w14:ligatures w14:val="standardContextual"/>
              </w:rPr>
            </w:pPr>
            <w:r>
              <w:rPr>
                <w:rFonts w:ascii="Arial Narrow" w:hAnsi="Arial Narrow" w:cs="Arial"/>
                <w:kern w:val="2"/>
                <w:sz w:val="16"/>
                <w:szCs w:val="16"/>
                <w14:ligatures w14:val="standardContextual"/>
              </w:rPr>
              <w:t>Revisó</w:t>
            </w:r>
          </w:p>
        </w:tc>
        <w:tc>
          <w:tcPr>
            <w:tcW w:w="240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DFA646" w14:textId="3C53A569" w:rsidR="0091075D" w:rsidRPr="00B80452" w:rsidRDefault="0091075D" w:rsidP="00316EE7">
            <w:pPr>
              <w:pStyle w:val="Sinespaciado"/>
              <w:spacing w:line="252" w:lineRule="auto"/>
              <w:rPr>
                <w:rFonts w:ascii="Arial Narrow" w:hAnsi="Arial Narrow" w:cs="Arial"/>
                <w:kern w:val="2"/>
                <w:sz w:val="16"/>
                <w:szCs w:val="16"/>
                <w14:ligatures w14:val="standardContextual"/>
              </w:rPr>
            </w:pPr>
            <w:r w:rsidRPr="00B80452">
              <w:rPr>
                <w:rFonts w:ascii="Arial Narrow" w:hAnsi="Arial Narrow" w:cs="Arial"/>
                <w:kern w:val="2"/>
                <w:sz w:val="16"/>
                <w:szCs w:val="16"/>
                <w14:ligatures w14:val="standardContextual"/>
              </w:rPr>
              <w:t>Revisó:</w:t>
            </w:r>
          </w:p>
        </w:tc>
      </w:tr>
      <w:tr w:rsidR="0091075D" w:rsidRPr="00B80452" w14:paraId="50E5A203" w14:textId="77777777" w:rsidTr="0091075D">
        <w:trPr>
          <w:trHeight w:val="1149"/>
        </w:trPr>
        <w:tc>
          <w:tcPr>
            <w:tcW w:w="2232" w:type="dxa"/>
            <w:tcBorders>
              <w:top w:val="single" w:sz="4" w:space="0" w:color="auto"/>
              <w:left w:val="single" w:sz="4" w:space="0" w:color="auto"/>
              <w:bottom w:val="single" w:sz="4" w:space="0" w:color="auto"/>
              <w:right w:val="single" w:sz="4" w:space="0" w:color="auto"/>
            </w:tcBorders>
          </w:tcPr>
          <w:p w14:paraId="35CFB437" w14:textId="4E4CA286" w:rsidR="0091075D" w:rsidRPr="00B80452" w:rsidRDefault="0091075D" w:rsidP="006E3B50">
            <w:pPr>
              <w:pStyle w:val="Sinespaciado"/>
              <w:rPr>
                <w:rFonts w:ascii="Arial Narrow" w:hAnsi="Arial Narrow"/>
                <w:kern w:val="2"/>
                <w:sz w:val="16"/>
                <w:szCs w:val="16"/>
                <w14:ligatures w14:val="standardContextual"/>
              </w:rPr>
            </w:pPr>
            <w:r w:rsidRPr="00B80452">
              <w:rPr>
                <w:rFonts w:ascii="Arial Narrow" w:hAnsi="Arial Narrow"/>
                <w:kern w:val="2"/>
                <w:sz w:val="16"/>
                <w:szCs w:val="16"/>
                <w14:ligatures w14:val="standardContextual"/>
              </w:rPr>
              <w:t>Daniel Felipe Zapata Vélez</w:t>
            </w:r>
          </w:p>
          <w:p w14:paraId="7C41663D" w14:textId="77777777" w:rsidR="0091075D" w:rsidRPr="00B80452" w:rsidRDefault="0091075D" w:rsidP="006E3B50">
            <w:pPr>
              <w:pStyle w:val="Sinespaciado"/>
              <w:rPr>
                <w:rFonts w:ascii="Arial Narrow" w:hAnsi="Arial Narrow"/>
                <w:kern w:val="2"/>
                <w:sz w:val="16"/>
                <w:szCs w:val="16"/>
                <w14:ligatures w14:val="standardContextual"/>
              </w:rPr>
            </w:pPr>
          </w:p>
          <w:p w14:paraId="73FC1E34" w14:textId="0E978452" w:rsidR="0091075D" w:rsidRPr="00B80452" w:rsidRDefault="0091075D" w:rsidP="006E3B50">
            <w:pPr>
              <w:pStyle w:val="Sinespaciado"/>
              <w:rPr>
                <w:rFonts w:ascii="Arial Narrow" w:hAnsi="Arial Narrow"/>
                <w:kern w:val="2"/>
                <w:sz w:val="16"/>
                <w:szCs w:val="16"/>
                <w14:ligatures w14:val="standardContextual"/>
              </w:rPr>
            </w:pPr>
            <w:r w:rsidRPr="00B80452">
              <w:rPr>
                <w:rFonts w:asciiTheme="minorHAnsi" w:hAnsiTheme="minorHAnsi"/>
                <w:noProof/>
                <w:kern w:val="2"/>
                <w:sz w:val="16"/>
                <w:szCs w:val="16"/>
                <w:lang w:eastAsia="es-CO"/>
                <w14:ligatures w14:val="standardContextual"/>
              </w:rPr>
              <w:drawing>
                <wp:anchor distT="0" distB="0" distL="114300" distR="114300" simplePos="0" relativeHeight="251663360" behindDoc="0" locked="0" layoutInCell="1" allowOverlap="1" wp14:anchorId="2A1FAE66" wp14:editId="15188896">
                  <wp:simplePos x="0" y="0"/>
                  <wp:positionH relativeFrom="column">
                    <wp:posOffset>506626</wp:posOffset>
                  </wp:positionH>
                  <wp:positionV relativeFrom="paragraph">
                    <wp:posOffset>265203</wp:posOffset>
                  </wp:positionV>
                  <wp:extent cx="603250" cy="314960"/>
                  <wp:effectExtent l="0" t="0" r="635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250" cy="314960"/>
                          </a:xfrm>
                          <a:prstGeom prst="rect">
                            <a:avLst/>
                          </a:prstGeom>
                          <a:noFill/>
                        </pic:spPr>
                      </pic:pic>
                    </a:graphicData>
                  </a:graphic>
                  <wp14:sizeRelH relativeFrom="margin">
                    <wp14:pctWidth>0</wp14:pctWidth>
                  </wp14:sizeRelH>
                  <wp14:sizeRelV relativeFrom="margin">
                    <wp14:pctHeight>0</wp14:pctHeight>
                  </wp14:sizeRelV>
                </wp:anchor>
              </w:drawing>
            </w:r>
            <w:r w:rsidRPr="00B80452">
              <w:rPr>
                <w:rFonts w:ascii="Arial Narrow" w:hAnsi="Arial Narrow"/>
                <w:kern w:val="2"/>
                <w:sz w:val="16"/>
                <w:szCs w:val="16"/>
                <w14:ligatures w14:val="standardContextual"/>
              </w:rPr>
              <w:t xml:space="preserve">Contratista Profesional Apoyo Técnico Dirección Técnica de Fondos </w:t>
            </w:r>
          </w:p>
          <w:p w14:paraId="5D8C8846" w14:textId="4FE915BF" w:rsidR="0091075D" w:rsidRPr="00B80452" w:rsidRDefault="0091075D" w:rsidP="006E3B50">
            <w:pPr>
              <w:pStyle w:val="Sinespaciado"/>
              <w:spacing w:line="252" w:lineRule="auto"/>
              <w:rPr>
                <w:rFonts w:ascii="Arial Narrow" w:hAnsi="Arial Narrow" w:cs="Arial"/>
                <w:kern w:val="2"/>
                <w:sz w:val="16"/>
                <w:szCs w:val="16"/>
                <w14:ligatures w14:val="standardContextual"/>
              </w:rPr>
            </w:pPr>
          </w:p>
          <w:p w14:paraId="176DF265" w14:textId="77777777" w:rsidR="0091075D" w:rsidRPr="00B80452" w:rsidRDefault="0091075D" w:rsidP="006E3B50">
            <w:pPr>
              <w:pStyle w:val="Sinespaciado"/>
              <w:spacing w:line="252" w:lineRule="auto"/>
              <w:rPr>
                <w:rFonts w:ascii="Arial Narrow" w:hAnsi="Arial Narrow" w:cs="Arial"/>
                <w:kern w:val="2"/>
                <w:sz w:val="16"/>
                <w:szCs w:val="16"/>
                <w14:ligatures w14:val="standardContextual"/>
              </w:rPr>
            </w:pPr>
          </w:p>
          <w:p w14:paraId="331105C1" w14:textId="7354CDF4" w:rsidR="0091075D" w:rsidRPr="00B80452" w:rsidRDefault="0091075D" w:rsidP="006E3B50">
            <w:pPr>
              <w:pStyle w:val="Sinespaciado"/>
              <w:spacing w:line="252" w:lineRule="auto"/>
              <w:rPr>
                <w:rFonts w:ascii="Arial Narrow" w:hAnsi="Arial Narrow" w:cs="Arial"/>
                <w:kern w:val="2"/>
                <w:sz w:val="16"/>
                <w:szCs w:val="16"/>
                <w14:ligatures w14:val="standardContextual"/>
              </w:rPr>
            </w:pPr>
          </w:p>
        </w:tc>
        <w:tc>
          <w:tcPr>
            <w:tcW w:w="2409" w:type="dxa"/>
            <w:tcBorders>
              <w:top w:val="single" w:sz="4" w:space="0" w:color="auto"/>
              <w:left w:val="single" w:sz="4" w:space="0" w:color="auto"/>
              <w:bottom w:val="single" w:sz="4" w:space="0" w:color="auto"/>
              <w:right w:val="single" w:sz="4" w:space="0" w:color="auto"/>
            </w:tcBorders>
          </w:tcPr>
          <w:p w14:paraId="433B3B53" w14:textId="77777777" w:rsidR="0091075D" w:rsidRDefault="0091075D" w:rsidP="006E3B5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Genaro Alfonso Aristizabal </w:t>
            </w:r>
            <w:r w:rsidR="008B44BC">
              <w:rPr>
                <w:rFonts w:ascii="Arial Narrow" w:hAnsi="Arial Narrow"/>
                <w:kern w:val="2"/>
                <w:sz w:val="16"/>
                <w:szCs w:val="16"/>
                <w14:ligatures w14:val="standardContextual"/>
              </w:rPr>
              <w:t>Echeverri</w:t>
            </w:r>
          </w:p>
          <w:p w14:paraId="3C2C26C0" w14:textId="77777777" w:rsidR="008B44BC" w:rsidRDefault="008B44BC" w:rsidP="006E3B50">
            <w:pPr>
              <w:pStyle w:val="Sinespaciado"/>
              <w:rPr>
                <w:rFonts w:ascii="Arial Narrow" w:hAnsi="Arial Narrow"/>
                <w:kern w:val="2"/>
                <w:sz w:val="16"/>
                <w:szCs w:val="16"/>
                <w14:ligatures w14:val="standardContextual"/>
              </w:rPr>
            </w:pPr>
          </w:p>
          <w:p w14:paraId="771E16AF" w14:textId="4F2B3146" w:rsidR="008B44BC" w:rsidRDefault="00F50271" w:rsidP="006E3B50">
            <w:pPr>
              <w:pStyle w:val="Sinespaciado"/>
              <w:rPr>
                <w:rFonts w:ascii="Arial Narrow" w:hAnsi="Arial Narrow"/>
                <w:kern w:val="2"/>
                <w:sz w:val="16"/>
                <w:szCs w:val="16"/>
                <w14:ligatures w14:val="standardContextual"/>
              </w:rPr>
            </w:pPr>
            <w:r>
              <w:rPr>
                <w:noProof/>
              </w:rPr>
              <w:drawing>
                <wp:anchor distT="0" distB="0" distL="114300" distR="114300" simplePos="0" relativeHeight="251664384" behindDoc="1" locked="0" layoutInCell="1" allowOverlap="1" wp14:anchorId="06A344C1" wp14:editId="4AA09D02">
                  <wp:simplePos x="0" y="0"/>
                  <wp:positionH relativeFrom="column">
                    <wp:posOffset>517984</wp:posOffset>
                  </wp:positionH>
                  <wp:positionV relativeFrom="paragraph">
                    <wp:posOffset>324728</wp:posOffset>
                  </wp:positionV>
                  <wp:extent cx="507413" cy="240693"/>
                  <wp:effectExtent l="0" t="0" r="6985" b="69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413" cy="240693"/>
                          </a:xfrm>
                          <a:prstGeom prst="rect">
                            <a:avLst/>
                          </a:prstGeom>
                          <a:noFill/>
                          <a:ln>
                            <a:noFill/>
                          </a:ln>
                        </pic:spPr>
                      </pic:pic>
                    </a:graphicData>
                  </a:graphic>
                </wp:anchor>
              </w:drawing>
            </w:r>
            <w:r w:rsidR="008B44BC">
              <w:rPr>
                <w:rFonts w:ascii="Arial Narrow" w:hAnsi="Arial Narrow"/>
                <w:kern w:val="2"/>
                <w:sz w:val="16"/>
                <w:szCs w:val="16"/>
                <w14:ligatures w14:val="standardContextual"/>
              </w:rPr>
              <w:t>C</w:t>
            </w:r>
            <w:r w:rsidR="008B44BC" w:rsidRPr="00B80452">
              <w:rPr>
                <w:rFonts w:ascii="Arial Narrow" w:hAnsi="Arial Narrow"/>
                <w:kern w:val="2"/>
                <w:sz w:val="16"/>
                <w:szCs w:val="16"/>
                <w14:ligatures w14:val="standardContextual"/>
              </w:rPr>
              <w:t>ontratista Profesional Apoyo Técnico Dirección Técnica de Fondos</w:t>
            </w:r>
          </w:p>
          <w:p w14:paraId="0F7BC0CF" w14:textId="2035E8A8" w:rsidR="00F50271" w:rsidRDefault="00F50271" w:rsidP="006E3B50">
            <w:pPr>
              <w:pStyle w:val="Sinespaciado"/>
              <w:rPr>
                <w:rFonts w:ascii="Arial Narrow" w:hAnsi="Arial Narrow"/>
                <w:kern w:val="2"/>
                <w:sz w:val="16"/>
                <w:szCs w:val="16"/>
                <w14:ligatures w14:val="standardContextual"/>
              </w:rPr>
            </w:pPr>
          </w:p>
        </w:tc>
        <w:tc>
          <w:tcPr>
            <w:tcW w:w="2409" w:type="dxa"/>
            <w:tcBorders>
              <w:top w:val="single" w:sz="4" w:space="0" w:color="auto"/>
              <w:left w:val="single" w:sz="4" w:space="0" w:color="auto"/>
              <w:bottom w:val="single" w:sz="4" w:space="0" w:color="auto"/>
              <w:right w:val="single" w:sz="4" w:space="0" w:color="auto"/>
            </w:tcBorders>
          </w:tcPr>
          <w:p w14:paraId="087E3DA2" w14:textId="2ECD27C7" w:rsidR="0091075D" w:rsidRPr="00B80452" w:rsidRDefault="0091075D" w:rsidP="006E3B5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Pablo Adolfo Hoyos González</w:t>
            </w:r>
            <w:r w:rsidRPr="00B80452">
              <w:rPr>
                <w:rFonts w:ascii="Arial Narrow" w:hAnsi="Arial Narrow"/>
                <w:kern w:val="2"/>
                <w:sz w:val="16"/>
                <w:szCs w:val="16"/>
                <w14:ligatures w14:val="standardContextual"/>
              </w:rPr>
              <w:t xml:space="preserve">  </w:t>
            </w:r>
          </w:p>
          <w:p w14:paraId="6E0F25B9" w14:textId="77777777" w:rsidR="0091075D" w:rsidRPr="00B80452" w:rsidRDefault="0091075D" w:rsidP="006E3B50">
            <w:pPr>
              <w:pStyle w:val="Sinespaciado"/>
              <w:spacing w:line="252" w:lineRule="auto"/>
              <w:rPr>
                <w:rFonts w:ascii="Arial Narrow" w:hAnsi="Arial Narrow"/>
                <w:kern w:val="2"/>
                <w:sz w:val="16"/>
                <w:szCs w:val="16"/>
                <w14:ligatures w14:val="standardContextual"/>
              </w:rPr>
            </w:pPr>
          </w:p>
          <w:p w14:paraId="56271B0C" w14:textId="7E92CB94" w:rsidR="0091075D" w:rsidRPr="00B80452" w:rsidRDefault="0091075D" w:rsidP="006E3B50">
            <w:pPr>
              <w:pStyle w:val="Sinespaciado"/>
              <w:spacing w:line="252" w:lineRule="auto"/>
              <w:rPr>
                <w:rFonts w:ascii="Arial Narrow" w:hAnsi="Arial Narrow"/>
                <w:kern w:val="2"/>
                <w:sz w:val="16"/>
                <w:szCs w:val="16"/>
                <w14:ligatures w14:val="standardContextual"/>
              </w:rPr>
            </w:pPr>
            <w:r w:rsidRPr="00B80452">
              <w:rPr>
                <w:rFonts w:ascii="Arial Narrow" w:hAnsi="Arial Narrow"/>
                <w:kern w:val="2"/>
                <w:sz w:val="16"/>
                <w:szCs w:val="16"/>
                <w14:ligatures w14:val="standardContextual"/>
              </w:rPr>
              <w:t>Abogad</w:t>
            </w:r>
            <w:r>
              <w:rPr>
                <w:rFonts w:ascii="Arial Narrow" w:hAnsi="Arial Narrow"/>
                <w:kern w:val="2"/>
                <w:sz w:val="16"/>
                <w:szCs w:val="16"/>
                <w14:ligatures w14:val="standardContextual"/>
              </w:rPr>
              <w:t>o</w:t>
            </w:r>
            <w:r w:rsidRPr="00B80452">
              <w:rPr>
                <w:rFonts w:ascii="Arial Narrow" w:hAnsi="Arial Narrow"/>
                <w:kern w:val="2"/>
                <w:sz w:val="16"/>
                <w:szCs w:val="16"/>
                <w14:ligatures w14:val="standardContextual"/>
              </w:rPr>
              <w:t xml:space="preserve"> Contratista Dirección Técnica de Fondos</w:t>
            </w:r>
          </w:p>
          <w:p w14:paraId="25FF5ED4" w14:textId="77777777" w:rsidR="0091075D" w:rsidRPr="00B80452" w:rsidRDefault="0091075D" w:rsidP="006E3B50">
            <w:pPr>
              <w:pStyle w:val="Sinespaciado"/>
              <w:spacing w:line="252" w:lineRule="auto"/>
              <w:rPr>
                <w:rFonts w:ascii="Arial Narrow" w:hAnsi="Arial Narrow" w:cs="Arial"/>
                <w:kern w:val="2"/>
                <w:sz w:val="16"/>
                <w:szCs w:val="16"/>
                <w:lang w:val="pt-BR" w:eastAsia="es-ES"/>
                <w14:ligatures w14:val="standardContextual"/>
              </w:rPr>
            </w:pPr>
          </w:p>
        </w:tc>
      </w:tr>
    </w:tbl>
    <w:p w14:paraId="1485335F" w14:textId="77777777" w:rsidR="003E7C38" w:rsidRPr="002C380C" w:rsidRDefault="003E7C38" w:rsidP="003E7C38">
      <w:pPr>
        <w:pStyle w:val="Sinespaciado"/>
        <w:rPr>
          <w:rFonts w:ascii="Arial Narrow" w:hAnsi="Arial Narrow" w:cs="Arial"/>
        </w:rPr>
      </w:pPr>
    </w:p>
    <w:p w14:paraId="551074AA" w14:textId="77777777" w:rsidR="003E7C38" w:rsidRPr="002C380C" w:rsidRDefault="003E7C38" w:rsidP="003E7C38">
      <w:pPr>
        <w:pStyle w:val="Sinespaciado"/>
        <w:rPr>
          <w:rFonts w:ascii="Arial Narrow" w:hAnsi="Arial Narrow" w:cs="Arial"/>
        </w:rPr>
      </w:pPr>
    </w:p>
    <w:p w14:paraId="73587D97" w14:textId="77777777" w:rsidR="003E7C38" w:rsidRPr="002C380C" w:rsidRDefault="003E7C38" w:rsidP="003E7C38">
      <w:pPr>
        <w:pStyle w:val="Sinespaciado"/>
        <w:rPr>
          <w:rFonts w:ascii="Arial Narrow" w:hAnsi="Arial Narrow" w:cs="Arial"/>
        </w:rPr>
      </w:pPr>
    </w:p>
    <w:p w14:paraId="24D6EFE9" w14:textId="77777777" w:rsidR="003E7C38" w:rsidRPr="002C380C" w:rsidRDefault="003E7C38" w:rsidP="003E7C38">
      <w:pPr>
        <w:pStyle w:val="Sinespaciado"/>
        <w:rPr>
          <w:rFonts w:ascii="Arial Narrow" w:hAnsi="Arial Narrow" w:cs="Arial"/>
        </w:rPr>
      </w:pPr>
    </w:p>
    <w:p w14:paraId="64BE8067" w14:textId="77777777" w:rsidR="003E7C38" w:rsidRPr="002C380C" w:rsidRDefault="003E7C38" w:rsidP="003E7C38">
      <w:pPr>
        <w:pStyle w:val="Sinespaciado"/>
        <w:rPr>
          <w:rFonts w:ascii="Arial Narrow" w:hAnsi="Arial Narrow" w:cs="Arial"/>
        </w:rPr>
      </w:pPr>
    </w:p>
    <w:p w14:paraId="7B50E98C" w14:textId="77777777" w:rsidR="003E7C38" w:rsidRPr="002C380C" w:rsidRDefault="003E7C38" w:rsidP="003E7C38">
      <w:pPr>
        <w:pStyle w:val="Sinespaciado"/>
        <w:rPr>
          <w:rFonts w:ascii="Arial Narrow" w:hAnsi="Arial Narrow" w:cs="Arial"/>
        </w:rPr>
      </w:pPr>
    </w:p>
    <w:p w14:paraId="6A1CA2E8" w14:textId="77777777" w:rsidR="003E7C38" w:rsidRPr="002C380C" w:rsidRDefault="003E7C38" w:rsidP="003E7C38">
      <w:pPr>
        <w:pStyle w:val="Sinespaciado"/>
        <w:rPr>
          <w:rFonts w:ascii="Arial Narrow" w:hAnsi="Arial Narrow" w:cs="Arial"/>
        </w:rPr>
      </w:pPr>
    </w:p>
    <w:p w14:paraId="67A292A5" w14:textId="77777777" w:rsidR="003E7C38" w:rsidRPr="002C380C" w:rsidRDefault="003E7C38" w:rsidP="003E7C38">
      <w:pPr>
        <w:pStyle w:val="Sinespaciado"/>
        <w:rPr>
          <w:rFonts w:ascii="Arial Narrow" w:hAnsi="Arial Narrow" w:cs="Arial"/>
        </w:rPr>
      </w:pPr>
    </w:p>
    <w:p w14:paraId="4016A9A2" w14:textId="717CEF98" w:rsidR="003E7C38" w:rsidRPr="00B80452" w:rsidRDefault="003E7C38" w:rsidP="003E7C38">
      <w:pPr>
        <w:pStyle w:val="Sinespaciado"/>
        <w:rPr>
          <w:rFonts w:ascii="Arial Narrow" w:hAnsi="Arial Narrow" w:cs="Arial"/>
          <w:sz w:val="16"/>
          <w:szCs w:val="16"/>
        </w:rPr>
      </w:pPr>
      <w:r w:rsidRPr="00B80452">
        <w:rPr>
          <w:rFonts w:ascii="Arial Narrow" w:hAnsi="Arial Narrow" w:cs="Arial"/>
          <w:sz w:val="16"/>
          <w:szCs w:val="16"/>
        </w:rPr>
        <w:t>F-AP-GD-028 Versión 1</w:t>
      </w:r>
    </w:p>
    <w:p w14:paraId="2F23396C" w14:textId="7D4B241B" w:rsidR="00954EC1" w:rsidRPr="002C380C" w:rsidRDefault="00954EC1" w:rsidP="00B0210E">
      <w:pPr>
        <w:pStyle w:val="Sinespaciado"/>
        <w:rPr>
          <w:rFonts w:ascii="Arial Narrow" w:eastAsia="Times New Roman" w:hAnsi="Arial Narrow" w:cs="Arial"/>
          <w:lang w:eastAsia="es-ES"/>
        </w:rPr>
      </w:pPr>
    </w:p>
    <w:sectPr w:rsidR="00954EC1" w:rsidRPr="002C380C" w:rsidSect="005A1E6E">
      <w:headerReference w:type="default" r:id="rId20"/>
      <w:footerReference w:type="default" r:id="rId21"/>
      <w:pgSz w:w="12240" w:h="15840"/>
      <w:pgMar w:top="1417" w:right="1041" w:bottom="1417" w:left="127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3907C" w14:textId="77777777" w:rsidR="005D7C82" w:rsidRDefault="005D7C82" w:rsidP="005A1E6E">
      <w:r>
        <w:separator/>
      </w:r>
    </w:p>
  </w:endnote>
  <w:endnote w:type="continuationSeparator" w:id="0">
    <w:p w14:paraId="2503F70A" w14:textId="77777777" w:rsidR="005D7C82" w:rsidRDefault="005D7C82" w:rsidP="005A1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5EAE3" w14:textId="77777777" w:rsidR="005A1E6E" w:rsidRDefault="005A1E6E" w:rsidP="005A1E6E">
    <w:pPr>
      <w:pStyle w:val="Piedepgina"/>
      <w:ind w:left="-426"/>
      <w:jc w:val="center"/>
    </w:pPr>
    <w:r w:rsidRPr="005A1E6E">
      <w:rPr>
        <w:noProof/>
        <w:lang w:eastAsia="es-CO"/>
      </w:rPr>
      <w:drawing>
        <wp:inline distT="0" distB="0" distL="0" distR="0" wp14:anchorId="4917E298" wp14:editId="345CCF5D">
          <wp:extent cx="6486600" cy="382385"/>
          <wp:effectExtent l="0" t="0" r="3175" b="0"/>
          <wp:docPr id="13432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3511" name=""/>
                  <pic:cNvPicPr/>
                </pic:nvPicPr>
                <pic:blipFill>
                  <a:blip r:embed="rId1"/>
                  <a:stretch>
                    <a:fillRect/>
                  </a:stretch>
                </pic:blipFill>
                <pic:spPr>
                  <a:xfrm>
                    <a:off x="0" y="0"/>
                    <a:ext cx="6604566" cy="3893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B8A53" w14:textId="77777777" w:rsidR="005D7C82" w:rsidRDefault="005D7C82" w:rsidP="005A1E6E">
      <w:r>
        <w:separator/>
      </w:r>
    </w:p>
  </w:footnote>
  <w:footnote w:type="continuationSeparator" w:id="0">
    <w:p w14:paraId="3F183B41" w14:textId="77777777" w:rsidR="005D7C82" w:rsidRDefault="005D7C82" w:rsidP="005A1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4AA73" w14:textId="1F290EFF" w:rsidR="005A1E6E" w:rsidRDefault="00870D6C" w:rsidP="005A1E6E">
    <w:pPr>
      <w:pStyle w:val="Encabezado"/>
      <w:tabs>
        <w:tab w:val="clear" w:pos="4419"/>
        <w:tab w:val="center" w:pos="4536"/>
      </w:tabs>
      <w:ind w:left="-284"/>
      <w:jc w:val="center"/>
    </w:pPr>
    <w:r>
      <w:rPr>
        <w:noProof/>
        <w:lang w:eastAsia="es-CO"/>
      </w:rPr>
      <w:drawing>
        <wp:inline distT="0" distB="0" distL="0" distR="0" wp14:anchorId="05310ECD" wp14:editId="461190DC">
          <wp:extent cx="2475230" cy="914400"/>
          <wp:effectExtent l="0" t="0" r="1270" b="0"/>
          <wp:docPr id="9" name="Imagen 8">
            <a:extLst xmlns:a="http://schemas.openxmlformats.org/drawingml/2006/main">
              <a:ext uri="{FF2B5EF4-FFF2-40B4-BE49-F238E27FC236}">
                <a16:creationId xmlns:a16="http://schemas.microsoft.com/office/drawing/2014/main" id="{D93435F2-70A3-2829-610D-7563E8507883}"/>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93435F2-70A3-2829-610D-7563E8507883}"/>
                      </a:ext>
                    </a:extLst>
                  </pic:cNvPr>
                  <pic:cNvPicPr/>
                </pic:nvPicPr>
                <pic:blipFill>
                  <a:blip r:embed="rId1"/>
                  <a:stretch>
                    <a:fillRect/>
                  </a:stretch>
                </pic:blipFill>
                <pic:spPr>
                  <a:xfrm>
                    <a:off x="0" y="0"/>
                    <a:ext cx="247523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DB6914"/>
    <w:multiLevelType w:val="multilevel"/>
    <w:tmpl w:val="6C14B55E"/>
    <w:lvl w:ilvl="0">
      <w:start w:val="2"/>
      <w:numFmt w:val="lowerLetter"/>
      <w:lvlText w:val="%1)"/>
      <w:lvlJc w:val="left"/>
      <w:pPr>
        <w:tabs>
          <w:tab w:val="num" w:pos="851"/>
        </w:tabs>
        <w:ind w:left="1331" w:hanging="480"/>
      </w:pPr>
    </w:lvl>
    <w:lvl w:ilvl="1">
      <w:start w:val="2"/>
      <w:numFmt w:val="lowerLetter"/>
      <w:lvlText w:val="%2)"/>
      <w:lvlJc w:val="left"/>
      <w:pPr>
        <w:tabs>
          <w:tab w:val="num" w:pos="1571"/>
        </w:tabs>
        <w:ind w:left="2051" w:hanging="480"/>
      </w:pPr>
    </w:lvl>
    <w:lvl w:ilvl="2">
      <w:start w:val="2"/>
      <w:numFmt w:val="lowerLetter"/>
      <w:lvlText w:val="%3)"/>
      <w:lvlJc w:val="left"/>
      <w:pPr>
        <w:tabs>
          <w:tab w:val="num" w:pos="2291"/>
        </w:tabs>
        <w:ind w:left="2771" w:hanging="480"/>
      </w:pPr>
    </w:lvl>
    <w:lvl w:ilvl="3">
      <w:start w:val="2"/>
      <w:numFmt w:val="lowerLetter"/>
      <w:lvlText w:val="%4)"/>
      <w:lvlJc w:val="left"/>
      <w:pPr>
        <w:tabs>
          <w:tab w:val="num" w:pos="3011"/>
        </w:tabs>
        <w:ind w:left="3491" w:hanging="480"/>
      </w:pPr>
    </w:lvl>
    <w:lvl w:ilvl="4">
      <w:start w:val="2"/>
      <w:numFmt w:val="lowerLetter"/>
      <w:lvlText w:val="%5)"/>
      <w:lvlJc w:val="left"/>
      <w:pPr>
        <w:tabs>
          <w:tab w:val="num" w:pos="3731"/>
        </w:tabs>
        <w:ind w:left="4211" w:hanging="480"/>
      </w:pPr>
    </w:lvl>
    <w:lvl w:ilvl="5">
      <w:start w:val="2"/>
      <w:numFmt w:val="lowerLetter"/>
      <w:lvlText w:val="%6)"/>
      <w:lvlJc w:val="left"/>
      <w:pPr>
        <w:tabs>
          <w:tab w:val="num" w:pos="4451"/>
        </w:tabs>
        <w:ind w:left="4931" w:hanging="480"/>
      </w:pPr>
    </w:lvl>
    <w:lvl w:ilvl="6">
      <w:start w:val="2"/>
      <w:numFmt w:val="lowerLetter"/>
      <w:lvlText w:val="%7)"/>
      <w:lvlJc w:val="left"/>
      <w:pPr>
        <w:tabs>
          <w:tab w:val="num" w:pos="5171"/>
        </w:tabs>
        <w:ind w:left="5651"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11482A47"/>
    <w:multiLevelType w:val="hybridMultilevel"/>
    <w:tmpl w:val="9C04D68C"/>
    <w:lvl w:ilvl="0" w:tplc="49D49EE6">
      <w:start w:val="1"/>
      <w:numFmt w:val="lowerLetter"/>
      <w:lvlText w:val="%1)"/>
      <w:lvlJc w:val="left"/>
      <w:pPr>
        <w:ind w:left="1068" w:hanging="360"/>
      </w:pPr>
      <w:rPr>
        <w:b w:val="0"/>
        <w:bCs/>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2" w15:restartNumberingAfterBreak="0">
    <w:nsid w:val="15510720"/>
    <w:multiLevelType w:val="hybridMultilevel"/>
    <w:tmpl w:val="7FDA3396"/>
    <w:lvl w:ilvl="0" w:tplc="287CA384">
      <w:start w:val="1"/>
      <w:numFmt w:val="lowerLetter"/>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start w:val="1"/>
      <w:numFmt w:val="lowerRoman"/>
      <w:lvlText w:val="%6."/>
      <w:lvlJc w:val="right"/>
      <w:pPr>
        <w:ind w:left="4800" w:hanging="180"/>
      </w:pPr>
    </w:lvl>
    <w:lvl w:ilvl="6" w:tplc="0409000F">
      <w:start w:val="1"/>
      <w:numFmt w:val="decimal"/>
      <w:lvlText w:val="%7."/>
      <w:lvlJc w:val="left"/>
      <w:pPr>
        <w:ind w:left="5520" w:hanging="360"/>
      </w:pPr>
    </w:lvl>
    <w:lvl w:ilvl="7" w:tplc="04090019">
      <w:start w:val="1"/>
      <w:numFmt w:val="lowerLetter"/>
      <w:lvlText w:val="%8."/>
      <w:lvlJc w:val="left"/>
      <w:pPr>
        <w:ind w:left="6240" w:hanging="360"/>
      </w:pPr>
    </w:lvl>
    <w:lvl w:ilvl="8" w:tplc="0409001B">
      <w:start w:val="1"/>
      <w:numFmt w:val="lowerRoman"/>
      <w:lvlText w:val="%9."/>
      <w:lvlJc w:val="right"/>
      <w:pPr>
        <w:ind w:left="6960" w:hanging="180"/>
      </w:pPr>
    </w:lvl>
  </w:abstractNum>
  <w:abstractNum w:abstractNumId="3" w15:restartNumberingAfterBreak="0">
    <w:nsid w:val="1B5A7946"/>
    <w:multiLevelType w:val="multilevel"/>
    <w:tmpl w:val="A2984D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2152886"/>
    <w:multiLevelType w:val="hybridMultilevel"/>
    <w:tmpl w:val="956259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25932980"/>
    <w:multiLevelType w:val="hybridMultilevel"/>
    <w:tmpl w:val="EB2A3430"/>
    <w:lvl w:ilvl="0" w:tplc="02165986">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6" w15:restartNumberingAfterBreak="0">
    <w:nsid w:val="54DD721F"/>
    <w:multiLevelType w:val="hybridMultilevel"/>
    <w:tmpl w:val="21087B56"/>
    <w:lvl w:ilvl="0" w:tplc="90686CF2">
      <w:start w:val="1"/>
      <w:numFmt w:val="lowerLetter"/>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7" w15:restartNumberingAfterBreak="0">
    <w:nsid w:val="5A9B5FF0"/>
    <w:multiLevelType w:val="multilevel"/>
    <w:tmpl w:val="F0044B5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FFE6563"/>
    <w:multiLevelType w:val="hybridMultilevel"/>
    <w:tmpl w:val="5C523C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74A1188"/>
    <w:multiLevelType w:val="hybridMultilevel"/>
    <w:tmpl w:val="984C3D6E"/>
    <w:lvl w:ilvl="0" w:tplc="FF46DEAE">
      <w:start w:val="1"/>
      <w:numFmt w:val="lowerLetter"/>
      <w:lvlText w:val="%1)"/>
      <w:lvlJc w:val="left"/>
      <w:pPr>
        <w:ind w:left="1284" w:hanging="360"/>
      </w:pPr>
      <w:rPr>
        <w:rFonts w:hint="default"/>
        <w:b w:val="0"/>
      </w:rPr>
    </w:lvl>
    <w:lvl w:ilvl="1" w:tplc="240A0019" w:tentative="1">
      <w:start w:val="1"/>
      <w:numFmt w:val="lowerLetter"/>
      <w:lvlText w:val="%2."/>
      <w:lvlJc w:val="left"/>
      <w:pPr>
        <w:ind w:left="2004" w:hanging="360"/>
      </w:pPr>
    </w:lvl>
    <w:lvl w:ilvl="2" w:tplc="240A001B" w:tentative="1">
      <w:start w:val="1"/>
      <w:numFmt w:val="lowerRoman"/>
      <w:lvlText w:val="%3."/>
      <w:lvlJc w:val="right"/>
      <w:pPr>
        <w:ind w:left="2724" w:hanging="180"/>
      </w:pPr>
    </w:lvl>
    <w:lvl w:ilvl="3" w:tplc="240A000F" w:tentative="1">
      <w:start w:val="1"/>
      <w:numFmt w:val="decimal"/>
      <w:lvlText w:val="%4."/>
      <w:lvlJc w:val="left"/>
      <w:pPr>
        <w:ind w:left="3444" w:hanging="360"/>
      </w:pPr>
    </w:lvl>
    <w:lvl w:ilvl="4" w:tplc="240A0019" w:tentative="1">
      <w:start w:val="1"/>
      <w:numFmt w:val="lowerLetter"/>
      <w:lvlText w:val="%5."/>
      <w:lvlJc w:val="left"/>
      <w:pPr>
        <w:ind w:left="4164" w:hanging="360"/>
      </w:pPr>
    </w:lvl>
    <w:lvl w:ilvl="5" w:tplc="240A001B" w:tentative="1">
      <w:start w:val="1"/>
      <w:numFmt w:val="lowerRoman"/>
      <w:lvlText w:val="%6."/>
      <w:lvlJc w:val="right"/>
      <w:pPr>
        <w:ind w:left="4884" w:hanging="180"/>
      </w:pPr>
    </w:lvl>
    <w:lvl w:ilvl="6" w:tplc="240A000F" w:tentative="1">
      <w:start w:val="1"/>
      <w:numFmt w:val="decimal"/>
      <w:lvlText w:val="%7."/>
      <w:lvlJc w:val="left"/>
      <w:pPr>
        <w:ind w:left="5604" w:hanging="360"/>
      </w:pPr>
    </w:lvl>
    <w:lvl w:ilvl="7" w:tplc="240A0019" w:tentative="1">
      <w:start w:val="1"/>
      <w:numFmt w:val="lowerLetter"/>
      <w:lvlText w:val="%8."/>
      <w:lvlJc w:val="left"/>
      <w:pPr>
        <w:ind w:left="6324" w:hanging="360"/>
      </w:pPr>
    </w:lvl>
    <w:lvl w:ilvl="8" w:tplc="240A001B" w:tentative="1">
      <w:start w:val="1"/>
      <w:numFmt w:val="lowerRoman"/>
      <w:lvlText w:val="%9."/>
      <w:lvlJc w:val="right"/>
      <w:pPr>
        <w:ind w:left="7044"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
  </w:num>
  <w:num w:numId="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4"/>
  </w:num>
  <w:num w:numId="8">
    <w:abstractNumId w:val="4"/>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2ED"/>
    <w:rsid w:val="00015D49"/>
    <w:rsid w:val="00025B53"/>
    <w:rsid w:val="00036ABC"/>
    <w:rsid w:val="00055FB7"/>
    <w:rsid w:val="000706E0"/>
    <w:rsid w:val="00072BA6"/>
    <w:rsid w:val="0009715F"/>
    <w:rsid w:val="000D40EA"/>
    <w:rsid w:val="000D6BDC"/>
    <w:rsid w:val="000E09E5"/>
    <w:rsid w:val="000F2695"/>
    <w:rsid w:val="00101CB8"/>
    <w:rsid w:val="00104C5A"/>
    <w:rsid w:val="0011384B"/>
    <w:rsid w:val="00122D3C"/>
    <w:rsid w:val="00125596"/>
    <w:rsid w:val="0018174E"/>
    <w:rsid w:val="001922F6"/>
    <w:rsid w:val="0019447E"/>
    <w:rsid w:val="001B26A7"/>
    <w:rsid w:val="001B68CE"/>
    <w:rsid w:val="001C4C00"/>
    <w:rsid w:val="001E5681"/>
    <w:rsid w:val="001E6794"/>
    <w:rsid w:val="001F40B6"/>
    <w:rsid w:val="001F40C8"/>
    <w:rsid w:val="00255272"/>
    <w:rsid w:val="002643C0"/>
    <w:rsid w:val="0027334A"/>
    <w:rsid w:val="00277C41"/>
    <w:rsid w:val="00290F85"/>
    <w:rsid w:val="002B157F"/>
    <w:rsid w:val="002C0366"/>
    <w:rsid w:val="002C380C"/>
    <w:rsid w:val="002C4342"/>
    <w:rsid w:val="003168D6"/>
    <w:rsid w:val="003202FA"/>
    <w:rsid w:val="003361F3"/>
    <w:rsid w:val="00357D09"/>
    <w:rsid w:val="00367E6F"/>
    <w:rsid w:val="0037661A"/>
    <w:rsid w:val="00381268"/>
    <w:rsid w:val="003B083E"/>
    <w:rsid w:val="003D6373"/>
    <w:rsid w:val="003E0073"/>
    <w:rsid w:val="003E5BC1"/>
    <w:rsid w:val="003E7C38"/>
    <w:rsid w:val="00412FAF"/>
    <w:rsid w:val="00443AB4"/>
    <w:rsid w:val="00454FAA"/>
    <w:rsid w:val="0046572F"/>
    <w:rsid w:val="00473B65"/>
    <w:rsid w:val="00475830"/>
    <w:rsid w:val="00477A7D"/>
    <w:rsid w:val="0048331B"/>
    <w:rsid w:val="004A3D9A"/>
    <w:rsid w:val="004B086B"/>
    <w:rsid w:val="004C775D"/>
    <w:rsid w:val="004D5F0F"/>
    <w:rsid w:val="004E0B5B"/>
    <w:rsid w:val="004F227F"/>
    <w:rsid w:val="005000FC"/>
    <w:rsid w:val="00501A31"/>
    <w:rsid w:val="00501D96"/>
    <w:rsid w:val="00515372"/>
    <w:rsid w:val="0053710C"/>
    <w:rsid w:val="00552D03"/>
    <w:rsid w:val="00577893"/>
    <w:rsid w:val="00592389"/>
    <w:rsid w:val="005938F5"/>
    <w:rsid w:val="0059454E"/>
    <w:rsid w:val="005A1E6E"/>
    <w:rsid w:val="005D22D6"/>
    <w:rsid w:val="005D6812"/>
    <w:rsid w:val="005D7C82"/>
    <w:rsid w:val="005F0466"/>
    <w:rsid w:val="005F6600"/>
    <w:rsid w:val="006034FF"/>
    <w:rsid w:val="0060706D"/>
    <w:rsid w:val="006246DB"/>
    <w:rsid w:val="006A7FDE"/>
    <w:rsid w:val="006B63BA"/>
    <w:rsid w:val="006C1A97"/>
    <w:rsid w:val="006C1DAC"/>
    <w:rsid w:val="006D2307"/>
    <w:rsid w:val="006E3B50"/>
    <w:rsid w:val="007138F2"/>
    <w:rsid w:val="00715BE7"/>
    <w:rsid w:val="00716487"/>
    <w:rsid w:val="007335A1"/>
    <w:rsid w:val="0074307E"/>
    <w:rsid w:val="0076463A"/>
    <w:rsid w:val="00794071"/>
    <w:rsid w:val="00794E2F"/>
    <w:rsid w:val="007B3D91"/>
    <w:rsid w:val="007D7EC6"/>
    <w:rsid w:val="007E44A1"/>
    <w:rsid w:val="007E6162"/>
    <w:rsid w:val="00805490"/>
    <w:rsid w:val="00811638"/>
    <w:rsid w:val="00821596"/>
    <w:rsid w:val="00822700"/>
    <w:rsid w:val="0082461C"/>
    <w:rsid w:val="00831507"/>
    <w:rsid w:val="00833754"/>
    <w:rsid w:val="00845442"/>
    <w:rsid w:val="008469FD"/>
    <w:rsid w:val="00870D6C"/>
    <w:rsid w:val="00875520"/>
    <w:rsid w:val="00880DA3"/>
    <w:rsid w:val="008826C1"/>
    <w:rsid w:val="008B44BC"/>
    <w:rsid w:val="008C57A4"/>
    <w:rsid w:val="008F030B"/>
    <w:rsid w:val="008F78A2"/>
    <w:rsid w:val="0091075D"/>
    <w:rsid w:val="00913B3D"/>
    <w:rsid w:val="0091471E"/>
    <w:rsid w:val="00920B51"/>
    <w:rsid w:val="00941E36"/>
    <w:rsid w:val="009421F2"/>
    <w:rsid w:val="00947E7F"/>
    <w:rsid w:val="00954EC1"/>
    <w:rsid w:val="00987CE0"/>
    <w:rsid w:val="0099763F"/>
    <w:rsid w:val="009A100E"/>
    <w:rsid w:val="009A1980"/>
    <w:rsid w:val="009A556C"/>
    <w:rsid w:val="009B7F6F"/>
    <w:rsid w:val="009C1747"/>
    <w:rsid w:val="00A010BD"/>
    <w:rsid w:val="00A07513"/>
    <w:rsid w:val="00A15E6F"/>
    <w:rsid w:val="00A20802"/>
    <w:rsid w:val="00A310AB"/>
    <w:rsid w:val="00A34312"/>
    <w:rsid w:val="00A72A00"/>
    <w:rsid w:val="00A80145"/>
    <w:rsid w:val="00A827F3"/>
    <w:rsid w:val="00A864A7"/>
    <w:rsid w:val="00AB3E1C"/>
    <w:rsid w:val="00AD1B97"/>
    <w:rsid w:val="00AE7659"/>
    <w:rsid w:val="00B0210E"/>
    <w:rsid w:val="00B3649D"/>
    <w:rsid w:val="00B41752"/>
    <w:rsid w:val="00B47CF4"/>
    <w:rsid w:val="00B5369F"/>
    <w:rsid w:val="00B568E3"/>
    <w:rsid w:val="00B6100F"/>
    <w:rsid w:val="00B63BD3"/>
    <w:rsid w:val="00B64D20"/>
    <w:rsid w:val="00B65C1A"/>
    <w:rsid w:val="00B667C7"/>
    <w:rsid w:val="00B7079E"/>
    <w:rsid w:val="00B756BE"/>
    <w:rsid w:val="00B77AEE"/>
    <w:rsid w:val="00B80452"/>
    <w:rsid w:val="00B91ED1"/>
    <w:rsid w:val="00BC4C7E"/>
    <w:rsid w:val="00BE7506"/>
    <w:rsid w:val="00C0089D"/>
    <w:rsid w:val="00C12303"/>
    <w:rsid w:val="00C41268"/>
    <w:rsid w:val="00C56661"/>
    <w:rsid w:val="00C71887"/>
    <w:rsid w:val="00C73CEC"/>
    <w:rsid w:val="00C77C3A"/>
    <w:rsid w:val="00C83BD5"/>
    <w:rsid w:val="00C931A3"/>
    <w:rsid w:val="00CA4DCE"/>
    <w:rsid w:val="00CB4D42"/>
    <w:rsid w:val="00CC1909"/>
    <w:rsid w:val="00CD4131"/>
    <w:rsid w:val="00CE2189"/>
    <w:rsid w:val="00CE30E9"/>
    <w:rsid w:val="00CF30D9"/>
    <w:rsid w:val="00CF6DF1"/>
    <w:rsid w:val="00D00377"/>
    <w:rsid w:val="00D04C6D"/>
    <w:rsid w:val="00D05EF3"/>
    <w:rsid w:val="00D12767"/>
    <w:rsid w:val="00D934F4"/>
    <w:rsid w:val="00D979EB"/>
    <w:rsid w:val="00DA3963"/>
    <w:rsid w:val="00DA52EA"/>
    <w:rsid w:val="00DB5273"/>
    <w:rsid w:val="00DD3451"/>
    <w:rsid w:val="00DE7A49"/>
    <w:rsid w:val="00DF6D53"/>
    <w:rsid w:val="00E06F9C"/>
    <w:rsid w:val="00E27BC2"/>
    <w:rsid w:val="00E36DB7"/>
    <w:rsid w:val="00E5473E"/>
    <w:rsid w:val="00E62B2A"/>
    <w:rsid w:val="00E70B2B"/>
    <w:rsid w:val="00E71774"/>
    <w:rsid w:val="00E75147"/>
    <w:rsid w:val="00E753D2"/>
    <w:rsid w:val="00E84F6F"/>
    <w:rsid w:val="00EA679E"/>
    <w:rsid w:val="00EC72A3"/>
    <w:rsid w:val="00EE2B6A"/>
    <w:rsid w:val="00EF7095"/>
    <w:rsid w:val="00F00712"/>
    <w:rsid w:val="00F10FD2"/>
    <w:rsid w:val="00F20F00"/>
    <w:rsid w:val="00F22266"/>
    <w:rsid w:val="00F22A6B"/>
    <w:rsid w:val="00F3126A"/>
    <w:rsid w:val="00F50271"/>
    <w:rsid w:val="00F52D9A"/>
    <w:rsid w:val="00F54095"/>
    <w:rsid w:val="00F64134"/>
    <w:rsid w:val="00F928F9"/>
    <w:rsid w:val="00FB1FF1"/>
    <w:rsid w:val="00FD08F2"/>
    <w:rsid w:val="00FE32ED"/>
    <w:rsid w:val="00FE53A2"/>
    <w:rsid w:val="00FF14D6"/>
    <w:rsid w:val="00FF54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68FF354"/>
  <w15:chartTrackingRefBased/>
  <w15:docId w15:val="{5BE55766-1290-9A4C-B88D-EFFDCFDB7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1E6E"/>
    <w:pPr>
      <w:tabs>
        <w:tab w:val="center" w:pos="4419"/>
        <w:tab w:val="right" w:pos="8838"/>
      </w:tabs>
    </w:pPr>
  </w:style>
  <w:style w:type="character" w:customStyle="1" w:styleId="EncabezadoCar">
    <w:name w:val="Encabezado Car"/>
    <w:basedOn w:val="Fuentedeprrafopredeter"/>
    <w:link w:val="Encabezado"/>
    <w:uiPriority w:val="99"/>
    <w:rsid w:val="005A1E6E"/>
  </w:style>
  <w:style w:type="paragraph" w:styleId="Piedepgina">
    <w:name w:val="footer"/>
    <w:basedOn w:val="Normal"/>
    <w:link w:val="PiedepginaCar"/>
    <w:uiPriority w:val="99"/>
    <w:unhideWhenUsed/>
    <w:rsid w:val="005A1E6E"/>
    <w:pPr>
      <w:tabs>
        <w:tab w:val="center" w:pos="4419"/>
        <w:tab w:val="right" w:pos="8838"/>
      </w:tabs>
    </w:pPr>
  </w:style>
  <w:style w:type="character" w:customStyle="1" w:styleId="PiedepginaCar">
    <w:name w:val="Pie de página Car"/>
    <w:basedOn w:val="Fuentedeprrafopredeter"/>
    <w:link w:val="Piedepgina"/>
    <w:uiPriority w:val="99"/>
    <w:rsid w:val="005A1E6E"/>
  </w:style>
  <w:style w:type="paragraph" w:styleId="Textocomentario">
    <w:name w:val="annotation text"/>
    <w:basedOn w:val="Normal"/>
    <w:link w:val="TextocomentarioCar"/>
    <w:uiPriority w:val="99"/>
    <w:semiHidden/>
    <w:unhideWhenUsed/>
    <w:rsid w:val="007335A1"/>
    <w:rPr>
      <w:rFonts w:ascii="Times New Roman" w:eastAsia="Times New Roman" w:hAnsi="Times New Roman" w:cs="Times New Roman"/>
      <w:kern w:val="0"/>
      <w:sz w:val="20"/>
      <w:szCs w:val="20"/>
      <w:lang w:eastAsia="es-ES"/>
      <w14:ligatures w14:val="none"/>
    </w:rPr>
  </w:style>
  <w:style w:type="character" w:customStyle="1" w:styleId="TextocomentarioCar">
    <w:name w:val="Texto comentario Car"/>
    <w:basedOn w:val="Fuentedeprrafopredeter"/>
    <w:link w:val="Textocomentario"/>
    <w:uiPriority w:val="99"/>
    <w:semiHidden/>
    <w:rsid w:val="007335A1"/>
    <w:rPr>
      <w:rFonts w:ascii="Times New Roman" w:eastAsia="Times New Roman" w:hAnsi="Times New Roman" w:cs="Times New Roman"/>
      <w:kern w:val="0"/>
      <w:sz w:val="20"/>
      <w:szCs w:val="20"/>
      <w:lang w:eastAsia="es-ES"/>
      <w14:ligatures w14:val="none"/>
    </w:rPr>
  </w:style>
  <w:style w:type="paragraph" w:styleId="Sinespaciado">
    <w:name w:val="No Spacing"/>
    <w:uiPriority w:val="1"/>
    <w:qFormat/>
    <w:rsid w:val="007335A1"/>
    <w:rPr>
      <w:rFonts w:ascii="Calibri" w:eastAsia="Calibri" w:hAnsi="Calibri" w:cs="Times New Roman"/>
      <w:kern w:val="0"/>
      <w:sz w:val="22"/>
      <w:szCs w:val="22"/>
      <w14:ligatures w14:val="none"/>
    </w:rPr>
  </w:style>
  <w:style w:type="paragraph" w:customStyle="1" w:styleId="Sinespaciado1">
    <w:name w:val="Sin espaciado1"/>
    <w:rsid w:val="007335A1"/>
    <w:pPr>
      <w:suppressAutoHyphens/>
    </w:pPr>
    <w:rPr>
      <w:rFonts w:ascii="Calibri" w:eastAsia="Calibri" w:hAnsi="Calibri" w:cs="Times New Roman"/>
      <w:kern w:val="0"/>
      <w:sz w:val="22"/>
      <w:szCs w:val="22"/>
      <w14:ligatures w14:val="none"/>
    </w:rPr>
  </w:style>
  <w:style w:type="paragraph" w:customStyle="1" w:styleId="Prrafodelista1">
    <w:name w:val="Párrafo de lista1"/>
    <w:basedOn w:val="Normal"/>
    <w:rsid w:val="007335A1"/>
    <w:pPr>
      <w:suppressAutoHyphens/>
      <w:spacing w:after="160" w:line="252" w:lineRule="auto"/>
      <w:ind w:left="720"/>
      <w:contextualSpacing/>
    </w:pPr>
    <w:rPr>
      <w:rFonts w:ascii="Calibri" w:eastAsia="Calibri" w:hAnsi="Calibri" w:cs="Calibri"/>
      <w:kern w:val="0"/>
      <w:sz w:val="22"/>
      <w:szCs w:val="22"/>
      <w14:ligatures w14:val="none"/>
    </w:rPr>
  </w:style>
  <w:style w:type="paragraph" w:customStyle="1" w:styleId="TableParagraph">
    <w:name w:val="Table Paragraph"/>
    <w:basedOn w:val="Normal"/>
    <w:uiPriority w:val="1"/>
    <w:qFormat/>
    <w:rsid w:val="007335A1"/>
    <w:pPr>
      <w:widowControl w:val="0"/>
      <w:autoSpaceDE w:val="0"/>
      <w:autoSpaceDN w:val="0"/>
    </w:pPr>
    <w:rPr>
      <w:rFonts w:ascii="Arial MT" w:eastAsia="Arial MT" w:hAnsi="Arial MT" w:cs="Arial MT"/>
      <w:kern w:val="0"/>
      <w:sz w:val="22"/>
      <w:szCs w:val="22"/>
      <w:lang w:val="es-ES"/>
      <w14:ligatures w14:val="none"/>
    </w:rPr>
  </w:style>
  <w:style w:type="character" w:styleId="Refdecomentario">
    <w:name w:val="annotation reference"/>
    <w:uiPriority w:val="99"/>
    <w:semiHidden/>
    <w:unhideWhenUsed/>
    <w:rsid w:val="007335A1"/>
    <w:rPr>
      <w:sz w:val="16"/>
      <w:szCs w:val="16"/>
    </w:rPr>
  </w:style>
  <w:style w:type="paragraph" w:styleId="Textodeglobo">
    <w:name w:val="Balloon Text"/>
    <w:basedOn w:val="Normal"/>
    <w:link w:val="TextodegloboCar"/>
    <w:uiPriority w:val="99"/>
    <w:semiHidden/>
    <w:unhideWhenUsed/>
    <w:rsid w:val="007335A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35A1"/>
    <w:rPr>
      <w:rFonts w:ascii="Segoe UI" w:hAnsi="Segoe UI" w:cs="Segoe UI"/>
      <w:sz w:val="18"/>
      <w:szCs w:val="18"/>
    </w:rPr>
  </w:style>
  <w:style w:type="paragraph" w:styleId="Textoindependiente">
    <w:name w:val="Body Text"/>
    <w:basedOn w:val="Normal"/>
    <w:link w:val="TextoindependienteCar"/>
    <w:rsid w:val="00C41268"/>
    <w:pPr>
      <w:suppressAutoHyphens/>
      <w:spacing w:after="140" w:line="276" w:lineRule="auto"/>
    </w:pPr>
    <w:rPr>
      <w:rFonts w:ascii="Times New Roman" w:eastAsia="Times New Roman" w:hAnsi="Times New Roman" w:cs="Times New Roman"/>
      <w:kern w:val="0"/>
      <w:lang w:eastAsia="es-ES"/>
      <w14:ligatures w14:val="none"/>
    </w:rPr>
  </w:style>
  <w:style w:type="character" w:customStyle="1" w:styleId="TextoindependienteCar">
    <w:name w:val="Texto independiente Car"/>
    <w:basedOn w:val="Fuentedeprrafopredeter"/>
    <w:link w:val="Textoindependiente"/>
    <w:rsid w:val="00C41268"/>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A1980"/>
    <w:rPr>
      <w:color w:val="0563C1" w:themeColor="hyperlink"/>
      <w:u w:val="single"/>
    </w:rPr>
  </w:style>
  <w:style w:type="character" w:customStyle="1" w:styleId="PrrafodelistaCar">
    <w:name w:val="Párrafo de lista Car"/>
    <w:aliases w:val="FOTO Car,FIGURAS Car"/>
    <w:link w:val="Prrafodelista"/>
    <w:uiPriority w:val="34"/>
    <w:locked/>
    <w:rsid w:val="000F2695"/>
    <w:rPr>
      <w:rFonts w:ascii="Times New Roman" w:eastAsia="Times New Roman" w:hAnsi="Times New Roman" w:cs="Times New Roman"/>
      <w:lang w:eastAsia="es-ES"/>
    </w:rPr>
  </w:style>
  <w:style w:type="paragraph" w:styleId="Prrafodelista">
    <w:name w:val="List Paragraph"/>
    <w:aliases w:val="FOTO,FIGURAS"/>
    <w:basedOn w:val="Normal"/>
    <w:link w:val="PrrafodelistaCar"/>
    <w:uiPriority w:val="34"/>
    <w:qFormat/>
    <w:rsid w:val="000F2695"/>
    <w:pPr>
      <w:ind w:left="720"/>
      <w:contextualSpacing/>
    </w:pPr>
    <w:rPr>
      <w:rFonts w:ascii="Times New Roman" w:eastAsia="Times New Roman" w:hAnsi="Times New Roman" w:cs="Times New Roman"/>
      <w:lang w:eastAsia="es-ES"/>
    </w:rPr>
  </w:style>
  <w:style w:type="character" w:styleId="Refdenotaalpie">
    <w:name w:val="footnote reference"/>
    <w:basedOn w:val="Fuentedeprrafopredeter"/>
    <w:uiPriority w:val="99"/>
    <w:semiHidden/>
    <w:unhideWhenUsed/>
    <w:rsid w:val="000F2695"/>
    <w:rPr>
      <w:vertAlign w:val="superscript"/>
    </w:rPr>
  </w:style>
  <w:style w:type="paragraph" w:styleId="NormalWeb">
    <w:name w:val="Normal (Web)"/>
    <w:basedOn w:val="Normal"/>
    <w:uiPriority w:val="99"/>
    <w:unhideWhenUsed/>
    <w:qFormat/>
    <w:rsid w:val="005F0466"/>
    <w:pPr>
      <w:suppressAutoHyphens/>
      <w:spacing w:beforeAutospacing="1" w:afterAutospacing="1"/>
    </w:pPr>
    <w:rPr>
      <w:rFonts w:ascii="Times New Roman" w:eastAsia="Times New Roman" w:hAnsi="Times New Roman" w:cs="Times New Roman"/>
      <w:kern w:val="0"/>
      <w:lang w:eastAsia="es-CO"/>
      <w14:ligatures w14:val="none"/>
    </w:rPr>
  </w:style>
  <w:style w:type="paragraph" w:customStyle="1" w:styleId="Default">
    <w:name w:val="Default"/>
    <w:rsid w:val="00CE2189"/>
    <w:pPr>
      <w:autoSpaceDE w:val="0"/>
      <w:autoSpaceDN w:val="0"/>
      <w:adjustRightInd w:val="0"/>
    </w:pPr>
    <w:rPr>
      <w:rFonts w:ascii="Arial" w:hAnsi="Arial" w:cs="Arial"/>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86128">
      <w:bodyDiv w:val="1"/>
      <w:marLeft w:val="0"/>
      <w:marRight w:val="0"/>
      <w:marTop w:val="0"/>
      <w:marBottom w:val="0"/>
      <w:divBdr>
        <w:top w:val="none" w:sz="0" w:space="0" w:color="auto"/>
        <w:left w:val="none" w:sz="0" w:space="0" w:color="auto"/>
        <w:bottom w:val="none" w:sz="0" w:space="0" w:color="auto"/>
        <w:right w:val="none" w:sz="0" w:space="0" w:color="auto"/>
      </w:divBdr>
    </w:div>
    <w:div w:id="1966210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959">
          <w:marLeft w:val="0"/>
          <w:marRight w:val="0"/>
          <w:marTop w:val="0"/>
          <w:marBottom w:val="0"/>
          <w:divBdr>
            <w:top w:val="none" w:sz="0" w:space="0" w:color="auto"/>
            <w:left w:val="none" w:sz="0" w:space="0" w:color="auto"/>
            <w:bottom w:val="none" w:sz="0" w:space="0" w:color="auto"/>
            <w:right w:val="none" w:sz="0" w:space="0" w:color="auto"/>
          </w:divBdr>
        </w:div>
        <w:div w:id="1053848164">
          <w:marLeft w:val="0"/>
          <w:marRight w:val="0"/>
          <w:marTop w:val="0"/>
          <w:marBottom w:val="0"/>
          <w:divBdr>
            <w:top w:val="none" w:sz="0" w:space="0" w:color="auto"/>
            <w:left w:val="none" w:sz="0" w:space="0" w:color="auto"/>
            <w:bottom w:val="none" w:sz="0" w:space="0" w:color="auto"/>
            <w:right w:val="none" w:sz="0" w:space="0" w:color="auto"/>
          </w:divBdr>
        </w:div>
        <w:div w:id="52433691">
          <w:marLeft w:val="0"/>
          <w:marRight w:val="0"/>
          <w:marTop w:val="0"/>
          <w:marBottom w:val="0"/>
          <w:divBdr>
            <w:top w:val="none" w:sz="0" w:space="0" w:color="auto"/>
            <w:left w:val="none" w:sz="0" w:space="0" w:color="auto"/>
            <w:bottom w:val="none" w:sz="0" w:space="0" w:color="auto"/>
            <w:right w:val="none" w:sz="0" w:space="0" w:color="auto"/>
          </w:divBdr>
        </w:div>
        <w:div w:id="1980380924">
          <w:marLeft w:val="0"/>
          <w:marRight w:val="0"/>
          <w:marTop w:val="0"/>
          <w:marBottom w:val="0"/>
          <w:divBdr>
            <w:top w:val="none" w:sz="0" w:space="0" w:color="auto"/>
            <w:left w:val="none" w:sz="0" w:space="0" w:color="auto"/>
            <w:bottom w:val="none" w:sz="0" w:space="0" w:color="auto"/>
            <w:right w:val="none" w:sz="0" w:space="0" w:color="auto"/>
          </w:divBdr>
        </w:div>
      </w:divsChild>
    </w:div>
    <w:div w:id="804128746">
      <w:bodyDiv w:val="1"/>
      <w:marLeft w:val="0"/>
      <w:marRight w:val="0"/>
      <w:marTop w:val="0"/>
      <w:marBottom w:val="0"/>
      <w:divBdr>
        <w:top w:val="none" w:sz="0" w:space="0" w:color="auto"/>
        <w:left w:val="none" w:sz="0" w:space="0" w:color="auto"/>
        <w:bottom w:val="none" w:sz="0" w:space="0" w:color="auto"/>
        <w:right w:val="none" w:sz="0" w:space="0" w:color="auto"/>
      </w:divBdr>
    </w:div>
    <w:div w:id="828525046">
      <w:bodyDiv w:val="1"/>
      <w:marLeft w:val="0"/>
      <w:marRight w:val="0"/>
      <w:marTop w:val="0"/>
      <w:marBottom w:val="0"/>
      <w:divBdr>
        <w:top w:val="none" w:sz="0" w:space="0" w:color="auto"/>
        <w:left w:val="none" w:sz="0" w:space="0" w:color="auto"/>
        <w:bottom w:val="none" w:sz="0" w:space="0" w:color="auto"/>
        <w:right w:val="none" w:sz="0" w:space="0" w:color="auto"/>
      </w:divBdr>
    </w:div>
    <w:div w:id="834959699">
      <w:bodyDiv w:val="1"/>
      <w:marLeft w:val="0"/>
      <w:marRight w:val="0"/>
      <w:marTop w:val="0"/>
      <w:marBottom w:val="0"/>
      <w:divBdr>
        <w:top w:val="none" w:sz="0" w:space="0" w:color="auto"/>
        <w:left w:val="none" w:sz="0" w:space="0" w:color="auto"/>
        <w:bottom w:val="none" w:sz="0" w:space="0" w:color="auto"/>
        <w:right w:val="none" w:sz="0" w:space="0" w:color="auto"/>
      </w:divBdr>
    </w:div>
    <w:div w:id="935482321">
      <w:bodyDiv w:val="1"/>
      <w:marLeft w:val="0"/>
      <w:marRight w:val="0"/>
      <w:marTop w:val="0"/>
      <w:marBottom w:val="0"/>
      <w:divBdr>
        <w:top w:val="none" w:sz="0" w:space="0" w:color="auto"/>
        <w:left w:val="none" w:sz="0" w:space="0" w:color="auto"/>
        <w:bottom w:val="none" w:sz="0" w:space="0" w:color="auto"/>
        <w:right w:val="none" w:sz="0" w:space="0" w:color="auto"/>
      </w:divBdr>
    </w:div>
    <w:div w:id="956988888">
      <w:bodyDiv w:val="1"/>
      <w:marLeft w:val="0"/>
      <w:marRight w:val="0"/>
      <w:marTop w:val="0"/>
      <w:marBottom w:val="0"/>
      <w:divBdr>
        <w:top w:val="none" w:sz="0" w:space="0" w:color="auto"/>
        <w:left w:val="none" w:sz="0" w:space="0" w:color="auto"/>
        <w:bottom w:val="none" w:sz="0" w:space="0" w:color="auto"/>
        <w:right w:val="none" w:sz="0" w:space="0" w:color="auto"/>
      </w:divBdr>
    </w:div>
    <w:div w:id="1022897084">
      <w:bodyDiv w:val="1"/>
      <w:marLeft w:val="0"/>
      <w:marRight w:val="0"/>
      <w:marTop w:val="0"/>
      <w:marBottom w:val="0"/>
      <w:divBdr>
        <w:top w:val="none" w:sz="0" w:space="0" w:color="auto"/>
        <w:left w:val="none" w:sz="0" w:space="0" w:color="auto"/>
        <w:bottom w:val="none" w:sz="0" w:space="0" w:color="auto"/>
        <w:right w:val="none" w:sz="0" w:space="0" w:color="auto"/>
      </w:divBdr>
      <w:divsChild>
        <w:div w:id="45684650">
          <w:marLeft w:val="0"/>
          <w:marRight w:val="0"/>
          <w:marTop w:val="0"/>
          <w:marBottom w:val="0"/>
          <w:divBdr>
            <w:top w:val="none" w:sz="0" w:space="0" w:color="auto"/>
            <w:left w:val="none" w:sz="0" w:space="0" w:color="auto"/>
            <w:bottom w:val="none" w:sz="0" w:space="0" w:color="auto"/>
            <w:right w:val="none" w:sz="0" w:space="0" w:color="auto"/>
          </w:divBdr>
        </w:div>
        <w:div w:id="1838108114">
          <w:marLeft w:val="0"/>
          <w:marRight w:val="0"/>
          <w:marTop w:val="0"/>
          <w:marBottom w:val="0"/>
          <w:divBdr>
            <w:top w:val="none" w:sz="0" w:space="0" w:color="auto"/>
            <w:left w:val="none" w:sz="0" w:space="0" w:color="auto"/>
            <w:bottom w:val="none" w:sz="0" w:space="0" w:color="auto"/>
            <w:right w:val="none" w:sz="0" w:space="0" w:color="auto"/>
          </w:divBdr>
        </w:div>
        <w:div w:id="2132160556">
          <w:marLeft w:val="0"/>
          <w:marRight w:val="0"/>
          <w:marTop w:val="0"/>
          <w:marBottom w:val="0"/>
          <w:divBdr>
            <w:top w:val="none" w:sz="0" w:space="0" w:color="auto"/>
            <w:left w:val="none" w:sz="0" w:space="0" w:color="auto"/>
            <w:bottom w:val="none" w:sz="0" w:space="0" w:color="auto"/>
            <w:right w:val="none" w:sz="0" w:space="0" w:color="auto"/>
          </w:divBdr>
        </w:div>
        <w:div w:id="394399900">
          <w:marLeft w:val="0"/>
          <w:marRight w:val="0"/>
          <w:marTop w:val="0"/>
          <w:marBottom w:val="0"/>
          <w:divBdr>
            <w:top w:val="none" w:sz="0" w:space="0" w:color="auto"/>
            <w:left w:val="none" w:sz="0" w:space="0" w:color="auto"/>
            <w:bottom w:val="none" w:sz="0" w:space="0" w:color="auto"/>
            <w:right w:val="none" w:sz="0" w:space="0" w:color="auto"/>
          </w:divBdr>
        </w:div>
      </w:divsChild>
    </w:div>
    <w:div w:id="1193962397">
      <w:bodyDiv w:val="1"/>
      <w:marLeft w:val="0"/>
      <w:marRight w:val="0"/>
      <w:marTop w:val="0"/>
      <w:marBottom w:val="0"/>
      <w:divBdr>
        <w:top w:val="none" w:sz="0" w:space="0" w:color="auto"/>
        <w:left w:val="none" w:sz="0" w:space="0" w:color="auto"/>
        <w:bottom w:val="none" w:sz="0" w:space="0" w:color="auto"/>
        <w:right w:val="none" w:sz="0" w:space="0" w:color="auto"/>
      </w:divBdr>
    </w:div>
    <w:div w:id="1286545239">
      <w:bodyDiv w:val="1"/>
      <w:marLeft w:val="0"/>
      <w:marRight w:val="0"/>
      <w:marTop w:val="0"/>
      <w:marBottom w:val="0"/>
      <w:divBdr>
        <w:top w:val="none" w:sz="0" w:space="0" w:color="auto"/>
        <w:left w:val="none" w:sz="0" w:space="0" w:color="auto"/>
        <w:bottom w:val="none" w:sz="0" w:space="0" w:color="auto"/>
        <w:right w:val="none" w:sz="0" w:space="0" w:color="auto"/>
      </w:divBdr>
    </w:div>
    <w:div w:id="1376005075">
      <w:bodyDiv w:val="1"/>
      <w:marLeft w:val="0"/>
      <w:marRight w:val="0"/>
      <w:marTop w:val="0"/>
      <w:marBottom w:val="0"/>
      <w:divBdr>
        <w:top w:val="none" w:sz="0" w:space="0" w:color="auto"/>
        <w:left w:val="none" w:sz="0" w:space="0" w:color="auto"/>
        <w:bottom w:val="none" w:sz="0" w:space="0" w:color="auto"/>
        <w:right w:val="none" w:sz="0" w:space="0" w:color="auto"/>
      </w:divBdr>
    </w:div>
    <w:div w:id="1387728028">
      <w:bodyDiv w:val="1"/>
      <w:marLeft w:val="0"/>
      <w:marRight w:val="0"/>
      <w:marTop w:val="0"/>
      <w:marBottom w:val="0"/>
      <w:divBdr>
        <w:top w:val="none" w:sz="0" w:space="0" w:color="auto"/>
        <w:left w:val="none" w:sz="0" w:space="0" w:color="auto"/>
        <w:bottom w:val="none" w:sz="0" w:space="0" w:color="auto"/>
        <w:right w:val="none" w:sz="0" w:space="0" w:color="auto"/>
      </w:divBdr>
    </w:div>
    <w:div w:id="1580867851">
      <w:bodyDiv w:val="1"/>
      <w:marLeft w:val="0"/>
      <w:marRight w:val="0"/>
      <w:marTop w:val="0"/>
      <w:marBottom w:val="0"/>
      <w:divBdr>
        <w:top w:val="none" w:sz="0" w:space="0" w:color="auto"/>
        <w:left w:val="none" w:sz="0" w:space="0" w:color="auto"/>
        <w:bottom w:val="none" w:sz="0" w:space="0" w:color="auto"/>
        <w:right w:val="none" w:sz="0" w:space="0" w:color="auto"/>
      </w:divBdr>
    </w:div>
    <w:div w:id="1661500300">
      <w:bodyDiv w:val="1"/>
      <w:marLeft w:val="0"/>
      <w:marRight w:val="0"/>
      <w:marTop w:val="0"/>
      <w:marBottom w:val="0"/>
      <w:divBdr>
        <w:top w:val="none" w:sz="0" w:space="0" w:color="auto"/>
        <w:left w:val="none" w:sz="0" w:space="0" w:color="auto"/>
        <w:bottom w:val="none" w:sz="0" w:space="0" w:color="auto"/>
        <w:right w:val="none" w:sz="0" w:space="0" w:color="auto"/>
      </w:divBdr>
    </w:div>
    <w:div w:id="1739814967">
      <w:bodyDiv w:val="1"/>
      <w:marLeft w:val="0"/>
      <w:marRight w:val="0"/>
      <w:marTop w:val="0"/>
      <w:marBottom w:val="0"/>
      <w:divBdr>
        <w:top w:val="none" w:sz="0" w:space="0" w:color="auto"/>
        <w:left w:val="none" w:sz="0" w:space="0" w:color="auto"/>
        <w:bottom w:val="none" w:sz="0" w:space="0" w:color="auto"/>
        <w:right w:val="none" w:sz="0" w:space="0" w:color="auto"/>
      </w:divBdr>
    </w:div>
    <w:div w:id="1768960786">
      <w:bodyDiv w:val="1"/>
      <w:marLeft w:val="0"/>
      <w:marRight w:val="0"/>
      <w:marTop w:val="0"/>
      <w:marBottom w:val="0"/>
      <w:divBdr>
        <w:top w:val="none" w:sz="0" w:space="0" w:color="auto"/>
        <w:left w:val="none" w:sz="0" w:space="0" w:color="auto"/>
        <w:bottom w:val="none" w:sz="0" w:space="0" w:color="auto"/>
        <w:right w:val="none" w:sz="0" w:space="0" w:color="auto"/>
      </w:divBdr>
    </w:div>
    <w:div w:id="1814323218">
      <w:bodyDiv w:val="1"/>
      <w:marLeft w:val="0"/>
      <w:marRight w:val="0"/>
      <w:marTop w:val="0"/>
      <w:marBottom w:val="0"/>
      <w:divBdr>
        <w:top w:val="none" w:sz="0" w:space="0" w:color="auto"/>
        <w:left w:val="none" w:sz="0" w:space="0" w:color="auto"/>
        <w:bottom w:val="none" w:sz="0" w:space="0" w:color="auto"/>
        <w:right w:val="none" w:sz="0" w:space="0" w:color="auto"/>
      </w:divBdr>
    </w:div>
    <w:div w:id="198754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sapiencia.gov.co"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9CCCA44E2C99944BAE64B502DE3FD2A" ma:contentTypeVersion="13" ma:contentTypeDescription="Crear nuevo documento." ma:contentTypeScope="" ma:versionID="c5507f6670b0b4d42a0fa109d0574e08">
  <xsd:schema xmlns:xsd="http://www.w3.org/2001/XMLSchema" xmlns:xs="http://www.w3.org/2001/XMLSchema" xmlns:p="http://schemas.microsoft.com/office/2006/metadata/properties" xmlns:ns2="b3f023d8-5d21-4a64-81dc-e4e2f442a49c" xmlns:ns3="89c07dc6-a914-4a48-b388-dfe830e5bbb3" targetNamespace="http://schemas.microsoft.com/office/2006/metadata/properties" ma:root="true" ma:fieldsID="4cb93d8223fe519fc72ded60dfa8c01d" ns2:_="" ns3:_="">
    <xsd:import namespace="b3f023d8-5d21-4a64-81dc-e4e2f442a49c"/>
    <xsd:import namespace="89c07dc6-a914-4a48-b388-dfe830e5bbb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023d8-5d21-4a64-81dc-e4e2f442a4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c1febabf-7f5e-42e4-8786-f1013d956ae0"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c07dc6-a914-4a48-b388-dfe830e5bbb3"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9b8c8d8d-291e-4a17-9637-c8d7dc65e17f}" ma:internalName="TaxCatchAll" ma:showField="CatchAllData" ma:web="89c07dc6-a914-4a48-b388-dfe830e5bb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9c07dc6-a914-4a48-b388-dfe830e5bbb3" xsi:nil="true"/>
    <lcf76f155ced4ddcb4097134ff3c332f xmlns="b3f023d8-5d21-4a64-81dc-e4e2f442a49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D87D2D-428D-4A9C-9CB4-B61C35E6E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023d8-5d21-4a64-81dc-e4e2f442a49c"/>
    <ds:schemaRef ds:uri="89c07dc6-a914-4a48-b388-dfe830e5bb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684D13-C917-4588-B0B1-4D1404D8D0EE}">
  <ds:schemaRefs>
    <ds:schemaRef ds:uri="http://purl.org/dc/terms/"/>
    <ds:schemaRef ds:uri="30cf5c5b-10bf-422b-8f4e-04a70e089a06"/>
    <ds:schemaRef ds:uri="http://schemas.openxmlformats.org/package/2006/metadata/core-properties"/>
    <ds:schemaRef ds:uri="http://www.w3.org/XML/1998/namespace"/>
    <ds:schemaRef ds:uri="http://purl.org/dc/elements/1.1/"/>
    <ds:schemaRef ds:uri="http://schemas.microsoft.com/office/2006/documentManagement/types"/>
    <ds:schemaRef ds:uri="http://schemas.microsoft.com/office/2006/metadata/properties"/>
    <ds:schemaRef ds:uri="http://purl.org/dc/dcmitype/"/>
    <ds:schemaRef ds:uri="http://schemas.microsoft.com/office/infopath/2007/PartnerControls"/>
    <ds:schemaRef ds:uri="b127fe1b-ab25-4874-9eec-88bcacca93b4"/>
    <ds:schemaRef ds:uri="89c07dc6-a914-4a48-b388-dfe830e5bbb3"/>
    <ds:schemaRef ds:uri="b3f023d8-5d21-4a64-81dc-e4e2f442a49c"/>
  </ds:schemaRefs>
</ds:datastoreItem>
</file>

<file path=customXml/itemProps3.xml><?xml version="1.0" encoding="utf-8"?>
<ds:datastoreItem xmlns:ds="http://schemas.openxmlformats.org/officeDocument/2006/customXml" ds:itemID="{81C117D8-4C64-4033-B3FD-19034D35F6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Pages>
  <Words>1597</Words>
  <Characters>8784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genaro alfonso aristizabal echeverry</cp:lastModifiedBy>
  <cp:revision>26</cp:revision>
  <dcterms:created xsi:type="dcterms:W3CDTF">2025-07-17T14:04:00Z</dcterms:created>
  <dcterms:modified xsi:type="dcterms:W3CDTF">2025-07-27T15:29:00Z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0x010100D9CCCA44E2C99944BAE64B502DE3FD2A</vt:lpwstr>
  </property>
  <property fmtid="{D5CDD505-2E9C-101B-9397-08002B2CF9AE}" pid="3" name="MediaServiceImageTags">
    <vt:lpwstr/>
  </property>
</Properties>
</file>