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F7E1D" w:rsidRPr="003F7E1D" w:rsidRDefault="003F7E1D" w:rsidP="003F7E1D">
      <w:pPr>
        <w:jc w:val="center"/>
        <w:rPr>
          <w:i/>
          <w:sz w:val="28"/>
          <w:szCs w:val="28"/>
        </w:rPr>
      </w:pPr>
      <w:r>
        <w:rPr>
          <w:noProof/>
          <w:sz w:val="24"/>
          <w:szCs w:val="24"/>
        </w:rPr>
        <w:drawing>
          <wp:inline distT="0" distB="0" distL="0" distR="0">
            <wp:extent cx="752475" cy="752475"/>
            <wp:effectExtent l="0" t="0" r="9525" b="9525"/>
            <wp:docPr id="7" name="Рисунок 7" descr="Лого РИИ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" descr="Лого РИИ 15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grayscl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2475" cy="7524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F7E1D" w:rsidRPr="003F7E1D" w:rsidRDefault="003F7E1D" w:rsidP="003F7E1D">
      <w:pPr>
        <w:jc w:val="center"/>
        <w:rPr>
          <w:rFonts w:ascii="Cambria" w:hAnsi="Cambria"/>
          <w:sz w:val="28"/>
          <w:szCs w:val="28"/>
        </w:rPr>
      </w:pPr>
      <w:r w:rsidRPr="003F7E1D">
        <w:rPr>
          <w:rFonts w:ascii="Cambria" w:hAnsi="Cambria"/>
          <w:sz w:val="28"/>
          <w:szCs w:val="28"/>
        </w:rPr>
        <w:t xml:space="preserve">МИНИСТЕРСТВО НАУКИ И ВЫСШЕГО ОБРАЗОВАНИЯ </w:t>
      </w:r>
    </w:p>
    <w:p w:rsidR="003F7E1D" w:rsidRPr="003F7E1D" w:rsidRDefault="003F7E1D" w:rsidP="003F7E1D">
      <w:pPr>
        <w:jc w:val="center"/>
        <w:rPr>
          <w:rFonts w:ascii="Cambria" w:hAnsi="Cambria"/>
          <w:sz w:val="28"/>
          <w:szCs w:val="28"/>
        </w:rPr>
      </w:pPr>
      <w:r w:rsidRPr="003F7E1D">
        <w:rPr>
          <w:rFonts w:ascii="Cambria" w:hAnsi="Cambria"/>
          <w:sz w:val="28"/>
          <w:szCs w:val="28"/>
        </w:rPr>
        <w:t>РОССИЙСКОЙ ФЕДЕРАЦИИ</w:t>
      </w:r>
    </w:p>
    <w:p w:rsidR="003F7E1D" w:rsidRPr="003F7E1D" w:rsidRDefault="003F7E1D" w:rsidP="003F7E1D">
      <w:pPr>
        <w:jc w:val="center"/>
        <w:rPr>
          <w:b/>
          <w:i/>
          <w:sz w:val="24"/>
          <w:szCs w:val="24"/>
        </w:rPr>
      </w:pPr>
    </w:p>
    <w:p w:rsidR="003F7E1D" w:rsidRPr="003F7E1D" w:rsidRDefault="003F7E1D" w:rsidP="003F7E1D">
      <w:pPr>
        <w:jc w:val="center"/>
        <w:rPr>
          <w:b/>
          <w:sz w:val="32"/>
          <w:szCs w:val="32"/>
        </w:rPr>
      </w:pPr>
      <w:r w:rsidRPr="003F7E1D">
        <w:rPr>
          <w:b/>
          <w:sz w:val="32"/>
          <w:szCs w:val="32"/>
        </w:rPr>
        <w:t>Рубцовский индустриальный институт</w:t>
      </w:r>
    </w:p>
    <w:p w:rsidR="003F7E1D" w:rsidRPr="003F7E1D" w:rsidRDefault="003F7E1D" w:rsidP="003F7E1D">
      <w:pPr>
        <w:jc w:val="center"/>
        <w:rPr>
          <w:sz w:val="24"/>
          <w:szCs w:val="24"/>
        </w:rPr>
      </w:pPr>
      <w:r w:rsidRPr="003F7E1D">
        <w:rPr>
          <w:sz w:val="24"/>
          <w:szCs w:val="24"/>
        </w:rPr>
        <w:t xml:space="preserve">(филиал) федерального государственного бюджетного </w:t>
      </w:r>
    </w:p>
    <w:p w:rsidR="003F7E1D" w:rsidRPr="003F7E1D" w:rsidRDefault="003F7E1D" w:rsidP="003F7E1D">
      <w:pPr>
        <w:jc w:val="center"/>
        <w:rPr>
          <w:sz w:val="24"/>
          <w:szCs w:val="24"/>
        </w:rPr>
      </w:pPr>
      <w:r w:rsidRPr="003F7E1D">
        <w:rPr>
          <w:sz w:val="24"/>
          <w:szCs w:val="24"/>
        </w:rPr>
        <w:t>образовательного учреждения высшего образования</w:t>
      </w:r>
    </w:p>
    <w:p w:rsidR="003F7E1D" w:rsidRPr="003F7E1D" w:rsidRDefault="003F7E1D" w:rsidP="003F7E1D">
      <w:pPr>
        <w:spacing w:line="240" w:lineRule="atLeast"/>
        <w:jc w:val="center"/>
        <w:rPr>
          <w:sz w:val="24"/>
          <w:szCs w:val="24"/>
        </w:rPr>
      </w:pPr>
      <w:r w:rsidRPr="003F7E1D">
        <w:rPr>
          <w:sz w:val="24"/>
          <w:szCs w:val="24"/>
        </w:rPr>
        <w:t xml:space="preserve">«Алтайский </w:t>
      </w:r>
      <w:r w:rsidR="00045ACD" w:rsidRPr="003F7E1D">
        <w:rPr>
          <w:sz w:val="24"/>
          <w:szCs w:val="24"/>
        </w:rPr>
        <w:t>государственный технический</w:t>
      </w:r>
      <w:r w:rsidR="00045ACD" w:rsidRPr="00045ACD">
        <w:rPr>
          <w:sz w:val="24"/>
          <w:szCs w:val="24"/>
        </w:rPr>
        <w:t xml:space="preserve"> </w:t>
      </w:r>
      <w:r w:rsidR="00045ACD" w:rsidRPr="003F7E1D">
        <w:rPr>
          <w:sz w:val="24"/>
          <w:szCs w:val="24"/>
        </w:rPr>
        <w:t>университет им.</w:t>
      </w:r>
      <w:r w:rsidRPr="003F7E1D">
        <w:rPr>
          <w:sz w:val="24"/>
          <w:szCs w:val="24"/>
        </w:rPr>
        <w:t xml:space="preserve"> И.И. Ползунова»</w:t>
      </w:r>
    </w:p>
    <w:p w:rsidR="003F7E1D" w:rsidRPr="003F7E1D" w:rsidRDefault="003F7E1D" w:rsidP="003F7E1D">
      <w:pPr>
        <w:spacing w:line="240" w:lineRule="atLeast"/>
        <w:jc w:val="center"/>
        <w:rPr>
          <w:sz w:val="24"/>
          <w:szCs w:val="24"/>
        </w:rPr>
      </w:pPr>
      <w:r w:rsidRPr="003F7E1D">
        <w:rPr>
          <w:sz w:val="24"/>
          <w:szCs w:val="24"/>
        </w:rPr>
        <w:t>(РИИ АлтГТУ)</w:t>
      </w:r>
    </w:p>
    <w:p w:rsidR="00EA30CB" w:rsidRPr="00045ACD" w:rsidRDefault="00EA30CB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sz w:val="10"/>
        </w:rPr>
      </w:pPr>
    </w:p>
    <w:p w:rsidR="003F7E1D" w:rsidRPr="00045ACD" w:rsidRDefault="003F7E1D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sz w:val="10"/>
        </w:rPr>
      </w:pPr>
    </w:p>
    <w:p w:rsidR="00EA30CB" w:rsidRPr="00EC2F67" w:rsidRDefault="00EC2F67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b/>
          <w:sz w:val="32"/>
        </w:rPr>
      </w:pPr>
      <w:r>
        <w:rPr>
          <w:b/>
          <w:sz w:val="32"/>
        </w:rPr>
        <w:t>П</w:t>
      </w:r>
      <w:r w:rsidR="001D1742" w:rsidRPr="00045ACD">
        <w:rPr>
          <w:b/>
          <w:sz w:val="32"/>
        </w:rPr>
        <w:t xml:space="preserve"> </w:t>
      </w:r>
      <w:r>
        <w:rPr>
          <w:b/>
          <w:sz w:val="32"/>
        </w:rPr>
        <w:t>Р</w:t>
      </w:r>
      <w:r w:rsidR="001D1742" w:rsidRPr="00045ACD">
        <w:rPr>
          <w:b/>
          <w:sz w:val="32"/>
        </w:rPr>
        <w:t xml:space="preserve"> </w:t>
      </w:r>
      <w:r>
        <w:rPr>
          <w:b/>
          <w:sz w:val="32"/>
        </w:rPr>
        <w:t>И</w:t>
      </w:r>
      <w:r w:rsidR="001D1742" w:rsidRPr="00045ACD">
        <w:rPr>
          <w:b/>
          <w:sz w:val="32"/>
        </w:rPr>
        <w:t xml:space="preserve"> </w:t>
      </w:r>
      <w:r>
        <w:rPr>
          <w:b/>
          <w:sz w:val="32"/>
        </w:rPr>
        <w:t>К</w:t>
      </w:r>
      <w:r w:rsidR="001D1742" w:rsidRPr="00045ACD">
        <w:rPr>
          <w:b/>
          <w:sz w:val="32"/>
        </w:rPr>
        <w:t xml:space="preserve"> </w:t>
      </w:r>
      <w:r>
        <w:rPr>
          <w:b/>
          <w:sz w:val="32"/>
        </w:rPr>
        <w:t>А</w:t>
      </w:r>
      <w:r w:rsidR="001D1742" w:rsidRPr="00045ACD">
        <w:rPr>
          <w:b/>
          <w:sz w:val="32"/>
        </w:rPr>
        <w:t xml:space="preserve"> </w:t>
      </w:r>
      <w:r w:rsidR="00EA30CB" w:rsidRPr="00DF283C">
        <w:rPr>
          <w:b/>
          <w:sz w:val="32"/>
        </w:rPr>
        <w:t>З</w:t>
      </w:r>
    </w:p>
    <w:p w:rsidR="00855A02" w:rsidRPr="00EC2F67" w:rsidRDefault="00855A02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b/>
          <w:sz w:val="32"/>
        </w:rPr>
      </w:pPr>
    </w:p>
    <w:tbl>
      <w:tblPr>
        <w:tblStyle w:val="a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90"/>
        <w:gridCol w:w="3190"/>
        <w:gridCol w:w="3191"/>
      </w:tblGrid>
      <w:tr w:rsidR="00855A02" w:rsidRPr="00855A02" w:rsidTr="00855A02">
        <w:tc>
          <w:tcPr>
            <w:tcW w:w="3190" w:type="dxa"/>
          </w:tcPr>
          <w:p w:rsidR="00855A02" w:rsidRPr="00EC2F67" w:rsidRDefault="00855A02" w:rsidP="00855A02">
            <w:pPr>
              <w:pStyle w:val="a3"/>
              <w:tabs>
                <w:tab w:val="clear" w:pos="4677"/>
                <w:tab w:val="clear" w:pos="9355"/>
              </w:tabs>
              <w:ind w:right="66"/>
              <w:rPr>
                <w:sz w:val="24"/>
                <w:szCs w:val="24"/>
              </w:rPr>
            </w:pPr>
            <w:bookmarkStart w:id="0" w:name="OrderDate"/>
            <w:bookmarkEnd w:id="0"/>
          </w:p>
        </w:tc>
        <w:tc>
          <w:tcPr>
            <w:tcW w:w="3190" w:type="dxa"/>
          </w:tcPr>
          <w:p w:rsidR="00855A02" w:rsidRPr="00855A02" w:rsidRDefault="00855A02" w:rsidP="00855A02">
            <w:pPr>
              <w:pStyle w:val="a3"/>
              <w:tabs>
                <w:tab w:val="clear" w:pos="4677"/>
                <w:tab w:val="clear" w:pos="9355"/>
              </w:tabs>
              <w:ind w:right="66"/>
              <w:jc w:val="center"/>
              <w:rPr>
                <w:i/>
                <w:sz w:val="24"/>
                <w:szCs w:val="24"/>
                <w:lang w:val="en-US"/>
              </w:rPr>
            </w:pPr>
            <w:r w:rsidRPr="00855A02">
              <w:rPr>
                <w:i/>
                <w:sz w:val="24"/>
                <w:szCs w:val="24"/>
              </w:rPr>
              <w:t>г. Рубцовск</w:t>
            </w:r>
          </w:p>
        </w:tc>
        <w:tc>
          <w:tcPr>
            <w:tcW w:w="3191" w:type="dxa"/>
          </w:tcPr>
          <w:p w:rsidR="00855A02" w:rsidRPr="00855A02" w:rsidRDefault="00855A02" w:rsidP="00855A02">
            <w:pPr>
              <w:pStyle w:val="a3"/>
              <w:tabs>
                <w:tab w:val="clear" w:pos="4677"/>
                <w:tab w:val="clear" w:pos="9355"/>
              </w:tabs>
              <w:ind w:right="66"/>
              <w:jc w:val="right"/>
              <w:rPr>
                <w:sz w:val="24"/>
                <w:szCs w:val="24"/>
                <w:u w:val="single"/>
              </w:rPr>
            </w:pPr>
            <w:r w:rsidRPr="00855A02">
              <w:rPr>
                <w:sz w:val="24"/>
                <w:szCs w:val="24"/>
              </w:rPr>
              <w:t>№</w:t>
            </w:r>
            <w:r w:rsidR="001D1742">
              <w:rPr>
                <w:sz w:val="24"/>
                <w:szCs w:val="24"/>
              </w:rPr>
              <w:t xml:space="preserve"> </w:t>
            </w:r>
            <w:bookmarkStart w:id="1" w:name="OrderNumber"/>
            <w:bookmarkEnd w:id="1"/>
            <w:r>
              <w:rPr>
                <w:sz w:val="24"/>
                <w:szCs w:val="24"/>
                <w:u w:val="single"/>
              </w:rPr>
              <w:t xml:space="preserve"> </w:t>
            </w:r>
          </w:p>
        </w:tc>
      </w:tr>
    </w:tbl>
    <w:p w:rsidR="00855A02" w:rsidRPr="00855A02" w:rsidRDefault="00855A02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b/>
          <w:sz w:val="32"/>
          <w:lang w:val="en-US"/>
        </w:rPr>
        <w:sectPr w:rsidR="00855A02" w:rsidRPr="00855A02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EA30CB" w:rsidRPr="00EA30CB" w:rsidRDefault="00EA30CB" w:rsidP="00EA30CB">
      <w:pPr>
        <w:rPr>
          <w:sz w:val="24"/>
          <w:szCs w:val="24"/>
        </w:rPr>
      </w:pPr>
      <w:r w:rsidRPr="00EA30CB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CF4B7B0" wp14:editId="4337A20B">
                <wp:simplePos x="0" y="0"/>
                <wp:positionH relativeFrom="margin">
                  <wp:posOffset>1576070</wp:posOffset>
                </wp:positionH>
                <wp:positionV relativeFrom="paragraph">
                  <wp:posOffset>59690</wp:posOffset>
                </wp:positionV>
                <wp:extent cx="92075" cy="635"/>
                <wp:effectExtent l="0" t="0" r="22225" b="37465"/>
                <wp:wrapNone/>
                <wp:docPr id="5" name="Прямая соединительная линия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H="1">
                          <a:off x="0" y="0"/>
                          <a:ext cx="92075" cy="635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 type="none" w="sm" len="sm"/>
                          <a:tailEnd type="none" w="sm" len="sm"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16D4ABD8" id="Прямая соединительная линия 5" o:spid="_x0000_s1026" style="position:absolute;flip:x;z-index:251660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" from="124.1pt,4.7pt" to="131.35pt,4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" strokeweight="1pt">
                <v:stroke startarrowwidth="narrow" startarrowlength="short" endarrowwidth="narrow" endarrowlength="short"/>
                <w10:wrap anchorx="margin"/>
              </v:line>
            </w:pict>
          </mc:Fallback>
        </mc:AlternateContent>
      </w:r>
      <w:r w:rsidRPr="00EA30CB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850684C" wp14:editId="4FBDFF74">
                <wp:simplePos x="0" y="0"/>
                <wp:positionH relativeFrom="margin">
                  <wp:posOffset>1579245</wp:posOffset>
                </wp:positionH>
                <wp:positionV relativeFrom="paragraph">
                  <wp:posOffset>61595</wp:posOffset>
                </wp:positionV>
                <wp:extent cx="635" cy="92075"/>
                <wp:effectExtent l="0" t="0" r="37465" b="22225"/>
                <wp:wrapNone/>
                <wp:docPr id="4" name="Прямая соединительная линия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35" cy="92075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 type="none" w="sm" len="sm"/>
                          <a:tailEnd type="none" w="sm" len="sm"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3A7C87C5" id="Прямая соединительная линия 4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" from="124.35pt,4.85pt" to="124.4pt,12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" strokeweight="1pt">
                <v:stroke startarrowwidth="narrow" startarrowlength="short" endarrowwidth="narrow" endarrowlength="short"/>
                <w10:wrap anchorx="margin"/>
              </v:line>
            </w:pict>
          </mc:Fallback>
        </mc:AlternateContent>
      </w:r>
      <w:r w:rsidRPr="00EA30CB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6FDE8CC" wp14:editId="15D8A3EB">
                <wp:simplePos x="0" y="0"/>
                <wp:positionH relativeFrom="margin">
                  <wp:posOffset>4349115</wp:posOffset>
                </wp:positionH>
                <wp:positionV relativeFrom="paragraph">
                  <wp:posOffset>60325</wp:posOffset>
                </wp:positionV>
                <wp:extent cx="92075" cy="635"/>
                <wp:effectExtent l="0" t="0" r="22225" b="37465"/>
                <wp:wrapNone/>
                <wp:docPr id="3" name="Прямая соединительная линия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92075" cy="635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 type="none" w="sm" len="sm"/>
                          <a:tailEnd type="none" w="sm" len="sm"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74605DFC" id="Прямая соединительная линия 3" o:spid="_x0000_s1026" style="position:absolute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" from="342.45pt,4.75pt" to="349.7pt,4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" strokeweight="1pt">
                <v:stroke startarrowwidth="narrow" startarrowlength="short" endarrowwidth="narrow" endarrowlength="short"/>
                <w10:wrap anchorx="margin"/>
              </v:line>
            </w:pict>
          </mc:Fallback>
        </mc:AlternateContent>
      </w:r>
      <w:r w:rsidRPr="00EA30CB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33151EA0" wp14:editId="4C44B911">
                <wp:simplePos x="0" y="0"/>
                <wp:positionH relativeFrom="margin">
                  <wp:posOffset>4436745</wp:posOffset>
                </wp:positionH>
                <wp:positionV relativeFrom="paragraph">
                  <wp:posOffset>60325</wp:posOffset>
                </wp:positionV>
                <wp:extent cx="635" cy="92075"/>
                <wp:effectExtent l="0" t="0" r="37465" b="22225"/>
                <wp:wrapNone/>
                <wp:docPr id="2" name="Прямая соединительная линия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35" cy="92075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 type="none" w="sm" len="sm"/>
                          <a:tailEnd type="none" w="sm" len="sm"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2777E3CD" id="Прямая соединительная линия 2" o:spid="_x0000_s1026" style="position:absolute;z-index:2516623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" from="349.35pt,4.75pt" to="349.4pt,1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" strokeweight="1pt">
                <v:stroke startarrowwidth="narrow" startarrowlength="short" endarrowwidth="narrow" endarrowlength="short"/>
                <w10:wrap anchorx="margin"/>
              </v:line>
            </w:pict>
          </mc:Fallback>
        </mc:AlternateContent>
      </w:r>
    </w:p>
    <w:p w:rsidR="00B553AE" w:rsidRPr="00EA30CB" w:rsidRDefault="00EA30CB" w:rsidP="00EA30CB">
      <w:pPr>
        <w:jc w:val="center"/>
        <w:rPr>
          <w:sz w:val="24"/>
          <w:szCs w:val="24"/>
        </w:rPr>
      </w:pPr>
      <w:r w:rsidRPr="00EA30CB">
        <w:rPr>
          <w:sz w:val="24"/>
          <w:szCs w:val="24"/>
        </w:rPr>
        <w:t>О зачислении</w:t>
      </w:r>
      <w:r>
        <w:rPr>
          <w:sz w:val="24"/>
          <w:szCs w:val="24"/>
        </w:rPr>
        <w:t xml:space="preserve"> на 1 курс</w:t>
      </w:r>
    </w:p>
    <w:p w:rsidR="00EA30CB" w:rsidRDefault="00EA30CB">
      <w:pPr>
        <w:rPr>
          <w:sz w:val="24"/>
          <w:szCs w:val="24"/>
          <w:lang w:val="en-US"/>
        </w:rPr>
      </w:pPr>
    </w:p>
    <w:p w:rsidR="003125CD" w:rsidRPr="003125CD" w:rsidRDefault="001D1742" w:rsidP="003125CD">
      <w:pPr>
        <w:jc w:val="both"/>
        <w:rPr>
          <w:sz w:val="24"/>
          <w:szCs w:val="24"/>
        </w:rPr>
      </w:pPr>
      <w:r>
        <w:rPr>
          <w:sz w:val="24"/>
          <w:szCs w:val="24"/>
        </w:rPr>
        <w:t xml:space="preserve">   </w:t>
      </w:r>
      <w:r w:rsidR="003125CD" w:rsidRPr="003125CD">
        <w:rPr>
          <w:sz w:val="24"/>
          <w:szCs w:val="24"/>
        </w:rPr>
        <w:t xml:space="preserve"> На основании вступительных ис</w:t>
      </w:r>
      <w:r w:rsidR="00045ACD">
        <w:rPr>
          <w:sz w:val="24"/>
          <w:szCs w:val="24"/>
        </w:rPr>
        <w:t>пытаний и конкурсного отбора приказываю</w:t>
      </w:r>
      <w:r w:rsidR="003125CD" w:rsidRPr="003125CD">
        <w:rPr>
          <w:sz w:val="24"/>
          <w:szCs w:val="24"/>
        </w:rPr>
        <w:t>:</w:t>
      </w:r>
    </w:p>
    <w:p w:rsidR="003125CD" w:rsidRDefault="003125CD" w:rsidP="003125CD">
      <w:pPr>
        <w:jc w:val="both"/>
        <w:rPr>
          <w:sz w:val="24"/>
          <w:szCs w:val="24"/>
        </w:rPr>
      </w:pPr>
      <w:r w:rsidRPr="003125CD">
        <w:rPr>
          <w:sz w:val="24"/>
          <w:szCs w:val="24"/>
        </w:rPr>
        <w:t>зачислить в число студентов РИИ АлтГТУ с</w:t>
      </w:r>
      <w:r w:rsidR="001D1742" w:rsidRPr="001D1742">
        <w:rPr>
          <w:sz w:val="24"/>
          <w:szCs w:val="24"/>
        </w:rPr>
        <w:t xml:space="preserve"> </w:t>
      </w:r>
      <w:bookmarkStart w:id="2" w:name="TrainingBeginDate"/>
      <w:bookmarkEnd w:id="2"/>
      <w:r w:rsidR="001D1742">
        <w:rPr>
          <w:sz w:val="24"/>
          <w:szCs w:val="24"/>
        </w:rPr>
        <w:t xml:space="preserve"> </w:t>
      </w:r>
      <w:r w:rsidRPr="003125CD">
        <w:rPr>
          <w:sz w:val="24"/>
          <w:szCs w:val="24"/>
        </w:rPr>
        <w:t>года</w:t>
      </w:r>
      <w:r w:rsidR="00045ACD">
        <w:rPr>
          <w:sz w:val="24"/>
          <w:szCs w:val="24"/>
        </w:rPr>
        <w:t xml:space="preserve"> на места, </w:t>
      </w:r>
      <w:bookmarkStart w:id="3" w:name="IsPaylineEducation"/>
      <w:bookmarkStart w:id="4" w:name="_GoBack"/>
      <w:bookmarkEnd w:id="3"/>
      <w:bookmarkEnd w:id="4"/>
      <w:r w:rsidR="00045ACD">
        <w:rPr>
          <w:sz w:val="24"/>
          <w:szCs w:val="24"/>
        </w:rPr>
        <w:t>обеспеченные бюджетным финансированием,</w:t>
      </w:r>
      <w:r w:rsidRPr="003125CD">
        <w:rPr>
          <w:sz w:val="24"/>
          <w:szCs w:val="24"/>
        </w:rPr>
        <w:t xml:space="preserve"> </w:t>
      </w:r>
      <w:r w:rsidR="00045ACD">
        <w:rPr>
          <w:sz w:val="24"/>
          <w:szCs w:val="24"/>
        </w:rPr>
        <w:t>по</w:t>
      </w:r>
      <w:r w:rsidR="001D1742" w:rsidRPr="001D1742">
        <w:rPr>
          <w:sz w:val="24"/>
          <w:szCs w:val="24"/>
        </w:rPr>
        <w:t xml:space="preserve"> </w:t>
      </w:r>
      <w:bookmarkStart w:id="5" w:name="EducationForm"/>
      <w:bookmarkEnd w:id="5"/>
      <w:r w:rsidR="001D1742">
        <w:rPr>
          <w:sz w:val="24"/>
          <w:szCs w:val="24"/>
        </w:rPr>
        <w:t xml:space="preserve"> </w:t>
      </w:r>
      <w:r w:rsidR="00045ACD">
        <w:rPr>
          <w:sz w:val="24"/>
          <w:szCs w:val="24"/>
        </w:rPr>
        <w:t>форме</w:t>
      </w:r>
      <w:r w:rsidRPr="003125CD">
        <w:rPr>
          <w:sz w:val="24"/>
          <w:szCs w:val="24"/>
        </w:rPr>
        <w:t xml:space="preserve"> обучения следующих поступающих</w:t>
      </w:r>
      <w:r w:rsidR="004E4BD5">
        <w:rPr>
          <w:sz w:val="24"/>
          <w:szCs w:val="24"/>
        </w:rPr>
        <w:t xml:space="preserve"> согласно списку</w:t>
      </w:r>
      <w:r w:rsidRPr="003125CD">
        <w:rPr>
          <w:sz w:val="24"/>
          <w:szCs w:val="24"/>
        </w:rPr>
        <w:t>:</w:t>
      </w:r>
    </w:p>
    <w:p w:rsidR="002226F7" w:rsidRDefault="002226F7" w:rsidP="003125CD">
      <w:pPr>
        <w:jc w:val="both"/>
        <w:rPr>
          <w:sz w:val="24"/>
          <w:szCs w:val="24"/>
        </w:rPr>
        <w:sectPr w:rsidR="002226F7" w:rsidSect="00740634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tbl>
      <w:tblPr>
        <w:tblStyle w:val="a8"/>
        <w:tblW w:w="0" w:type="auto"/>
        <w:tblLayout w:type="fixed"/>
        <w:tblLook w:val="04A0" w:firstRow="1" w:lastRow="0" w:firstColumn="1" w:lastColumn="0" w:noHBand="0" w:noVBand="1"/>
      </w:tblPr>
      <w:tblGrid>
        <w:gridCol w:w="541"/>
        <w:gridCol w:w="3215"/>
        <w:gridCol w:w="1893"/>
        <w:gridCol w:w="2045"/>
        <w:gridCol w:w="1877"/>
      </w:tblGrid>
      <w:tr w:rsidR="00740634" w:rsidRPr="00045ACD" w:rsidTr="00045ACD">
        <w:trPr>
          <w:trHeight w:val="57"/>
        </w:trPr>
        <w:tc>
          <w:tcPr>
            <w:tcW w:w="9571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0634" w:rsidRPr="00045ACD" w:rsidRDefault="00740634" w:rsidP="00740634">
            <w:pPr>
              <w:rPr>
                <w:sz w:val="2"/>
                <w:szCs w:val="2"/>
              </w:rPr>
            </w:pPr>
          </w:p>
        </w:tc>
      </w:tr>
      <w:tr w:rsidR="00740634" w:rsidTr="00045ACD">
        <w:tc>
          <w:tcPr>
            <w:tcW w:w="9571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0634" w:rsidRDefault="00740634" w:rsidP="00740634">
            <w:pPr>
              <w:rPr>
                <w:sz w:val="24"/>
                <w:szCs w:val="24"/>
              </w:rPr>
            </w:pPr>
          </w:p>
        </w:tc>
      </w:tr>
      <w:tr w:rsidR="00740634" w:rsidTr="00045ACD">
        <w:tc>
          <w:tcPr>
            <w:tcW w:w="9571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0634" w:rsidRDefault="00740634" w:rsidP="00740634">
            <w:pPr>
              <w:rPr>
                <w:sz w:val="24"/>
                <w:szCs w:val="24"/>
              </w:rPr>
            </w:pPr>
          </w:p>
        </w:tc>
      </w:tr>
      <w:tr w:rsidR="00740634" w:rsidTr="00045ACD">
        <w:tc>
          <w:tcPr>
            <w:tcW w:w="9571" w:type="dxa"/>
            <w:gridSpan w:val="5"/>
            <w:tcBorders>
              <w:top w:val="nil"/>
              <w:left w:val="nil"/>
              <w:bottom w:val="nil"/>
              <w:right w:val="nil"/>
            </w:tcBorders>
            <w:vAlign w:val="center"/>
          </w:tcPr>
          <w:p w:rsidR="00740634" w:rsidRDefault="00740634" w:rsidP="00740634">
            <w:pPr>
              <w:rPr>
                <w:sz w:val="24"/>
                <w:szCs w:val="24"/>
              </w:rPr>
            </w:pPr>
          </w:p>
        </w:tc>
      </w:tr>
      <w:tr w:rsidR="00F1550A" w:rsidTr="00045ACD">
        <w:tc>
          <w:tcPr>
            <w:tcW w:w="3756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F1550A" w:rsidRDefault="00F1550A" w:rsidP="00116B3A">
            <w:pPr>
              <w:jc w:val="both"/>
              <w:rPr>
                <w:sz w:val="24"/>
                <w:szCs w:val="24"/>
              </w:rPr>
            </w:pPr>
          </w:p>
        </w:tc>
        <w:tc>
          <w:tcPr>
            <w:tcW w:w="1893" w:type="dxa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F1550A" w:rsidRDefault="00F1550A" w:rsidP="00740634">
            <w:pPr>
              <w:rPr>
                <w:sz w:val="24"/>
                <w:szCs w:val="24"/>
              </w:rPr>
            </w:pPr>
          </w:p>
        </w:tc>
        <w:tc>
          <w:tcPr>
            <w:tcW w:w="3922" w:type="dxa"/>
            <w:gridSpan w:val="2"/>
            <w:tcBorders>
              <w:top w:val="nil"/>
              <w:left w:val="nil"/>
              <w:bottom w:val="single" w:sz="4" w:space="0" w:color="auto"/>
              <w:right w:val="nil"/>
            </w:tcBorders>
            <w:vAlign w:val="center"/>
          </w:tcPr>
          <w:p w:rsidR="00F1550A" w:rsidRDefault="00F1550A" w:rsidP="00740634">
            <w:pPr>
              <w:rPr>
                <w:sz w:val="24"/>
                <w:szCs w:val="24"/>
              </w:rPr>
            </w:pPr>
          </w:p>
        </w:tc>
      </w:tr>
      <w:tr w:rsidR="00740634" w:rsidTr="00045ACD">
        <w:tc>
          <w:tcPr>
            <w:tcW w:w="541" w:type="dxa"/>
            <w:tcBorders>
              <w:top w:val="single" w:sz="4" w:space="0" w:color="auto"/>
            </w:tcBorders>
            <w:vAlign w:val="center"/>
          </w:tcPr>
          <w:p w:rsidR="00740634" w:rsidRDefault="00740634" w:rsidP="0074063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№ п/п</w:t>
            </w:r>
          </w:p>
        </w:tc>
        <w:tc>
          <w:tcPr>
            <w:tcW w:w="3215" w:type="dxa"/>
            <w:tcBorders>
              <w:top w:val="single" w:sz="4" w:space="0" w:color="auto"/>
            </w:tcBorders>
            <w:vAlign w:val="center"/>
          </w:tcPr>
          <w:p w:rsidR="00740634" w:rsidRDefault="00740634" w:rsidP="0074063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Фамилия, Имя, Отчество</w:t>
            </w:r>
          </w:p>
        </w:tc>
        <w:tc>
          <w:tcPr>
            <w:tcW w:w="1893" w:type="dxa"/>
            <w:tcBorders>
              <w:top w:val="single" w:sz="4" w:space="0" w:color="auto"/>
            </w:tcBorders>
            <w:vAlign w:val="center"/>
          </w:tcPr>
          <w:p w:rsidR="00740634" w:rsidRDefault="00740634" w:rsidP="0074063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Основание для зачисления</w:t>
            </w:r>
          </w:p>
        </w:tc>
        <w:tc>
          <w:tcPr>
            <w:tcW w:w="2045" w:type="dxa"/>
            <w:tcBorders>
              <w:top w:val="single" w:sz="4" w:space="0" w:color="auto"/>
            </w:tcBorders>
            <w:vAlign w:val="center"/>
          </w:tcPr>
          <w:p w:rsidR="00740634" w:rsidRDefault="00740634" w:rsidP="0074063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Регистрационный номер</w:t>
            </w:r>
          </w:p>
        </w:tc>
        <w:tc>
          <w:tcPr>
            <w:tcW w:w="1877" w:type="dxa"/>
            <w:tcBorders>
              <w:top w:val="single" w:sz="4" w:space="0" w:color="auto"/>
            </w:tcBorders>
            <w:vAlign w:val="center"/>
          </w:tcPr>
          <w:p w:rsidR="00740634" w:rsidRDefault="00740634" w:rsidP="00740634">
            <w:pPr>
              <w:jc w:val="center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Сумма баллов</w:t>
            </w:r>
          </w:p>
        </w:tc>
      </w:tr>
    </w:tbl>
    <w:p w:rsidR="001D1742" w:rsidRDefault="001D1742" w:rsidP="003125CD">
      <w:pPr>
        <w:jc w:val="both"/>
        <w:rPr>
          <w:sz w:val="24"/>
          <w:szCs w:val="24"/>
        </w:rPr>
      </w:pPr>
    </w:p>
    <w:p w:rsidR="002226F7" w:rsidRDefault="002226F7" w:rsidP="003125CD">
      <w:pPr>
        <w:jc w:val="both"/>
        <w:rPr>
          <w:sz w:val="24"/>
          <w:szCs w:val="24"/>
        </w:rPr>
        <w:sectPr w:rsidR="002226F7" w:rsidSect="00740634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1D1742" w:rsidRDefault="001D1742" w:rsidP="003125CD">
      <w:pPr>
        <w:jc w:val="both"/>
        <w:rPr>
          <w:sz w:val="24"/>
          <w:szCs w:val="24"/>
        </w:rPr>
      </w:pPr>
    </w:p>
    <w:p w:rsidR="001D1742" w:rsidRDefault="001D1742" w:rsidP="003125CD">
      <w:pPr>
        <w:jc w:val="both"/>
        <w:rPr>
          <w:sz w:val="24"/>
          <w:szCs w:val="24"/>
        </w:rPr>
      </w:pPr>
      <w:r>
        <w:rPr>
          <w:sz w:val="24"/>
          <w:szCs w:val="24"/>
        </w:rPr>
        <w:t xml:space="preserve">Основание: </w:t>
      </w:r>
      <w:r w:rsidRPr="001D1742">
        <w:rPr>
          <w:sz w:val="24"/>
          <w:szCs w:val="24"/>
        </w:rPr>
        <w:t xml:space="preserve">протоколы зачисления Приемной комиссии РИИ </w:t>
      </w:r>
      <w:proofErr w:type="gramStart"/>
      <w:r w:rsidRPr="001D1742">
        <w:rPr>
          <w:sz w:val="24"/>
          <w:szCs w:val="24"/>
        </w:rPr>
        <w:t xml:space="preserve">АлтГТУ </w:t>
      </w:r>
      <w:bookmarkStart w:id="6" w:name="EnrollmentProtocols"/>
      <w:bookmarkEnd w:id="6"/>
      <w:r w:rsidRPr="001D1742">
        <w:rPr>
          <w:sz w:val="24"/>
          <w:szCs w:val="24"/>
        </w:rPr>
        <w:t>;</w:t>
      </w:r>
      <w:proofErr w:type="gramEnd"/>
      <w:r w:rsidRPr="001D1742">
        <w:rPr>
          <w:sz w:val="24"/>
          <w:szCs w:val="24"/>
        </w:rPr>
        <w:t xml:space="preserve"> личное заявление;</w:t>
      </w:r>
      <w:r w:rsidR="00FD4B22">
        <w:rPr>
          <w:sz w:val="24"/>
          <w:szCs w:val="24"/>
        </w:rPr>
        <w:t xml:space="preserve"> </w:t>
      </w:r>
      <w:bookmarkStart w:id="7" w:name="AuxOrderReason"/>
      <w:bookmarkEnd w:id="7"/>
      <w:r w:rsidR="004E4BD5">
        <w:rPr>
          <w:sz w:val="24"/>
          <w:szCs w:val="24"/>
        </w:rPr>
        <w:t xml:space="preserve">; </w:t>
      </w:r>
      <w:r w:rsidRPr="001D1742">
        <w:rPr>
          <w:sz w:val="24"/>
          <w:szCs w:val="24"/>
        </w:rPr>
        <w:t>заявление о согласии на зачисление и заверенные копии предоставленных документов.</w:t>
      </w:r>
    </w:p>
    <w:p w:rsidR="00740634" w:rsidRDefault="00740634" w:rsidP="003125CD">
      <w:pPr>
        <w:jc w:val="both"/>
        <w:rPr>
          <w:sz w:val="24"/>
          <w:szCs w:val="24"/>
        </w:rPr>
      </w:pPr>
    </w:p>
    <w:p w:rsidR="001D1742" w:rsidRDefault="001D1742" w:rsidP="003125CD">
      <w:pPr>
        <w:jc w:val="both"/>
        <w:rPr>
          <w:sz w:val="24"/>
          <w:szCs w:val="24"/>
        </w:rPr>
      </w:pPr>
    </w:p>
    <w:tbl>
      <w:tblPr>
        <w:tblStyle w:val="a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785"/>
        <w:gridCol w:w="4786"/>
      </w:tblGrid>
      <w:tr w:rsidR="00740634" w:rsidTr="00740634">
        <w:tc>
          <w:tcPr>
            <w:tcW w:w="4785" w:type="dxa"/>
          </w:tcPr>
          <w:p w:rsidR="00740634" w:rsidRDefault="00740634" w:rsidP="0074063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Директор РИИ АлтГТУ</w:t>
            </w:r>
          </w:p>
        </w:tc>
        <w:tc>
          <w:tcPr>
            <w:tcW w:w="4786" w:type="dxa"/>
          </w:tcPr>
          <w:p w:rsidR="00740634" w:rsidRDefault="00740634" w:rsidP="00740634">
            <w:pPr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А.А. Кутумов</w:t>
            </w:r>
          </w:p>
        </w:tc>
      </w:tr>
    </w:tbl>
    <w:p w:rsidR="00740634" w:rsidRDefault="00740634" w:rsidP="003125CD">
      <w:pPr>
        <w:jc w:val="both"/>
        <w:rPr>
          <w:sz w:val="24"/>
          <w:szCs w:val="24"/>
        </w:rPr>
      </w:pPr>
    </w:p>
    <w:sectPr w:rsidR="00740634" w:rsidSect="00740634">
      <w:type w:val="continuous"/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A30CB"/>
    <w:rsid w:val="00045ACD"/>
    <w:rsid w:val="00116B3A"/>
    <w:rsid w:val="001D1742"/>
    <w:rsid w:val="002226F7"/>
    <w:rsid w:val="003125CD"/>
    <w:rsid w:val="003F7E1D"/>
    <w:rsid w:val="004E4BD5"/>
    <w:rsid w:val="00740634"/>
    <w:rsid w:val="007E3DA6"/>
    <w:rsid w:val="00855A02"/>
    <w:rsid w:val="00A66319"/>
    <w:rsid w:val="00D866E5"/>
    <w:rsid w:val="00E858CB"/>
    <w:rsid w:val="00EA30CB"/>
    <w:rsid w:val="00EB6C30"/>
    <w:rsid w:val="00EC2F67"/>
    <w:rsid w:val="00F06289"/>
    <w:rsid w:val="00F1550A"/>
    <w:rsid w:val="00F825E7"/>
    <w:rsid w:val="00FC33D0"/>
    <w:rsid w:val="00FD4B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F86445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EA30CB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A30CB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A30C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5">
    <w:name w:val="Subtle Emphasis"/>
    <w:uiPriority w:val="19"/>
    <w:qFormat/>
    <w:rsid w:val="00EA30CB"/>
    <w:rPr>
      <w:i/>
      <w:iCs/>
      <w:color w:val="808080"/>
    </w:rPr>
  </w:style>
  <w:style w:type="paragraph" w:styleId="2">
    <w:name w:val="Quote"/>
    <w:basedOn w:val="a"/>
    <w:next w:val="a"/>
    <w:link w:val="20"/>
    <w:uiPriority w:val="29"/>
    <w:qFormat/>
    <w:rsid w:val="00EA30CB"/>
    <w:rPr>
      <w:i/>
      <w:iCs/>
      <w:color w:val="000000"/>
    </w:rPr>
  </w:style>
  <w:style w:type="character" w:customStyle="1" w:styleId="20">
    <w:name w:val="Цитата 2 Знак"/>
    <w:basedOn w:val="a0"/>
    <w:link w:val="2"/>
    <w:uiPriority w:val="29"/>
    <w:rsid w:val="00EA30CB"/>
    <w:rPr>
      <w:rFonts w:ascii="Times New Roman" w:eastAsia="Times New Roman" w:hAnsi="Times New Roman" w:cs="Times New Roman"/>
      <w:i/>
      <w:iCs/>
      <w:color w:val="000000"/>
      <w:sz w:val="20"/>
      <w:szCs w:val="20"/>
      <w:lang w:eastAsia="ru-RU"/>
    </w:rPr>
  </w:style>
  <w:style w:type="paragraph" w:styleId="a6">
    <w:name w:val="Balloon Text"/>
    <w:basedOn w:val="a"/>
    <w:link w:val="a7"/>
    <w:uiPriority w:val="99"/>
    <w:semiHidden/>
    <w:unhideWhenUsed/>
    <w:rsid w:val="00EA30CB"/>
    <w:rPr>
      <w:rFonts w:ascii="Tahoma" w:hAnsi="Tahoma" w:cs="Tahoma"/>
      <w:sz w:val="16"/>
      <w:szCs w:val="16"/>
    </w:rPr>
  </w:style>
  <w:style w:type="character" w:customStyle="1" w:styleId="a7">
    <w:name w:val="Текст выноски Знак"/>
    <w:basedOn w:val="a0"/>
    <w:link w:val="a6"/>
    <w:uiPriority w:val="99"/>
    <w:semiHidden/>
    <w:rsid w:val="00EA30CB"/>
    <w:rPr>
      <w:rFonts w:ascii="Tahoma" w:eastAsia="Times New Roman" w:hAnsi="Tahoma" w:cs="Tahoma"/>
      <w:sz w:val="16"/>
      <w:szCs w:val="16"/>
      <w:lang w:eastAsia="ru-RU"/>
    </w:rPr>
  </w:style>
  <w:style w:type="table" w:styleId="a8">
    <w:name w:val="Table Grid"/>
    <w:basedOn w:val="a1"/>
    <w:uiPriority w:val="59"/>
    <w:rsid w:val="00855A0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emf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EnrollmentOrder.dotx</Template>
  <TotalTime>34</TotalTime>
  <Pages>1</Pages>
  <Words>131</Words>
  <Characters>753</Characters>
  <Application>Microsoft Office Word</Application>
  <DocSecurity>0</DocSecurity>
  <Lines>6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Рубцовский индустриальный институт</Company>
  <LinksUpToDate>false</LinksUpToDate>
  <CharactersWithSpaces>883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emackovenko</dc:creator>
  <cp:lastModifiedBy>Евгений Маковенко</cp:lastModifiedBy>
  <cp:revision>12</cp:revision>
  <dcterms:created xsi:type="dcterms:W3CDTF">2017-08-02T17:08:00Z</dcterms:created>
  <dcterms:modified xsi:type="dcterms:W3CDTF">2018-08-31T08:23:00Z</dcterms:modified>
</cp:coreProperties>
</file>