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F7E1D" w:rsidRPr="003F7E1D" w:rsidRDefault="003F7E1D" w:rsidP="003F7E1D">
      <w:pPr>
        <w:jc w:val="center"/>
        <w:rPr>
          <w:i/>
          <w:sz w:val="28"/>
          <w:szCs w:val="28"/>
        </w:rPr>
      </w:pPr>
      <w:r>
        <w:rPr>
          <w:noProof/>
          <w:sz w:val="24"/>
          <w:szCs w:val="24"/>
        </w:rPr>
        <w:drawing>
          <wp:inline distT="0" distB="0" distL="0" distR="0">
            <wp:extent cx="752475" cy="752475"/>
            <wp:effectExtent l="0" t="0" r="9525" b="9525"/>
            <wp:docPr id="7" name="Рисунок 7" descr="Лого РИИ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 descr="Лого РИИ 15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grayscl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2475" cy="752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F7E1D" w:rsidRPr="003F7E1D" w:rsidRDefault="003F7E1D" w:rsidP="003F7E1D">
      <w:pPr>
        <w:jc w:val="center"/>
        <w:rPr>
          <w:rFonts w:ascii="Cambria" w:hAnsi="Cambria"/>
          <w:sz w:val="28"/>
          <w:szCs w:val="28"/>
        </w:rPr>
      </w:pPr>
      <w:r w:rsidRPr="003F7E1D">
        <w:rPr>
          <w:rFonts w:ascii="Cambria" w:hAnsi="Cambria"/>
          <w:sz w:val="28"/>
          <w:szCs w:val="28"/>
        </w:rPr>
        <w:t xml:space="preserve">МИНИСТЕРСТВО НАУКИ И ВЫСШЕГО ОБРАЗОВАНИЯ </w:t>
      </w:r>
    </w:p>
    <w:p w:rsidR="003F7E1D" w:rsidRPr="003F7E1D" w:rsidRDefault="003F7E1D" w:rsidP="003F7E1D">
      <w:pPr>
        <w:jc w:val="center"/>
        <w:rPr>
          <w:rFonts w:ascii="Cambria" w:hAnsi="Cambria"/>
          <w:sz w:val="28"/>
          <w:szCs w:val="28"/>
        </w:rPr>
      </w:pPr>
      <w:r w:rsidRPr="003F7E1D">
        <w:rPr>
          <w:rFonts w:ascii="Cambria" w:hAnsi="Cambria"/>
          <w:sz w:val="28"/>
          <w:szCs w:val="28"/>
        </w:rPr>
        <w:t>РОССИЙСКОЙ ФЕДЕРАЦИИ</w:t>
      </w:r>
    </w:p>
    <w:p w:rsidR="003F7E1D" w:rsidRPr="003F7E1D" w:rsidRDefault="003F7E1D" w:rsidP="003F7E1D">
      <w:pPr>
        <w:jc w:val="center"/>
        <w:rPr>
          <w:b/>
          <w:i/>
          <w:sz w:val="24"/>
          <w:szCs w:val="24"/>
        </w:rPr>
      </w:pPr>
    </w:p>
    <w:p w:rsidR="003F7E1D" w:rsidRPr="003F7E1D" w:rsidRDefault="003F7E1D" w:rsidP="003F7E1D">
      <w:pPr>
        <w:jc w:val="center"/>
        <w:rPr>
          <w:b/>
          <w:sz w:val="32"/>
          <w:szCs w:val="32"/>
        </w:rPr>
      </w:pPr>
      <w:r w:rsidRPr="003F7E1D">
        <w:rPr>
          <w:b/>
          <w:sz w:val="32"/>
          <w:szCs w:val="32"/>
        </w:rPr>
        <w:t>Рубцовский индустриальный институт</w:t>
      </w:r>
    </w:p>
    <w:p w:rsidR="003F7E1D" w:rsidRPr="003F7E1D" w:rsidRDefault="003F7E1D" w:rsidP="003F7E1D">
      <w:pPr>
        <w:jc w:val="center"/>
        <w:rPr>
          <w:sz w:val="24"/>
          <w:szCs w:val="24"/>
        </w:rPr>
      </w:pPr>
      <w:r w:rsidRPr="003F7E1D">
        <w:rPr>
          <w:sz w:val="24"/>
          <w:szCs w:val="24"/>
        </w:rPr>
        <w:t xml:space="preserve">(филиал) федерального государственного бюджетного </w:t>
      </w:r>
    </w:p>
    <w:p w:rsidR="003F7E1D" w:rsidRPr="003F7E1D" w:rsidRDefault="003F7E1D" w:rsidP="003F7E1D">
      <w:pPr>
        <w:jc w:val="center"/>
        <w:rPr>
          <w:sz w:val="24"/>
          <w:szCs w:val="24"/>
        </w:rPr>
      </w:pPr>
      <w:r w:rsidRPr="003F7E1D">
        <w:rPr>
          <w:sz w:val="24"/>
          <w:szCs w:val="24"/>
        </w:rPr>
        <w:t>образовательного учреждения высшего образования</w:t>
      </w:r>
    </w:p>
    <w:p w:rsidR="003F7E1D" w:rsidRPr="003F7E1D" w:rsidRDefault="003F7E1D" w:rsidP="003F7E1D">
      <w:pPr>
        <w:spacing w:line="240" w:lineRule="atLeast"/>
        <w:jc w:val="center"/>
        <w:rPr>
          <w:sz w:val="24"/>
          <w:szCs w:val="24"/>
        </w:rPr>
      </w:pPr>
      <w:r w:rsidRPr="003F7E1D">
        <w:rPr>
          <w:sz w:val="24"/>
          <w:szCs w:val="24"/>
        </w:rPr>
        <w:t xml:space="preserve">«Алтайский </w:t>
      </w:r>
      <w:r w:rsidR="00045ACD" w:rsidRPr="003F7E1D">
        <w:rPr>
          <w:sz w:val="24"/>
          <w:szCs w:val="24"/>
        </w:rPr>
        <w:t>государственный технический</w:t>
      </w:r>
      <w:r w:rsidR="00045ACD" w:rsidRPr="00045ACD">
        <w:rPr>
          <w:sz w:val="24"/>
          <w:szCs w:val="24"/>
        </w:rPr>
        <w:t xml:space="preserve"> </w:t>
      </w:r>
      <w:r w:rsidR="00045ACD" w:rsidRPr="003F7E1D">
        <w:rPr>
          <w:sz w:val="24"/>
          <w:szCs w:val="24"/>
        </w:rPr>
        <w:t>университет им.</w:t>
      </w:r>
      <w:r w:rsidRPr="003F7E1D">
        <w:rPr>
          <w:sz w:val="24"/>
          <w:szCs w:val="24"/>
        </w:rPr>
        <w:t xml:space="preserve"> И.И. Ползунова»</w:t>
      </w:r>
    </w:p>
    <w:p w:rsidR="003F7E1D" w:rsidRPr="003F7E1D" w:rsidRDefault="003F7E1D" w:rsidP="003F7E1D">
      <w:pPr>
        <w:spacing w:line="240" w:lineRule="atLeast"/>
        <w:jc w:val="center"/>
        <w:rPr>
          <w:sz w:val="24"/>
          <w:szCs w:val="24"/>
        </w:rPr>
      </w:pPr>
      <w:r w:rsidRPr="003F7E1D">
        <w:rPr>
          <w:sz w:val="24"/>
          <w:szCs w:val="24"/>
        </w:rPr>
        <w:t>(РИИ АлтГТУ)</w:t>
      </w:r>
    </w:p>
    <w:p w:rsidR="00EA30CB" w:rsidRPr="00045ACD" w:rsidRDefault="00EA30CB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sz w:val="10"/>
        </w:rPr>
      </w:pPr>
    </w:p>
    <w:p w:rsidR="003F7E1D" w:rsidRPr="00045ACD" w:rsidRDefault="003F7E1D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sz w:val="10"/>
        </w:rPr>
      </w:pPr>
    </w:p>
    <w:p w:rsidR="00EA30CB" w:rsidRPr="00EC2F67" w:rsidRDefault="008F2122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b/>
          <w:sz w:val="32"/>
        </w:rPr>
      </w:pPr>
      <w:r>
        <w:rPr>
          <w:b/>
          <w:sz w:val="32"/>
        </w:rPr>
        <w:t>ВЫПИСКА ИЗ ПРИКАЗА</w:t>
      </w:r>
    </w:p>
    <w:p w:rsidR="00855A02" w:rsidRPr="00EC2F67" w:rsidRDefault="00855A02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b/>
          <w:sz w:val="32"/>
        </w:rPr>
      </w:pPr>
    </w:p>
    <w:tbl>
      <w:tblPr>
        <w:tblStyle w:val="a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06"/>
        <w:gridCol w:w="3134"/>
        <w:gridCol w:w="3115"/>
      </w:tblGrid>
      <w:tr w:rsidR="00855A02" w:rsidRPr="00855A02" w:rsidTr="00855A02">
        <w:tc>
          <w:tcPr>
            <w:tcW w:w="3190" w:type="dxa"/>
          </w:tcPr>
          <w:p w:rsidR="00855A02" w:rsidRPr="00EC2F67" w:rsidRDefault="00855A02" w:rsidP="00855A02">
            <w:pPr>
              <w:pStyle w:val="a3"/>
              <w:tabs>
                <w:tab w:val="clear" w:pos="4677"/>
                <w:tab w:val="clear" w:pos="9355"/>
              </w:tabs>
              <w:ind w:right="66"/>
              <w:rPr>
                <w:sz w:val="24"/>
                <w:szCs w:val="24"/>
              </w:rPr>
            </w:pPr>
            <w:bookmarkStart w:id="0" w:name="OrderDate"/>
            <w:bookmarkEnd w:id="0"/>
          </w:p>
        </w:tc>
        <w:tc>
          <w:tcPr>
            <w:tcW w:w="3190" w:type="dxa"/>
          </w:tcPr>
          <w:p w:rsidR="00855A02" w:rsidRPr="00855A02" w:rsidRDefault="00855A02" w:rsidP="00855A02">
            <w:pPr>
              <w:pStyle w:val="a3"/>
              <w:tabs>
                <w:tab w:val="clear" w:pos="4677"/>
                <w:tab w:val="clear" w:pos="9355"/>
              </w:tabs>
              <w:ind w:right="66"/>
              <w:jc w:val="center"/>
              <w:rPr>
                <w:i/>
                <w:sz w:val="24"/>
                <w:szCs w:val="24"/>
                <w:lang w:val="en-US"/>
              </w:rPr>
            </w:pPr>
            <w:r w:rsidRPr="00855A02">
              <w:rPr>
                <w:i/>
                <w:sz w:val="24"/>
                <w:szCs w:val="24"/>
              </w:rPr>
              <w:t>г. Рубцовск</w:t>
            </w:r>
          </w:p>
        </w:tc>
        <w:tc>
          <w:tcPr>
            <w:tcW w:w="3191" w:type="dxa"/>
          </w:tcPr>
          <w:p w:rsidR="00855A02" w:rsidRPr="00855A02" w:rsidRDefault="00855A02" w:rsidP="00855A02">
            <w:pPr>
              <w:pStyle w:val="a3"/>
              <w:tabs>
                <w:tab w:val="clear" w:pos="4677"/>
                <w:tab w:val="clear" w:pos="9355"/>
              </w:tabs>
              <w:ind w:right="66"/>
              <w:jc w:val="right"/>
              <w:rPr>
                <w:sz w:val="24"/>
                <w:szCs w:val="24"/>
                <w:u w:val="single"/>
              </w:rPr>
            </w:pPr>
            <w:r w:rsidRPr="00855A02">
              <w:rPr>
                <w:sz w:val="24"/>
                <w:szCs w:val="24"/>
              </w:rPr>
              <w:t>№</w:t>
            </w:r>
            <w:r w:rsidR="001D1742">
              <w:rPr>
                <w:sz w:val="24"/>
                <w:szCs w:val="24"/>
              </w:rPr>
              <w:t xml:space="preserve"> </w:t>
            </w:r>
            <w:bookmarkStart w:id="1" w:name="OrderNumber"/>
            <w:bookmarkEnd w:id="1"/>
            <w:r>
              <w:rPr>
                <w:sz w:val="24"/>
                <w:szCs w:val="24"/>
                <w:u w:val="single"/>
              </w:rPr>
              <w:t xml:space="preserve"> </w:t>
            </w:r>
          </w:p>
        </w:tc>
      </w:tr>
    </w:tbl>
    <w:p w:rsidR="00855A02" w:rsidRPr="00855A02" w:rsidRDefault="00855A02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b/>
          <w:sz w:val="32"/>
          <w:lang w:val="en-US"/>
        </w:rPr>
        <w:sectPr w:rsidR="00855A02" w:rsidRPr="00855A02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EA30CB" w:rsidRPr="00EA30CB" w:rsidRDefault="00EA30CB" w:rsidP="00EA30CB">
      <w:pPr>
        <w:rPr>
          <w:sz w:val="24"/>
          <w:szCs w:val="24"/>
        </w:rPr>
      </w:pPr>
      <w:r w:rsidRPr="00EA30CB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CF4B7B0" wp14:editId="4337A20B">
                <wp:simplePos x="0" y="0"/>
                <wp:positionH relativeFrom="margin">
                  <wp:posOffset>1576070</wp:posOffset>
                </wp:positionH>
                <wp:positionV relativeFrom="paragraph">
                  <wp:posOffset>59690</wp:posOffset>
                </wp:positionV>
                <wp:extent cx="92075" cy="635"/>
                <wp:effectExtent l="0" t="0" r="22225" b="37465"/>
                <wp:wrapNone/>
                <wp:docPr id="5" name="Прямая соединительная линия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H="1">
                          <a:off x="0" y="0"/>
                          <a:ext cx="92075" cy="635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 type="none" w="sm" len="sm"/>
                          <a:tailEnd type="none" w="sm" len="sm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49CDB196" id="Прямая соединительная линия 5" o:spid="_x0000_s1026" style="position:absolute;flip:x;z-index:251660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124.1pt,4.7pt" to="131.35pt,4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sO/54gIAANQFAAAOAAAAZHJzL2Uyb0RvYy54bWysVN1u0zAUvkfiHSzfZ0na9C9aO21pChcD&#10;Jm2Iazd2mojEjmy36YSQgGukPQKvwAVIkwY8Q/pGHLtdto4LEFoiRf45/vKd73zHh0frskArJlUu&#10;+Bj7Bx5GjCeC5nwxxq8vZs4QI6UJp6QQnI3xJVP4aPL0yWFdhawjMlFQJhGAcBXW1RhnWleh66ok&#10;YyVRB6JiHDZTIUuiYSoXLpWkBvSycDue13drIWklRcKUgtXpdhNPLH6askS/SlPFNCrGGLhp+5X2&#10;Ozdfd3JIwoUkVZYnOxrkP1iUJOfw0xZqSjRBS5n/AVXmiRRKpPogEaUr0jRPmM0BsvG9B9mcZ6Ri&#10;NhcQR1WtTOrxYJOXqzOJcjrGPYw4KaFEzZfNh81V86P5urlCm4/Nr+Z78625bn4215tPML7ZfIax&#10;2WxudstXqGeUrCsVAmDEz6TRIlnz8+pUJG8V4iLKCF8wm9HFZQW/8c0Jd++ImagK+MzrF4JCDFlq&#10;YWVdp7JEaZFXz81BAw7SobWt42VbR7bWKIHFUccbQDoJ7PS7lplLQgNhDlZS6WdMlMgMxrjIuZGY&#10;hGR1qrShdBdilrmY5UVhbVJwVMPvOwPPsyeUKHJqdk2ckot5VEi0IsZp9rEJws79MCmWnFq0jBEa&#10;c4q0VYNDd2ADr0qMCga9BAMbp0le/D0OWBfc8GDW9NtUYLbWMLTroI015LuRN4qH8TBwgk4/dgJv&#10;OnWOZ1Hg9Gf+oDftTqNo6r83CfpBmOWUMm5yvG0OP/g38+3adGvrtj1aNd19dCs7kN1nejzreYOg&#10;O3QGg17XCbqx55wMZ5FzHPn9/iA+iU7iB0xjm716HLKtlIaVWGomzzNaI5ob33R7o46PYQKXiXEE&#10;PBiRYgGVS7TESAr9JteZNbwxqMHY88jQM+/OIy36VojbGppZW4VdbndSQc1v62v7yLTOtgnngl6e&#10;SWNm01JwddhDu2vO3E335zbq7jKe/AYAAP//AwBQSwMEFAAGAAgAAAAhAFtNooreAAAABwEAAA8A&#10;AABkcnMvZG93bnJldi54bWxMjsFOwzAQRO9I/IO1SNyoQ1TSEuJUUCkS6gHRFg7cnHhJAvY6it02&#10;8PUsJziOZvTmFavJWXHEMfSeFFzPEhBIjTc9tQpe9tXVEkSImoy2nlDBFwZYlednhc6NP9EWj7vY&#10;CoZQyLWCLsYhlzI0HTodZn5A4u7dj05HjmMrzahPDHdWpkmSSad74odOD7jusPncHZyCt/V3tX3M&#10;nhf2ydQfcrN53euHSqnLi+n+DkTEKf6N4Vef1aFkp9ofyARhFaTzZcpTBbdzENynWboAUXO+AVkW&#10;8r9/+QMAAP//AwBQSwECLQAUAAYACAAAACEAtoM4kv4AAADhAQAAEwAAAAAAAAAAAAAAAAAAAAAA&#10;W0NvbnRlbnRfVHlwZXNdLnhtbFBLAQItABQABgAIAAAAIQA4/SH/1gAAAJQBAAALAAAAAAAAAAAA&#10;AAAAAC8BAABfcmVscy8ucmVsc1BLAQItABQABgAIAAAAIQDbsO/54gIAANQFAAAOAAAAAAAAAAAA&#10;AAAAAC4CAABkcnMvZTJvRG9jLnhtbFBLAQItABQABgAIAAAAIQBbTaKK3gAAAAcBAAAPAAAAAAAA&#10;AAAAAAAAADwFAABkcnMvZG93bnJldi54bWxQSwUGAAAAAAQABADzAAAARwYAAAAA&#10;" strokeweight="1pt">
                <v:stroke startarrowwidth="narrow" startarrowlength="short" endarrowwidth="narrow" endarrowlength="short"/>
                <w10:wrap anchorx="margin"/>
              </v:line>
            </w:pict>
          </mc:Fallback>
        </mc:AlternateContent>
      </w:r>
      <w:r w:rsidRPr="00EA30CB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850684C" wp14:editId="4FBDFF74">
                <wp:simplePos x="0" y="0"/>
                <wp:positionH relativeFrom="margin">
                  <wp:posOffset>1579245</wp:posOffset>
                </wp:positionH>
                <wp:positionV relativeFrom="paragraph">
                  <wp:posOffset>61595</wp:posOffset>
                </wp:positionV>
                <wp:extent cx="635" cy="92075"/>
                <wp:effectExtent l="0" t="0" r="37465" b="22225"/>
                <wp:wrapNone/>
                <wp:docPr id="4" name="Прямая соединительная линия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35" cy="92075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 type="none" w="sm" len="sm"/>
                          <a:tailEnd type="none" w="sm" len="sm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7950C7F8" id="Прямая соединительная линия 4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124.35pt,4.85pt" to="124.4pt,12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6Mnp2gIAAMoFAAAOAAAAZHJzL2Uyb0RvYy54bWysVN1u0zAUvkfiHSzfZ0na9C9aO21pys2A&#10;SRvi2o2dJiKxI9ttOiEk4Bppj8ArcAHSpAHPkL4Rx26b0XEBQkukyD/HX77zne/4+GRdFmjFpMoF&#10;H2P/yMOI8UTQnC/G+NXVzBlipDThlBSCszG+ZgqfTJ4+Oa6rkHVEJgrKJAIQrsK6GuNM6yp0XZVk&#10;rCTqSFSMw2YqZEk0TOXCpZLUgF4Wbsfz+m4tJK2kSJhSsDrdbuKJxU9TluiXaaqYRsUYAzdtv9J+&#10;5+brTo5JuJCkyvJkR4P8B4uS5Bx+2kJNiSZoKfM/oMo8kUKJVB8lonRFmuYJszlANr73IJvLjFTM&#10;5gLiqKqVST0ebPJidSFRTsc4wIiTEkrUfN6839w035svmxu0+dD8bL41X5vb5kdzu/kI47vNJxib&#10;zeZut3yDAqNkXakQACN+IY0WyZpfVucieaMQF1FG+ILZjK6uK/iNb064B0fMRFXAZ14/FxRiyFIL&#10;K+s6laWBBMHQ2lbvuq0eW2uUwGK/28MogfVRxxv0LDoJ9wcrqfQzJkpkBmNc5NwIS0KyOlfaECHh&#10;PsQsczHLi8Kao+CoBradgefZE0oUOTW7Jk7JxTwqJFoR4y/77H58ECbFklOLljFCY06Rthpw6Als&#10;4FWJUcGgg2Bg4zTJi7/HAeuCGx7MWn2bCszWGoZ2HbSxNnw78kbxMB4GTtDpx07gTafO6SwKnP7M&#10;H/Sm3WkUTf13JkE/CLOcUsZNjvuW8IN/s9yuObdmbpuiVdM9RLeyA9lDpqeznjcIukNnMOh1naAb&#10;e87ZcBY5p5Hf7w/is+gsfsA0ttmrxyHbSmlYiaVm8jKjNaK58U23N+r4GCZwhRhHwIMRKRZQuURL&#10;jKTQr3OdWZsbgxqMA48MPfPuPNKib4XY19DM2irscruXCmq+r6/tHtMw29abC3p9IY2ZTSPBhWEP&#10;7S43cyP9PrdR91fw5BcAAAD//wMAUEsDBBQABgAIAAAAIQAsCGoc2QAAAAgBAAAPAAAAZHJzL2Rv&#10;d25yZXYueG1sTE/LTsMwELwj8Q/WInGjNhGPEuJUJRJ3KK24uvGSBOy1FTtt4OvZnuC0M5rR7Ey1&#10;mr0TBxzTEEjD9UKBQGqDHajTsH17vlqCSNmQNS4QavjGBKv6/KwypQ1HesXDJneCQyiVRkOfcyyl&#10;TG2P3qRFiEisfYTRm8x07KQdzZHDvZOFUnfSm4H4Q28iNj22X5vJa4hh9/6yvm12n/HJ0RSUmn+a&#10;rdaXF/P6EUTGOf+Z4VSfq0PNnfZhIpuE01DcLO/ZquGBD+vMecr+BAqQdSX/D6h/AQAA//8DAFBL&#10;AQItABQABgAIAAAAIQC2gziS/gAAAOEBAAATAAAAAAAAAAAAAAAAAAAAAABbQ29udGVudF9UeXBl&#10;c10ueG1sUEsBAi0AFAAGAAgAAAAhADj9If/WAAAAlAEAAAsAAAAAAAAAAAAAAAAALwEAAF9yZWxz&#10;Ly5yZWxzUEsBAi0AFAAGAAgAAAAhABDoyenaAgAAygUAAA4AAAAAAAAAAAAAAAAALgIAAGRycy9l&#10;Mm9Eb2MueG1sUEsBAi0AFAAGAAgAAAAhACwIahzZAAAACAEAAA8AAAAAAAAAAAAAAAAANAUAAGRy&#10;cy9kb3ducmV2LnhtbFBLBQYAAAAABAAEAPMAAAA6BgAAAAA=&#10;" strokeweight="1pt">
                <v:stroke startarrowwidth="narrow" startarrowlength="short" endarrowwidth="narrow" endarrowlength="short"/>
                <w10:wrap anchorx="margin"/>
              </v:line>
            </w:pict>
          </mc:Fallback>
        </mc:AlternateContent>
      </w:r>
      <w:r w:rsidRPr="00EA30CB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6FDE8CC" wp14:editId="15D8A3EB">
                <wp:simplePos x="0" y="0"/>
                <wp:positionH relativeFrom="margin">
                  <wp:posOffset>4349115</wp:posOffset>
                </wp:positionH>
                <wp:positionV relativeFrom="paragraph">
                  <wp:posOffset>60325</wp:posOffset>
                </wp:positionV>
                <wp:extent cx="92075" cy="635"/>
                <wp:effectExtent l="0" t="0" r="22225" b="37465"/>
                <wp:wrapNone/>
                <wp:docPr id="3" name="Прямая соединительная линия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92075" cy="635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 type="none" w="sm" len="sm"/>
                          <a:tailEnd type="none" w="sm" len="sm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2138DE76" id="Прямая соединительная линия 3" o:spid="_x0000_s1026" style="position:absolute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342.45pt,4.75pt" to="349.7pt,4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FWEi2QIAAMoFAAAOAAAAZHJzL2Uyb0RvYy54bWysVN1u0zAUvkfiHSzfZ0ma/kZrpy1NuRkw&#10;aUNcu7HTRCR2ZLtNJ4QEXCPtEXgFLkCaNOAZ0jfi2G0zOi5AaIkU+ef4y3e+8x0fn6zLAq2YVLng&#10;Y+wfeRgxngia88UYv7qaOUOMlCackkJwNsbXTOGTydMnx3UVso7IREGZRADCVVhXY5xpXYWuq5KM&#10;lUQdiYpx2EyFLImGqVy4VJIa0MvC7Xhe362FpJUUCVMKVqfbTTyx+GnKEv0yTRXTqBhj4KbtV9rv&#10;3HzdyTEJF5JUWZ7saJD/YFGSnMNPW6gp0QQtZf4HVJknUiiR6qNElK5I0zxhNgfIxvceZHOZkYrZ&#10;XEAcVbUyqceDTV6sLiTK6RgHGHFSQomaz5v3m5vme/Nlc4M2H5qfzbfma3Pb/GhuNx9hfLf5BGOz&#10;2dztlm9QYJSsKxUCYMQvpNEiWfPL6lwkbxTiIsoIXzCb0dV1Bb/xzQn34IiZqAr4zOvngkIMWWph&#10;ZV2nsjSQIBha2+pdt9Vja40SWBx1vEEPowR2+kHPopNwf7CSSj9jokRmMMZFzo2wJCSrc6UNERLu&#10;Q8wyF7O8KKw5Co5qYNsZeJ49oUSRU7Nr4pRczKNCohUx/rLP7scHYVIsObVoGSM05hRpqwGHnsAG&#10;XpUYFQw6CAY2TpO8+HscsC644cGs1bepwGytYWjXQRtrw7cjbxQP42HX6Xb6sdP1plPndBZ1nf7M&#10;H/SmwTSKpv47k6DfDbOcUsZNjvuW8Lv/Zrldc27N3DZFq6Z7iG5lB7KHTE9nPW/QDYbOYNALnG4Q&#10;e87ZcBY5p5Hf7w/is+gsfsA0ttmrxyHbSmlYiaVm8jKjNaK58U3QG3V8DBO4Qowj4MGIFAuoXKIl&#10;RlLo17nOrM2NQQ3GgUeGnnl3HmnRt0Lsa2hmbRV2ud1LBTXf19d2j2mYbevNBb2+kMbMppHgwrCH&#10;dpebuZF+n9uo+yt48gsAAP//AwBQSwMEFAAGAAgAAAAhAOOKlI/aAAAABwEAAA8AAABkcnMvZG93&#10;bnJldi54bWxMjsFOwzAQRO9I/IO1SNyoDWqjJsSpSiTuUFpxdeMlCdjrKHbawNeznOhxNKM3r9zM&#10;3okTjrEPpOF+oUAgNcH21GrYvz3frUHEZMgaFwg1fGOETXV9VZrChjO94mmXWsEQioXR0KU0FFLG&#10;pkNv4iIMSNx9hNGbxHFspR3NmeHeyQelMulNT/zQmQHrDpuv3eQ1DOHw/rJd1YfP4cnRFJSaf+q9&#10;1rc38/YRRMI5/Y/hT5/VoWKnY5jIRuE0ZOtlzlMN+QoE91meL0EcOWcgq1Je+le/AAAA//8DAFBL&#10;AQItABQABgAIAAAAIQC2gziS/gAAAOEBAAATAAAAAAAAAAAAAAAAAAAAAABbQ29udGVudF9UeXBl&#10;c10ueG1sUEsBAi0AFAAGAAgAAAAhADj9If/WAAAAlAEAAAsAAAAAAAAAAAAAAAAALwEAAF9yZWxz&#10;Ly5yZWxzUEsBAi0AFAAGAAgAAAAhAAkVYSLZAgAAygUAAA4AAAAAAAAAAAAAAAAALgIAAGRycy9l&#10;Mm9Eb2MueG1sUEsBAi0AFAAGAAgAAAAhAOOKlI/aAAAABwEAAA8AAAAAAAAAAAAAAAAAMwUAAGRy&#10;cy9kb3ducmV2LnhtbFBLBQYAAAAABAAEAPMAAAA6BgAAAAA=&#10;" strokeweight="1pt">
                <v:stroke startarrowwidth="narrow" startarrowlength="short" endarrowwidth="narrow" endarrowlength="short"/>
                <w10:wrap anchorx="margin"/>
              </v:line>
            </w:pict>
          </mc:Fallback>
        </mc:AlternateContent>
      </w:r>
      <w:r w:rsidRPr="00EA30CB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33151EA0" wp14:editId="4C44B911">
                <wp:simplePos x="0" y="0"/>
                <wp:positionH relativeFrom="margin">
                  <wp:posOffset>4436745</wp:posOffset>
                </wp:positionH>
                <wp:positionV relativeFrom="paragraph">
                  <wp:posOffset>60325</wp:posOffset>
                </wp:positionV>
                <wp:extent cx="635" cy="92075"/>
                <wp:effectExtent l="0" t="0" r="37465" b="22225"/>
                <wp:wrapNone/>
                <wp:docPr id="2" name="Прямая соединительная линия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35" cy="92075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 type="none" w="sm" len="sm"/>
                          <a:tailEnd type="none" w="sm" len="sm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30DAE70E" id="Прямая соединительная линия 2" o:spid="_x0000_s1026" style="position:absolute;z-index:251662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349.35pt,4.75pt" to="349.4pt,1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G8rC2QIAAMoFAAAOAAAAZHJzL2Uyb0RvYy54bWysVN1u0zAUvkfiHSzfZ/npf7R22tKUmwGT&#10;NsS1GztNRGJHttt0QkjANdIegVfgAqRJA54hfSOO3Taj4wKElkiRf46/fOc73/Hxybos0IpJlQs+&#10;xv6RhxHjiaA5X4zxq6uZM8RIacIpKQRnY3zNFD6ZPH1yXFchC0QmCsokAhCuwroa40zrKnRdlWSs&#10;JOpIVIzDZipkSTRM5cKlktSAXhZu4Hl9txaSVlIkTClYnW438cTipylL9Ms0VUyjYoyBm7Zfab9z&#10;83UnxyRcSFJlebKjQf6DRUlyDj9toaZEE7SU+R9QZZ5IoUSqjxJRuiJN84TZHCAb33uQzWVGKmZz&#10;AXFU1cqkHg82ebG6kCinYxxgxEkJJWo+b95vbprvzZfNDdp8aH4235qvzW3zo7ndfITx3eYTjM1m&#10;c7dbvkGBUbKuVAiAEb+QRotkzS+rc5G8UYiLKCN8wWxGV9cV/MY3J9yDI2aiKuAzr58LCjFkqYWV&#10;dZ3K0kCCYGhtq3fdVo+tNUpgsd/pYZTA+ijwBj2LTsL9wUoq/YyJEpnBGBc5N8KSkKzOlTZESLgP&#10;MctczPKisOYoOKqBbTDwPHtCiSKnZtfEKbmYR4VEK2L8ZZ/djw/CpFhyatEyRmjMKdJWAw49gQ28&#10;KjEqGHQQDGycJnnx9zhgXXDDg1mrb1OB2VrD0K6DNtaGb0feKB7Gw67TDfqx0/WmU+d0FnWd/swf&#10;9KadaRRN/XcmQb8bZjmljJsc9y3hd//Ncrvm3Jq5bYpWTfcQ3coOZA+Zns563qDbGTqDQa/jdDux&#10;55wNZ5FzGvn9/iA+i87iB0xjm716HLKtlIaVWGomLzNaI5ob33R6o8DHMIErxDgCHoxIsYDKJVpi&#10;JIV+nevM2twY1GAceGTomXfnkRZ9K8S+hmbWVmGX271UUPN9fW33mIbZtt5c0OsLacxsGgkuDHto&#10;d7mZG+n3uY26v4InvwAAAP//AwBQSwMEFAAGAAgAAAAhANTplIrbAAAACAEAAA8AAABkcnMvZG93&#10;bnJldi54bWxMj8FOwzAQRO9I/IO1SNyoTUVLG+JUJRJ3KK24uvGSBOy1FTtt4OtZTnAczWjmTbmZ&#10;vBMnHFIfSMPtTIFAaoLtqdWwf326WYFI2ZA1LhBq+MIEm+ryojSFDWd6wdMut4JLKBVGQ5dzLKRM&#10;TYfepFmISOy9h8GbzHJopR3Mmcu9k3OlltKbnnihMxHrDpvP3eg1xHB4e94u6sNHfHQ0BqWm73qv&#10;9fXVtH0AkXHKf2H4xWd0qJjpGEaySTgNy/XqnqMa1gsQ7LPmK0cN8zsFsirl/wPVDwAAAP//AwBQ&#10;SwECLQAUAAYACAAAACEAtoM4kv4AAADhAQAAEwAAAAAAAAAAAAAAAAAAAAAAW0NvbnRlbnRfVHlw&#10;ZXNdLnhtbFBLAQItABQABgAIAAAAIQA4/SH/1gAAAJQBAAALAAAAAAAAAAAAAAAAAC8BAABfcmVs&#10;cy8ucmVsc1BLAQItABQABgAIAAAAIQBfG8rC2QIAAMoFAAAOAAAAAAAAAAAAAAAAAC4CAABkcnMv&#10;ZTJvRG9jLnhtbFBLAQItABQABgAIAAAAIQDU6ZSK2wAAAAgBAAAPAAAAAAAAAAAAAAAAADMFAABk&#10;cnMvZG93bnJldi54bWxQSwUGAAAAAAQABADzAAAAOwYAAAAA&#10;" strokeweight="1pt">
                <v:stroke startarrowwidth="narrow" startarrowlength="short" endarrowwidth="narrow" endarrowlength="short"/>
                <w10:wrap anchorx="margin"/>
              </v:line>
            </w:pict>
          </mc:Fallback>
        </mc:AlternateContent>
      </w:r>
    </w:p>
    <w:p w:rsidR="00B553AE" w:rsidRPr="00EA30CB" w:rsidRDefault="00EA30CB" w:rsidP="00EA30CB">
      <w:pPr>
        <w:jc w:val="center"/>
        <w:rPr>
          <w:sz w:val="24"/>
          <w:szCs w:val="24"/>
        </w:rPr>
      </w:pPr>
      <w:r w:rsidRPr="00EA30CB">
        <w:rPr>
          <w:sz w:val="24"/>
          <w:szCs w:val="24"/>
        </w:rPr>
        <w:t>О зачислении</w:t>
      </w:r>
      <w:r>
        <w:rPr>
          <w:sz w:val="24"/>
          <w:szCs w:val="24"/>
        </w:rPr>
        <w:t xml:space="preserve"> на 1 курс</w:t>
      </w:r>
    </w:p>
    <w:p w:rsidR="00EA30CB" w:rsidRDefault="00EA30CB">
      <w:pPr>
        <w:rPr>
          <w:sz w:val="24"/>
          <w:szCs w:val="24"/>
          <w:lang w:val="en-US"/>
        </w:rPr>
      </w:pPr>
    </w:p>
    <w:p w:rsidR="003125CD" w:rsidRPr="003125CD" w:rsidRDefault="001D1742" w:rsidP="003125CD">
      <w:pPr>
        <w:jc w:val="both"/>
        <w:rPr>
          <w:sz w:val="24"/>
          <w:szCs w:val="24"/>
        </w:rPr>
      </w:pPr>
      <w:r>
        <w:rPr>
          <w:sz w:val="24"/>
          <w:szCs w:val="24"/>
        </w:rPr>
        <w:t xml:space="preserve">   </w:t>
      </w:r>
      <w:r w:rsidR="003125CD" w:rsidRPr="003125CD">
        <w:rPr>
          <w:sz w:val="24"/>
          <w:szCs w:val="24"/>
        </w:rPr>
        <w:t xml:space="preserve"> На основании вступительных ис</w:t>
      </w:r>
      <w:r w:rsidR="00045ACD">
        <w:rPr>
          <w:sz w:val="24"/>
          <w:szCs w:val="24"/>
        </w:rPr>
        <w:t>пытаний и конкурсного отбора приказываю</w:t>
      </w:r>
      <w:r w:rsidR="003125CD" w:rsidRPr="003125CD">
        <w:rPr>
          <w:sz w:val="24"/>
          <w:szCs w:val="24"/>
        </w:rPr>
        <w:t>:</w:t>
      </w:r>
    </w:p>
    <w:p w:rsidR="003125CD" w:rsidRDefault="003125CD" w:rsidP="003125CD">
      <w:pPr>
        <w:jc w:val="both"/>
        <w:rPr>
          <w:sz w:val="24"/>
          <w:szCs w:val="24"/>
        </w:rPr>
      </w:pPr>
      <w:r w:rsidRPr="003125CD">
        <w:rPr>
          <w:sz w:val="24"/>
          <w:szCs w:val="24"/>
        </w:rPr>
        <w:t>зачислить в число студентов РИИ АлтГТУ с</w:t>
      </w:r>
      <w:r w:rsidR="001D1742" w:rsidRPr="001D1742">
        <w:rPr>
          <w:sz w:val="24"/>
          <w:szCs w:val="24"/>
        </w:rPr>
        <w:t xml:space="preserve"> </w:t>
      </w:r>
      <w:bookmarkStart w:id="2" w:name="TrainingBeginDate"/>
      <w:bookmarkEnd w:id="2"/>
      <w:r w:rsidR="001D1742">
        <w:rPr>
          <w:sz w:val="24"/>
          <w:szCs w:val="24"/>
        </w:rPr>
        <w:t xml:space="preserve"> </w:t>
      </w:r>
      <w:r w:rsidRPr="003125CD">
        <w:rPr>
          <w:sz w:val="24"/>
          <w:szCs w:val="24"/>
        </w:rPr>
        <w:t>года</w:t>
      </w:r>
      <w:r w:rsidR="00045ACD">
        <w:rPr>
          <w:sz w:val="24"/>
          <w:szCs w:val="24"/>
        </w:rPr>
        <w:t xml:space="preserve"> на места, </w:t>
      </w:r>
      <w:bookmarkStart w:id="3" w:name="IsPaylineEducation"/>
      <w:bookmarkEnd w:id="3"/>
      <w:r w:rsidR="00045ACD">
        <w:rPr>
          <w:sz w:val="24"/>
          <w:szCs w:val="24"/>
        </w:rPr>
        <w:t>обеспеченные бюджетным финансированием,</w:t>
      </w:r>
      <w:r w:rsidRPr="003125CD">
        <w:rPr>
          <w:sz w:val="24"/>
          <w:szCs w:val="24"/>
        </w:rPr>
        <w:t xml:space="preserve"> </w:t>
      </w:r>
      <w:r w:rsidR="00045ACD">
        <w:rPr>
          <w:sz w:val="24"/>
          <w:szCs w:val="24"/>
        </w:rPr>
        <w:t>по</w:t>
      </w:r>
      <w:r w:rsidR="001D1742" w:rsidRPr="001D1742">
        <w:rPr>
          <w:sz w:val="24"/>
          <w:szCs w:val="24"/>
        </w:rPr>
        <w:t xml:space="preserve"> </w:t>
      </w:r>
      <w:bookmarkStart w:id="4" w:name="EducationForm"/>
      <w:bookmarkEnd w:id="4"/>
      <w:r w:rsidR="001D1742">
        <w:rPr>
          <w:sz w:val="24"/>
          <w:szCs w:val="24"/>
        </w:rPr>
        <w:t xml:space="preserve"> </w:t>
      </w:r>
      <w:r w:rsidR="00045ACD">
        <w:rPr>
          <w:sz w:val="24"/>
          <w:szCs w:val="24"/>
        </w:rPr>
        <w:t>форме</w:t>
      </w:r>
      <w:r w:rsidRPr="003125CD">
        <w:rPr>
          <w:sz w:val="24"/>
          <w:szCs w:val="24"/>
        </w:rPr>
        <w:t xml:space="preserve"> обучения следующих поступающих</w:t>
      </w:r>
      <w:r w:rsidR="004E4BD5">
        <w:rPr>
          <w:sz w:val="24"/>
          <w:szCs w:val="24"/>
        </w:rPr>
        <w:t xml:space="preserve"> согласно списку</w:t>
      </w:r>
      <w:r w:rsidRPr="003125CD">
        <w:rPr>
          <w:sz w:val="24"/>
          <w:szCs w:val="24"/>
        </w:rPr>
        <w:t>:</w:t>
      </w:r>
    </w:p>
    <w:p w:rsidR="002226F7" w:rsidRDefault="002226F7" w:rsidP="003125CD">
      <w:pPr>
        <w:jc w:val="both"/>
        <w:rPr>
          <w:sz w:val="24"/>
          <w:szCs w:val="24"/>
        </w:rPr>
        <w:sectPr w:rsidR="002226F7" w:rsidSect="00740634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tbl>
      <w:tblPr>
        <w:tblStyle w:val="a8"/>
        <w:tblW w:w="0" w:type="auto"/>
        <w:tblLayout w:type="fixed"/>
        <w:tblLook w:val="04A0" w:firstRow="1" w:lastRow="0" w:firstColumn="1" w:lastColumn="0" w:noHBand="0" w:noVBand="1"/>
      </w:tblPr>
      <w:tblGrid>
        <w:gridCol w:w="541"/>
        <w:gridCol w:w="3215"/>
        <w:gridCol w:w="1893"/>
        <w:gridCol w:w="2045"/>
        <w:gridCol w:w="1877"/>
      </w:tblGrid>
      <w:tr w:rsidR="00740634" w:rsidRPr="00045ACD" w:rsidTr="00045ACD">
        <w:trPr>
          <w:trHeight w:val="57"/>
        </w:trPr>
        <w:tc>
          <w:tcPr>
            <w:tcW w:w="957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0634" w:rsidRPr="00045ACD" w:rsidRDefault="00740634" w:rsidP="00740634">
            <w:pPr>
              <w:rPr>
                <w:sz w:val="2"/>
                <w:szCs w:val="2"/>
              </w:rPr>
            </w:pPr>
          </w:p>
        </w:tc>
      </w:tr>
      <w:tr w:rsidR="00740634" w:rsidTr="00045ACD">
        <w:tc>
          <w:tcPr>
            <w:tcW w:w="957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0634" w:rsidRDefault="00740634" w:rsidP="00740634">
            <w:pPr>
              <w:rPr>
                <w:sz w:val="24"/>
                <w:szCs w:val="24"/>
              </w:rPr>
            </w:pPr>
          </w:p>
        </w:tc>
      </w:tr>
      <w:tr w:rsidR="00740634" w:rsidTr="00045ACD">
        <w:tc>
          <w:tcPr>
            <w:tcW w:w="957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0634" w:rsidRDefault="00740634" w:rsidP="00740634">
            <w:pPr>
              <w:rPr>
                <w:sz w:val="24"/>
                <w:szCs w:val="24"/>
              </w:rPr>
            </w:pPr>
          </w:p>
        </w:tc>
      </w:tr>
      <w:tr w:rsidR="00740634" w:rsidTr="00045ACD">
        <w:tc>
          <w:tcPr>
            <w:tcW w:w="957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0634" w:rsidRDefault="00740634" w:rsidP="00740634">
            <w:pPr>
              <w:rPr>
                <w:sz w:val="24"/>
                <w:szCs w:val="24"/>
              </w:rPr>
            </w:pPr>
          </w:p>
        </w:tc>
      </w:tr>
      <w:tr w:rsidR="00F1550A" w:rsidTr="00045ACD">
        <w:tc>
          <w:tcPr>
            <w:tcW w:w="3756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F1550A" w:rsidRDefault="00F1550A" w:rsidP="00116B3A">
            <w:pPr>
              <w:jc w:val="both"/>
              <w:rPr>
                <w:sz w:val="24"/>
                <w:szCs w:val="24"/>
              </w:rPr>
            </w:pPr>
          </w:p>
        </w:tc>
        <w:tc>
          <w:tcPr>
            <w:tcW w:w="189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F1550A" w:rsidRDefault="00F1550A" w:rsidP="00740634">
            <w:pPr>
              <w:rPr>
                <w:sz w:val="24"/>
                <w:szCs w:val="24"/>
              </w:rPr>
            </w:pPr>
          </w:p>
        </w:tc>
        <w:tc>
          <w:tcPr>
            <w:tcW w:w="3922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F1550A" w:rsidRDefault="00F1550A" w:rsidP="00740634">
            <w:pPr>
              <w:rPr>
                <w:sz w:val="24"/>
                <w:szCs w:val="24"/>
              </w:rPr>
            </w:pPr>
          </w:p>
        </w:tc>
      </w:tr>
      <w:tr w:rsidR="00740634" w:rsidTr="00045ACD">
        <w:tc>
          <w:tcPr>
            <w:tcW w:w="541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№ п/п</w:t>
            </w:r>
          </w:p>
        </w:tc>
        <w:tc>
          <w:tcPr>
            <w:tcW w:w="3215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Фамилия, Имя, Отчество</w:t>
            </w:r>
          </w:p>
        </w:tc>
        <w:tc>
          <w:tcPr>
            <w:tcW w:w="1893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Основание для зачисления</w:t>
            </w:r>
          </w:p>
        </w:tc>
        <w:tc>
          <w:tcPr>
            <w:tcW w:w="2045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Регистрационный номер</w:t>
            </w:r>
          </w:p>
        </w:tc>
        <w:tc>
          <w:tcPr>
            <w:tcW w:w="1877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Сумма баллов</w:t>
            </w:r>
          </w:p>
        </w:tc>
      </w:tr>
    </w:tbl>
    <w:p w:rsidR="001D1742" w:rsidRDefault="001D1742" w:rsidP="003125CD">
      <w:pPr>
        <w:jc w:val="both"/>
        <w:rPr>
          <w:sz w:val="24"/>
          <w:szCs w:val="24"/>
        </w:rPr>
      </w:pPr>
    </w:p>
    <w:p w:rsidR="002226F7" w:rsidRDefault="002226F7" w:rsidP="003125CD">
      <w:pPr>
        <w:jc w:val="both"/>
        <w:rPr>
          <w:sz w:val="24"/>
          <w:szCs w:val="24"/>
        </w:rPr>
        <w:sectPr w:rsidR="002226F7" w:rsidSect="00740634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1D1742" w:rsidRDefault="001D1742" w:rsidP="003125CD">
      <w:pPr>
        <w:jc w:val="both"/>
        <w:rPr>
          <w:sz w:val="24"/>
          <w:szCs w:val="24"/>
        </w:rPr>
      </w:pPr>
    </w:p>
    <w:p w:rsidR="001D1742" w:rsidRDefault="001D1742" w:rsidP="003125CD">
      <w:pPr>
        <w:jc w:val="both"/>
        <w:rPr>
          <w:sz w:val="24"/>
          <w:szCs w:val="24"/>
        </w:rPr>
      </w:pPr>
      <w:r>
        <w:rPr>
          <w:sz w:val="24"/>
          <w:szCs w:val="24"/>
        </w:rPr>
        <w:t xml:space="preserve">Основание: </w:t>
      </w:r>
      <w:r w:rsidRPr="001D1742">
        <w:rPr>
          <w:sz w:val="24"/>
          <w:szCs w:val="24"/>
        </w:rPr>
        <w:t xml:space="preserve">протоколы зачисления Приемной комиссии РИИ </w:t>
      </w:r>
      <w:proofErr w:type="gramStart"/>
      <w:r w:rsidRPr="001D1742">
        <w:rPr>
          <w:sz w:val="24"/>
          <w:szCs w:val="24"/>
        </w:rPr>
        <w:t xml:space="preserve">АлтГТУ </w:t>
      </w:r>
      <w:bookmarkStart w:id="5" w:name="EnrollmentProtocols"/>
      <w:bookmarkEnd w:id="5"/>
      <w:r w:rsidRPr="001D1742">
        <w:rPr>
          <w:sz w:val="24"/>
          <w:szCs w:val="24"/>
        </w:rPr>
        <w:t>;</w:t>
      </w:r>
      <w:proofErr w:type="gramEnd"/>
      <w:r w:rsidRPr="001D1742">
        <w:rPr>
          <w:sz w:val="24"/>
          <w:szCs w:val="24"/>
        </w:rPr>
        <w:t xml:space="preserve"> личное заявление;</w:t>
      </w:r>
      <w:r w:rsidR="00FD4B22">
        <w:rPr>
          <w:sz w:val="24"/>
          <w:szCs w:val="24"/>
        </w:rPr>
        <w:t xml:space="preserve"> </w:t>
      </w:r>
      <w:bookmarkStart w:id="6" w:name="AuxOrderReason"/>
      <w:bookmarkEnd w:id="6"/>
      <w:r w:rsidR="004E4BD5">
        <w:rPr>
          <w:sz w:val="24"/>
          <w:szCs w:val="24"/>
        </w:rPr>
        <w:t xml:space="preserve">; </w:t>
      </w:r>
      <w:r w:rsidRPr="001D1742">
        <w:rPr>
          <w:sz w:val="24"/>
          <w:szCs w:val="24"/>
        </w:rPr>
        <w:t>заявление о согласии на зачисление и заверенные копии предоставленных документов.</w:t>
      </w:r>
    </w:p>
    <w:p w:rsidR="00740634" w:rsidRDefault="00740634" w:rsidP="003125CD">
      <w:pPr>
        <w:jc w:val="both"/>
        <w:rPr>
          <w:sz w:val="24"/>
          <w:szCs w:val="24"/>
        </w:rPr>
      </w:pPr>
    </w:p>
    <w:p w:rsidR="001D1742" w:rsidRDefault="001D1742" w:rsidP="003125CD">
      <w:pPr>
        <w:jc w:val="both"/>
        <w:rPr>
          <w:sz w:val="24"/>
          <w:szCs w:val="24"/>
        </w:rPr>
      </w:pPr>
    </w:p>
    <w:p w:rsidR="00933480" w:rsidRDefault="00933480" w:rsidP="008F2122">
      <w:pPr>
        <w:rPr>
          <w:sz w:val="24"/>
          <w:szCs w:val="24"/>
          <w:lang w:val="en-US"/>
        </w:rPr>
        <w:sectPr w:rsidR="00933480" w:rsidSect="00EA30CB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933480" w:rsidRPr="00933480" w:rsidRDefault="00933480" w:rsidP="00933480">
      <w:pPr>
        <w:jc w:val="right"/>
        <w:rPr>
          <w:sz w:val="24"/>
          <w:szCs w:val="24"/>
        </w:rPr>
      </w:pPr>
      <w:r>
        <w:rPr>
          <w:sz w:val="24"/>
          <w:szCs w:val="24"/>
        </w:rPr>
        <w:t>Директор РИИ АлтГТУ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br w:type="column"/>
      </w:r>
      <w:r>
        <w:rPr>
          <w:sz w:val="24"/>
          <w:szCs w:val="24"/>
        </w:rPr>
        <w:t>А.А. Кутумов</w:t>
      </w:r>
      <w:bookmarkStart w:id="7" w:name="_GoBack"/>
      <w:bookmarkEnd w:id="7"/>
    </w:p>
    <w:p w:rsidR="00933480" w:rsidRPr="00933480" w:rsidRDefault="00933480" w:rsidP="008F2122">
      <w:pPr>
        <w:rPr>
          <w:sz w:val="24"/>
          <w:szCs w:val="24"/>
        </w:rPr>
        <w:sectPr w:rsidR="00933480" w:rsidRPr="00933480" w:rsidSect="00933480">
          <w:type w:val="continuous"/>
          <w:pgSz w:w="11906" w:h="16838"/>
          <w:pgMar w:top="1134" w:right="850" w:bottom="1134" w:left="1701" w:header="708" w:footer="708" w:gutter="0"/>
          <w:cols w:num="2" w:space="708"/>
          <w:docGrid w:linePitch="360"/>
        </w:sectPr>
      </w:pPr>
    </w:p>
    <w:p w:rsidR="008F2122" w:rsidRDefault="008F2122" w:rsidP="008F2122">
      <w:pPr>
        <w:jc w:val="center"/>
        <w:rPr>
          <w:sz w:val="24"/>
          <w:szCs w:val="24"/>
        </w:rPr>
      </w:pPr>
      <w:r>
        <w:rPr>
          <w:sz w:val="24"/>
          <w:szCs w:val="24"/>
        </w:rPr>
        <w:t>ВЫПИСКА ВЕРНА</w:t>
      </w:r>
    </w:p>
    <w:p w:rsidR="008F2122" w:rsidRPr="008F2122" w:rsidRDefault="008F2122" w:rsidP="008F2122">
      <w:pPr>
        <w:jc w:val="both"/>
        <w:rPr>
          <w:sz w:val="24"/>
          <w:szCs w:val="24"/>
        </w:rPr>
      </w:pPr>
    </w:p>
    <w:p w:rsidR="008F2122" w:rsidRPr="008F2122" w:rsidRDefault="008F2122" w:rsidP="008F2122">
      <w:pPr>
        <w:jc w:val="both"/>
        <w:rPr>
          <w:sz w:val="24"/>
          <w:szCs w:val="24"/>
        </w:rPr>
        <w:sectPr w:rsidR="008F2122" w:rsidRPr="008F2122" w:rsidSect="00EA30CB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8F2122" w:rsidRDefault="008F2122" w:rsidP="008F2122">
      <w:pPr>
        <w:rPr>
          <w:sz w:val="24"/>
          <w:szCs w:val="24"/>
        </w:rPr>
      </w:pPr>
      <w:r>
        <w:rPr>
          <w:sz w:val="24"/>
          <w:szCs w:val="24"/>
        </w:rPr>
        <w:t>Ответственный секретарь приёмной</w:t>
      </w:r>
      <w:r>
        <w:rPr>
          <w:sz w:val="24"/>
          <w:szCs w:val="24"/>
        </w:rPr>
        <w:br/>
        <w:t xml:space="preserve"> комиссии РИИ АлтГТУ</w:t>
      </w:r>
    </w:p>
    <w:p w:rsidR="008F2122" w:rsidRDefault="008F2122" w:rsidP="008F2122">
      <w:pPr>
        <w:jc w:val="both"/>
        <w:rPr>
          <w:sz w:val="24"/>
          <w:szCs w:val="24"/>
        </w:rPr>
      </w:pPr>
      <w:bookmarkStart w:id="8" w:name="StatementDate"/>
      <w:bookmarkEnd w:id="8"/>
    </w:p>
    <w:p w:rsidR="008F2122" w:rsidRPr="00E858CB" w:rsidRDefault="008F2122" w:rsidP="008F2122">
      <w:pPr>
        <w:jc w:val="right"/>
        <w:rPr>
          <w:sz w:val="24"/>
          <w:szCs w:val="24"/>
        </w:rPr>
      </w:pPr>
      <w:r>
        <w:rPr>
          <w:sz w:val="24"/>
          <w:szCs w:val="24"/>
        </w:rPr>
        <w:br w:type="column"/>
      </w:r>
      <w:r>
        <w:rPr>
          <w:sz w:val="24"/>
          <w:szCs w:val="24"/>
        </w:rPr>
        <w:t>Д.В. Ремизов</w:t>
      </w:r>
    </w:p>
    <w:p w:rsidR="00740634" w:rsidRDefault="00740634" w:rsidP="003125CD">
      <w:pPr>
        <w:jc w:val="both"/>
        <w:rPr>
          <w:sz w:val="24"/>
          <w:szCs w:val="24"/>
        </w:rPr>
      </w:pPr>
    </w:p>
    <w:sectPr w:rsidR="00740634" w:rsidSect="008F2122">
      <w:type w:val="continuous"/>
      <w:pgSz w:w="11906" w:h="16838"/>
      <w:pgMar w:top="1134" w:right="850" w:bottom="1134" w:left="1701" w:header="708" w:footer="708" w:gutter="0"/>
      <w:cols w:num="2"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F2122"/>
    <w:rsid w:val="00045ACD"/>
    <w:rsid w:val="00116B3A"/>
    <w:rsid w:val="001D1742"/>
    <w:rsid w:val="002226F7"/>
    <w:rsid w:val="003125CD"/>
    <w:rsid w:val="003F7E1D"/>
    <w:rsid w:val="004E4BD5"/>
    <w:rsid w:val="00740634"/>
    <w:rsid w:val="007E3DA6"/>
    <w:rsid w:val="00855A02"/>
    <w:rsid w:val="008F2122"/>
    <w:rsid w:val="00933480"/>
    <w:rsid w:val="00A66319"/>
    <w:rsid w:val="00D866E5"/>
    <w:rsid w:val="00E858CB"/>
    <w:rsid w:val="00EA30CB"/>
    <w:rsid w:val="00EB6C30"/>
    <w:rsid w:val="00EC2F67"/>
    <w:rsid w:val="00F06289"/>
    <w:rsid w:val="00F1550A"/>
    <w:rsid w:val="00F825E7"/>
    <w:rsid w:val="00FC33D0"/>
    <w:rsid w:val="00FD4B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13AF0E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EA30C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A30CB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A30C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5">
    <w:name w:val="Subtle Emphasis"/>
    <w:uiPriority w:val="19"/>
    <w:qFormat/>
    <w:rsid w:val="00EA30CB"/>
    <w:rPr>
      <w:i/>
      <w:iCs/>
      <w:color w:val="808080"/>
    </w:rPr>
  </w:style>
  <w:style w:type="paragraph" w:styleId="2">
    <w:name w:val="Quote"/>
    <w:basedOn w:val="a"/>
    <w:next w:val="a"/>
    <w:link w:val="20"/>
    <w:uiPriority w:val="29"/>
    <w:qFormat/>
    <w:rsid w:val="00EA30CB"/>
    <w:rPr>
      <w:i/>
      <w:iCs/>
      <w:color w:val="000000"/>
    </w:rPr>
  </w:style>
  <w:style w:type="character" w:customStyle="1" w:styleId="20">
    <w:name w:val="Цитата 2 Знак"/>
    <w:basedOn w:val="a0"/>
    <w:link w:val="2"/>
    <w:uiPriority w:val="29"/>
    <w:rsid w:val="00EA30CB"/>
    <w:rPr>
      <w:rFonts w:ascii="Times New Roman" w:eastAsia="Times New Roman" w:hAnsi="Times New Roman" w:cs="Times New Roman"/>
      <w:i/>
      <w:iCs/>
      <w:color w:val="000000"/>
      <w:sz w:val="20"/>
      <w:szCs w:val="20"/>
      <w:lang w:eastAsia="ru-RU"/>
    </w:rPr>
  </w:style>
  <w:style w:type="paragraph" w:styleId="a6">
    <w:name w:val="Balloon Text"/>
    <w:basedOn w:val="a"/>
    <w:link w:val="a7"/>
    <w:uiPriority w:val="99"/>
    <w:semiHidden/>
    <w:unhideWhenUsed/>
    <w:rsid w:val="00EA30CB"/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basedOn w:val="a0"/>
    <w:link w:val="a6"/>
    <w:uiPriority w:val="99"/>
    <w:semiHidden/>
    <w:rsid w:val="00EA30CB"/>
    <w:rPr>
      <w:rFonts w:ascii="Tahoma" w:eastAsia="Times New Roman" w:hAnsi="Tahoma" w:cs="Tahoma"/>
      <w:sz w:val="16"/>
      <w:szCs w:val="16"/>
      <w:lang w:eastAsia="ru-RU"/>
    </w:rPr>
  </w:style>
  <w:style w:type="table" w:styleId="a8">
    <w:name w:val="Table Grid"/>
    <w:basedOn w:val="a1"/>
    <w:uiPriority w:val="59"/>
    <w:rsid w:val="00855A0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EnrollmentOrderStatement.dotx</Template>
  <TotalTime>7</TotalTime>
  <Pages>1</Pages>
  <Words>146</Words>
  <Characters>834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Рубцовский индустриальный институт</Company>
  <LinksUpToDate>false</LinksUpToDate>
  <CharactersWithSpaces>979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Евгений Маковенко</dc:creator>
  <cp:lastModifiedBy>Евгений Маковенко</cp:lastModifiedBy>
  <cp:revision>2</cp:revision>
  <dcterms:created xsi:type="dcterms:W3CDTF">2018-09-05T04:27:00Z</dcterms:created>
  <dcterms:modified xsi:type="dcterms:W3CDTF">2018-09-06T03:49:00Z</dcterms:modified>
</cp:coreProperties>
</file>