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46EE7" w14:textId="77777777" w:rsidR="00BC4A9D" w:rsidRPr="00597BD5" w:rsidRDefault="00BC4A9D" w:rsidP="00BC4A9D">
      <w:pPr>
        <w:rPr>
          <w:sz w:val="36"/>
          <w:szCs w:val="36"/>
        </w:rPr>
      </w:pPr>
      <w:r w:rsidRPr="00597BD5">
        <w:rPr>
          <w:sz w:val="36"/>
          <w:szCs w:val="36"/>
        </w:rPr>
        <w:t>To approach this challenge effectively, the goal is to create an engaging, educational lesson plan for high school students that integrates an SDG into an existing science curriculum while using Earth observation and remote sensing tools. Here's a step-by-step guide on how to do it:</w:t>
      </w:r>
    </w:p>
    <w:p w14:paraId="1BDF5CFA" w14:textId="77777777" w:rsidR="00BC4A9D" w:rsidRPr="00597BD5" w:rsidRDefault="00BC4A9D" w:rsidP="00BC4A9D">
      <w:pPr>
        <w:rPr>
          <w:sz w:val="36"/>
          <w:szCs w:val="36"/>
        </w:rPr>
      </w:pPr>
    </w:p>
    <w:p w14:paraId="62FE9A1E" w14:textId="77777777" w:rsidR="00BC4A9D" w:rsidRPr="0068646F" w:rsidRDefault="00BC4A9D" w:rsidP="00BC4A9D">
      <w:pPr>
        <w:rPr>
          <w:b/>
          <w:bCs/>
          <w:sz w:val="40"/>
          <w:szCs w:val="40"/>
        </w:rPr>
      </w:pPr>
      <w:r w:rsidRPr="0068646F">
        <w:rPr>
          <w:b/>
          <w:bCs/>
          <w:sz w:val="36"/>
          <w:szCs w:val="36"/>
        </w:rPr>
        <w:t>Step 1: Choose an SDG and Topic from Science Curriculum</w:t>
      </w:r>
    </w:p>
    <w:p w14:paraId="5C6B4CAF" w14:textId="77777777" w:rsidR="00BC4A9D" w:rsidRPr="00597BD5" w:rsidRDefault="00BC4A9D" w:rsidP="00BC4A9D">
      <w:pPr>
        <w:rPr>
          <w:sz w:val="36"/>
          <w:szCs w:val="36"/>
        </w:rPr>
      </w:pPr>
      <w:r w:rsidRPr="00597BD5">
        <w:rPr>
          <w:sz w:val="36"/>
          <w:szCs w:val="36"/>
        </w:rPr>
        <w:t>Select one of the 17 SDGs to focus on. For example:</w:t>
      </w:r>
    </w:p>
    <w:p w14:paraId="1B69C2F9" w14:textId="77777777" w:rsidR="00BC4A9D" w:rsidRPr="00597BD5" w:rsidRDefault="00BC4A9D" w:rsidP="00BC4A9D">
      <w:pPr>
        <w:rPr>
          <w:sz w:val="36"/>
          <w:szCs w:val="36"/>
        </w:rPr>
      </w:pPr>
      <w:r w:rsidRPr="00597BD5">
        <w:rPr>
          <w:sz w:val="36"/>
          <w:szCs w:val="36"/>
        </w:rPr>
        <w:t>SDG 13: Climate Action (connected with units on weather or climate science)</w:t>
      </w:r>
    </w:p>
    <w:p w14:paraId="4369856D" w14:textId="77777777" w:rsidR="00BC4A9D" w:rsidRPr="00597BD5" w:rsidRDefault="00BC4A9D" w:rsidP="00BC4A9D">
      <w:pPr>
        <w:rPr>
          <w:sz w:val="36"/>
          <w:szCs w:val="36"/>
        </w:rPr>
      </w:pPr>
      <w:r w:rsidRPr="00597BD5">
        <w:rPr>
          <w:sz w:val="36"/>
          <w:szCs w:val="36"/>
        </w:rPr>
        <w:t>SDG 6: Clean Water and Sanitation (connected with units on water cycles, pollution, or hydrology)</w:t>
      </w:r>
    </w:p>
    <w:p w14:paraId="21AD3AEA" w14:textId="6147176D" w:rsidR="008A1633" w:rsidRPr="00597BD5" w:rsidRDefault="00BC4A9D" w:rsidP="00BC4A9D">
      <w:pPr>
        <w:rPr>
          <w:sz w:val="36"/>
          <w:szCs w:val="36"/>
        </w:rPr>
      </w:pPr>
      <w:r w:rsidRPr="00597BD5">
        <w:rPr>
          <w:sz w:val="36"/>
          <w:szCs w:val="36"/>
        </w:rPr>
        <w:t>SDG 15: Life on Land (connected with units on ecosystems or soil health)</w:t>
      </w:r>
    </w:p>
    <w:p w14:paraId="53E76989" w14:textId="77777777" w:rsidR="0068646F" w:rsidRDefault="00BC4A9D" w:rsidP="00BC4A9D">
      <w:pPr>
        <w:rPr>
          <w:sz w:val="36"/>
          <w:szCs w:val="36"/>
        </w:rPr>
      </w:pPr>
      <w:r w:rsidRPr="00597BD5">
        <w:rPr>
          <w:sz w:val="36"/>
          <w:szCs w:val="36"/>
        </w:rPr>
        <w:t xml:space="preserve">Choose a science unit already present in high school </w:t>
      </w:r>
      <w:r w:rsidR="00F979C3" w:rsidRPr="00597BD5">
        <w:rPr>
          <w:sz w:val="36"/>
          <w:szCs w:val="36"/>
        </w:rPr>
        <w:t>curriculu</w:t>
      </w:r>
      <w:r w:rsidR="00F979C3">
        <w:rPr>
          <w:sz w:val="36"/>
          <w:szCs w:val="36"/>
        </w:rPr>
        <w:t>m</w:t>
      </w:r>
      <w:r w:rsidRPr="00597BD5">
        <w:rPr>
          <w:sz w:val="36"/>
          <w:szCs w:val="36"/>
        </w:rPr>
        <w:t xml:space="preserve">. </w:t>
      </w:r>
    </w:p>
    <w:p w14:paraId="59743D97" w14:textId="7F5AA7E1" w:rsidR="00BC4A9D" w:rsidRPr="00597BD5" w:rsidRDefault="00BC4A9D" w:rsidP="00BC4A9D">
      <w:pPr>
        <w:rPr>
          <w:sz w:val="36"/>
          <w:szCs w:val="36"/>
        </w:rPr>
      </w:pPr>
      <w:r w:rsidRPr="00597BD5">
        <w:rPr>
          <w:sz w:val="36"/>
          <w:szCs w:val="36"/>
        </w:rPr>
        <w:t>Examples:</w:t>
      </w:r>
    </w:p>
    <w:p w14:paraId="5B6BBD8B" w14:textId="77777777" w:rsidR="00BC4A9D" w:rsidRPr="00597BD5" w:rsidRDefault="00BC4A9D" w:rsidP="00BC4A9D">
      <w:pPr>
        <w:rPr>
          <w:sz w:val="36"/>
          <w:szCs w:val="36"/>
        </w:rPr>
      </w:pPr>
      <w:r w:rsidRPr="00597BD5">
        <w:rPr>
          <w:sz w:val="36"/>
          <w:szCs w:val="36"/>
        </w:rPr>
        <w:t>Weather and Climate</w:t>
      </w:r>
    </w:p>
    <w:p w14:paraId="4F5368B8" w14:textId="77777777" w:rsidR="00BC4A9D" w:rsidRPr="00597BD5" w:rsidRDefault="00BC4A9D" w:rsidP="00BC4A9D">
      <w:pPr>
        <w:rPr>
          <w:sz w:val="36"/>
          <w:szCs w:val="36"/>
        </w:rPr>
      </w:pPr>
      <w:r w:rsidRPr="00597BD5">
        <w:rPr>
          <w:sz w:val="36"/>
          <w:szCs w:val="36"/>
        </w:rPr>
        <w:t>Soil Health and Agriculture</w:t>
      </w:r>
    </w:p>
    <w:p w14:paraId="4DE531E9" w14:textId="77777777" w:rsidR="00BC4A9D" w:rsidRPr="00597BD5" w:rsidRDefault="00BC4A9D" w:rsidP="00BC4A9D">
      <w:pPr>
        <w:rPr>
          <w:sz w:val="36"/>
          <w:szCs w:val="36"/>
        </w:rPr>
      </w:pPr>
      <w:r w:rsidRPr="00597BD5">
        <w:rPr>
          <w:sz w:val="36"/>
          <w:szCs w:val="36"/>
        </w:rPr>
        <w:t>Water Pollution and Hydrology</w:t>
      </w:r>
    </w:p>
    <w:p w14:paraId="6CB89407" w14:textId="77777777" w:rsidR="00BC4A9D" w:rsidRDefault="00BC4A9D" w:rsidP="00BC4A9D">
      <w:pPr>
        <w:rPr>
          <w:sz w:val="36"/>
          <w:szCs w:val="36"/>
        </w:rPr>
      </w:pPr>
      <w:r w:rsidRPr="00597BD5">
        <w:rPr>
          <w:sz w:val="36"/>
          <w:szCs w:val="36"/>
        </w:rPr>
        <w:t>Geology and Landforms</w:t>
      </w:r>
    </w:p>
    <w:p w14:paraId="737CE214" w14:textId="77777777" w:rsidR="00F979C3" w:rsidRPr="00597BD5" w:rsidRDefault="00F979C3" w:rsidP="00BC4A9D">
      <w:pPr>
        <w:rPr>
          <w:sz w:val="36"/>
          <w:szCs w:val="36"/>
        </w:rPr>
      </w:pPr>
    </w:p>
    <w:p w14:paraId="0013CF53" w14:textId="77777777" w:rsidR="00BC4A9D" w:rsidRDefault="00BC4A9D" w:rsidP="00BC4A9D">
      <w:pPr>
        <w:rPr>
          <w:b/>
          <w:bCs/>
          <w:sz w:val="36"/>
          <w:szCs w:val="36"/>
        </w:rPr>
      </w:pPr>
      <w:r w:rsidRPr="0068646F">
        <w:rPr>
          <w:b/>
          <w:bCs/>
          <w:sz w:val="36"/>
          <w:szCs w:val="36"/>
        </w:rPr>
        <w:t>Step 2: Identify the Connection Between the SDG and Science Topic</w:t>
      </w:r>
    </w:p>
    <w:p w14:paraId="5128A9FF" w14:textId="77777777" w:rsidR="006A6411" w:rsidRPr="0068646F" w:rsidRDefault="006A6411" w:rsidP="00BC4A9D">
      <w:pPr>
        <w:rPr>
          <w:b/>
          <w:bCs/>
          <w:sz w:val="36"/>
          <w:szCs w:val="36"/>
        </w:rPr>
      </w:pPr>
    </w:p>
    <w:p w14:paraId="13056385" w14:textId="77777777" w:rsidR="00BC4A9D" w:rsidRPr="00597BD5" w:rsidRDefault="00BC4A9D" w:rsidP="00BC4A9D">
      <w:pPr>
        <w:rPr>
          <w:sz w:val="36"/>
          <w:szCs w:val="36"/>
        </w:rPr>
      </w:pPr>
      <w:r w:rsidRPr="00597BD5">
        <w:rPr>
          <w:sz w:val="36"/>
          <w:szCs w:val="36"/>
        </w:rPr>
        <w:t>Show how the chosen SDG is relevant to the topic. For example:</w:t>
      </w:r>
    </w:p>
    <w:p w14:paraId="50C799EB" w14:textId="77777777" w:rsidR="00BC4A9D" w:rsidRPr="00597BD5" w:rsidRDefault="00BC4A9D" w:rsidP="00BC4A9D">
      <w:pPr>
        <w:rPr>
          <w:sz w:val="36"/>
          <w:szCs w:val="36"/>
        </w:rPr>
      </w:pPr>
      <w:r w:rsidRPr="00597BD5">
        <w:rPr>
          <w:sz w:val="36"/>
          <w:szCs w:val="36"/>
        </w:rPr>
        <w:t>SDG 13 (Climate Action) can connect with climate data, extreme weather patterns, and the impact of climate change on ecosystems.</w:t>
      </w:r>
    </w:p>
    <w:p w14:paraId="1468A123" w14:textId="77777777" w:rsidR="00BC4A9D" w:rsidRPr="00597BD5" w:rsidRDefault="00BC4A9D" w:rsidP="00BC4A9D">
      <w:pPr>
        <w:rPr>
          <w:sz w:val="36"/>
          <w:szCs w:val="36"/>
        </w:rPr>
      </w:pPr>
      <w:r w:rsidRPr="00597BD5">
        <w:rPr>
          <w:sz w:val="36"/>
          <w:szCs w:val="36"/>
        </w:rPr>
        <w:t>SDG 6 (Clean Water) connects to the water cycle, water availability, and pollution monitoring.</w:t>
      </w:r>
    </w:p>
    <w:p w14:paraId="0CFA7809" w14:textId="77777777" w:rsidR="00BC4A9D" w:rsidRDefault="00BC4A9D" w:rsidP="00BC4A9D">
      <w:pPr>
        <w:rPr>
          <w:sz w:val="36"/>
          <w:szCs w:val="36"/>
        </w:rPr>
      </w:pPr>
      <w:r w:rsidRPr="00597BD5">
        <w:rPr>
          <w:sz w:val="36"/>
          <w:szCs w:val="36"/>
        </w:rPr>
        <w:t>SDG 15 (Life on Land) can focus on soil degradation, deforestation, and the importance of healthy ecosystems for sustainable development.</w:t>
      </w:r>
    </w:p>
    <w:p w14:paraId="79936F58" w14:textId="77777777" w:rsidR="0068646F" w:rsidRPr="00597BD5" w:rsidRDefault="0068646F" w:rsidP="00BC4A9D">
      <w:pPr>
        <w:rPr>
          <w:sz w:val="36"/>
          <w:szCs w:val="36"/>
        </w:rPr>
      </w:pPr>
    </w:p>
    <w:p w14:paraId="7FDBAD35" w14:textId="77777777" w:rsidR="00BC4A9D" w:rsidRPr="0068646F" w:rsidRDefault="00BC4A9D" w:rsidP="00BC4A9D">
      <w:pPr>
        <w:rPr>
          <w:b/>
          <w:bCs/>
          <w:sz w:val="36"/>
          <w:szCs w:val="36"/>
        </w:rPr>
      </w:pPr>
      <w:r w:rsidRPr="0068646F">
        <w:rPr>
          <w:b/>
          <w:bCs/>
          <w:sz w:val="36"/>
          <w:szCs w:val="36"/>
        </w:rPr>
        <w:t>Step 3: Incorporate Earth Observation and Remote Sensing Tools</w:t>
      </w:r>
    </w:p>
    <w:p w14:paraId="2990D672" w14:textId="77777777" w:rsidR="00BC4A9D" w:rsidRPr="00597BD5" w:rsidRDefault="00BC4A9D" w:rsidP="00BC4A9D">
      <w:pPr>
        <w:rPr>
          <w:sz w:val="36"/>
          <w:szCs w:val="36"/>
        </w:rPr>
      </w:pPr>
      <w:r w:rsidRPr="00597BD5">
        <w:rPr>
          <w:sz w:val="36"/>
          <w:szCs w:val="36"/>
        </w:rPr>
        <w:t>Integrate NASA data sources and remote sensing tools to show how Earth observation helps track progress and address these goals. For instance:</w:t>
      </w:r>
    </w:p>
    <w:p w14:paraId="347FA78F" w14:textId="787462F2" w:rsidR="00BC4A9D" w:rsidRPr="00597BD5" w:rsidRDefault="09F234DF" w:rsidP="00BC4A9D">
      <w:pPr>
        <w:rPr>
          <w:sz w:val="36"/>
          <w:szCs w:val="36"/>
        </w:rPr>
      </w:pPr>
      <w:r w:rsidRPr="09F234DF">
        <w:rPr>
          <w:sz w:val="36"/>
          <w:szCs w:val="36"/>
        </w:rPr>
        <w:t>Use data from NASA’s Landsat satellites to study deforestation or changes in w</w:t>
      </w:r>
      <w:r w:rsidR="00BC4A9D">
        <w:tab/>
      </w:r>
      <w:proofErr w:type="spellStart"/>
      <w:r w:rsidRPr="09F234DF">
        <w:rPr>
          <w:sz w:val="36"/>
          <w:szCs w:val="36"/>
        </w:rPr>
        <w:t>ater</w:t>
      </w:r>
      <w:proofErr w:type="spellEnd"/>
      <w:r w:rsidRPr="09F234DF">
        <w:rPr>
          <w:sz w:val="36"/>
          <w:szCs w:val="36"/>
        </w:rPr>
        <w:t xml:space="preserve"> bodies over time.</w:t>
      </w:r>
    </w:p>
    <w:p w14:paraId="204BF21E" w14:textId="77777777" w:rsidR="00BC4A9D" w:rsidRPr="00597BD5" w:rsidRDefault="00BC4A9D" w:rsidP="00BC4A9D">
      <w:pPr>
        <w:rPr>
          <w:sz w:val="36"/>
          <w:szCs w:val="36"/>
        </w:rPr>
      </w:pPr>
      <w:r w:rsidRPr="00597BD5">
        <w:rPr>
          <w:sz w:val="36"/>
          <w:szCs w:val="36"/>
        </w:rPr>
        <w:t>Leverage MODIS (Moderate Resolution Imaging Spectroradiometer) data for monitoring global climate change.</w:t>
      </w:r>
    </w:p>
    <w:p w14:paraId="1C942239" w14:textId="77777777" w:rsidR="00BC4A9D" w:rsidRDefault="00BC4A9D" w:rsidP="00BC4A9D">
      <w:pPr>
        <w:rPr>
          <w:sz w:val="36"/>
          <w:szCs w:val="36"/>
        </w:rPr>
      </w:pPr>
      <w:r w:rsidRPr="00597BD5">
        <w:rPr>
          <w:sz w:val="36"/>
          <w:szCs w:val="36"/>
        </w:rPr>
        <w:t>Introduce platforms like NASA Worldview or Google Earth Engine for visualizing satellite data in real-time.</w:t>
      </w:r>
    </w:p>
    <w:p w14:paraId="724724F1" w14:textId="77777777" w:rsidR="0068646F" w:rsidRPr="00597BD5" w:rsidRDefault="0068646F" w:rsidP="00BC4A9D">
      <w:pPr>
        <w:rPr>
          <w:sz w:val="36"/>
          <w:szCs w:val="36"/>
        </w:rPr>
      </w:pPr>
    </w:p>
    <w:p w14:paraId="79F19675" w14:textId="77777777" w:rsidR="00BC4A9D" w:rsidRPr="0068646F" w:rsidRDefault="00BC4A9D" w:rsidP="00BC4A9D">
      <w:pPr>
        <w:rPr>
          <w:b/>
          <w:bCs/>
          <w:sz w:val="36"/>
          <w:szCs w:val="36"/>
        </w:rPr>
      </w:pPr>
      <w:r w:rsidRPr="0068646F">
        <w:rPr>
          <w:b/>
          <w:bCs/>
          <w:sz w:val="36"/>
          <w:szCs w:val="36"/>
        </w:rPr>
        <w:t>Step 4: Create an Engaging, Interactive Lesson Plan</w:t>
      </w:r>
    </w:p>
    <w:p w14:paraId="7F9D395D" w14:textId="6EC19B12" w:rsidR="00BC4A9D" w:rsidRPr="00597BD5" w:rsidRDefault="004A61A9" w:rsidP="00BC4A9D">
      <w:pPr>
        <w:rPr>
          <w:sz w:val="36"/>
          <w:szCs w:val="36"/>
        </w:rPr>
      </w:pPr>
      <w:r>
        <w:rPr>
          <w:noProof/>
          <w:sz w:val="36"/>
          <w:szCs w:val="36"/>
        </w:rPr>
        <mc:AlternateContent>
          <mc:Choice Requires="wpi">
            <w:drawing>
              <wp:anchor distT="0" distB="0" distL="114300" distR="114300" simplePos="0" relativeHeight="251658241" behindDoc="0" locked="0" layoutInCell="1" allowOverlap="1" wp14:anchorId="1466FC46" wp14:editId="439B635C">
                <wp:simplePos x="0" y="0"/>
                <wp:positionH relativeFrom="column">
                  <wp:posOffset>41236</wp:posOffset>
                </wp:positionH>
                <wp:positionV relativeFrom="paragraph">
                  <wp:posOffset>368574</wp:posOffset>
                </wp:positionV>
                <wp:extent cx="360" cy="360"/>
                <wp:effectExtent l="38100" t="38100" r="38100" b="38100"/>
                <wp:wrapNone/>
                <wp:docPr id="1921966752"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rto="http://schemas.microsoft.com/office/word/2006/arto">
            <w:pict>
              <v:shapetype id="_x0000_t75" coordsize="21600,21600" filled="f" stroked="f" o:spt="75" o:preferrelative="t" path="m@4@5l@4@11@9@11@9@5xe" w14:anchorId="3F629AC9">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3" style="position:absolute;margin-left:2.75pt;margin-top:28.5pt;width:1.05pt;height:1.0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">
                <v:imagedata o:title="" r:id="rId6"/>
              </v:shape>
            </w:pict>
          </mc:Fallback>
        </mc:AlternateContent>
      </w:r>
      <w:r w:rsidR="00BC4A9D" w:rsidRPr="00597BD5">
        <w:rPr>
          <w:sz w:val="36"/>
          <w:szCs w:val="36"/>
        </w:rPr>
        <w:t>To engage students, consider these methods:</w:t>
      </w:r>
    </w:p>
    <w:p w14:paraId="4DAE97BA" w14:textId="139ADD9A" w:rsidR="00BC4A9D" w:rsidRPr="00597BD5" w:rsidRDefault="00F32CC0" w:rsidP="00BC4A9D">
      <w:pPr>
        <w:rPr>
          <w:sz w:val="36"/>
          <w:szCs w:val="36"/>
        </w:rPr>
      </w:pPr>
      <w:r w:rsidRPr="004A61A9">
        <w:rPr>
          <w:b/>
          <w:bCs/>
          <w:noProof/>
          <w:sz w:val="36"/>
          <w:szCs w:val="36"/>
        </w:rPr>
        <mc:AlternateContent>
          <mc:Choice Requires="wpi">
            <w:drawing>
              <wp:anchor distT="0" distB="0" distL="114300" distR="114300" simplePos="0" relativeHeight="251658240" behindDoc="0" locked="0" layoutInCell="1" allowOverlap="1" wp14:anchorId="3CF36C94" wp14:editId="373409FA">
                <wp:simplePos x="0" y="0"/>
                <wp:positionH relativeFrom="column">
                  <wp:posOffset>2119516</wp:posOffset>
                </wp:positionH>
                <wp:positionV relativeFrom="paragraph">
                  <wp:posOffset>460396</wp:posOffset>
                </wp:positionV>
                <wp:extent cx="360" cy="360"/>
                <wp:effectExtent l="38100" t="38100" r="38100" b="38100"/>
                <wp:wrapNone/>
                <wp:docPr id="1288558604"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rto="http://schemas.microsoft.com/office/word/2006/arto">
            <w:pict>
              <v:shape id="Ink 1" style="position:absolute;margin-left:166.4pt;margin-top:35.75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jligb9UBAACdBAAAEAAAAAAA&#10;AAAAAAAAAADTAwAAZHJzL2luay9pbmsxLnhtbFBLAQItABQABgAIAAAAIQBK8KMd3gAAAAkBAAAP&#10;AAAAAAAAAAAAAAAAANYFAABkcnMvZG93bnJldi54bWxQSwECLQAUAAYACAAAACEAeRi8nb8AAAAh&#10;AQAAGQAAAAAAAAAAAAAAAADhBgAAZHJzL19yZWxzL2Uyb0RvYy54bWwucmVsc1BLBQYAAAAABgAG&#10;AHgBAADXBwAAAAA=&#10;" w14:anchorId="6ECD1134">
                <v:imagedata o:title="" r:id="rId6"/>
              </v:shape>
            </w:pict>
          </mc:Fallback>
        </mc:AlternateContent>
      </w:r>
      <w:r w:rsidR="00BC4A9D" w:rsidRPr="004A61A9">
        <w:rPr>
          <w:b/>
          <w:bCs/>
          <w:sz w:val="36"/>
          <w:szCs w:val="36"/>
        </w:rPr>
        <w:t>Hands-On Activities:</w:t>
      </w:r>
      <w:r w:rsidR="00BC4A9D" w:rsidRPr="00597BD5">
        <w:rPr>
          <w:sz w:val="36"/>
          <w:szCs w:val="36"/>
        </w:rPr>
        <w:t xml:space="preserve"> Design activities where students analyze satellite imagery, measure climate variables, or assess water quality through virtual data.</w:t>
      </w:r>
    </w:p>
    <w:p w14:paraId="3DFF869F" w14:textId="4B752007" w:rsidR="00BC4A9D" w:rsidRPr="00597BD5" w:rsidRDefault="00BC4A9D" w:rsidP="00BC4A9D">
      <w:pPr>
        <w:rPr>
          <w:sz w:val="36"/>
          <w:szCs w:val="36"/>
        </w:rPr>
      </w:pPr>
      <w:r w:rsidRPr="00597BD5">
        <w:rPr>
          <w:sz w:val="36"/>
          <w:szCs w:val="36"/>
        </w:rPr>
        <w:t>Example: Students could use satellite data to track changes in forest cover over time (for SDG 15) or explore how water quality changes in different regions (for SDG 6).</w:t>
      </w:r>
    </w:p>
    <w:p w14:paraId="17CE8458" w14:textId="17946742" w:rsidR="00BC4A9D" w:rsidRPr="00597BD5" w:rsidRDefault="00BC4A9D" w:rsidP="00BC4A9D">
      <w:pPr>
        <w:rPr>
          <w:sz w:val="36"/>
          <w:szCs w:val="36"/>
        </w:rPr>
      </w:pPr>
      <w:r w:rsidRPr="004A61A9">
        <w:rPr>
          <w:b/>
          <w:bCs/>
          <w:sz w:val="36"/>
          <w:szCs w:val="36"/>
        </w:rPr>
        <w:t>Video or Interactive Presentation:</w:t>
      </w:r>
      <w:r w:rsidRPr="00597BD5">
        <w:rPr>
          <w:sz w:val="36"/>
          <w:szCs w:val="36"/>
        </w:rPr>
        <w:t xml:space="preserve"> Develop an animated or real-world case study video showing how Earth observations impact SDGs like reducing the impact of natural disasters, conserving water, or mitigating climate change.</w:t>
      </w:r>
    </w:p>
    <w:p w14:paraId="58074F9B" w14:textId="77777777" w:rsidR="0068646F" w:rsidRDefault="0068646F" w:rsidP="00BC4A9D">
      <w:pPr>
        <w:rPr>
          <w:sz w:val="36"/>
          <w:szCs w:val="36"/>
        </w:rPr>
      </w:pPr>
    </w:p>
    <w:p w14:paraId="68B7EB86" w14:textId="21CD3217" w:rsidR="00BC4A9D" w:rsidRPr="0068646F" w:rsidRDefault="00BC4A9D" w:rsidP="00BC4A9D">
      <w:pPr>
        <w:rPr>
          <w:b/>
          <w:bCs/>
          <w:sz w:val="36"/>
          <w:szCs w:val="36"/>
        </w:rPr>
      </w:pPr>
      <w:r w:rsidRPr="0068646F">
        <w:rPr>
          <w:b/>
          <w:bCs/>
          <w:sz w:val="36"/>
          <w:szCs w:val="36"/>
        </w:rPr>
        <w:t>Step 5: Use NASA Data and Tools to Track Progress</w:t>
      </w:r>
    </w:p>
    <w:p w14:paraId="72D35F6C" w14:textId="77777777" w:rsidR="00BC4A9D" w:rsidRPr="00597BD5" w:rsidRDefault="00BC4A9D" w:rsidP="00BC4A9D">
      <w:pPr>
        <w:rPr>
          <w:sz w:val="36"/>
          <w:szCs w:val="36"/>
        </w:rPr>
      </w:pPr>
      <w:r w:rsidRPr="00597BD5">
        <w:rPr>
          <w:sz w:val="36"/>
          <w:szCs w:val="36"/>
        </w:rPr>
        <w:t>Show students how they can measure SDG progress using real data. For example, introduce them to:</w:t>
      </w:r>
    </w:p>
    <w:p w14:paraId="3200BA15" w14:textId="77777777" w:rsidR="00BC4A9D" w:rsidRPr="00597BD5" w:rsidRDefault="00BC4A9D" w:rsidP="00BC4A9D">
      <w:pPr>
        <w:rPr>
          <w:sz w:val="36"/>
          <w:szCs w:val="36"/>
        </w:rPr>
      </w:pPr>
      <w:r w:rsidRPr="00597BD5">
        <w:rPr>
          <w:sz w:val="36"/>
          <w:szCs w:val="36"/>
        </w:rPr>
        <w:t>Global Forest Watch to monitor deforestation.</w:t>
      </w:r>
    </w:p>
    <w:p w14:paraId="60EF773E" w14:textId="363E0073" w:rsidR="00BC4A9D" w:rsidRDefault="00BC4A9D" w:rsidP="00BC4A9D">
      <w:pPr>
        <w:rPr>
          <w:sz w:val="36"/>
          <w:szCs w:val="36"/>
        </w:rPr>
      </w:pPr>
      <w:r w:rsidRPr="00597BD5">
        <w:rPr>
          <w:sz w:val="36"/>
          <w:szCs w:val="36"/>
        </w:rPr>
        <w:t>NASA Earth</w:t>
      </w:r>
      <w:r w:rsidR="00254380">
        <w:rPr>
          <w:sz w:val="36"/>
          <w:szCs w:val="36"/>
        </w:rPr>
        <w:t xml:space="preserve"> </w:t>
      </w:r>
      <w:r w:rsidRPr="00597BD5">
        <w:rPr>
          <w:sz w:val="36"/>
          <w:szCs w:val="36"/>
        </w:rPr>
        <w:t>Data to access geospatial data on air quality, water bodies, and other environmental factors.</w:t>
      </w:r>
    </w:p>
    <w:p w14:paraId="479A3E71" w14:textId="77777777" w:rsidR="0068646F" w:rsidRPr="00597BD5" w:rsidRDefault="0068646F" w:rsidP="00BC4A9D">
      <w:pPr>
        <w:rPr>
          <w:sz w:val="36"/>
          <w:szCs w:val="36"/>
        </w:rPr>
      </w:pPr>
    </w:p>
    <w:p w14:paraId="5DBE6787" w14:textId="77777777" w:rsidR="00BC4A9D" w:rsidRPr="0068646F" w:rsidRDefault="00BC4A9D" w:rsidP="00BC4A9D">
      <w:pPr>
        <w:rPr>
          <w:b/>
          <w:bCs/>
          <w:sz w:val="36"/>
          <w:szCs w:val="36"/>
        </w:rPr>
      </w:pPr>
      <w:r w:rsidRPr="0068646F">
        <w:rPr>
          <w:b/>
          <w:bCs/>
          <w:sz w:val="36"/>
          <w:szCs w:val="36"/>
        </w:rPr>
        <w:t>Step 6: Incorporate Assessment and Reflection</w:t>
      </w:r>
    </w:p>
    <w:p w14:paraId="6C96965C" w14:textId="77777777" w:rsidR="00BC4A9D" w:rsidRPr="00597BD5" w:rsidRDefault="00BC4A9D" w:rsidP="00BC4A9D">
      <w:pPr>
        <w:rPr>
          <w:sz w:val="36"/>
          <w:szCs w:val="36"/>
        </w:rPr>
      </w:pPr>
      <w:r w:rsidRPr="00597BD5">
        <w:rPr>
          <w:sz w:val="36"/>
          <w:szCs w:val="36"/>
        </w:rPr>
        <w:t>Provide activities where students reflect on their learning, such as:</w:t>
      </w:r>
    </w:p>
    <w:p w14:paraId="68132BF9" w14:textId="38A8A87C" w:rsidR="00BC4A9D" w:rsidRPr="00597BD5" w:rsidRDefault="00BC4A9D" w:rsidP="00BC4A9D">
      <w:pPr>
        <w:rPr>
          <w:sz w:val="36"/>
          <w:szCs w:val="36"/>
        </w:rPr>
      </w:pPr>
      <w:r w:rsidRPr="00597BD5">
        <w:rPr>
          <w:sz w:val="36"/>
          <w:szCs w:val="36"/>
        </w:rPr>
        <w:t xml:space="preserve">A written reflection on the connection between Earth observations and SDG </w:t>
      </w:r>
      <w:r w:rsidR="0068646F" w:rsidRPr="00597BD5">
        <w:rPr>
          <w:sz w:val="36"/>
          <w:szCs w:val="36"/>
        </w:rPr>
        <w:t>fulfilment</w:t>
      </w:r>
      <w:r w:rsidRPr="00597BD5">
        <w:rPr>
          <w:sz w:val="36"/>
          <w:szCs w:val="36"/>
        </w:rPr>
        <w:t>.</w:t>
      </w:r>
    </w:p>
    <w:p w14:paraId="428AE6AB" w14:textId="77777777" w:rsidR="00BC4A9D" w:rsidRDefault="00BC4A9D" w:rsidP="00BC4A9D">
      <w:pPr>
        <w:rPr>
          <w:sz w:val="36"/>
          <w:szCs w:val="36"/>
        </w:rPr>
      </w:pPr>
      <w:r w:rsidRPr="00597BD5">
        <w:rPr>
          <w:sz w:val="36"/>
          <w:szCs w:val="36"/>
        </w:rPr>
        <w:t>A group presentation summarizing how the SDG is addressed using data tools.</w:t>
      </w:r>
    </w:p>
    <w:p w14:paraId="79D1A394" w14:textId="77777777" w:rsidR="0068646F" w:rsidRPr="00597BD5" w:rsidRDefault="0068646F" w:rsidP="00BC4A9D">
      <w:pPr>
        <w:rPr>
          <w:sz w:val="36"/>
          <w:szCs w:val="36"/>
        </w:rPr>
      </w:pPr>
    </w:p>
    <w:p w14:paraId="2ADEDC9D" w14:textId="77777777" w:rsidR="00E74330" w:rsidRDefault="00E74330" w:rsidP="00BC4A9D">
      <w:pPr>
        <w:rPr>
          <w:b/>
          <w:bCs/>
          <w:sz w:val="36"/>
          <w:szCs w:val="36"/>
        </w:rPr>
      </w:pPr>
    </w:p>
    <w:p w14:paraId="307C9C89" w14:textId="77777777" w:rsidR="00E74330" w:rsidRDefault="00E74330" w:rsidP="00BC4A9D">
      <w:pPr>
        <w:rPr>
          <w:b/>
          <w:bCs/>
          <w:sz w:val="36"/>
          <w:szCs w:val="36"/>
        </w:rPr>
      </w:pPr>
    </w:p>
    <w:p w14:paraId="5CB04DBE" w14:textId="77777777" w:rsidR="00E74330" w:rsidRDefault="00E74330" w:rsidP="00BC4A9D">
      <w:pPr>
        <w:rPr>
          <w:b/>
          <w:bCs/>
          <w:sz w:val="36"/>
          <w:szCs w:val="36"/>
        </w:rPr>
      </w:pPr>
    </w:p>
    <w:p w14:paraId="65C00795" w14:textId="378DF9AE" w:rsidR="00BC4A9D" w:rsidRPr="0068646F" w:rsidRDefault="00BC4A9D" w:rsidP="00BC4A9D">
      <w:pPr>
        <w:rPr>
          <w:b/>
          <w:bCs/>
          <w:sz w:val="36"/>
          <w:szCs w:val="36"/>
        </w:rPr>
      </w:pPr>
      <w:r w:rsidRPr="0068646F">
        <w:rPr>
          <w:b/>
          <w:bCs/>
          <w:sz w:val="36"/>
          <w:szCs w:val="36"/>
        </w:rPr>
        <w:t>Step 7: Create a Final Resource</w:t>
      </w:r>
    </w:p>
    <w:p w14:paraId="16A55992" w14:textId="506D4233" w:rsidR="00BC4A9D" w:rsidRPr="00597BD5" w:rsidRDefault="00BC4A9D" w:rsidP="00BC4A9D">
      <w:pPr>
        <w:rPr>
          <w:sz w:val="36"/>
          <w:szCs w:val="36"/>
        </w:rPr>
      </w:pPr>
      <w:r w:rsidRPr="00597BD5">
        <w:rPr>
          <w:sz w:val="36"/>
          <w:szCs w:val="36"/>
        </w:rPr>
        <w:t>Consider how you will present the final product. Options include:</w:t>
      </w:r>
    </w:p>
    <w:p w14:paraId="606A0264" w14:textId="77777777" w:rsidR="00BC4A9D" w:rsidRPr="00597BD5" w:rsidRDefault="00BC4A9D" w:rsidP="00BC4A9D">
      <w:pPr>
        <w:rPr>
          <w:sz w:val="36"/>
          <w:szCs w:val="36"/>
        </w:rPr>
      </w:pPr>
      <w:r w:rsidRPr="00597BD5">
        <w:rPr>
          <w:sz w:val="36"/>
          <w:szCs w:val="36"/>
        </w:rPr>
        <w:t>Lesson Plan Document: A structured guide for teachers including background, activities, tools, and assessments.</w:t>
      </w:r>
    </w:p>
    <w:p w14:paraId="5DEA93B0" w14:textId="77777777" w:rsidR="00BC4A9D" w:rsidRPr="00597BD5" w:rsidRDefault="00BC4A9D" w:rsidP="00BC4A9D">
      <w:pPr>
        <w:rPr>
          <w:sz w:val="36"/>
          <w:szCs w:val="36"/>
        </w:rPr>
      </w:pPr>
      <w:r w:rsidRPr="00597BD5">
        <w:rPr>
          <w:sz w:val="36"/>
          <w:szCs w:val="36"/>
        </w:rPr>
        <w:t>Interactive Website/Online Tool: A web-based platform where students can interact with real-world data related to the SDG.</w:t>
      </w:r>
    </w:p>
    <w:p w14:paraId="0B30AD38" w14:textId="77777777" w:rsidR="00BC4A9D" w:rsidRDefault="00BC4A9D" w:rsidP="00BC4A9D">
      <w:pPr>
        <w:rPr>
          <w:sz w:val="36"/>
          <w:szCs w:val="36"/>
        </w:rPr>
      </w:pPr>
      <w:r w:rsidRPr="00597BD5">
        <w:rPr>
          <w:sz w:val="36"/>
          <w:szCs w:val="36"/>
        </w:rPr>
        <w:t>Video or Webinar: An engaging video that teachers can show in class, explaining the SDG through real-world examples using satellite data.</w:t>
      </w:r>
    </w:p>
    <w:p w14:paraId="0FDE1196" w14:textId="77777777" w:rsidR="0068646F" w:rsidRPr="00597BD5" w:rsidRDefault="0068646F" w:rsidP="00BC4A9D">
      <w:pPr>
        <w:rPr>
          <w:sz w:val="36"/>
          <w:szCs w:val="36"/>
        </w:rPr>
      </w:pPr>
    </w:p>
    <w:p w14:paraId="6571EE7F" w14:textId="77777777" w:rsidR="00BC4A9D" w:rsidRPr="00A85EC9" w:rsidRDefault="00BC4A9D" w:rsidP="00A85EC9">
      <w:pPr>
        <w:jc w:val="center"/>
        <w:rPr>
          <w:b/>
          <w:bCs/>
          <w:sz w:val="36"/>
          <w:szCs w:val="36"/>
        </w:rPr>
      </w:pPr>
      <w:r w:rsidRPr="00A85EC9">
        <w:rPr>
          <w:b/>
          <w:bCs/>
          <w:sz w:val="36"/>
          <w:szCs w:val="36"/>
        </w:rPr>
        <w:t>Example Lesson Plan Structure</w:t>
      </w:r>
    </w:p>
    <w:p w14:paraId="098CE248" w14:textId="77777777" w:rsidR="0068646F" w:rsidRPr="00597BD5" w:rsidRDefault="0068646F" w:rsidP="00BC4A9D">
      <w:pPr>
        <w:rPr>
          <w:sz w:val="36"/>
          <w:szCs w:val="36"/>
        </w:rPr>
      </w:pPr>
    </w:p>
    <w:p w14:paraId="5ED75DF8" w14:textId="77777777" w:rsidR="00BC4A9D" w:rsidRPr="00597BD5" w:rsidRDefault="00BC4A9D" w:rsidP="00BC4A9D">
      <w:pPr>
        <w:rPr>
          <w:sz w:val="36"/>
          <w:szCs w:val="36"/>
        </w:rPr>
      </w:pPr>
      <w:r w:rsidRPr="00597BD5">
        <w:rPr>
          <w:sz w:val="36"/>
          <w:szCs w:val="36"/>
        </w:rPr>
        <w:t>Title: "Exploring Climate Action through NASA's Eyes" (SDG 13)</w:t>
      </w:r>
    </w:p>
    <w:p w14:paraId="073CD926" w14:textId="77777777" w:rsidR="00BC4A9D" w:rsidRPr="00597BD5" w:rsidRDefault="00BC4A9D" w:rsidP="00BC4A9D">
      <w:pPr>
        <w:rPr>
          <w:sz w:val="36"/>
          <w:szCs w:val="36"/>
        </w:rPr>
      </w:pPr>
    </w:p>
    <w:p w14:paraId="4463496A" w14:textId="77777777" w:rsidR="00BC4A9D" w:rsidRPr="00597BD5" w:rsidRDefault="00BC4A9D" w:rsidP="00BC4A9D">
      <w:pPr>
        <w:rPr>
          <w:sz w:val="36"/>
          <w:szCs w:val="36"/>
        </w:rPr>
      </w:pPr>
      <w:r w:rsidRPr="00597BD5">
        <w:rPr>
          <w:sz w:val="36"/>
          <w:szCs w:val="36"/>
        </w:rPr>
        <w:t>Objective: Teach students about climate change, its effects, and how we can use Earth observation data to monitor and combat it.</w:t>
      </w:r>
    </w:p>
    <w:p w14:paraId="300453B5" w14:textId="77777777" w:rsidR="00BC4A9D" w:rsidRPr="00597BD5" w:rsidRDefault="00BC4A9D" w:rsidP="00BC4A9D">
      <w:pPr>
        <w:rPr>
          <w:sz w:val="36"/>
          <w:szCs w:val="36"/>
        </w:rPr>
      </w:pPr>
    </w:p>
    <w:p w14:paraId="310C0552" w14:textId="77777777" w:rsidR="00BC4A9D" w:rsidRPr="00597BD5" w:rsidRDefault="00BC4A9D" w:rsidP="00BC4A9D">
      <w:pPr>
        <w:rPr>
          <w:sz w:val="36"/>
          <w:szCs w:val="36"/>
        </w:rPr>
      </w:pPr>
      <w:r w:rsidRPr="00597BD5">
        <w:rPr>
          <w:sz w:val="36"/>
          <w:szCs w:val="36"/>
        </w:rPr>
        <w:t>Unit Connection: Integrates with a weather and climate science unit.</w:t>
      </w:r>
    </w:p>
    <w:p w14:paraId="3534E7F7" w14:textId="77777777" w:rsidR="00BC4A9D" w:rsidRPr="00597BD5" w:rsidRDefault="00BC4A9D" w:rsidP="00BC4A9D">
      <w:pPr>
        <w:rPr>
          <w:sz w:val="36"/>
          <w:szCs w:val="36"/>
        </w:rPr>
      </w:pPr>
    </w:p>
    <w:p w14:paraId="11A694C4" w14:textId="4B4AD2E6" w:rsidR="00BC4A9D" w:rsidRPr="00597BD5" w:rsidRDefault="00BC4A9D" w:rsidP="00BC4A9D">
      <w:pPr>
        <w:rPr>
          <w:sz w:val="36"/>
          <w:szCs w:val="36"/>
        </w:rPr>
      </w:pPr>
      <w:r w:rsidRPr="00597BD5">
        <w:rPr>
          <w:sz w:val="36"/>
          <w:szCs w:val="36"/>
        </w:rPr>
        <w:t>Materials Needed:</w:t>
      </w:r>
    </w:p>
    <w:p w14:paraId="3EA5D87A" w14:textId="77777777" w:rsidR="00BC4A9D" w:rsidRPr="00597BD5" w:rsidRDefault="00BC4A9D" w:rsidP="00BC4A9D">
      <w:pPr>
        <w:rPr>
          <w:sz w:val="36"/>
          <w:szCs w:val="36"/>
        </w:rPr>
      </w:pPr>
      <w:r w:rsidRPr="00597BD5">
        <w:rPr>
          <w:sz w:val="36"/>
          <w:szCs w:val="36"/>
        </w:rPr>
        <w:t>NASA Worldview platform</w:t>
      </w:r>
    </w:p>
    <w:p w14:paraId="7B6E9FC7" w14:textId="77777777" w:rsidR="00BC4A9D" w:rsidRPr="00597BD5" w:rsidRDefault="00BC4A9D" w:rsidP="00BC4A9D">
      <w:pPr>
        <w:rPr>
          <w:sz w:val="36"/>
          <w:szCs w:val="36"/>
        </w:rPr>
      </w:pPr>
      <w:r w:rsidRPr="00597BD5">
        <w:rPr>
          <w:sz w:val="36"/>
          <w:szCs w:val="36"/>
        </w:rPr>
        <w:t>Computers/tablets with internet access</w:t>
      </w:r>
    </w:p>
    <w:p w14:paraId="5DF47EDE" w14:textId="77777777" w:rsidR="00BC4A9D" w:rsidRPr="00597BD5" w:rsidRDefault="00BC4A9D" w:rsidP="00BC4A9D">
      <w:pPr>
        <w:rPr>
          <w:sz w:val="36"/>
          <w:szCs w:val="36"/>
        </w:rPr>
      </w:pPr>
      <w:r w:rsidRPr="00597BD5">
        <w:rPr>
          <w:sz w:val="36"/>
          <w:szCs w:val="36"/>
        </w:rPr>
        <w:t>Sample data sheets on climate metrics (temperature, CO2 levels, etc.)</w:t>
      </w:r>
    </w:p>
    <w:p w14:paraId="07B3E1F2" w14:textId="77777777" w:rsidR="00BC4A9D" w:rsidRPr="00597BD5" w:rsidRDefault="00BC4A9D" w:rsidP="00BC4A9D">
      <w:pPr>
        <w:rPr>
          <w:sz w:val="36"/>
          <w:szCs w:val="36"/>
        </w:rPr>
      </w:pPr>
      <w:r w:rsidRPr="00597BD5">
        <w:rPr>
          <w:sz w:val="36"/>
          <w:szCs w:val="36"/>
        </w:rPr>
        <w:t>Lesson Outline:</w:t>
      </w:r>
    </w:p>
    <w:p w14:paraId="1AEFA57B" w14:textId="77777777" w:rsidR="00BC4A9D" w:rsidRPr="00597BD5" w:rsidRDefault="00BC4A9D" w:rsidP="00BC4A9D">
      <w:pPr>
        <w:rPr>
          <w:sz w:val="36"/>
          <w:szCs w:val="36"/>
        </w:rPr>
      </w:pPr>
    </w:p>
    <w:p w14:paraId="76AC2BBC" w14:textId="77777777" w:rsidR="00BC4A9D" w:rsidRPr="00597BD5" w:rsidRDefault="00BC4A9D" w:rsidP="00BC4A9D">
      <w:pPr>
        <w:rPr>
          <w:sz w:val="36"/>
          <w:szCs w:val="36"/>
        </w:rPr>
      </w:pPr>
      <w:r w:rsidRPr="00597BD5">
        <w:rPr>
          <w:sz w:val="36"/>
          <w:szCs w:val="36"/>
        </w:rPr>
        <w:t>Introduction to SDG 13: Climate Action</w:t>
      </w:r>
    </w:p>
    <w:p w14:paraId="4616B326" w14:textId="77777777" w:rsidR="00BC4A9D" w:rsidRPr="00597BD5" w:rsidRDefault="00BC4A9D" w:rsidP="00BC4A9D">
      <w:pPr>
        <w:rPr>
          <w:sz w:val="36"/>
          <w:szCs w:val="36"/>
        </w:rPr>
      </w:pPr>
      <w:r w:rsidRPr="00597BD5">
        <w:rPr>
          <w:sz w:val="36"/>
          <w:szCs w:val="36"/>
        </w:rPr>
        <w:t>Explain what climate action is and why it's important.</w:t>
      </w:r>
    </w:p>
    <w:p w14:paraId="6FE3895A" w14:textId="77777777" w:rsidR="00BC4A9D" w:rsidRPr="00597BD5" w:rsidRDefault="00BC4A9D" w:rsidP="00BC4A9D">
      <w:pPr>
        <w:rPr>
          <w:sz w:val="36"/>
          <w:szCs w:val="36"/>
        </w:rPr>
      </w:pPr>
      <w:r w:rsidRPr="00597BD5">
        <w:rPr>
          <w:sz w:val="36"/>
          <w:szCs w:val="36"/>
        </w:rPr>
        <w:t>Discuss current global challenges related to climate change.</w:t>
      </w:r>
    </w:p>
    <w:p w14:paraId="071925A7" w14:textId="77777777" w:rsidR="00BC4A9D" w:rsidRPr="00597BD5" w:rsidRDefault="00BC4A9D" w:rsidP="00BC4A9D">
      <w:pPr>
        <w:rPr>
          <w:sz w:val="36"/>
          <w:szCs w:val="36"/>
        </w:rPr>
      </w:pPr>
      <w:r w:rsidRPr="00597BD5">
        <w:rPr>
          <w:sz w:val="36"/>
          <w:szCs w:val="36"/>
        </w:rPr>
        <w:t>Introduction to Earth Observations</w:t>
      </w:r>
    </w:p>
    <w:p w14:paraId="6AC63721" w14:textId="77777777" w:rsidR="00BC4A9D" w:rsidRPr="00597BD5" w:rsidRDefault="00BC4A9D" w:rsidP="00BC4A9D">
      <w:pPr>
        <w:rPr>
          <w:sz w:val="36"/>
          <w:szCs w:val="36"/>
        </w:rPr>
      </w:pPr>
      <w:r w:rsidRPr="00597BD5">
        <w:rPr>
          <w:sz w:val="36"/>
          <w:szCs w:val="36"/>
        </w:rPr>
        <w:t>Show how NASA satellites track weather patterns, climate, and environmental changes.</w:t>
      </w:r>
    </w:p>
    <w:p w14:paraId="513DE76C" w14:textId="77777777" w:rsidR="00BC4A9D" w:rsidRPr="00FA553C" w:rsidRDefault="00BC4A9D" w:rsidP="00BC4A9D">
      <w:pPr>
        <w:rPr>
          <w:b/>
          <w:bCs/>
          <w:sz w:val="36"/>
          <w:szCs w:val="36"/>
        </w:rPr>
      </w:pPr>
      <w:r w:rsidRPr="00FA553C">
        <w:rPr>
          <w:b/>
          <w:bCs/>
          <w:sz w:val="36"/>
          <w:szCs w:val="36"/>
        </w:rPr>
        <w:t>Activity 1: Tracking Climate Change Using NASA Worldview</w:t>
      </w:r>
    </w:p>
    <w:p w14:paraId="4EE3EC94" w14:textId="77777777" w:rsidR="00BC4A9D" w:rsidRPr="00597BD5" w:rsidRDefault="00BC4A9D" w:rsidP="00BC4A9D">
      <w:pPr>
        <w:rPr>
          <w:sz w:val="36"/>
          <w:szCs w:val="36"/>
        </w:rPr>
      </w:pPr>
      <w:r w:rsidRPr="00597BD5">
        <w:rPr>
          <w:sz w:val="36"/>
          <w:szCs w:val="36"/>
        </w:rPr>
        <w:t>Students explore real-time data and satellite images of their local area or a global region.</w:t>
      </w:r>
    </w:p>
    <w:p w14:paraId="18F7DB82" w14:textId="77777777" w:rsidR="00BC4A9D" w:rsidRPr="00597BD5" w:rsidRDefault="00BC4A9D" w:rsidP="00BC4A9D">
      <w:pPr>
        <w:rPr>
          <w:sz w:val="36"/>
          <w:szCs w:val="36"/>
        </w:rPr>
      </w:pPr>
      <w:r w:rsidRPr="00597BD5">
        <w:rPr>
          <w:sz w:val="36"/>
          <w:szCs w:val="36"/>
        </w:rPr>
        <w:t>They track changes in temperature or atmospheric conditions over time and make predictions about future climate impact.</w:t>
      </w:r>
    </w:p>
    <w:p w14:paraId="77ACD9B9" w14:textId="77777777" w:rsidR="00BC4A9D" w:rsidRPr="00FA553C" w:rsidRDefault="00BC4A9D" w:rsidP="00BC4A9D">
      <w:pPr>
        <w:rPr>
          <w:b/>
          <w:bCs/>
          <w:sz w:val="36"/>
          <w:szCs w:val="36"/>
        </w:rPr>
      </w:pPr>
      <w:r w:rsidRPr="00FA553C">
        <w:rPr>
          <w:b/>
          <w:bCs/>
          <w:sz w:val="36"/>
          <w:szCs w:val="36"/>
        </w:rPr>
        <w:t>Activity 2: Using Remote Sensing to Identify Solutions</w:t>
      </w:r>
    </w:p>
    <w:p w14:paraId="3D2983B2" w14:textId="77777777" w:rsidR="00BC4A9D" w:rsidRPr="00597BD5" w:rsidRDefault="00BC4A9D" w:rsidP="00BC4A9D">
      <w:pPr>
        <w:rPr>
          <w:sz w:val="36"/>
          <w:szCs w:val="36"/>
        </w:rPr>
      </w:pPr>
      <w:r w:rsidRPr="00597BD5">
        <w:rPr>
          <w:sz w:val="36"/>
          <w:szCs w:val="36"/>
        </w:rPr>
        <w:t>Students analyze how countries or regions can reduce carbon emissions or manage resources better.</w:t>
      </w:r>
    </w:p>
    <w:p w14:paraId="7CAE164E" w14:textId="77777777" w:rsidR="00BC4A9D" w:rsidRPr="00FA553C" w:rsidRDefault="00BC4A9D" w:rsidP="00BC4A9D">
      <w:pPr>
        <w:rPr>
          <w:b/>
          <w:bCs/>
          <w:sz w:val="36"/>
          <w:szCs w:val="36"/>
        </w:rPr>
      </w:pPr>
      <w:r w:rsidRPr="00FA553C">
        <w:rPr>
          <w:b/>
          <w:bCs/>
          <w:sz w:val="36"/>
          <w:szCs w:val="36"/>
        </w:rPr>
        <w:t>Conclusion and Reflection:</w:t>
      </w:r>
    </w:p>
    <w:p w14:paraId="3D9ABBF3" w14:textId="77777777" w:rsidR="00BC4A9D" w:rsidRPr="00597BD5" w:rsidRDefault="00BC4A9D" w:rsidP="00BC4A9D">
      <w:pPr>
        <w:rPr>
          <w:sz w:val="36"/>
          <w:szCs w:val="36"/>
        </w:rPr>
      </w:pPr>
      <w:r w:rsidRPr="00597BD5">
        <w:rPr>
          <w:sz w:val="36"/>
          <w:szCs w:val="36"/>
        </w:rPr>
        <w:t>Students write a short reflection on how climate action can be implemented using the tools they explored.</w:t>
      </w:r>
    </w:p>
    <w:p w14:paraId="74293ECD" w14:textId="77777777" w:rsidR="00BC4A9D" w:rsidRPr="00FA553C" w:rsidRDefault="00BC4A9D" w:rsidP="00BC4A9D">
      <w:pPr>
        <w:rPr>
          <w:b/>
          <w:bCs/>
          <w:sz w:val="36"/>
          <w:szCs w:val="36"/>
        </w:rPr>
      </w:pPr>
      <w:r w:rsidRPr="00FA553C">
        <w:rPr>
          <w:b/>
          <w:bCs/>
          <w:sz w:val="36"/>
          <w:szCs w:val="36"/>
        </w:rPr>
        <w:t>Assessment:</w:t>
      </w:r>
    </w:p>
    <w:p w14:paraId="6D5B4365" w14:textId="12287D24" w:rsidR="00BC4A9D" w:rsidRPr="00597BD5" w:rsidRDefault="00BC4A9D" w:rsidP="00BC4A9D">
      <w:pPr>
        <w:rPr>
          <w:sz w:val="36"/>
          <w:szCs w:val="36"/>
        </w:rPr>
      </w:pPr>
      <w:r w:rsidRPr="00597BD5">
        <w:rPr>
          <w:sz w:val="36"/>
          <w:szCs w:val="36"/>
        </w:rPr>
        <w:t xml:space="preserve">Group presentations on findings and </w:t>
      </w:r>
      <w:r w:rsidR="00612CAA" w:rsidRPr="00597BD5">
        <w:rPr>
          <w:sz w:val="36"/>
          <w:szCs w:val="36"/>
        </w:rPr>
        <w:t>practical solutions</w:t>
      </w:r>
      <w:r w:rsidRPr="00597BD5">
        <w:rPr>
          <w:sz w:val="36"/>
          <w:szCs w:val="36"/>
        </w:rPr>
        <w:t>.</w:t>
      </w:r>
    </w:p>
    <w:p w14:paraId="4047ABE6" w14:textId="61355C85" w:rsidR="00BC4A9D" w:rsidRDefault="00BC4A9D" w:rsidP="00BC4A9D">
      <w:pPr>
        <w:rPr>
          <w:sz w:val="36"/>
          <w:szCs w:val="36"/>
        </w:rPr>
      </w:pPr>
      <w:r w:rsidRPr="00597BD5">
        <w:rPr>
          <w:sz w:val="36"/>
          <w:szCs w:val="36"/>
        </w:rPr>
        <w:t>This approach will help engage students with real-world applications of Earth science while teaching them about SDGs.</w:t>
      </w:r>
    </w:p>
    <w:p w14:paraId="4BED9F86" w14:textId="77777777" w:rsidR="003908CA" w:rsidRDefault="003908CA" w:rsidP="00BC4A9D">
      <w:pPr>
        <w:rPr>
          <w:sz w:val="36"/>
          <w:szCs w:val="36"/>
        </w:rPr>
      </w:pPr>
    </w:p>
    <w:p w14:paraId="138A5176" w14:textId="73B3D98F" w:rsidR="003908CA" w:rsidRDefault="003908CA" w:rsidP="00BC4A9D">
      <w:pPr>
        <w:rPr>
          <w:sz w:val="36"/>
          <w:szCs w:val="36"/>
        </w:rPr>
      </w:pPr>
      <w:r w:rsidRPr="003908CA">
        <w:rPr>
          <w:noProof/>
          <w:sz w:val="36"/>
          <w:szCs w:val="36"/>
        </w:rPr>
        <w:drawing>
          <wp:inline distT="0" distB="0" distL="0" distR="0" wp14:anchorId="55AE45EC" wp14:editId="19BD5C0F">
            <wp:extent cx="6582694" cy="8268854"/>
            <wp:effectExtent l="0" t="0" r="8890" b="0"/>
            <wp:docPr id="44210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01629" name=""/>
                    <pic:cNvPicPr/>
                  </pic:nvPicPr>
                  <pic:blipFill>
                    <a:blip r:embed="rId8"/>
                    <a:stretch>
                      <a:fillRect/>
                    </a:stretch>
                  </pic:blipFill>
                  <pic:spPr>
                    <a:xfrm>
                      <a:off x="0" y="0"/>
                      <a:ext cx="6582694" cy="8268854"/>
                    </a:xfrm>
                    <a:prstGeom prst="rect">
                      <a:avLst/>
                    </a:prstGeom>
                  </pic:spPr>
                </pic:pic>
              </a:graphicData>
            </a:graphic>
          </wp:inline>
        </w:drawing>
      </w:r>
    </w:p>
    <w:p w14:paraId="08C27CFD" w14:textId="7FA47E41" w:rsidR="00612CAA" w:rsidRDefault="00612CAA" w:rsidP="00BC4A9D">
      <w:pPr>
        <w:rPr>
          <w:sz w:val="36"/>
          <w:szCs w:val="36"/>
        </w:rPr>
      </w:pPr>
      <w:r>
        <w:rPr>
          <w:sz w:val="36"/>
          <w:szCs w:val="36"/>
        </w:rPr>
        <w:t>Website (SDGs simple definition)</w:t>
      </w:r>
    </w:p>
    <w:p w14:paraId="7F4A87D8" w14:textId="6FA067C6" w:rsidR="00612CAA" w:rsidRDefault="00C84330" w:rsidP="00BC4A9D">
      <w:pPr>
        <w:rPr>
          <w:sz w:val="36"/>
          <w:szCs w:val="36"/>
        </w:rPr>
      </w:pPr>
      <w:hyperlink r:id="rId9" w:history="1">
        <w:r w:rsidR="00030310" w:rsidRPr="00030310">
          <w:rPr>
            <w:rStyle w:val="Hyperlink"/>
            <w:sz w:val="36"/>
            <w:szCs w:val="36"/>
          </w:rPr>
          <w:t>investigation-of-the-conceptual-understanding-of-primary-school-teachers-regarding-sustainable-development-goals-in-punjab.pdf (jdss.org.pk)</w:t>
        </w:r>
      </w:hyperlink>
    </w:p>
    <w:p w14:paraId="1F6669C5" w14:textId="2C6838F3" w:rsidR="00573617" w:rsidRPr="005D325C" w:rsidRDefault="00573617" w:rsidP="005D325C">
      <w:pPr>
        <w:pStyle w:val="ListParagraph"/>
        <w:numPr>
          <w:ilvl w:val="0"/>
          <w:numId w:val="7"/>
        </w:numPr>
        <w:rPr>
          <w:sz w:val="36"/>
          <w:szCs w:val="36"/>
        </w:rPr>
      </w:pPr>
      <w:r w:rsidRPr="005D325C">
        <w:rPr>
          <w:sz w:val="36"/>
          <w:szCs w:val="36"/>
        </w:rPr>
        <w:t xml:space="preserve">SDG 7: </w:t>
      </w:r>
      <w:r w:rsidR="00DD2E3E" w:rsidRPr="005D325C">
        <w:rPr>
          <w:sz w:val="36"/>
          <w:szCs w:val="36"/>
        </w:rPr>
        <w:t>Clean Energy</w:t>
      </w:r>
      <w:r w:rsidR="00953C78" w:rsidRPr="005D325C">
        <w:rPr>
          <w:sz w:val="36"/>
          <w:szCs w:val="36"/>
        </w:rPr>
        <w:t xml:space="preserve"> </w:t>
      </w:r>
      <w:r w:rsidR="00557891" w:rsidRPr="005D325C">
        <w:rPr>
          <w:sz w:val="36"/>
          <w:szCs w:val="36"/>
        </w:rPr>
        <w:t xml:space="preserve">(Climate </w:t>
      </w:r>
      <w:r w:rsidR="00665DA0" w:rsidRPr="005D325C">
        <w:rPr>
          <w:sz w:val="36"/>
          <w:szCs w:val="36"/>
        </w:rPr>
        <w:t>Action)</w:t>
      </w:r>
    </w:p>
    <w:p w14:paraId="3355D299" w14:textId="2E6A5970" w:rsidR="00E976D9" w:rsidRPr="005D325C" w:rsidRDefault="00DD2E3E" w:rsidP="005D325C">
      <w:pPr>
        <w:pStyle w:val="ListParagraph"/>
        <w:numPr>
          <w:ilvl w:val="0"/>
          <w:numId w:val="7"/>
        </w:numPr>
        <w:rPr>
          <w:sz w:val="36"/>
          <w:szCs w:val="36"/>
        </w:rPr>
      </w:pPr>
      <w:r w:rsidRPr="005D325C">
        <w:rPr>
          <w:sz w:val="36"/>
          <w:szCs w:val="36"/>
        </w:rPr>
        <w:t xml:space="preserve">SDG </w:t>
      </w:r>
      <w:r w:rsidR="00E976D9" w:rsidRPr="005D325C">
        <w:rPr>
          <w:sz w:val="36"/>
          <w:szCs w:val="36"/>
        </w:rPr>
        <w:t>11: Sustainable Cities</w:t>
      </w:r>
      <w:r w:rsidR="00665DA0" w:rsidRPr="005D325C">
        <w:rPr>
          <w:sz w:val="36"/>
          <w:szCs w:val="36"/>
        </w:rPr>
        <w:t xml:space="preserve"> </w:t>
      </w:r>
      <w:r w:rsidR="003513FC" w:rsidRPr="005D325C">
        <w:rPr>
          <w:sz w:val="36"/>
          <w:szCs w:val="36"/>
        </w:rPr>
        <w:t>(</w:t>
      </w:r>
      <w:r w:rsidR="003B5C81" w:rsidRPr="005D325C">
        <w:rPr>
          <w:sz w:val="36"/>
          <w:szCs w:val="36"/>
        </w:rPr>
        <w:t>Environment)</w:t>
      </w:r>
    </w:p>
    <w:p w14:paraId="79D20124" w14:textId="77777777" w:rsidR="003B5C81" w:rsidRPr="005D325C" w:rsidRDefault="00E976D9" w:rsidP="005D325C">
      <w:pPr>
        <w:pStyle w:val="ListParagraph"/>
        <w:numPr>
          <w:ilvl w:val="0"/>
          <w:numId w:val="7"/>
        </w:numPr>
        <w:rPr>
          <w:sz w:val="36"/>
          <w:szCs w:val="36"/>
        </w:rPr>
      </w:pPr>
      <w:r w:rsidRPr="005D325C">
        <w:rPr>
          <w:sz w:val="36"/>
          <w:szCs w:val="36"/>
        </w:rPr>
        <w:t>SDG 12: Responsible Consumption &amp; Production</w:t>
      </w:r>
      <w:r w:rsidR="003B0849" w:rsidRPr="005D325C">
        <w:rPr>
          <w:sz w:val="36"/>
          <w:szCs w:val="36"/>
        </w:rPr>
        <w:t xml:space="preserve"> </w:t>
      </w:r>
    </w:p>
    <w:p w14:paraId="5105B0B3" w14:textId="149B0E9D" w:rsidR="00E976D9" w:rsidRPr="005D325C" w:rsidRDefault="0FFC4412" w:rsidP="005D325C">
      <w:pPr>
        <w:pStyle w:val="ListParagraph"/>
        <w:rPr>
          <w:sz w:val="36"/>
          <w:szCs w:val="36"/>
        </w:rPr>
      </w:pPr>
      <w:r w:rsidRPr="0FFC4412">
        <w:rPr>
          <w:sz w:val="36"/>
          <w:szCs w:val="36"/>
        </w:rPr>
        <w:t>(Economics/social science)</w:t>
      </w:r>
    </w:p>
    <w:p w14:paraId="111BB61D" w14:textId="443E41E5" w:rsidR="00612CAA" w:rsidRDefault="00612CAA" w:rsidP="00BC4A9D">
      <w:r>
        <w:br w:type="page"/>
      </w:r>
    </w:p>
    <w:p w14:paraId="7E547353" w14:textId="5C1CA1CF" w:rsidR="00612CAA" w:rsidRDefault="0FFC4412" w:rsidP="0FFC4412">
      <w:pPr>
        <w:rPr>
          <w:b/>
          <w:bCs/>
          <w:sz w:val="40"/>
          <w:szCs w:val="40"/>
          <w:u w:val="single"/>
        </w:rPr>
      </w:pPr>
      <w:r w:rsidRPr="0FFC4412">
        <w:rPr>
          <w:b/>
          <w:bCs/>
          <w:sz w:val="40"/>
          <w:szCs w:val="40"/>
          <w:u w:val="single"/>
        </w:rPr>
        <w:t xml:space="preserve">Research: </w:t>
      </w:r>
    </w:p>
    <w:p w14:paraId="4E7E6775" w14:textId="0C767E21" w:rsidR="00612CAA" w:rsidRDefault="00612CAA" w:rsidP="0FFC4412">
      <w:pPr>
        <w:rPr>
          <w:b/>
          <w:bCs/>
          <w:sz w:val="36"/>
          <w:szCs w:val="36"/>
        </w:rPr>
      </w:pPr>
    </w:p>
    <w:p w14:paraId="5B9BA1A3" w14:textId="40672953" w:rsidR="00612CAA" w:rsidRDefault="0FFC4412" w:rsidP="0FFC4412">
      <w:pPr>
        <w:jc w:val="center"/>
        <w:rPr>
          <w:sz w:val="48"/>
          <w:szCs w:val="48"/>
          <w:u w:val="single"/>
        </w:rPr>
      </w:pPr>
      <w:r w:rsidRPr="0FFC4412">
        <w:rPr>
          <w:b/>
          <w:bCs/>
          <w:sz w:val="48"/>
          <w:szCs w:val="48"/>
          <w:u w:val="single"/>
        </w:rPr>
        <w:t>SDG 12: Responsible Consumption &amp; Production</w:t>
      </w:r>
    </w:p>
    <w:p w14:paraId="55680D7D" w14:textId="2DF4FD9A" w:rsidR="00612CAA" w:rsidRDefault="00612CAA" w:rsidP="0FFC4412">
      <w:pPr>
        <w:rPr>
          <w:b/>
          <w:bCs/>
          <w:sz w:val="32"/>
          <w:szCs w:val="32"/>
        </w:rPr>
      </w:pPr>
    </w:p>
    <w:p w14:paraId="3AE28AD3" w14:textId="42137D4C" w:rsidR="00612CAA" w:rsidRDefault="0FFC4412" w:rsidP="0FFC4412">
      <w:pPr>
        <w:rPr>
          <w:b/>
          <w:bCs/>
          <w:sz w:val="36"/>
          <w:szCs w:val="36"/>
        </w:rPr>
      </w:pPr>
      <w:r w:rsidRPr="0FFC4412">
        <w:rPr>
          <w:b/>
          <w:bCs/>
          <w:sz w:val="36"/>
          <w:szCs w:val="36"/>
        </w:rPr>
        <w:t>Challenges:</w:t>
      </w:r>
    </w:p>
    <w:p w14:paraId="620105EA" w14:textId="2115459A" w:rsidR="00612CAA" w:rsidRDefault="0FFC4412" w:rsidP="0FFC4412">
      <w:pPr>
        <w:pStyle w:val="ListParagraph"/>
        <w:numPr>
          <w:ilvl w:val="0"/>
          <w:numId w:val="6"/>
        </w:numPr>
        <w:rPr>
          <w:sz w:val="28"/>
          <w:szCs w:val="28"/>
        </w:rPr>
      </w:pPr>
      <w:r w:rsidRPr="0FFC4412">
        <w:rPr>
          <w:sz w:val="28"/>
          <w:szCs w:val="28"/>
        </w:rPr>
        <w:t>Cut the Food wastage in half</w:t>
      </w:r>
    </w:p>
    <w:p w14:paraId="350B261C" w14:textId="1C8BE623" w:rsidR="00612CAA" w:rsidRDefault="0FFC4412" w:rsidP="0FFC4412">
      <w:pPr>
        <w:pStyle w:val="ListParagraph"/>
        <w:numPr>
          <w:ilvl w:val="0"/>
          <w:numId w:val="6"/>
        </w:numPr>
        <w:rPr>
          <w:sz w:val="28"/>
          <w:szCs w:val="28"/>
        </w:rPr>
      </w:pPr>
      <w:r w:rsidRPr="0FFC4412">
        <w:rPr>
          <w:sz w:val="28"/>
          <w:szCs w:val="28"/>
        </w:rPr>
        <w:t>Promote environmentally Friendly Waste Management</w:t>
      </w:r>
    </w:p>
    <w:p w14:paraId="03B2F487" w14:textId="2BE8A1B8" w:rsidR="00612CAA" w:rsidRDefault="0FFC4412" w:rsidP="0FFC4412">
      <w:pPr>
        <w:pStyle w:val="ListParagraph"/>
        <w:numPr>
          <w:ilvl w:val="0"/>
          <w:numId w:val="6"/>
        </w:numPr>
        <w:rPr>
          <w:sz w:val="28"/>
          <w:szCs w:val="28"/>
        </w:rPr>
      </w:pPr>
      <w:r w:rsidRPr="0FFC4412">
        <w:rPr>
          <w:sz w:val="28"/>
          <w:szCs w:val="28"/>
        </w:rPr>
        <w:t>Reduce the use of Fossil Fuels</w:t>
      </w:r>
    </w:p>
    <w:p w14:paraId="4FED7B91" w14:textId="2EB65A63" w:rsidR="00612CAA" w:rsidRDefault="00612CAA" w:rsidP="0FFC4412">
      <w:pPr>
        <w:rPr>
          <w:b/>
          <w:bCs/>
          <w:sz w:val="36"/>
          <w:szCs w:val="36"/>
        </w:rPr>
      </w:pPr>
    </w:p>
    <w:p w14:paraId="1B17E06B" w14:textId="47836A8F" w:rsidR="00612CAA" w:rsidRDefault="0FFC4412" w:rsidP="0FFC4412">
      <w:pPr>
        <w:rPr>
          <w:b/>
          <w:bCs/>
          <w:sz w:val="36"/>
          <w:szCs w:val="36"/>
        </w:rPr>
      </w:pPr>
      <w:r w:rsidRPr="0FFC4412">
        <w:rPr>
          <w:b/>
          <w:bCs/>
          <w:sz w:val="36"/>
          <w:szCs w:val="36"/>
        </w:rPr>
        <w:t>Solutions:</w:t>
      </w:r>
      <w:r w:rsidR="00612CAA">
        <w:br/>
      </w:r>
    </w:p>
    <w:p w14:paraId="083E661A" w14:textId="5A4F76AC" w:rsidR="00612CAA" w:rsidRDefault="0FFC4412" w:rsidP="0FFC4412">
      <w:pPr>
        <w:jc w:val="center"/>
        <w:rPr>
          <w:b/>
          <w:bCs/>
          <w:sz w:val="36"/>
          <w:szCs w:val="36"/>
          <w:u w:val="single"/>
        </w:rPr>
      </w:pPr>
      <w:r w:rsidRPr="0FFC4412">
        <w:rPr>
          <w:b/>
          <w:bCs/>
          <w:sz w:val="40"/>
          <w:szCs w:val="40"/>
          <w:u w:val="single"/>
        </w:rPr>
        <w:t xml:space="preserve">1.Cut the Food wastage in half  </w:t>
      </w:r>
    </w:p>
    <w:p w14:paraId="5DB7D9D1" w14:textId="4A6B5341" w:rsidR="00612CAA" w:rsidRDefault="00612CAA" w:rsidP="0FFC4412">
      <w:pPr>
        <w:jc w:val="center"/>
        <w:rPr>
          <w:rFonts w:ascii="Aptos" w:eastAsia="Aptos" w:hAnsi="Aptos" w:cs="Aptos"/>
          <w:b/>
          <w:bCs/>
          <w:sz w:val="36"/>
          <w:szCs w:val="36"/>
        </w:rPr>
      </w:pPr>
    </w:p>
    <w:p w14:paraId="48EB527B" w14:textId="77FF0EA0" w:rsidR="00612CAA" w:rsidRDefault="00612CAA" w:rsidP="0FFC4412">
      <w:pPr>
        <w:rPr>
          <w:rFonts w:ascii="Aptos" w:eastAsia="Aptos" w:hAnsi="Aptos" w:cs="Aptos"/>
          <w:b/>
          <w:bCs/>
          <w:sz w:val="36"/>
          <w:szCs w:val="36"/>
        </w:rPr>
      </w:pPr>
    </w:p>
    <w:p w14:paraId="0FB1DE11" w14:textId="6A62250B" w:rsidR="00612CAA" w:rsidRDefault="0FFC4412" w:rsidP="0FFC4412">
      <w:pPr>
        <w:rPr>
          <w:rFonts w:ascii="Aptos" w:eastAsia="Aptos" w:hAnsi="Aptos" w:cs="Aptos"/>
          <w:b/>
          <w:bCs/>
          <w:sz w:val="36"/>
          <w:szCs w:val="36"/>
          <w:u w:val="single"/>
        </w:rPr>
      </w:pPr>
      <w:r w:rsidRPr="0FFC4412">
        <w:rPr>
          <w:rFonts w:ascii="Aptos" w:eastAsia="Aptos" w:hAnsi="Aptos" w:cs="Aptos"/>
          <w:b/>
          <w:bCs/>
          <w:sz w:val="36"/>
          <w:szCs w:val="36"/>
          <w:u w:val="single"/>
        </w:rPr>
        <w:t>Facts about Food Wastage:</w:t>
      </w:r>
    </w:p>
    <w:p w14:paraId="2A841926" w14:textId="59685617" w:rsidR="00612CAA" w:rsidRDefault="00612CAA" w:rsidP="0FFC4412">
      <w:pPr>
        <w:rPr>
          <w:rFonts w:ascii="Aptos" w:eastAsia="Aptos" w:hAnsi="Aptos" w:cs="Aptos"/>
          <w:sz w:val="32"/>
          <w:szCs w:val="32"/>
        </w:rPr>
      </w:pPr>
    </w:p>
    <w:p w14:paraId="325DFD02" w14:textId="1C106111" w:rsidR="00612CAA" w:rsidRDefault="0FFC4412" w:rsidP="0FFC4412">
      <w:pPr>
        <w:pStyle w:val="ListParagraph"/>
        <w:numPr>
          <w:ilvl w:val="0"/>
          <w:numId w:val="5"/>
        </w:numPr>
      </w:pPr>
      <w:r w:rsidRPr="0FFC4412">
        <w:rPr>
          <w:rFonts w:ascii="Aptos" w:eastAsia="Aptos" w:hAnsi="Aptos" w:cs="Aptos"/>
          <w:sz w:val="32"/>
          <w:szCs w:val="32"/>
        </w:rPr>
        <w:t>There is enough food produced in the world to feed everyone.</w:t>
      </w:r>
    </w:p>
    <w:p w14:paraId="48E1F41F" w14:textId="6F65FF54" w:rsidR="00612CAA" w:rsidRDefault="0FFC4412" w:rsidP="0FFC4412">
      <w:pPr>
        <w:pStyle w:val="ListParagraph"/>
        <w:numPr>
          <w:ilvl w:val="0"/>
          <w:numId w:val="5"/>
        </w:numPr>
      </w:pPr>
      <w:r w:rsidRPr="0FFC4412">
        <w:rPr>
          <w:rFonts w:ascii="Aptos" w:eastAsia="Aptos" w:hAnsi="Aptos" w:cs="Aptos"/>
          <w:sz w:val="32"/>
          <w:szCs w:val="32"/>
        </w:rPr>
        <w:t xml:space="preserve"> One third of all food produced is lost or wasted –around 1.3 billion tonnes of food –costing the global economy close to $940 billion each year. </w:t>
      </w:r>
    </w:p>
    <w:p w14:paraId="63C9E9CB" w14:textId="19A960A4" w:rsidR="00612CAA" w:rsidRDefault="0FFC4412" w:rsidP="0FFC4412">
      <w:pPr>
        <w:pStyle w:val="ListParagraph"/>
        <w:numPr>
          <w:ilvl w:val="0"/>
          <w:numId w:val="5"/>
        </w:numPr>
      </w:pPr>
      <w:r w:rsidRPr="0FFC4412">
        <w:rPr>
          <w:rFonts w:ascii="Aptos" w:eastAsia="Aptos" w:hAnsi="Aptos" w:cs="Aptos"/>
          <w:sz w:val="32"/>
          <w:szCs w:val="32"/>
        </w:rPr>
        <w:t xml:space="preserve">Up to 10% of global greenhouse gases comes from food that is produced, but not eaten. </w:t>
      </w:r>
    </w:p>
    <w:p w14:paraId="733BE615" w14:textId="6FB5B426" w:rsidR="00612CAA" w:rsidRDefault="0FFC4412" w:rsidP="0FFC4412">
      <w:pPr>
        <w:pStyle w:val="ListParagraph"/>
        <w:numPr>
          <w:ilvl w:val="0"/>
          <w:numId w:val="5"/>
        </w:numPr>
      </w:pPr>
      <w:r w:rsidRPr="0FFC4412">
        <w:rPr>
          <w:rFonts w:ascii="Aptos" w:eastAsia="Aptos" w:hAnsi="Aptos" w:cs="Aptos"/>
          <w:sz w:val="32"/>
          <w:szCs w:val="32"/>
        </w:rPr>
        <w:t xml:space="preserve">Wasting food is worse than total emissions from flying (1.9%), plastic production (3.8%) and oil extraction (3.8%). </w:t>
      </w:r>
    </w:p>
    <w:p w14:paraId="23A00583" w14:textId="3B213669" w:rsidR="00612CAA" w:rsidRDefault="0FFC4412" w:rsidP="0FFC4412">
      <w:pPr>
        <w:pStyle w:val="ListParagraph"/>
        <w:numPr>
          <w:ilvl w:val="0"/>
          <w:numId w:val="5"/>
        </w:numPr>
      </w:pPr>
      <w:r w:rsidRPr="0FFC4412">
        <w:rPr>
          <w:rFonts w:ascii="Aptos" w:eastAsia="Aptos" w:hAnsi="Aptos" w:cs="Aptos"/>
          <w:sz w:val="32"/>
          <w:szCs w:val="32"/>
        </w:rPr>
        <w:t xml:space="preserve">If food waste was a country, it would be the third biggest emitter of greenhouse gases after USA and China. </w:t>
      </w:r>
    </w:p>
    <w:p w14:paraId="277D77E0" w14:textId="6E9B9FDF" w:rsidR="00612CAA" w:rsidRDefault="0FFC4412" w:rsidP="0FFC4412">
      <w:pPr>
        <w:pStyle w:val="ListParagraph"/>
        <w:numPr>
          <w:ilvl w:val="0"/>
          <w:numId w:val="5"/>
        </w:numPr>
      </w:pPr>
      <w:r w:rsidRPr="0FFC4412">
        <w:rPr>
          <w:rFonts w:ascii="Aptos" w:eastAsia="Aptos" w:hAnsi="Aptos" w:cs="Aptos"/>
          <w:sz w:val="32"/>
          <w:szCs w:val="32"/>
        </w:rPr>
        <w:t xml:space="preserve">Food rotting in landfill releases methane – 28x stronger than carbon dioxide. Eliminating global food waste would save 4.4 million tonnes of C02 a year, the equivalent of taking one in four cars off the road. </w:t>
      </w:r>
    </w:p>
    <w:p w14:paraId="6D355631" w14:textId="70D98235" w:rsidR="00612CAA" w:rsidRDefault="0FFC4412" w:rsidP="0FFC4412">
      <w:pPr>
        <w:pStyle w:val="ListParagraph"/>
        <w:numPr>
          <w:ilvl w:val="0"/>
          <w:numId w:val="5"/>
        </w:numPr>
      </w:pPr>
      <w:r w:rsidRPr="0FFC4412">
        <w:rPr>
          <w:rFonts w:ascii="Aptos" w:eastAsia="Aptos" w:hAnsi="Aptos" w:cs="Aptos"/>
          <w:sz w:val="32"/>
          <w:szCs w:val="32"/>
        </w:rPr>
        <w:t xml:space="preserve">One in nine people do not have enough food to eat, that’s 793 million people who are undernourished. </w:t>
      </w:r>
    </w:p>
    <w:p w14:paraId="5AEAD65B" w14:textId="33D53861" w:rsidR="00612CAA" w:rsidRDefault="0FFC4412" w:rsidP="0FFC4412">
      <w:pPr>
        <w:pStyle w:val="ListParagraph"/>
        <w:numPr>
          <w:ilvl w:val="0"/>
          <w:numId w:val="5"/>
        </w:numPr>
      </w:pPr>
      <w:r w:rsidRPr="0FFC4412">
        <w:rPr>
          <w:rFonts w:ascii="Aptos" w:eastAsia="Aptos" w:hAnsi="Aptos" w:cs="Aptos"/>
          <w:sz w:val="32"/>
          <w:szCs w:val="32"/>
        </w:rPr>
        <w:t xml:space="preserve">If one quarter of the food currently lost or wasted could be saved, it would be enough to feed 870 million hungry people. </w:t>
      </w:r>
    </w:p>
    <w:p w14:paraId="673C99E4" w14:textId="2B5D1B8D" w:rsidR="00612CAA" w:rsidRDefault="0FFC4412" w:rsidP="0FFC4412">
      <w:pPr>
        <w:pStyle w:val="ListParagraph"/>
        <w:numPr>
          <w:ilvl w:val="0"/>
          <w:numId w:val="5"/>
        </w:numPr>
      </w:pPr>
      <w:r w:rsidRPr="0FFC4412">
        <w:rPr>
          <w:rFonts w:ascii="Aptos" w:eastAsia="Aptos" w:hAnsi="Aptos" w:cs="Aptos"/>
          <w:sz w:val="32"/>
          <w:szCs w:val="32"/>
        </w:rPr>
        <w:t xml:space="preserve">Almost half of all fruit and vegetables produced are wasted (that’s 3.7 trillion apples). </w:t>
      </w:r>
    </w:p>
    <w:p w14:paraId="31C8EBE1" w14:textId="63E5F34B" w:rsidR="00612CAA" w:rsidRDefault="0FFC4412" w:rsidP="0FFC4412">
      <w:pPr>
        <w:pStyle w:val="ListParagraph"/>
        <w:numPr>
          <w:ilvl w:val="0"/>
          <w:numId w:val="5"/>
        </w:numPr>
      </w:pPr>
      <w:r w:rsidRPr="0FFC4412">
        <w:rPr>
          <w:rFonts w:ascii="Aptos" w:eastAsia="Aptos" w:hAnsi="Aptos" w:cs="Aptos"/>
          <w:sz w:val="32"/>
          <w:szCs w:val="32"/>
        </w:rPr>
        <w:t xml:space="preserve">Throwing away one burger wastes the same amount of water as a 90-minute shower. </w:t>
      </w:r>
    </w:p>
    <w:p w14:paraId="4531F79A" w14:textId="4E72AD47" w:rsidR="00612CAA" w:rsidRDefault="0FFC4412" w:rsidP="0FFC4412">
      <w:pPr>
        <w:pStyle w:val="ListParagraph"/>
        <w:numPr>
          <w:ilvl w:val="0"/>
          <w:numId w:val="5"/>
        </w:numPr>
        <w:rPr>
          <w:rFonts w:ascii="Aptos" w:eastAsia="Aptos" w:hAnsi="Aptos" w:cs="Aptos"/>
          <w:sz w:val="32"/>
          <w:szCs w:val="32"/>
        </w:rPr>
      </w:pPr>
      <w:r w:rsidRPr="0FFC4412">
        <w:rPr>
          <w:rFonts w:ascii="Aptos" w:eastAsia="Aptos" w:hAnsi="Aptos" w:cs="Aptos"/>
          <w:sz w:val="32"/>
          <w:szCs w:val="32"/>
        </w:rPr>
        <w:t>It takes 25 years for a head of lettuce to decompose in landfill.</w:t>
      </w:r>
    </w:p>
    <w:p w14:paraId="55970539" w14:textId="54DBCD9A" w:rsidR="00612CAA" w:rsidRDefault="00612CAA" w:rsidP="0FFC4412">
      <w:pPr>
        <w:rPr>
          <w:rFonts w:ascii="Aptos" w:eastAsia="Aptos" w:hAnsi="Aptos" w:cs="Aptos"/>
          <w:b/>
          <w:bCs/>
          <w:sz w:val="36"/>
          <w:szCs w:val="36"/>
        </w:rPr>
      </w:pPr>
    </w:p>
    <w:p w14:paraId="0132F606" w14:textId="24938FD2" w:rsidR="00612CAA" w:rsidRDefault="0FFC4412" w:rsidP="0FFC4412">
      <w:pPr>
        <w:rPr>
          <w:rFonts w:ascii="Aptos" w:eastAsia="Aptos" w:hAnsi="Aptos" w:cs="Aptos"/>
          <w:b/>
          <w:bCs/>
          <w:sz w:val="36"/>
          <w:szCs w:val="36"/>
          <w:u w:val="single"/>
        </w:rPr>
      </w:pPr>
      <w:r w:rsidRPr="0FFC4412">
        <w:rPr>
          <w:rFonts w:ascii="Aptos" w:eastAsia="Aptos" w:hAnsi="Aptos" w:cs="Aptos"/>
          <w:b/>
          <w:bCs/>
          <w:sz w:val="36"/>
          <w:szCs w:val="36"/>
          <w:u w:val="single"/>
        </w:rPr>
        <w:t>How to Reduce Food Wastage:</w:t>
      </w:r>
    </w:p>
    <w:p w14:paraId="6B46DB5A" w14:textId="6304E91F" w:rsidR="00612CAA" w:rsidRDefault="00612CAA" w:rsidP="0FFC4412"/>
    <w:p w14:paraId="0C1D4E95" w14:textId="7C054018"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1. At the Consumer Level</w:t>
      </w:r>
    </w:p>
    <w:p w14:paraId="45BD573F" w14:textId="71EE75F9"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Meal Planning &amp; Smart Shopping:</w:t>
      </w:r>
      <w:r w:rsidRPr="0FFC4412">
        <w:rPr>
          <w:rFonts w:ascii="Aptos" w:eastAsia="Aptos" w:hAnsi="Aptos" w:cs="Aptos"/>
          <w:sz w:val="28"/>
          <w:szCs w:val="28"/>
        </w:rPr>
        <w:t xml:space="preserve"> Plan meals in advance, create shopping lists, and avoid impulse purchases. Buy in smaller quantities to ensure food is used before it spoils.</w:t>
      </w:r>
    </w:p>
    <w:p w14:paraId="27808D16" w14:textId="7442FA98"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Proper Storage:</w:t>
      </w:r>
      <w:r w:rsidRPr="0FFC4412">
        <w:rPr>
          <w:rFonts w:ascii="Aptos" w:eastAsia="Aptos" w:hAnsi="Aptos" w:cs="Aptos"/>
          <w:sz w:val="28"/>
          <w:szCs w:val="28"/>
        </w:rPr>
        <w:t xml:space="preserve"> Use airtight containers, refrigeration, and freezing to extend the life of perishable foods. Understand the difference between “best before” and “use by” dates.</w:t>
      </w:r>
    </w:p>
    <w:p w14:paraId="01632D4D" w14:textId="332C12E2"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Creative Cooking:</w:t>
      </w:r>
      <w:r w:rsidRPr="0FFC4412">
        <w:rPr>
          <w:rFonts w:ascii="Aptos" w:eastAsia="Aptos" w:hAnsi="Aptos" w:cs="Aptos"/>
          <w:sz w:val="28"/>
          <w:szCs w:val="28"/>
        </w:rPr>
        <w:t xml:space="preserve"> Use leftovers creatively. Transform them into new meals, like making soups from vegetable scraps or smoothies from overripe fruits.</w:t>
      </w:r>
    </w:p>
    <w:p w14:paraId="040FB479" w14:textId="137F5EA8"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Portion Control:</w:t>
      </w:r>
      <w:r w:rsidRPr="0FFC4412">
        <w:rPr>
          <w:rFonts w:ascii="Aptos" w:eastAsia="Aptos" w:hAnsi="Aptos" w:cs="Aptos"/>
          <w:sz w:val="28"/>
          <w:szCs w:val="28"/>
        </w:rPr>
        <w:t xml:space="preserve"> Serve appropriate portions to avoid leaving food on plates. Offer guests the option of smaller portions if they are unsure about their appetite.</w:t>
      </w:r>
    </w:p>
    <w:p w14:paraId="1F796C9D" w14:textId="38186F1E"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Composting:</w:t>
      </w:r>
      <w:r w:rsidRPr="0FFC4412">
        <w:rPr>
          <w:rFonts w:ascii="Aptos" w:eastAsia="Aptos" w:hAnsi="Aptos" w:cs="Aptos"/>
          <w:sz w:val="28"/>
          <w:szCs w:val="28"/>
        </w:rPr>
        <w:t xml:space="preserve"> Convert food scraps and spoiled food into compost, reducing landfill waste and creating a nutrient-rich soil amendment.</w:t>
      </w:r>
    </w:p>
    <w:p w14:paraId="0D95F879" w14:textId="00FAE589" w:rsidR="00612CAA" w:rsidRDefault="0FFC4412" w:rsidP="0FFC4412">
      <w:pPr>
        <w:pStyle w:val="Heading3"/>
        <w:spacing w:before="281" w:after="281"/>
      </w:pPr>
      <w:r w:rsidRPr="0FFC4412">
        <w:rPr>
          <w:rFonts w:ascii="Aptos" w:eastAsia="Aptos" w:hAnsi="Aptos" w:cs="Aptos"/>
          <w:b/>
          <w:bCs/>
          <w:sz w:val="32"/>
          <w:szCs w:val="32"/>
        </w:rPr>
        <w:t>2. At the Retail Level</w:t>
      </w:r>
    </w:p>
    <w:p w14:paraId="0B67568C" w14:textId="3C804A9F"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Inventory Management:</w:t>
      </w:r>
      <w:r w:rsidRPr="0FFC4412">
        <w:rPr>
          <w:rFonts w:ascii="Aptos" w:eastAsia="Aptos" w:hAnsi="Aptos" w:cs="Aptos"/>
          <w:sz w:val="28"/>
          <w:szCs w:val="28"/>
        </w:rPr>
        <w:t xml:space="preserve"> Implement efficient inventory systems to track product shelf life and minimize overstocking. Use First In, First Out (FIFO) methods to ensure older products are sold first.</w:t>
      </w:r>
    </w:p>
    <w:p w14:paraId="3E3CD78A" w14:textId="28CC7DAB"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Donation Programs:</w:t>
      </w:r>
      <w:r w:rsidRPr="0FFC4412">
        <w:rPr>
          <w:rFonts w:ascii="Aptos" w:eastAsia="Aptos" w:hAnsi="Aptos" w:cs="Aptos"/>
          <w:sz w:val="28"/>
          <w:szCs w:val="28"/>
        </w:rPr>
        <w:t xml:space="preserve"> Establish partnerships with food banks and charities to donate surplus food. This can help feed people in need and prevent food from being discarded.</w:t>
      </w:r>
    </w:p>
    <w:p w14:paraId="4AAC0ACF" w14:textId="3C573B74"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Discounts &amp; Promotions:</w:t>
      </w:r>
      <w:r w:rsidRPr="0FFC4412">
        <w:rPr>
          <w:rFonts w:ascii="Aptos" w:eastAsia="Aptos" w:hAnsi="Aptos" w:cs="Aptos"/>
          <w:sz w:val="28"/>
          <w:szCs w:val="28"/>
        </w:rPr>
        <w:t xml:space="preserve"> Offer discounts on items approaching their expiration date. Promote “ugly” or imperfect produce that is often wasted due to aesthetic standards.</w:t>
      </w:r>
    </w:p>
    <w:p w14:paraId="08CC9BD5" w14:textId="08BA6876"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Waste Audits:</w:t>
      </w:r>
      <w:r w:rsidRPr="0FFC4412">
        <w:rPr>
          <w:rFonts w:ascii="Aptos" w:eastAsia="Aptos" w:hAnsi="Aptos" w:cs="Aptos"/>
          <w:sz w:val="28"/>
          <w:szCs w:val="28"/>
        </w:rPr>
        <w:t xml:space="preserve"> Conduct regular audits to identify which products are wasted most frequently and adjust ordering practices accordingly.</w:t>
      </w:r>
    </w:p>
    <w:p w14:paraId="691BE8E7" w14:textId="4858A51D" w:rsidR="00612CAA" w:rsidRDefault="0FFC4412" w:rsidP="0FFC4412">
      <w:pPr>
        <w:pStyle w:val="Heading3"/>
        <w:spacing w:before="281" w:after="281"/>
        <w:rPr>
          <w:rFonts w:ascii="Aptos" w:eastAsia="Aptos" w:hAnsi="Aptos" w:cs="Aptos"/>
          <w:b/>
          <w:bCs/>
        </w:rPr>
      </w:pPr>
      <w:r w:rsidRPr="0FFC4412">
        <w:rPr>
          <w:rFonts w:ascii="Aptos" w:eastAsia="Aptos" w:hAnsi="Aptos" w:cs="Aptos"/>
          <w:b/>
          <w:bCs/>
        </w:rPr>
        <w:t>3. At the Production &amp; Supply Chain Level</w:t>
      </w:r>
    </w:p>
    <w:p w14:paraId="6A4B3698" w14:textId="2370198B"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Improving Forecasting &amp; Production Practices:</w:t>
      </w:r>
      <w:r w:rsidRPr="0FFC4412">
        <w:rPr>
          <w:rFonts w:ascii="Aptos" w:eastAsia="Aptos" w:hAnsi="Aptos" w:cs="Aptos"/>
          <w:sz w:val="28"/>
          <w:szCs w:val="28"/>
        </w:rPr>
        <w:t xml:space="preserve"> Use data analytics and forecasting tools to match production with demand more accurately. This reduces excess production that often leads to waste.</w:t>
      </w:r>
    </w:p>
    <w:p w14:paraId="0E055D02" w14:textId="4C11ADBF"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Efficient Harvesting &amp; Processing:</w:t>
      </w:r>
      <w:r w:rsidRPr="0FFC4412">
        <w:rPr>
          <w:rFonts w:ascii="Aptos" w:eastAsia="Aptos" w:hAnsi="Aptos" w:cs="Aptos"/>
          <w:sz w:val="28"/>
          <w:szCs w:val="28"/>
        </w:rPr>
        <w:t xml:space="preserve"> Improve harvesting techniques to reduce damage to crops. Utilize technology for better sorting and processing to minimize losses during handling.</w:t>
      </w:r>
    </w:p>
    <w:p w14:paraId="0E9DF3B6" w14:textId="17076D12"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Value-Added Products:</w:t>
      </w:r>
      <w:r w:rsidRPr="0FFC4412">
        <w:rPr>
          <w:rFonts w:ascii="Aptos" w:eastAsia="Aptos" w:hAnsi="Aptos" w:cs="Aptos"/>
          <w:sz w:val="28"/>
          <w:szCs w:val="28"/>
        </w:rPr>
        <w:t xml:space="preserve"> Convert surplus or </w:t>
      </w:r>
      <w:proofErr w:type="gramStart"/>
      <w:r w:rsidRPr="0FFC4412">
        <w:rPr>
          <w:rFonts w:ascii="Aptos" w:eastAsia="Aptos" w:hAnsi="Aptos" w:cs="Aptos"/>
          <w:sz w:val="28"/>
          <w:szCs w:val="28"/>
        </w:rPr>
        <w:t>lower-grade</w:t>
      </w:r>
      <w:proofErr w:type="gramEnd"/>
      <w:r w:rsidRPr="0FFC4412">
        <w:rPr>
          <w:rFonts w:ascii="Aptos" w:eastAsia="Aptos" w:hAnsi="Aptos" w:cs="Aptos"/>
          <w:sz w:val="28"/>
          <w:szCs w:val="28"/>
        </w:rPr>
        <w:t xml:space="preserve"> produce into value-added products like sauces, jams, or dried fruits. This can help utilize produce that might otherwise be discarded.</w:t>
      </w:r>
    </w:p>
    <w:p w14:paraId="66515723" w14:textId="1056D2AF"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Supply Chain Coordination:</w:t>
      </w:r>
      <w:r w:rsidRPr="0FFC4412">
        <w:rPr>
          <w:rFonts w:ascii="Aptos" w:eastAsia="Aptos" w:hAnsi="Aptos" w:cs="Aptos"/>
          <w:sz w:val="28"/>
          <w:szCs w:val="28"/>
        </w:rPr>
        <w:t xml:space="preserve"> Enhance communication and coordination between farmers, suppliers, and retailers to ensure timely transport and storage, reducing spoilage.</w:t>
      </w:r>
    </w:p>
    <w:p w14:paraId="73794642" w14:textId="7535AA79" w:rsidR="00612CAA" w:rsidRDefault="0FFC4412" w:rsidP="0FFC4412">
      <w:pPr>
        <w:pStyle w:val="Heading3"/>
        <w:spacing w:before="281" w:after="281"/>
      </w:pPr>
      <w:r w:rsidRPr="0FFC4412">
        <w:rPr>
          <w:rFonts w:ascii="Aptos" w:eastAsia="Aptos" w:hAnsi="Aptos" w:cs="Aptos"/>
          <w:b/>
          <w:bCs/>
          <w:sz w:val="32"/>
          <w:szCs w:val="32"/>
        </w:rPr>
        <w:t>4. At the Policy &amp; Community Level</w:t>
      </w:r>
    </w:p>
    <w:p w14:paraId="132C4131" w14:textId="2FA60202"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Regulations &amp; Incentives:</w:t>
      </w:r>
      <w:r w:rsidRPr="0FFC4412">
        <w:rPr>
          <w:rFonts w:ascii="Aptos" w:eastAsia="Aptos" w:hAnsi="Aptos" w:cs="Aptos"/>
          <w:sz w:val="28"/>
          <w:szCs w:val="28"/>
        </w:rPr>
        <w:t xml:space="preserve"> Governments can implement regulations to encourage food donation and penalize excessive waste. Incentives for businesses adopting sustainable practices can also be effective.</w:t>
      </w:r>
    </w:p>
    <w:p w14:paraId="7A6A0B07" w14:textId="0A9F779D"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Public Awareness Campaigns:</w:t>
      </w:r>
      <w:r w:rsidRPr="0FFC4412">
        <w:rPr>
          <w:rFonts w:ascii="Aptos" w:eastAsia="Aptos" w:hAnsi="Aptos" w:cs="Aptos"/>
          <w:sz w:val="28"/>
          <w:szCs w:val="28"/>
        </w:rPr>
        <w:t xml:space="preserve"> Educate the public about the impact of food waste and practical ways to reduce it. Campaigns can focus on understanding food labels, proper storage, and mindful consumption.</w:t>
      </w:r>
    </w:p>
    <w:p w14:paraId="027B230B" w14:textId="1AECE624"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Food Recovery Programs:</w:t>
      </w:r>
      <w:r w:rsidRPr="0FFC4412">
        <w:rPr>
          <w:rFonts w:ascii="Aptos" w:eastAsia="Aptos" w:hAnsi="Aptos" w:cs="Aptos"/>
          <w:sz w:val="28"/>
          <w:szCs w:val="28"/>
        </w:rPr>
        <w:t xml:space="preserve"> Establish community-based programs that collect surplus food from restaurants, events, and households to redistribute to those in need.</w:t>
      </w:r>
    </w:p>
    <w:p w14:paraId="642E0FE9" w14:textId="5ED624A6"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Infrastructure &amp; Support:</w:t>
      </w:r>
      <w:r w:rsidRPr="0FFC4412">
        <w:rPr>
          <w:rFonts w:ascii="Aptos" w:eastAsia="Aptos" w:hAnsi="Aptos" w:cs="Aptos"/>
          <w:sz w:val="28"/>
          <w:szCs w:val="28"/>
        </w:rPr>
        <w:t xml:space="preserve"> Invest in infrastructure like food banks, cold storage, and transportation to support the redistribution of surplus food. Support local initiatives and food rescue organizations.</w:t>
      </w:r>
    </w:p>
    <w:p w14:paraId="1E7787D1" w14:textId="2BEDE52B" w:rsidR="00612CAA" w:rsidRDefault="0FFC4412" w:rsidP="0FFC4412">
      <w:pPr>
        <w:pStyle w:val="Heading3"/>
        <w:spacing w:before="281" w:after="281"/>
      </w:pPr>
      <w:r w:rsidRPr="0FFC4412">
        <w:rPr>
          <w:rFonts w:ascii="Aptos" w:eastAsia="Aptos" w:hAnsi="Aptos" w:cs="Aptos"/>
          <w:b/>
          <w:bCs/>
          <w:sz w:val="32"/>
          <w:szCs w:val="32"/>
        </w:rPr>
        <w:t>5. Technological Innovations</w:t>
      </w:r>
    </w:p>
    <w:p w14:paraId="7AD03E07" w14:textId="3352BEDA"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Smart Packaging:</w:t>
      </w:r>
      <w:r w:rsidRPr="0FFC4412">
        <w:rPr>
          <w:rFonts w:ascii="Aptos" w:eastAsia="Aptos" w:hAnsi="Aptos" w:cs="Aptos"/>
          <w:sz w:val="28"/>
          <w:szCs w:val="28"/>
        </w:rPr>
        <w:t xml:space="preserve"> Develop packaging that extends shelf life, such as vacuum sealing, edible coatings, or sensors that indicate freshness.</w:t>
      </w:r>
    </w:p>
    <w:p w14:paraId="70C4D442" w14:textId="18F988AE"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Apps &amp; Platforms:</w:t>
      </w:r>
      <w:r w:rsidRPr="0FFC4412">
        <w:rPr>
          <w:rFonts w:ascii="Aptos" w:eastAsia="Aptos" w:hAnsi="Aptos" w:cs="Aptos"/>
          <w:sz w:val="28"/>
          <w:szCs w:val="28"/>
        </w:rPr>
        <w:t xml:space="preserve"> Utilize digital platforms to connect consumers, retailers, and producers with surplus food. Apps like Too Good To Go, Olio, and Food Rescue US help redistribute food that would otherwise be wasted.</w:t>
      </w:r>
    </w:p>
    <w:p w14:paraId="4DBCB137" w14:textId="097A5608"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AI &amp; Data Analytics:</w:t>
      </w:r>
      <w:r w:rsidRPr="0FFC4412">
        <w:rPr>
          <w:rFonts w:ascii="Aptos" w:eastAsia="Aptos" w:hAnsi="Aptos" w:cs="Aptos"/>
          <w:sz w:val="28"/>
          <w:szCs w:val="28"/>
        </w:rPr>
        <w:t xml:space="preserve"> Use AI to analyze consumer </w:t>
      </w:r>
      <w:proofErr w:type="spellStart"/>
      <w:r w:rsidRPr="0FFC4412">
        <w:rPr>
          <w:rFonts w:ascii="Aptos" w:eastAsia="Aptos" w:hAnsi="Aptos" w:cs="Aptos"/>
          <w:sz w:val="28"/>
          <w:szCs w:val="28"/>
        </w:rPr>
        <w:t>behavior</w:t>
      </w:r>
      <w:proofErr w:type="spellEnd"/>
      <w:r w:rsidRPr="0FFC4412">
        <w:rPr>
          <w:rFonts w:ascii="Aptos" w:eastAsia="Aptos" w:hAnsi="Aptos" w:cs="Aptos"/>
          <w:sz w:val="28"/>
          <w:szCs w:val="28"/>
        </w:rPr>
        <w:t xml:space="preserve"> and optimize inventory management, reducing excess stock and predicting demand more accurately.</w:t>
      </w:r>
    </w:p>
    <w:p w14:paraId="038AAA5E" w14:textId="5B9B1E0F" w:rsidR="00612CAA" w:rsidRDefault="0FFC4412" w:rsidP="0FFC4412">
      <w:pPr>
        <w:pStyle w:val="Heading3"/>
        <w:spacing w:before="281" w:after="281"/>
      </w:pPr>
      <w:r w:rsidRPr="0FFC4412">
        <w:rPr>
          <w:rFonts w:ascii="Aptos" w:eastAsia="Aptos" w:hAnsi="Aptos" w:cs="Aptos"/>
          <w:b/>
          <w:bCs/>
          <w:sz w:val="32"/>
          <w:szCs w:val="32"/>
        </w:rPr>
        <w:t>6. Food Service &amp; Hospitality</w:t>
      </w:r>
    </w:p>
    <w:p w14:paraId="0FC00BD4" w14:textId="668AA518"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Menu Optimization:</w:t>
      </w:r>
      <w:r w:rsidRPr="0FFC4412">
        <w:rPr>
          <w:rFonts w:ascii="Aptos" w:eastAsia="Aptos" w:hAnsi="Aptos" w:cs="Aptos"/>
          <w:sz w:val="28"/>
          <w:szCs w:val="28"/>
        </w:rPr>
        <w:t xml:space="preserve"> Design menus that utilize ingredients across multiple dishes to minimize waste. Use “root-to-stem” cooking methods to use as much of the ingredient as possible.</w:t>
      </w:r>
    </w:p>
    <w:p w14:paraId="4984DAB5" w14:textId="79ADB021"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Buffet Management:</w:t>
      </w:r>
      <w:r w:rsidRPr="0FFC4412">
        <w:rPr>
          <w:rFonts w:ascii="Aptos" w:eastAsia="Aptos" w:hAnsi="Aptos" w:cs="Aptos"/>
          <w:sz w:val="28"/>
          <w:szCs w:val="28"/>
        </w:rPr>
        <w:t xml:space="preserve"> Implement portion control in buffets or offer smaller serving plates. Monitor popular and less popular dishes to adjust quantities prepared.</w:t>
      </w:r>
    </w:p>
    <w:p w14:paraId="461DB387" w14:textId="53185093"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Employee Training:</w:t>
      </w:r>
      <w:r w:rsidRPr="0FFC4412">
        <w:rPr>
          <w:rFonts w:ascii="Aptos" w:eastAsia="Aptos" w:hAnsi="Aptos" w:cs="Aptos"/>
          <w:sz w:val="28"/>
          <w:szCs w:val="28"/>
        </w:rPr>
        <w:t xml:space="preserve"> Train staff on proper storage, handling, and portioning techniques to reduce kitchen waste. Encourage a culture of sustainability and waste reduction.</w:t>
      </w:r>
    </w:p>
    <w:p w14:paraId="1AE342FC" w14:textId="50EC46BD" w:rsidR="00612CAA" w:rsidRDefault="0FFC4412" w:rsidP="0FFC4412">
      <w:pPr>
        <w:pStyle w:val="Heading3"/>
        <w:spacing w:before="281" w:after="281"/>
      </w:pPr>
      <w:r w:rsidRPr="0FFC4412">
        <w:rPr>
          <w:rFonts w:ascii="Aptos" w:eastAsia="Aptos" w:hAnsi="Aptos" w:cs="Aptos"/>
          <w:b/>
          <w:bCs/>
          <w:sz w:val="32"/>
          <w:szCs w:val="32"/>
        </w:rPr>
        <w:t>7. Research &amp; Development</w:t>
      </w:r>
    </w:p>
    <w:p w14:paraId="0351595B" w14:textId="57C2AB67"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Alternative Uses for Food Waste:</w:t>
      </w:r>
      <w:r w:rsidRPr="0FFC4412">
        <w:rPr>
          <w:rFonts w:ascii="Aptos" w:eastAsia="Aptos" w:hAnsi="Aptos" w:cs="Aptos"/>
          <w:sz w:val="28"/>
          <w:szCs w:val="28"/>
        </w:rPr>
        <w:t xml:space="preserve"> Invest in research to find alternative uses for food waste, such as biofuel production, animal feed, or extracting valuable compounds for the pharmaceutical or cosmetics industries.</w:t>
      </w:r>
    </w:p>
    <w:p w14:paraId="2D34EE3E" w14:textId="62E77297"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Waste Conversion Technologies:</w:t>
      </w:r>
      <w:r w:rsidRPr="0FFC4412">
        <w:rPr>
          <w:rFonts w:ascii="Aptos" w:eastAsia="Aptos" w:hAnsi="Aptos" w:cs="Aptos"/>
          <w:sz w:val="28"/>
          <w:szCs w:val="28"/>
        </w:rPr>
        <w:t xml:space="preserve"> Develop technologies that can efficiently convert food waste into energy, fertilizers, or other useful products.</w:t>
      </w:r>
    </w:p>
    <w:p w14:paraId="7353B4B1" w14:textId="79ADE187" w:rsidR="00612CAA" w:rsidRDefault="00612CAA" w:rsidP="0FFC4412">
      <w:pPr>
        <w:rPr>
          <w:rFonts w:ascii="Aptos" w:eastAsia="Aptos" w:hAnsi="Aptos" w:cs="Aptos"/>
          <w:b/>
          <w:bCs/>
          <w:sz w:val="36"/>
          <w:szCs w:val="36"/>
        </w:rPr>
      </w:pPr>
    </w:p>
    <w:p w14:paraId="1D76FEA8" w14:textId="502D2FD6" w:rsidR="00612CAA" w:rsidRDefault="0FFC4412" w:rsidP="0FFC4412">
      <w:pPr>
        <w:rPr>
          <w:rFonts w:ascii="Aptos" w:eastAsia="Aptos" w:hAnsi="Aptos" w:cs="Aptos"/>
          <w:b/>
          <w:bCs/>
          <w:sz w:val="36"/>
          <w:szCs w:val="36"/>
          <w:u w:val="single"/>
        </w:rPr>
      </w:pPr>
      <w:r w:rsidRPr="0FFC4412">
        <w:rPr>
          <w:rFonts w:ascii="Aptos" w:eastAsia="Aptos" w:hAnsi="Aptos" w:cs="Aptos"/>
          <w:b/>
          <w:bCs/>
          <w:sz w:val="36"/>
          <w:szCs w:val="36"/>
          <w:u w:val="single"/>
        </w:rPr>
        <w:t>How to Use the Food Waste:</w:t>
      </w:r>
    </w:p>
    <w:p w14:paraId="5DCE1EA0" w14:textId="2BA79B26"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1. Composting &amp; Soil Amendment</w:t>
      </w:r>
    </w:p>
    <w:p w14:paraId="1E35B516" w14:textId="65E9C6D8"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Composting:</w:t>
      </w:r>
      <w:r w:rsidRPr="0FFC4412">
        <w:rPr>
          <w:rFonts w:ascii="Aptos" w:eastAsia="Aptos" w:hAnsi="Aptos" w:cs="Aptos"/>
          <w:sz w:val="28"/>
          <w:szCs w:val="28"/>
        </w:rPr>
        <w:t xml:space="preserve"> Convert food scraps, peels, and leftovers into compost. This process breaks down organic material into nutrient-rich soil, which can be used in gardening and agriculture to improve soil health and fertility.</w:t>
      </w:r>
    </w:p>
    <w:p w14:paraId="7E2AEF6D" w14:textId="4782A091"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Vermiculture:</w:t>
      </w:r>
      <w:r w:rsidRPr="0FFC4412">
        <w:rPr>
          <w:rFonts w:ascii="Aptos" w:eastAsia="Aptos" w:hAnsi="Aptos" w:cs="Aptos"/>
          <w:sz w:val="28"/>
          <w:szCs w:val="28"/>
        </w:rPr>
        <w:t xml:space="preserve"> Use worms to decompose food waste, creating vermicompost, a highly nutritious fertilizer that enhances soil structure and promotes plant growth.</w:t>
      </w:r>
    </w:p>
    <w:p w14:paraId="7809451A" w14:textId="55DDE845"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2. Animal Feed</w:t>
      </w:r>
    </w:p>
    <w:p w14:paraId="7E165F4D" w14:textId="3A7F2CE2"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Direct Feeding:</w:t>
      </w:r>
      <w:r w:rsidRPr="0FFC4412">
        <w:rPr>
          <w:rFonts w:ascii="Aptos" w:eastAsia="Aptos" w:hAnsi="Aptos" w:cs="Aptos"/>
          <w:sz w:val="28"/>
          <w:szCs w:val="28"/>
        </w:rPr>
        <w:t xml:space="preserve"> Certain types of food waste, like vegetable scraps, grains, and bakery products, can be directly fed to livestock, reducing the need for traditional feed and lowering costs for farmers.</w:t>
      </w:r>
    </w:p>
    <w:p w14:paraId="0E08EACF" w14:textId="3E4471F5"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Processed Feed:</w:t>
      </w:r>
      <w:r w:rsidRPr="0FFC4412">
        <w:rPr>
          <w:rFonts w:ascii="Aptos" w:eastAsia="Aptos" w:hAnsi="Aptos" w:cs="Aptos"/>
          <w:sz w:val="28"/>
          <w:szCs w:val="28"/>
        </w:rPr>
        <w:t xml:space="preserve"> Food waste can be processed into animal feed. For example, bakery waste can be dried and converted into a high-energy feed for poultry and pigs.</w:t>
      </w:r>
    </w:p>
    <w:p w14:paraId="65A53548" w14:textId="76EE66B7"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3. Bioenergy &amp; Biogas Production</w:t>
      </w:r>
    </w:p>
    <w:p w14:paraId="3F4F02E4" w14:textId="4E4AACFE"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Anaerobic Digestion:</w:t>
      </w:r>
      <w:r w:rsidRPr="0FFC4412">
        <w:rPr>
          <w:rFonts w:ascii="Aptos" w:eastAsia="Aptos" w:hAnsi="Aptos" w:cs="Aptos"/>
          <w:sz w:val="28"/>
          <w:szCs w:val="28"/>
        </w:rPr>
        <w:t xml:space="preserve"> Food waste can be processed in anaerobic digesters to produce biogas, which consists mainly of methane and can be used for electricity, heat, or as a renewable vehicle fuel. The by-product of this process is digestate, which can be used as a fertilizer.</w:t>
      </w:r>
    </w:p>
    <w:p w14:paraId="58BC62A1" w14:textId="78A87C00" w:rsidR="00612CAA" w:rsidRDefault="0FFC4412" w:rsidP="0FFC4412">
      <w:pPr>
        <w:pStyle w:val="ListParagraph"/>
        <w:numPr>
          <w:ilvl w:val="0"/>
          <w:numId w:val="7"/>
        </w:numPr>
        <w:spacing w:after="0"/>
        <w:rPr>
          <w:rFonts w:ascii="Aptos" w:eastAsia="Aptos" w:hAnsi="Aptos" w:cs="Aptos"/>
          <w:sz w:val="36"/>
          <w:szCs w:val="36"/>
        </w:rPr>
      </w:pPr>
      <w:r w:rsidRPr="0FFC4412">
        <w:rPr>
          <w:rFonts w:ascii="Aptos" w:eastAsia="Aptos" w:hAnsi="Aptos" w:cs="Aptos"/>
          <w:b/>
          <w:bCs/>
          <w:sz w:val="28"/>
          <w:szCs w:val="28"/>
        </w:rPr>
        <w:t>Bioethanol Production:</w:t>
      </w:r>
      <w:r w:rsidRPr="0FFC4412">
        <w:rPr>
          <w:rFonts w:ascii="Aptos" w:eastAsia="Aptos" w:hAnsi="Aptos" w:cs="Aptos"/>
          <w:sz w:val="28"/>
          <w:szCs w:val="28"/>
        </w:rPr>
        <w:t xml:space="preserve"> Certain types of food waste, especially those rich in sugars and starch, can be fermented </w:t>
      </w:r>
      <w:r w:rsidRPr="0FFC4412">
        <w:rPr>
          <w:rFonts w:ascii="Aptos" w:eastAsia="Aptos" w:hAnsi="Aptos" w:cs="Aptos"/>
          <w:sz w:val="36"/>
          <w:szCs w:val="36"/>
        </w:rPr>
        <w:t xml:space="preserve">to produce bioethanol, a </w:t>
      </w:r>
      <w:r w:rsidRPr="0FFC4412">
        <w:rPr>
          <w:rFonts w:ascii="Aptos" w:eastAsia="Aptos" w:hAnsi="Aptos" w:cs="Aptos"/>
          <w:sz w:val="28"/>
          <w:szCs w:val="28"/>
        </w:rPr>
        <w:t>renewable fuel that can be blended with gasoline for transportation</w:t>
      </w:r>
      <w:r w:rsidRPr="0FFC4412">
        <w:rPr>
          <w:rFonts w:ascii="Aptos" w:eastAsia="Aptos" w:hAnsi="Aptos" w:cs="Aptos"/>
          <w:sz w:val="36"/>
          <w:szCs w:val="36"/>
        </w:rPr>
        <w:t>.</w:t>
      </w:r>
    </w:p>
    <w:p w14:paraId="6A0D8774" w14:textId="6FA5A0CA"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4. Creating Value-Added Products</w:t>
      </w:r>
    </w:p>
    <w:p w14:paraId="02756AF3" w14:textId="0AB0458F"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Food &amp; Beverage Products:</w:t>
      </w:r>
      <w:r w:rsidRPr="0FFC4412">
        <w:rPr>
          <w:rFonts w:ascii="Aptos" w:eastAsia="Aptos" w:hAnsi="Aptos" w:cs="Aptos"/>
          <w:sz w:val="28"/>
          <w:szCs w:val="28"/>
        </w:rPr>
        <w:t xml:space="preserve"> Some food waste can be upcycled into new food products. For example:</w:t>
      </w:r>
    </w:p>
    <w:p w14:paraId="14DB5E0C" w14:textId="3AB96116" w:rsidR="00612CAA"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Overripe fruits</w:t>
      </w:r>
      <w:r w:rsidRPr="0FFC4412">
        <w:rPr>
          <w:rFonts w:ascii="Aptos" w:eastAsia="Aptos" w:hAnsi="Aptos" w:cs="Aptos"/>
          <w:sz w:val="28"/>
          <w:szCs w:val="28"/>
        </w:rPr>
        <w:t xml:space="preserve"> can be used to make jams, sauces, or fermented beverages like cider or wine.</w:t>
      </w:r>
    </w:p>
    <w:p w14:paraId="0BC3D195" w14:textId="52C74645" w:rsidR="00612CAA"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Vegetable peels and scraps</w:t>
      </w:r>
      <w:r w:rsidRPr="0FFC4412">
        <w:rPr>
          <w:rFonts w:ascii="Aptos" w:eastAsia="Aptos" w:hAnsi="Aptos" w:cs="Aptos"/>
          <w:sz w:val="28"/>
          <w:szCs w:val="28"/>
        </w:rPr>
        <w:t xml:space="preserve"> can be used to create soups, broths, or food powders.</w:t>
      </w:r>
    </w:p>
    <w:p w14:paraId="79905D33" w14:textId="52253424"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Innovative Ingredients:</w:t>
      </w:r>
      <w:r w:rsidRPr="0FFC4412">
        <w:rPr>
          <w:rFonts w:ascii="Aptos" w:eastAsia="Aptos" w:hAnsi="Aptos" w:cs="Aptos"/>
          <w:sz w:val="28"/>
          <w:szCs w:val="28"/>
        </w:rPr>
        <w:t xml:space="preserve"> Food waste can be processed into ingredients for the food industry, such as </w:t>
      </w:r>
      <w:proofErr w:type="spellStart"/>
      <w:r w:rsidRPr="0FFC4412">
        <w:rPr>
          <w:rFonts w:ascii="Aptos" w:eastAsia="Aptos" w:hAnsi="Aptos" w:cs="Aptos"/>
          <w:sz w:val="28"/>
          <w:szCs w:val="28"/>
        </w:rPr>
        <w:t>fiber</w:t>
      </w:r>
      <w:proofErr w:type="spellEnd"/>
      <w:r w:rsidRPr="0FFC4412">
        <w:rPr>
          <w:rFonts w:ascii="Aptos" w:eastAsia="Aptos" w:hAnsi="Aptos" w:cs="Aptos"/>
          <w:sz w:val="28"/>
          <w:szCs w:val="28"/>
        </w:rPr>
        <w:t>-rich powders from fruit peels or protein-rich extracts from spent grains.</w:t>
      </w:r>
    </w:p>
    <w:p w14:paraId="40416CB1" w14:textId="61D8555E"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5. Nutraceuticals &amp; Cosmetics</w:t>
      </w:r>
    </w:p>
    <w:p w14:paraId="70B843E3" w14:textId="5C8B5D19"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Nutraceutical Extraction:</w:t>
      </w:r>
      <w:r w:rsidRPr="0FFC4412">
        <w:rPr>
          <w:rFonts w:ascii="Aptos" w:eastAsia="Aptos" w:hAnsi="Aptos" w:cs="Aptos"/>
          <w:sz w:val="28"/>
          <w:szCs w:val="28"/>
        </w:rPr>
        <w:t xml:space="preserve"> Extract bioactive compounds, such as antioxidants, vitamins, and polyphenols from food waste. These can be used in dietary supplements, functional foods, and health products.</w:t>
      </w:r>
    </w:p>
    <w:p w14:paraId="02E6DA56" w14:textId="04F20D5B"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Cosmetic Ingredients:</w:t>
      </w:r>
      <w:r w:rsidRPr="0FFC4412">
        <w:rPr>
          <w:rFonts w:ascii="Aptos" w:eastAsia="Aptos" w:hAnsi="Aptos" w:cs="Aptos"/>
          <w:sz w:val="28"/>
          <w:szCs w:val="28"/>
        </w:rPr>
        <w:t xml:space="preserve"> Extracts from food waste like citrus peels, coffee grounds, or avocado seeds can be used in skincare products for their exfoliating, moisturizing, or antioxidant properties.</w:t>
      </w:r>
    </w:p>
    <w:p w14:paraId="430D66B9" w14:textId="0944C5B9"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6. Packaging Materials</w:t>
      </w:r>
    </w:p>
    <w:p w14:paraId="0D48685E" w14:textId="494BCA74"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Biodegradable Packaging:</w:t>
      </w:r>
      <w:r w:rsidRPr="0FFC4412">
        <w:rPr>
          <w:rFonts w:ascii="Aptos" w:eastAsia="Aptos" w:hAnsi="Aptos" w:cs="Aptos"/>
          <w:sz w:val="28"/>
          <w:szCs w:val="28"/>
        </w:rPr>
        <w:t xml:space="preserve"> Food waste can be converted into biodegradable packaging materials. For example, potato peels or seaweed can be used to create compostable plastic alternatives for food packaging.</w:t>
      </w:r>
    </w:p>
    <w:p w14:paraId="45D93510" w14:textId="7933E79F"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Edible Films:</w:t>
      </w:r>
      <w:r w:rsidRPr="0FFC4412">
        <w:rPr>
          <w:rFonts w:ascii="Aptos" w:eastAsia="Aptos" w:hAnsi="Aptos" w:cs="Aptos"/>
          <w:sz w:val="28"/>
          <w:szCs w:val="28"/>
        </w:rPr>
        <w:t xml:space="preserve"> Develop edible films and coatings from food waste, such as starch from potato peels or protein from milk waste, to extend the shelf life of fresh produce.</w:t>
      </w:r>
    </w:p>
    <w:p w14:paraId="7CE3468F" w14:textId="2BD233D8"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7. Bio-based Materials &amp; Textiles</w:t>
      </w:r>
    </w:p>
    <w:p w14:paraId="74BF8932" w14:textId="7146B049"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Bioplastics:</w:t>
      </w:r>
      <w:r w:rsidRPr="0FFC4412">
        <w:rPr>
          <w:rFonts w:ascii="Aptos" w:eastAsia="Aptos" w:hAnsi="Aptos" w:cs="Aptos"/>
          <w:sz w:val="28"/>
          <w:szCs w:val="28"/>
        </w:rPr>
        <w:t xml:space="preserve"> Use food waste like fruit peels, corn husks, or seaweed to produce bioplastics that are biodegradable and reduce reliance on petroleum-based plastics.</w:t>
      </w:r>
    </w:p>
    <w:p w14:paraId="319CE65C" w14:textId="032F6085"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Textiles:</w:t>
      </w:r>
      <w:r w:rsidRPr="0FFC4412">
        <w:rPr>
          <w:rFonts w:ascii="Aptos" w:eastAsia="Aptos" w:hAnsi="Aptos" w:cs="Aptos"/>
          <w:sz w:val="28"/>
          <w:szCs w:val="28"/>
        </w:rPr>
        <w:t xml:space="preserve"> Food waste can be processed into sustainable textiles. For example, Fibers from pineapple leaves (</w:t>
      </w:r>
      <w:proofErr w:type="spellStart"/>
      <w:r w:rsidRPr="0FFC4412">
        <w:rPr>
          <w:rFonts w:ascii="Aptos" w:eastAsia="Aptos" w:hAnsi="Aptos" w:cs="Aptos"/>
          <w:sz w:val="28"/>
          <w:szCs w:val="28"/>
        </w:rPr>
        <w:t>Piñatex</w:t>
      </w:r>
      <w:proofErr w:type="spellEnd"/>
      <w:r w:rsidRPr="0FFC4412">
        <w:rPr>
          <w:rFonts w:ascii="Aptos" w:eastAsia="Aptos" w:hAnsi="Aptos" w:cs="Aptos"/>
          <w:sz w:val="28"/>
          <w:szCs w:val="28"/>
        </w:rPr>
        <w:t>) or orange peels (Orange Fiber) are being used to create eco-friendly fabrics for fashion and accessories.</w:t>
      </w:r>
    </w:p>
    <w:p w14:paraId="5D47A817" w14:textId="40FF1777" w:rsidR="00612CAA" w:rsidRDefault="0FFC4412" w:rsidP="0FFC4412">
      <w:pPr>
        <w:pStyle w:val="Heading3"/>
        <w:spacing w:before="281" w:after="281"/>
      </w:pPr>
      <w:r w:rsidRPr="0FFC4412">
        <w:rPr>
          <w:rFonts w:ascii="Aptos" w:eastAsia="Aptos" w:hAnsi="Aptos" w:cs="Aptos"/>
          <w:b/>
          <w:bCs/>
          <w:sz w:val="32"/>
          <w:szCs w:val="32"/>
        </w:rPr>
        <w:t>8. Wastewater Treatmen</w:t>
      </w:r>
      <w:r w:rsidRPr="0FFC4412">
        <w:rPr>
          <w:rFonts w:ascii="Aptos" w:eastAsia="Aptos" w:hAnsi="Aptos" w:cs="Aptos"/>
          <w:b/>
          <w:bCs/>
          <w:sz w:val="36"/>
          <w:szCs w:val="36"/>
        </w:rPr>
        <w:t>t</w:t>
      </w:r>
    </w:p>
    <w:p w14:paraId="7B0AB3A6" w14:textId="759624E4"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Organic Waste as a Co-Substrate:</w:t>
      </w:r>
      <w:r w:rsidRPr="0FFC4412">
        <w:rPr>
          <w:rFonts w:ascii="Aptos" w:eastAsia="Aptos" w:hAnsi="Aptos" w:cs="Aptos"/>
          <w:sz w:val="28"/>
          <w:szCs w:val="28"/>
        </w:rPr>
        <w:t xml:space="preserve"> Food waste can be used as a co-substrate in wastewater treatment processes to enhance the efficiency of biogas production and nutrient recovery in treatment plants.</w:t>
      </w:r>
    </w:p>
    <w:p w14:paraId="482F2E99" w14:textId="54E10318"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9. Enzymes &amp; Industrial Applications</w:t>
      </w:r>
    </w:p>
    <w:p w14:paraId="04E5432B" w14:textId="19ED55A1"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Enzyme Production:</w:t>
      </w:r>
      <w:r w:rsidRPr="0FFC4412">
        <w:rPr>
          <w:rFonts w:ascii="Aptos" w:eastAsia="Aptos" w:hAnsi="Aptos" w:cs="Aptos"/>
          <w:sz w:val="28"/>
          <w:szCs w:val="28"/>
        </w:rPr>
        <w:t xml:space="preserve"> Use food waste as a substrate for producing industrial enzymes, such as those used in detergents, textiles, or food processing.</w:t>
      </w:r>
    </w:p>
    <w:p w14:paraId="73A59C78" w14:textId="3DCB2197"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Bioremediation:</w:t>
      </w:r>
      <w:r w:rsidRPr="0FFC4412">
        <w:rPr>
          <w:rFonts w:ascii="Aptos" w:eastAsia="Aptos" w:hAnsi="Aptos" w:cs="Aptos"/>
          <w:sz w:val="28"/>
          <w:szCs w:val="28"/>
        </w:rPr>
        <w:t xml:space="preserve"> Certain food waste, like coffee grounds or citrus peels, can be used in bioremediation to absorb and break down environmental pollutants.</w:t>
      </w:r>
    </w:p>
    <w:p w14:paraId="3B166264" w14:textId="761B5159"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10. Community &amp; Social Initiatives</w:t>
      </w:r>
    </w:p>
    <w:p w14:paraId="0826D965" w14:textId="09A64A3D"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Food Redistribution:</w:t>
      </w:r>
      <w:r w:rsidRPr="0FFC4412">
        <w:rPr>
          <w:rFonts w:ascii="Aptos" w:eastAsia="Aptos" w:hAnsi="Aptos" w:cs="Aptos"/>
          <w:sz w:val="28"/>
          <w:szCs w:val="28"/>
        </w:rPr>
        <w:t xml:space="preserve"> Surplus food that is still safe and edible can be redistributed to food banks, shelters, and community kitchens to support those in need.</w:t>
      </w:r>
    </w:p>
    <w:p w14:paraId="5BAE92D8" w14:textId="15A24049" w:rsidR="3B57C0BF" w:rsidRDefault="3B57C0BF" w:rsidP="3B57C0BF">
      <w:pPr>
        <w:pStyle w:val="ListParagraph"/>
        <w:numPr>
          <w:ilvl w:val="0"/>
          <w:numId w:val="7"/>
        </w:numPr>
        <w:spacing w:after="0"/>
        <w:rPr>
          <w:rFonts w:ascii="Aptos" w:eastAsia="Aptos" w:hAnsi="Aptos" w:cs="Aptos"/>
          <w:sz w:val="28"/>
          <w:szCs w:val="28"/>
        </w:rPr>
      </w:pPr>
      <w:r w:rsidRPr="3B57C0BF">
        <w:rPr>
          <w:rFonts w:ascii="Aptos" w:eastAsia="Aptos" w:hAnsi="Aptos" w:cs="Aptos"/>
          <w:b/>
          <w:bCs/>
          <w:sz w:val="28"/>
          <w:szCs w:val="28"/>
        </w:rPr>
        <w:t>Educational Programs:</w:t>
      </w:r>
      <w:r w:rsidRPr="3B57C0BF">
        <w:rPr>
          <w:rFonts w:ascii="Aptos" w:eastAsia="Aptos" w:hAnsi="Aptos" w:cs="Aptos"/>
          <w:sz w:val="28"/>
          <w:szCs w:val="28"/>
        </w:rPr>
        <w:t xml:space="preserve"> Use food waste in educational programs to teach communities about sustainability, composting, and gardening.</w:t>
      </w:r>
    </w:p>
    <w:p w14:paraId="66515311" w14:textId="27731D84" w:rsidR="3B57C0BF" w:rsidRDefault="3B57C0BF" w:rsidP="3B57C0BF">
      <w:pPr>
        <w:jc w:val="center"/>
        <w:rPr>
          <w:b/>
          <w:bCs/>
          <w:sz w:val="36"/>
          <w:szCs w:val="36"/>
          <w:u w:val="single"/>
        </w:rPr>
      </w:pPr>
    </w:p>
    <w:p w14:paraId="6C324974" w14:textId="45FD9183" w:rsidR="00612CAA" w:rsidRDefault="0FFC4412" w:rsidP="0FFC4412">
      <w:pPr>
        <w:jc w:val="center"/>
        <w:rPr>
          <w:b/>
          <w:bCs/>
          <w:sz w:val="36"/>
          <w:szCs w:val="36"/>
          <w:u w:val="single"/>
        </w:rPr>
      </w:pPr>
      <w:r w:rsidRPr="0FFC4412">
        <w:rPr>
          <w:b/>
          <w:bCs/>
          <w:sz w:val="36"/>
          <w:szCs w:val="36"/>
          <w:u w:val="single"/>
        </w:rPr>
        <w:t>2. Promote environmentally Friendly Waste Management</w:t>
      </w:r>
    </w:p>
    <w:p w14:paraId="3CD4AA5B" w14:textId="72444DBF" w:rsidR="00612CAA" w:rsidRDefault="00612CAA" w:rsidP="0FFC4412">
      <w:pPr>
        <w:rPr>
          <w:rFonts w:ascii="Aptos" w:eastAsia="Aptos" w:hAnsi="Aptos" w:cs="Aptos"/>
          <w:b/>
          <w:bCs/>
          <w:sz w:val="28"/>
          <w:szCs w:val="28"/>
        </w:rPr>
      </w:pPr>
    </w:p>
    <w:p w14:paraId="172BEBF8" w14:textId="793DC0EF"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1. Education &amp; Awareness Campaigns</w:t>
      </w:r>
    </w:p>
    <w:p w14:paraId="6A8A7099" w14:textId="650CD10D"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Public Awareness Programs:</w:t>
      </w:r>
      <w:r w:rsidRPr="0FFC4412">
        <w:rPr>
          <w:rFonts w:ascii="Aptos" w:eastAsia="Aptos" w:hAnsi="Aptos" w:cs="Aptos"/>
          <w:sz w:val="28"/>
          <w:szCs w:val="28"/>
        </w:rPr>
        <w:t xml:space="preserve"> Educate the public on the importance of reducing, reusing, and recycling waste. Use social media, workshops, and school programs to spread information on sustainable waste practices.</w:t>
      </w:r>
    </w:p>
    <w:p w14:paraId="65A747EF" w14:textId="7B51E6F1"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Educational Materials:</w:t>
      </w:r>
      <w:r w:rsidRPr="0FFC4412">
        <w:rPr>
          <w:rFonts w:ascii="Aptos" w:eastAsia="Aptos" w:hAnsi="Aptos" w:cs="Aptos"/>
          <w:sz w:val="28"/>
          <w:szCs w:val="28"/>
        </w:rPr>
        <w:t xml:space="preserve"> Create engaging content like brochures, infographics, and videos that illustrate proper waste segregation, composting techniques, and the benefits of reducing waste.</w:t>
      </w:r>
    </w:p>
    <w:p w14:paraId="30BA1EEE" w14:textId="75612B35"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School Curricula:</w:t>
      </w:r>
      <w:r w:rsidRPr="0FFC4412">
        <w:rPr>
          <w:rFonts w:ascii="Aptos" w:eastAsia="Aptos" w:hAnsi="Aptos" w:cs="Aptos"/>
          <w:sz w:val="28"/>
          <w:szCs w:val="28"/>
        </w:rPr>
        <w:t xml:space="preserve"> Integrate waste management and environmental sustainability topics into school curricula to educate future generations.</w:t>
      </w:r>
    </w:p>
    <w:p w14:paraId="5D822B38" w14:textId="2872596F"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2. Policies &amp; Regulations</w:t>
      </w:r>
    </w:p>
    <w:p w14:paraId="3A1A4326" w14:textId="4AE647DD"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Enforce Waste Segregation:</w:t>
      </w:r>
      <w:r w:rsidRPr="0FFC4412">
        <w:rPr>
          <w:rFonts w:ascii="Aptos" w:eastAsia="Aptos" w:hAnsi="Aptos" w:cs="Aptos"/>
          <w:sz w:val="28"/>
          <w:szCs w:val="28"/>
        </w:rPr>
        <w:t xml:space="preserve"> Implement policies that mandate segregation of waste at the source into categories like organic, recyclable, and hazardous waste.</w:t>
      </w:r>
    </w:p>
    <w:p w14:paraId="26477881" w14:textId="51CD8ECC"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Ban Single-Use Plastics:</w:t>
      </w:r>
      <w:r w:rsidRPr="0FFC4412">
        <w:rPr>
          <w:rFonts w:ascii="Aptos" w:eastAsia="Aptos" w:hAnsi="Aptos" w:cs="Aptos"/>
          <w:sz w:val="28"/>
          <w:szCs w:val="28"/>
        </w:rPr>
        <w:t xml:space="preserve"> Prohibit or limit the use of single-use plastics to reduce plastic waste. Promote alternatives like reusable bags, containers, and straws.</w:t>
      </w:r>
    </w:p>
    <w:p w14:paraId="3D03E281" w14:textId="59AD817F"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Extended Producer Responsibility (EPR):</w:t>
      </w:r>
      <w:r w:rsidRPr="0FFC4412">
        <w:rPr>
          <w:rFonts w:ascii="Aptos" w:eastAsia="Aptos" w:hAnsi="Aptos" w:cs="Aptos"/>
          <w:sz w:val="28"/>
          <w:szCs w:val="28"/>
        </w:rPr>
        <w:t xml:space="preserve"> Require manufacturers to take responsibility for the disposal or recycling of their products and packaging. This encourages the design of more sustainable products.</w:t>
      </w:r>
    </w:p>
    <w:p w14:paraId="4110BC6E" w14:textId="3C49608D"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Incentives &amp; Penalties:</w:t>
      </w:r>
      <w:r w:rsidRPr="0FFC4412">
        <w:rPr>
          <w:rFonts w:ascii="Aptos" w:eastAsia="Aptos" w:hAnsi="Aptos" w:cs="Aptos"/>
          <w:sz w:val="28"/>
          <w:szCs w:val="28"/>
        </w:rPr>
        <w:t xml:space="preserve"> Provide tax incentives or subsidies for businesses and households that adopt eco-friendly waste management practices. Impose fines for non-compliance with waste regulations.</w:t>
      </w:r>
    </w:p>
    <w:p w14:paraId="26533D92" w14:textId="181B094B"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3. Community-Based Programs</w:t>
      </w:r>
    </w:p>
    <w:p w14:paraId="1B6793EA" w14:textId="0E470005"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Local Recycling Programs:</w:t>
      </w:r>
      <w:r w:rsidRPr="0FFC4412">
        <w:rPr>
          <w:rFonts w:ascii="Aptos" w:eastAsia="Aptos" w:hAnsi="Aptos" w:cs="Aptos"/>
          <w:sz w:val="28"/>
          <w:szCs w:val="28"/>
        </w:rPr>
        <w:t xml:space="preserve"> Establish community recycling </w:t>
      </w:r>
      <w:proofErr w:type="spellStart"/>
      <w:r w:rsidRPr="0FFC4412">
        <w:rPr>
          <w:rFonts w:ascii="Aptos" w:eastAsia="Aptos" w:hAnsi="Aptos" w:cs="Aptos"/>
          <w:sz w:val="28"/>
          <w:szCs w:val="28"/>
        </w:rPr>
        <w:t>centers</w:t>
      </w:r>
      <w:proofErr w:type="spellEnd"/>
      <w:r w:rsidRPr="0FFC4412">
        <w:rPr>
          <w:rFonts w:ascii="Aptos" w:eastAsia="Aptos" w:hAnsi="Aptos" w:cs="Aptos"/>
          <w:sz w:val="28"/>
          <w:szCs w:val="28"/>
        </w:rPr>
        <w:t xml:space="preserve"> and collection programs. Offer convenient drop-off points for recyclables like paper, glass, metals, and electronics.</w:t>
      </w:r>
    </w:p>
    <w:p w14:paraId="70D17806" w14:textId="20765DAC"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Composting Initiatives:</w:t>
      </w:r>
      <w:r w:rsidRPr="0FFC4412">
        <w:rPr>
          <w:rFonts w:ascii="Aptos" w:eastAsia="Aptos" w:hAnsi="Aptos" w:cs="Aptos"/>
          <w:sz w:val="28"/>
          <w:szCs w:val="28"/>
        </w:rPr>
        <w:t xml:space="preserve"> Encourage community composting projects, especially in urban areas. Provide compost bins and training on how to compost organic waste at home.</w:t>
      </w:r>
    </w:p>
    <w:p w14:paraId="10D24ED4" w14:textId="473546CC"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Green Clubs &amp; Volunteer Groups:</w:t>
      </w:r>
      <w:r w:rsidRPr="0FFC4412">
        <w:rPr>
          <w:rFonts w:ascii="Aptos" w:eastAsia="Aptos" w:hAnsi="Aptos" w:cs="Aptos"/>
          <w:sz w:val="28"/>
          <w:szCs w:val="28"/>
        </w:rPr>
        <w:t xml:space="preserve"> Create community groups focused on environmental sustainability. Organize clean-up drives, workshops, and tree-planting events to engage </w:t>
      </w:r>
      <w:proofErr w:type="gramStart"/>
      <w:r w:rsidRPr="0FFC4412">
        <w:rPr>
          <w:rFonts w:ascii="Aptos" w:eastAsia="Aptos" w:hAnsi="Aptos" w:cs="Aptos"/>
          <w:sz w:val="28"/>
          <w:szCs w:val="28"/>
        </w:rPr>
        <w:t>local residents</w:t>
      </w:r>
      <w:proofErr w:type="gramEnd"/>
      <w:r w:rsidRPr="0FFC4412">
        <w:rPr>
          <w:rFonts w:ascii="Aptos" w:eastAsia="Aptos" w:hAnsi="Aptos" w:cs="Aptos"/>
          <w:sz w:val="28"/>
          <w:szCs w:val="28"/>
        </w:rPr>
        <w:t>.</w:t>
      </w:r>
    </w:p>
    <w:p w14:paraId="630F3E09" w14:textId="3071043E"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4. Infrastructure Development</w:t>
      </w:r>
    </w:p>
    <w:p w14:paraId="0A9DB35C" w14:textId="2D9646E2"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Waste Collection &amp; Sorting Facilities:</w:t>
      </w:r>
      <w:r w:rsidRPr="0FFC4412">
        <w:rPr>
          <w:rFonts w:ascii="Aptos" w:eastAsia="Aptos" w:hAnsi="Aptos" w:cs="Aptos"/>
          <w:sz w:val="28"/>
          <w:szCs w:val="28"/>
        </w:rPr>
        <w:t xml:space="preserve"> Develop or upgrade infrastructure for efficient waste collection, sorting, and recycling. Invest in facilities that can handle different types of waste, including organic, recyclable, and hazardous materials.</w:t>
      </w:r>
    </w:p>
    <w:p w14:paraId="06C46176" w14:textId="2FBE880F"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Composting Facilities:</w:t>
      </w:r>
      <w:r w:rsidRPr="0FFC4412">
        <w:rPr>
          <w:rFonts w:ascii="Aptos" w:eastAsia="Aptos" w:hAnsi="Aptos" w:cs="Aptos"/>
          <w:sz w:val="28"/>
          <w:szCs w:val="28"/>
        </w:rPr>
        <w:t xml:space="preserve"> Build or support local composting facilities that can process organic waste, reducing the burden on landfills and producing valuable compost for agriculture and landscaping.</w:t>
      </w:r>
    </w:p>
    <w:p w14:paraId="19186056" w14:textId="3CA47F80"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 xml:space="preserve">Recycling </w:t>
      </w:r>
      <w:proofErr w:type="spellStart"/>
      <w:r w:rsidRPr="0FFC4412">
        <w:rPr>
          <w:rFonts w:ascii="Aptos" w:eastAsia="Aptos" w:hAnsi="Aptos" w:cs="Aptos"/>
          <w:b/>
          <w:bCs/>
          <w:sz w:val="28"/>
          <w:szCs w:val="28"/>
        </w:rPr>
        <w:t>Centers</w:t>
      </w:r>
      <w:proofErr w:type="spellEnd"/>
      <w:r w:rsidRPr="0FFC4412">
        <w:rPr>
          <w:rFonts w:ascii="Aptos" w:eastAsia="Aptos" w:hAnsi="Aptos" w:cs="Aptos"/>
          <w:b/>
          <w:bCs/>
          <w:sz w:val="28"/>
          <w:szCs w:val="28"/>
        </w:rPr>
        <w:t>:</w:t>
      </w:r>
      <w:r w:rsidRPr="0FFC4412">
        <w:rPr>
          <w:rFonts w:ascii="Aptos" w:eastAsia="Aptos" w:hAnsi="Aptos" w:cs="Aptos"/>
          <w:sz w:val="28"/>
          <w:szCs w:val="28"/>
        </w:rPr>
        <w:t xml:space="preserve"> Establish well-equipped recycling </w:t>
      </w:r>
      <w:proofErr w:type="spellStart"/>
      <w:r w:rsidRPr="0FFC4412">
        <w:rPr>
          <w:rFonts w:ascii="Aptos" w:eastAsia="Aptos" w:hAnsi="Aptos" w:cs="Aptos"/>
          <w:sz w:val="28"/>
          <w:szCs w:val="28"/>
        </w:rPr>
        <w:t>centers</w:t>
      </w:r>
      <w:proofErr w:type="spellEnd"/>
      <w:r w:rsidRPr="0FFC4412">
        <w:rPr>
          <w:rFonts w:ascii="Aptos" w:eastAsia="Aptos" w:hAnsi="Aptos" w:cs="Aptos"/>
          <w:sz w:val="28"/>
          <w:szCs w:val="28"/>
        </w:rPr>
        <w:t xml:space="preserve"> where materials like plastics, glass, and metals can be processed and reused.</w:t>
      </w:r>
    </w:p>
    <w:p w14:paraId="20B8BA23" w14:textId="50FB606A"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5. Technology &amp; Innovation</w:t>
      </w:r>
    </w:p>
    <w:p w14:paraId="4BB584E9" w14:textId="2B4EAF99"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Smart Waste Management Systems:</w:t>
      </w:r>
      <w:r w:rsidRPr="0FFC4412">
        <w:rPr>
          <w:rFonts w:ascii="Aptos" w:eastAsia="Aptos" w:hAnsi="Aptos" w:cs="Aptos"/>
          <w:sz w:val="28"/>
          <w:szCs w:val="28"/>
        </w:rPr>
        <w:t xml:space="preserve"> Implement technologies like smart bins equipped with sensors to monitor waste levels, helping optimize collection routes and reduce fuel consumption.</w:t>
      </w:r>
    </w:p>
    <w:p w14:paraId="49860432" w14:textId="30156B9B"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Waste-to-Energy Technologies:</w:t>
      </w:r>
      <w:r w:rsidRPr="0FFC4412">
        <w:rPr>
          <w:rFonts w:ascii="Aptos" w:eastAsia="Aptos" w:hAnsi="Aptos" w:cs="Aptos"/>
          <w:sz w:val="28"/>
          <w:szCs w:val="28"/>
        </w:rPr>
        <w:t xml:space="preserve"> Invest in technologies that convert waste into energy, such as anaerobic digestion for organic waste or gasification for non-recyclable plastics, reducing landfill use and generating renewable energy.</w:t>
      </w:r>
    </w:p>
    <w:p w14:paraId="11260C69" w14:textId="2F2BEBEE" w:rsidR="00612CAA" w:rsidRDefault="3B57C0BF" w:rsidP="0FFC4412">
      <w:pPr>
        <w:pStyle w:val="ListParagraph"/>
        <w:numPr>
          <w:ilvl w:val="0"/>
          <w:numId w:val="7"/>
        </w:numPr>
        <w:spacing w:after="0"/>
        <w:rPr>
          <w:rFonts w:ascii="Aptos" w:eastAsia="Aptos" w:hAnsi="Aptos" w:cs="Aptos"/>
          <w:sz w:val="28"/>
          <w:szCs w:val="28"/>
        </w:rPr>
      </w:pPr>
      <w:r w:rsidRPr="3B57C0BF">
        <w:rPr>
          <w:rFonts w:ascii="Aptos" w:eastAsia="Aptos" w:hAnsi="Aptos" w:cs="Aptos"/>
          <w:b/>
          <w:bCs/>
          <w:sz w:val="28"/>
          <w:szCs w:val="28"/>
        </w:rPr>
        <w:t>Digital Platforms:</w:t>
      </w:r>
      <w:r w:rsidRPr="3B57C0BF">
        <w:rPr>
          <w:rFonts w:ascii="Aptos" w:eastAsia="Aptos" w:hAnsi="Aptos" w:cs="Aptos"/>
          <w:sz w:val="28"/>
          <w:szCs w:val="28"/>
        </w:rPr>
        <w:t xml:space="preserve"> Use apps and online platforms to connect people with local recycling centres, composting sites, or community exchange programs where items can be donated or repurposed.</w:t>
      </w:r>
    </w:p>
    <w:p w14:paraId="2D7FBCA2" w14:textId="091B6B53"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6. Corporate &amp; Business Involvement</w:t>
      </w:r>
    </w:p>
    <w:p w14:paraId="0DA43064" w14:textId="00D61746"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Sustainable Business Practices:</w:t>
      </w:r>
      <w:r w:rsidRPr="0FFC4412">
        <w:rPr>
          <w:rFonts w:ascii="Aptos" w:eastAsia="Aptos" w:hAnsi="Aptos" w:cs="Aptos"/>
          <w:sz w:val="28"/>
          <w:szCs w:val="28"/>
        </w:rPr>
        <w:t xml:space="preserve"> Encourage businesses to adopt zero-waste practices, such as reducing packaging, using recyclable materials, and implementing take-back programs for products.</w:t>
      </w:r>
    </w:p>
    <w:p w14:paraId="3B4C26BE" w14:textId="40402979"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Corporate Social Responsibility (CSR):</w:t>
      </w:r>
      <w:r w:rsidRPr="0FFC4412">
        <w:rPr>
          <w:rFonts w:ascii="Aptos" w:eastAsia="Aptos" w:hAnsi="Aptos" w:cs="Aptos"/>
          <w:sz w:val="28"/>
          <w:szCs w:val="28"/>
        </w:rPr>
        <w:t xml:space="preserve"> Promote CSR initiatives focused on waste reduction and environmental sustainability. Companies can sponsor community clean-up events, educational campaigns, or recycling programs.</w:t>
      </w:r>
    </w:p>
    <w:p w14:paraId="14839EEB" w14:textId="2ABB4BD2"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Green Certifications:</w:t>
      </w:r>
      <w:r w:rsidRPr="0FFC4412">
        <w:rPr>
          <w:rFonts w:ascii="Aptos" w:eastAsia="Aptos" w:hAnsi="Aptos" w:cs="Aptos"/>
          <w:sz w:val="28"/>
          <w:szCs w:val="28"/>
        </w:rPr>
        <w:t xml:space="preserve"> Develop or promote certifications for businesses that implement sustainable waste management practices, such as zero-waste certifications or eco-labels.</w:t>
      </w:r>
    </w:p>
    <w:p w14:paraId="44E04E5B" w14:textId="51FF17FA"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7. Reduce, Reuse, and Recycle (3Rs) Initiatives</w:t>
      </w:r>
    </w:p>
    <w:p w14:paraId="10A79782" w14:textId="1EF6807F"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Reduction Campaigns:</w:t>
      </w:r>
      <w:r w:rsidRPr="0FFC4412">
        <w:rPr>
          <w:rFonts w:ascii="Aptos" w:eastAsia="Aptos" w:hAnsi="Aptos" w:cs="Aptos"/>
          <w:sz w:val="28"/>
          <w:szCs w:val="28"/>
        </w:rPr>
        <w:t xml:space="preserve"> Promote campaigns that encourage consumers to reduce their waste, such as minimizing food waste, avoiding single-use products, and choosing products with minimal packaging.</w:t>
      </w:r>
    </w:p>
    <w:p w14:paraId="492C1453" w14:textId="3DBAB856"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Reuse Programs:</w:t>
      </w:r>
      <w:r w:rsidRPr="0FFC4412">
        <w:rPr>
          <w:rFonts w:ascii="Aptos" w:eastAsia="Aptos" w:hAnsi="Aptos" w:cs="Aptos"/>
          <w:sz w:val="28"/>
          <w:szCs w:val="28"/>
        </w:rPr>
        <w:t xml:space="preserve"> Facilitate programs for reusing items, like second-hand stores, repair cafés, or tool libraries where people can borrow rather than buy tools.</w:t>
      </w:r>
    </w:p>
    <w:p w14:paraId="2EFBAFF1" w14:textId="06182FDA" w:rsidR="00612CAA" w:rsidRDefault="3B57C0BF" w:rsidP="0FFC4412">
      <w:pPr>
        <w:pStyle w:val="ListParagraph"/>
        <w:numPr>
          <w:ilvl w:val="0"/>
          <w:numId w:val="7"/>
        </w:numPr>
        <w:spacing w:after="0"/>
        <w:rPr>
          <w:rFonts w:ascii="Aptos" w:eastAsia="Aptos" w:hAnsi="Aptos" w:cs="Aptos"/>
          <w:sz w:val="28"/>
          <w:szCs w:val="28"/>
        </w:rPr>
      </w:pPr>
      <w:r w:rsidRPr="3B57C0BF">
        <w:rPr>
          <w:rFonts w:ascii="Aptos" w:eastAsia="Aptos" w:hAnsi="Aptos" w:cs="Aptos"/>
          <w:b/>
          <w:bCs/>
          <w:sz w:val="28"/>
          <w:szCs w:val="28"/>
        </w:rPr>
        <w:t>Recycling Programs:</w:t>
      </w:r>
      <w:r w:rsidRPr="3B57C0BF">
        <w:rPr>
          <w:rFonts w:ascii="Aptos" w:eastAsia="Aptos" w:hAnsi="Aptos" w:cs="Aptos"/>
          <w:sz w:val="28"/>
          <w:szCs w:val="28"/>
        </w:rPr>
        <w:t xml:space="preserve"> Strengthen local recycling initiatives by ensuring that recycling facilities are accessible, and that people are informed about what can be recycled.</w:t>
      </w:r>
    </w:p>
    <w:p w14:paraId="388AB8A3" w14:textId="223D7CF1"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8. Waste Audits &amp; Data Collection</w:t>
      </w:r>
    </w:p>
    <w:p w14:paraId="39770130" w14:textId="6F8C0C7D"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Conduct Waste Audits:</w:t>
      </w:r>
      <w:r w:rsidRPr="0FFC4412">
        <w:rPr>
          <w:rFonts w:ascii="Aptos" w:eastAsia="Aptos" w:hAnsi="Aptos" w:cs="Aptos"/>
          <w:sz w:val="28"/>
          <w:szCs w:val="28"/>
        </w:rPr>
        <w:t xml:space="preserve"> Regularly assess the types and amounts of waste produced by households, businesses, and institutions to identify areas for improvement in waste management.</w:t>
      </w:r>
    </w:p>
    <w:p w14:paraId="1D9566EB" w14:textId="1EFE8F22"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Data-Driven Policies:</w:t>
      </w:r>
      <w:r w:rsidRPr="0FFC4412">
        <w:rPr>
          <w:rFonts w:ascii="Aptos" w:eastAsia="Aptos" w:hAnsi="Aptos" w:cs="Aptos"/>
          <w:sz w:val="28"/>
          <w:szCs w:val="28"/>
        </w:rPr>
        <w:t xml:space="preserve"> Use data from waste audits to inform policy decisions and measure the effectiveness of waste management initiatives.</w:t>
      </w:r>
    </w:p>
    <w:p w14:paraId="4F34310A" w14:textId="193CC4A8"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9. Circular Economy Models</w:t>
      </w:r>
    </w:p>
    <w:p w14:paraId="7E5D0805" w14:textId="3EC2434D"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Support Circular Economy Businesses:</w:t>
      </w:r>
      <w:r w:rsidRPr="0FFC4412">
        <w:rPr>
          <w:rFonts w:ascii="Aptos" w:eastAsia="Aptos" w:hAnsi="Aptos" w:cs="Aptos"/>
          <w:sz w:val="28"/>
          <w:szCs w:val="28"/>
        </w:rPr>
        <w:t xml:space="preserve"> Promote businesses that operate on circular economy principles, where products are designed to be reused, repaired, or recycled at the end of their life cycle.</w:t>
      </w:r>
    </w:p>
    <w:p w14:paraId="1C4E039B" w14:textId="01EAB8EE"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Product-as-a-Service Models:</w:t>
      </w:r>
      <w:r w:rsidRPr="0FFC4412">
        <w:rPr>
          <w:rFonts w:ascii="Aptos" w:eastAsia="Aptos" w:hAnsi="Aptos" w:cs="Aptos"/>
          <w:sz w:val="28"/>
          <w:szCs w:val="28"/>
        </w:rPr>
        <w:t xml:space="preserve"> Encourage businesses to offer products as services, such as renting electronics instead of selling them, to extend product lifecycles and reduce waste.</w:t>
      </w:r>
    </w:p>
    <w:p w14:paraId="250EAAB3" w14:textId="6C50CDBA"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10. Collaborative Partnerships</w:t>
      </w:r>
    </w:p>
    <w:p w14:paraId="2664AD47" w14:textId="4F3BF0B0"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Public-Private Partnerships:</w:t>
      </w:r>
      <w:r w:rsidRPr="0FFC4412">
        <w:rPr>
          <w:rFonts w:ascii="Aptos" w:eastAsia="Aptos" w:hAnsi="Aptos" w:cs="Aptos"/>
          <w:sz w:val="28"/>
          <w:szCs w:val="28"/>
        </w:rPr>
        <w:t xml:space="preserve"> Collaborate with businesses, non-profits, and governmental agencies to implement and fund sustainable waste management projects.</w:t>
      </w:r>
    </w:p>
    <w:p w14:paraId="249F1DAE" w14:textId="5E619704"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International Cooperation:</w:t>
      </w:r>
      <w:r w:rsidRPr="0FFC4412">
        <w:rPr>
          <w:rFonts w:ascii="Aptos" w:eastAsia="Aptos" w:hAnsi="Aptos" w:cs="Aptos"/>
          <w:sz w:val="28"/>
          <w:szCs w:val="28"/>
        </w:rPr>
        <w:t xml:space="preserve"> Engage in international initiatives and exchange best practices on waste management, particularly for handling hazardous or electronic waste.</w:t>
      </w:r>
    </w:p>
    <w:p w14:paraId="3976EB41" w14:textId="391F4BE4" w:rsidR="00612CAA" w:rsidRDefault="00612CAA" w:rsidP="0FFC4412">
      <w:pPr>
        <w:pStyle w:val="Heading3"/>
        <w:spacing w:before="281" w:after="281"/>
        <w:rPr>
          <w:rFonts w:ascii="Aptos" w:eastAsia="Aptos" w:hAnsi="Aptos" w:cs="Aptos"/>
          <w:b/>
          <w:bCs/>
          <w:sz w:val="32"/>
          <w:szCs w:val="32"/>
        </w:rPr>
      </w:pPr>
    </w:p>
    <w:p w14:paraId="191753D6" w14:textId="0738A370" w:rsidR="00612CAA" w:rsidRDefault="00612CAA" w:rsidP="0FFC4412">
      <w:pPr>
        <w:rPr>
          <w:sz w:val="28"/>
          <w:szCs w:val="28"/>
        </w:rPr>
      </w:pPr>
    </w:p>
    <w:p w14:paraId="3880EAC3" w14:textId="7A8652E8" w:rsidR="00612CAA" w:rsidRDefault="00612CAA" w:rsidP="0FFC4412">
      <w:pPr>
        <w:rPr>
          <w:sz w:val="28"/>
          <w:szCs w:val="28"/>
        </w:rPr>
      </w:pPr>
    </w:p>
    <w:p w14:paraId="3E84B3D0" w14:textId="11A3F80B" w:rsidR="00612CAA" w:rsidRDefault="3B57C0BF" w:rsidP="0FFC4412">
      <w:pPr>
        <w:jc w:val="center"/>
        <w:rPr>
          <w:b/>
          <w:bCs/>
          <w:sz w:val="36"/>
          <w:szCs w:val="36"/>
          <w:u w:val="single"/>
        </w:rPr>
      </w:pPr>
      <w:r w:rsidRPr="3B57C0BF">
        <w:rPr>
          <w:b/>
          <w:bCs/>
          <w:sz w:val="36"/>
          <w:szCs w:val="36"/>
          <w:u w:val="single"/>
        </w:rPr>
        <w:t>3. Reduce the use of Fossil Fuels</w:t>
      </w:r>
    </w:p>
    <w:p w14:paraId="7A9FE4E6" w14:textId="31822D8D" w:rsidR="00612CAA" w:rsidRDefault="00612CAA" w:rsidP="0FFC4412">
      <w:pPr>
        <w:pStyle w:val="Heading3"/>
        <w:spacing w:before="281" w:after="281"/>
        <w:rPr>
          <w:rFonts w:ascii="Aptos" w:eastAsia="Aptos" w:hAnsi="Aptos" w:cs="Aptos"/>
          <w:b/>
          <w:bCs/>
          <w:sz w:val="32"/>
          <w:szCs w:val="32"/>
        </w:rPr>
      </w:pPr>
    </w:p>
    <w:p w14:paraId="436B8229" w14:textId="2F8F64E4"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1. Transition to Renewable Energy</w:t>
      </w:r>
    </w:p>
    <w:p w14:paraId="7BBBB742" w14:textId="092EE590"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Solar Power:</w:t>
      </w:r>
      <w:r w:rsidRPr="0FFC4412">
        <w:rPr>
          <w:rFonts w:ascii="Aptos" w:eastAsia="Aptos" w:hAnsi="Aptos" w:cs="Aptos"/>
          <w:sz w:val="28"/>
          <w:szCs w:val="28"/>
        </w:rPr>
        <w:t xml:space="preserve"> Install solar panels on residential, commercial, and industrial buildings. Governments can provide subsidies or tax incentives to encourage adoption.</w:t>
      </w:r>
    </w:p>
    <w:p w14:paraId="655794E4" w14:textId="5F0E2EEB"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Wind Energy:</w:t>
      </w:r>
      <w:r w:rsidRPr="0FFC4412">
        <w:rPr>
          <w:rFonts w:ascii="Aptos" w:eastAsia="Aptos" w:hAnsi="Aptos" w:cs="Aptos"/>
          <w:sz w:val="28"/>
          <w:szCs w:val="28"/>
        </w:rPr>
        <w:t xml:space="preserve"> Invest in wind farms, both onshore and offshore, as a reliable source of renewable energy.</w:t>
      </w:r>
    </w:p>
    <w:p w14:paraId="25EA81EA" w14:textId="02371351"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Hydropower:</w:t>
      </w:r>
      <w:r w:rsidRPr="0FFC4412">
        <w:rPr>
          <w:rFonts w:ascii="Aptos" w:eastAsia="Aptos" w:hAnsi="Aptos" w:cs="Aptos"/>
          <w:sz w:val="28"/>
          <w:szCs w:val="28"/>
        </w:rPr>
        <w:t xml:space="preserve"> Utilize rivers and dams to generate electricity, especially in regions with suitable water resources.</w:t>
      </w:r>
    </w:p>
    <w:p w14:paraId="764E2696" w14:textId="7D4F50FE"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Geothermal Energy:</w:t>
      </w:r>
      <w:r w:rsidRPr="0FFC4412">
        <w:rPr>
          <w:rFonts w:ascii="Aptos" w:eastAsia="Aptos" w:hAnsi="Aptos" w:cs="Aptos"/>
          <w:sz w:val="28"/>
          <w:szCs w:val="28"/>
        </w:rPr>
        <w:t xml:space="preserve"> Exploit geothermal resources to generate electricity and provide heating, particularly in geologically active areas.</w:t>
      </w:r>
    </w:p>
    <w:p w14:paraId="5E0CC485" w14:textId="6FFBC335"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Bioenergy:</w:t>
      </w:r>
      <w:r w:rsidRPr="0FFC4412">
        <w:rPr>
          <w:rFonts w:ascii="Aptos" w:eastAsia="Aptos" w:hAnsi="Aptos" w:cs="Aptos"/>
          <w:sz w:val="28"/>
          <w:szCs w:val="28"/>
        </w:rPr>
        <w:t xml:space="preserve"> Use organic materials such as agricultural waste, wood, and dedicated energy crops to produce biofuels and biogas.</w:t>
      </w:r>
    </w:p>
    <w:p w14:paraId="10C55F21" w14:textId="01D30C83"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2. Enhance Energy Efficiency</w:t>
      </w:r>
    </w:p>
    <w:p w14:paraId="662402FF" w14:textId="455021AA"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Building Insulation &amp; Design:</w:t>
      </w:r>
      <w:r w:rsidRPr="0FFC4412">
        <w:rPr>
          <w:rFonts w:ascii="Aptos" w:eastAsia="Aptos" w:hAnsi="Aptos" w:cs="Aptos"/>
          <w:sz w:val="28"/>
          <w:szCs w:val="28"/>
        </w:rPr>
        <w:t xml:space="preserve"> Improve insulation in homes and commercial buildings to reduce heating and cooling needs. Implement energy-efficient building codes and standards.</w:t>
      </w:r>
    </w:p>
    <w:p w14:paraId="5DFE028E" w14:textId="106C5F48"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Energy-Efficient Appliances:</w:t>
      </w:r>
      <w:r w:rsidRPr="0FFC4412">
        <w:rPr>
          <w:rFonts w:ascii="Aptos" w:eastAsia="Aptos" w:hAnsi="Aptos" w:cs="Aptos"/>
          <w:sz w:val="28"/>
          <w:szCs w:val="28"/>
        </w:rPr>
        <w:t xml:space="preserve"> Encourage the use of energy-efficient appliances, lighting (like LED bulbs), and HVAC systems to reduce electricity consumption.</w:t>
      </w:r>
    </w:p>
    <w:p w14:paraId="730BA444" w14:textId="0AE76788"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Smart Grids &amp; Energy Management:</w:t>
      </w:r>
      <w:r w:rsidRPr="0FFC4412">
        <w:rPr>
          <w:rFonts w:ascii="Aptos" w:eastAsia="Aptos" w:hAnsi="Aptos" w:cs="Aptos"/>
          <w:sz w:val="28"/>
          <w:szCs w:val="28"/>
        </w:rPr>
        <w:t xml:space="preserve"> Develop smart grids that use real-time data to optimize energy distribution and consumption. Smart meters and home energy management systems can help consumers reduce usage.</w:t>
      </w:r>
    </w:p>
    <w:p w14:paraId="5AD5DB7E" w14:textId="47465AD3"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3. Transportation Alternatives</w:t>
      </w:r>
    </w:p>
    <w:p w14:paraId="7EAEB8AA" w14:textId="7ABA492A"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Electric Vehicles (EVs):</w:t>
      </w:r>
      <w:r w:rsidRPr="0FFC4412">
        <w:rPr>
          <w:rFonts w:ascii="Aptos" w:eastAsia="Aptos" w:hAnsi="Aptos" w:cs="Aptos"/>
          <w:sz w:val="28"/>
          <w:szCs w:val="28"/>
        </w:rPr>
        <w:t xml:space="preserve"> Promote the use of electric cars, buses, and bikes through subsidies, tax credits, and investments in charging infrastructure.</w:t>
      </w:r>
    </w:p>
    <w:p w14:paraId="02C47B79" w14:textId="030AA4E8"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Public Transportation:</w:t>
      </w:r>
      <w:r w:rsidRPr="0FFC4412">
        <w:rPr>
          <w:rFonts w:ascii="Aptos" w:eastAsia="Aptos" w:hAnsi="Aptos" w:cs="Aptos"/>
          <w:sz w:val="28"/>
          <w:szCs w:val="28"/>
        </w:rPr>
        <w:t xml:space="preserve"> Improve public transit systems to make them more convenient, affordable, and efficient. Encourage the use of buses, trains, and trams instead of personal vehicles.</w:t>
      </w:r>
    </w:p>
    <w:p w14:paraId="398D134B" w14:textId="5E9C6119"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Carpooling &amp; Ridesharing:</w:t>
      </w:r>
      <w:r w:rsidRPr="0FFC4412">
        <w:rPr>
          <w:rFonts w:ascii="Aptos" w:eastAsia="Aptos" w:hAnsi="Aptos" w:cs="Aptos"/>
          <w:sz w:val="28"/>
          <w:szCs w:val="28"/>
        </w:rPr>
        <w:t xml:space="preserve"> Promote carpooling and ridesharing services to reduce the number of vehicles on the road and decrease fuel consumption.</w:t>
      </w:r>
    </w:p>
    <w:p w14:paraId="0CCC7377" w14:textId="38FB04CB"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Active Transportation:</w:t>
      </w:r>
      <w:r w:rsidRPr="0FFC4412">
        <w:rPr>
          <w:rFonts w:ascii="Aptos" w:eastAsia="Aptos" w:hAnsi="Aptos" w:cs="Aptos"/>
          <w:sz w:val="28"/>
          <w:szCs w:val="28"/>
        </w:rPr>
        <w:t xml:space="preserve"> Develop infrastructure for walking and cycling, such as dedicated bike lanes and pedestrian pathways, to encourage non-motorized transportation.</w:t>
      </w:r>
    </w:p>
    <w:p w14:paraId="4615A69F" w14:textId="2125132F"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4. Support Sustainable Agriculture &amp; Land Use</w:t>
      </w:r>
    </w:p>
    <w:p w14:paraId="31BB9832" w14:textId="02C7F804"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Agroforestry &amp; Regenerative Agriculture:</w:t>
      </w:r>
      <w:r w:rsidRPr="0FFC4412">
        <w:rPr>
          <w:rFonts w:ascii="Aptos" w:eastAsia="Aptos" w:hAnsi="Aptos" w:cs="Aptos"/>
          <w:sz w:val="28"/>
          <w:szCs w:val="28"/>
        </w:rPr>
        <w:t xml:space="preserve"> Implement farming practices that enhance soil health, sequester carbon, and reduce the need for fossil-fuel-based fertilizers and pesticides.</w:t>
      </w:r>
    </w:p>
    <w:p w14:paraId="19C2AE17" w14:textId="74FA06DF"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Local &amp; Seasonal Food Consumption:</w:t>
      </w:r>
      <w:r w:rsidRPr="0FFC4412">
        <w:rPr>
          <w:rFonts w:ascii="Aptos" w:eastAsia="Aptos" w:hAnsi="Aptos" w:cs="Aptos"/>
          <w:sz w:val="28"/>
          <w:szCs w:val="28"/>
        </w:rPr>
        <w:t xml:space="preserve"> Encourage consumers to buy locally produced and seasonal foods to reduce transportation-related fossil fuel use.</w:t>
      </w:r>
    </w:p>
    <w:p w14:paraId="5AF2DEDF" w14:textId="0F655D21"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Urban Green Spaces:</w:t>
      </w:r>
      <w:r w:rsidRPr="0FFC4412">
        <w:rPr>
          <w:rFonts w:ascii="Aptos" w:eastAsia="Aptos" w:hAnsi="Aptos" w:cs="Aptos"/>
          <w:sz w:val="28"/>
          <w:szCs w:val="28"/>
        </w:rPr>
        <w:t xml:space="preserve"> Increase green spaces and urban agriculture to reduce the need for transporting food and to mitigate urban heat islands, lowering energy demands for cooling.</w:t>
      </w:r>
    </w:p>
    <w:p w14:paraId="7AA725C3" w14:textId="5A653283"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5. Promote Alternative Fuels</w:t>
      </w:r>
    </w:p>
    <w:p w14:paraId="06A01231" w14:textId="1514151D"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Biofuels:</w:t>
      </w:r>
      <w:r w:rsidRPr="0FFC4412">
        <w:rPr>
          <w:rFonts w:ascii="Aptos" w:eastAsia="Aptos" w:hAnsi="Aptos" w:cs="Aptos"/>
          <w:sz w:val="28"/>
          <w:szCs w:val="28"/>
        </w:rPr>
        <w:t xml:space="preserve"> Develop and use biofuels, such as biodiesel and ethanol, produced from organic materials as alternatives to gasoline and diesel.</w:t>
      </w:r>
    </w:p>
    <w:p w14:paraId="74E60CE1" w14:textId="21D3C028"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Hydrogen Fuel:</w:t>
      </w:r>
      <w:r w:rsidRPr="0FFC4412">
        <w:rPr>
          <w:rFonts w:ascii="Aptos" w:eastAsia="Aptos" w:hAnsi="Aptos" w:cs="Aptos"/>
          <w:sz w:val="28"/>
          <w:szCs w:val="28"/>
        </w:rPr>
        <w:t xml:space="preserve"> Invest in hydrogen production and infrastructure for use in fuel cell vehicles and industrial applications. Green hydrogen, produced using renewable energy, is a particularly promising alternative.</w:t>
      </w:r>
    </w:p>
    <w:p w14:paraId="273B3797" w14:textId="191449CE"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Synthetic Fuels:</w:t>
      </w:r>
      <w:r w:rsidRPr="0FFC4412">
        <w:rPr>
          <w:rFonts w:ascii="Aptos" w:eastAsia="Aptos" w:hAnsi="Aptos" w:cs="Aptos"/>
          <w:sz w:val="28"/>
          <w:szCs w:val="28"/>
        </w:rPr>
        <w:t xml:space="preserve"> Support research and development of synthetic fuels that can be used in place of traditional fossil fuels but are produced using renewable energy sources.</w:t>
      </w:r>
    </w:p>
    <w:p w14:paraId="79CF8954" w14:textId="483D20B1"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6. Implement Carbon Pricing</w:t>
      </w:r>
    </w:p>
    <w:p w14:paraId="1C151E0F" w14:textId="44D02F40"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Carbon Tax:</w:t>
      </w:r>
      <w:r w:rsidRPr="0FFC4412">
        <w:rPr>
          <w:rFonts w:ascii="Aptos" w:eastAsia="Aptos" w:hAnsi="Aptos" w:cs="Aptos"/>
          <w:sz w:val="28"/>
          <w:szCs w:val="28"/>
        </w:rPr>
        <w:t xml:space="preserve"> Implement a tax on carbon emissions to incentivize businesses and individuals to reduce their fossil fuel consumption.</w:t>
      </w:r>
    </w:p>
    <w:p w14:paraId="359FFEF2" w14:textId="79AE6C64"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Cap-and-Trade Systems:</w:t>
      </w:r>
      <w:r w:rsidRPr="0FFC4412">
        <w:rPr>
          <w:rFonts w:ascii="Aptos" w:eastAsia="Aptos" w:hAnsi="Aptos" w:cs="Aptos"/>
          <w:sz w:val="28"/>
          <w:szCs w:val="28"/>
        </w:rPr>
        <w:t xml:space="preserve"> Establish a cap-and-trade system that sets a limit on total carbon emissions while allowing companies to buy and sell emission permits.</w:t>
      </w:r>
    </w:p>
    <w:p w14:paraId="08F241B1" w14:textId="4227A432"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7. Reduce Industrial Emissions</w:t>
      </w:r>
    </w:p>
    <w:p w14:paraId="770B6A49" w14:textId="2F3D061F"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Energy-Efficient Manufacturing:</w:t>
      </w:r>
      <w:r w:rsidRPr="0FFC4412">
        <w:rPr>
          <w:rFonts w:ascii="Aptos" w:eastAsia="Aptos" w:hAnsi="Aptos" w:cs="Aptos"/>
          <w:sz w:val="28"/>
          <w:szCs w:val="28"/>
        </w:rPr>
        <w:t xml:space="preserve"> Encourage industries to adopt energy-efficient technologies and practices, such as waste heat recovery and cogeneration.</w:t>
      </w:r>
    </w:p>
    <w:p w14:paraId="2555EEB6" w14:textId="39E4944E"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Electrification of Processes:</w:t>
      </w:r>
      <w:r w:rsidRPr="0FFC4412">
        <w:rPr>
          <w:rFonts w:ascii="Aptos" w:eastAsia="Aptos" w:hAnsi="Aptos" w:cs="Aptos"/>
          <w:sz w:val="28"/>
          <w:szCs w:val="28"/>
        </w:rPr>
        <w:t xml:space="preserve"> Replace fossil-fuel-based industrial processes with electric alternatives, especially in sectors like steel, cement, and chemicals.</w:t>
      </w:r>
    </w:p>
    <w:p w14:paraId="089DFA8E" w14:textId="4402957C"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Carbon Capture &amp; Storage (CCS):</w:t>
      </w:r>
      <w:r w:rsidRPr="0FFC4412">
        <w:rPr>
          <w:rFonts w:ascii="Aptos" w:eastAsia="Aptos" w:hAnsi="Aptos" w:cs="Aptos"/>
          <w:sz w:val="28"/>
          <w:szCs w:val="28"/>
        </w:rPr>
        <w:t xml:space="preserve"> Develop and deploy CCS technologies to capture and store CO₂ emissions from industrial processes and power plants.</w:t>
      </w:r>
    </w:p>
    <w:p w14:paraId="70CE53BD" w14:textId="0355C1F4"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8. Support Research &amp; Development</w:t>
      </w:r>
    </w:p>
    <w:p w14:paraId="77BB37F7" w14:textId="403F4887"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Invest in Clean Energy R&amp;D:</w:t>
      </w:r>
      <w:r w:rsidRPr="0FFC4412">
        <w:rPr>
          <w:rFonts w:ascii="Aptos" w:eastAsia="Aptos" w:hAnsi="Aptos" w:cs="Aptos"/>
          <w:sz w:val="28"/>
          <w:szCs w:val="28"/>
        </w:rPr>
        <w:t xml:space="preserve"> Governments and private sectors should fund research into new clean energy technologies, energy storage solutions, and grid management systems.</w:t>
      </w:r>
    </w:p>
    <w:p w14:paraId="49BA03D1" w14:textId="339230E0"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Innovative Solutions:</w:t>
      </w:r>
      <w:r w:rsidRPr="0FFC4412">
        <w:rPr>
          <w:rFonts w:ascii="Aptos" w:eastAsia="Aptos" w:hAnsi="Aptos" w:cs="Aptos"/>
          <w:sz w:val="28"/>
          <w:szCs w:val="28"/>
        </w:rPr>
        <w:t xml:space="preserve"> Support innovation in areas like advanced nuclear reactors, next-generation batteries, and carbon-negative technologies like direct air capture.</w:t>
      </w:r>
    </w:p>
    <w:p w14:paraId="10A15EB5" w14:textId="26E2B1C6"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 xml:space="preserve">9. Encourage </w:t>
      </w:r>
      <w:proofErr w:type="spellStart"/>
      <w:r w:rsidRPr="0FFC4412">
        <w:rPr>
          <w:rFonts w:ascii="Aptos" w:eastAsia="Aptos" w:hAnsi="Aptos" w:cs="Aptos"/>
          <w:b/>
          <w:bCs/>
          <w:sz w:val="32"/>
          <w:szCs w:val="32"/>
        </w:rPr>
        <w:t>Behavioral</w:t>
      </w:r>
      <w:proofErr w:type="spellEnd"/>
      <w:r w:rsidRPr="0FFC4412">
        <w:rPr>
          <w:rFonts w:ascii="Aptos" w:eastAsia="Aptos" w:hAnsi="Aptos" w:cs="Aptos"/>
          <w:b/>
          <w:bCs/>
          <w:sz w:val="32"/>
          <w:szCs w:val="32"/>
        </w:rPr>
        <w:t xml:space="preserve"> Changes</w:t>
      </w:r>
    </w:p>
    <w:p w14:paraId="5035043F" w14:textId="66DC2F28" w:rsidR="00612CAA" w:rsidRDefault="3B57C0BF" w:rsidP="0FFC4412">
      <w:pPr>
        <w:pStyle w:val="ListParagraph"/>
        <w:numPr>
          <w:ilvl w:val="0"/>
          <w:numId w:val="7"/>
        </w:numPr>
        <w:spacing w:after="0"/>
        <w:rPr>
          <w:rFonts w:ascii="Aptos" w:eastAsia="Aptos" w:hAnsi="Aptos" w:cs="Aptos"/>
          <w:sz w:val="28"/>
          <w:szCs w:val="28"/>
        </w:rPr>
      </w:pPr>
      <w:r w:rsidRPr="3B57C0BF">
        <w:rPr>
          <w:rFonts w:ascii="Aptos" w:eastAsia="Aptos" w:hAnsi="Aptos" w:cs="Aptos"/>
          <w:b/>
          <w:bCs/>
          <w:sz w:val="28"/>
          <w:szCs w:val="28"/>
        </w:rPr>
        <w:t>Reduce Energy Consumption:</w:t>
      </w:r>
      <w:r w:rsidRPr="3B57C0BF">
        <w:rPr>
          <w:rFonts w:ascii="Aptos" w:eastAsia="Aptos" w:hAnsi="Aptos" w:cs="Aptos"/>
          <w:sz w:val="28"/>
          <w:szCs w:val="28"/>
        </w:rPr>
        <w:t xml:space="preserve"> Promote energy conservation practices such as turning off lights and electronics when not in use and using programmable thermostats.</w:t>
      </w:r>
    </w:p>
    <w:p w14:paraId="0711563A" w14:textId="73C4CD87"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Sustainable Lifestyles:</w:t>
      </w:r>
      <w:r w:rsidRPr="0FFC4412">
        <w:rPr>
          <w:rFonts w:ascii="Aptos" w:eastAsia="Aptos" w:hAnsi="Aptos" w:cs="Aptos"/>
          <w:sz w:val="28"/>
          <w:szCs w:val="28"/>
        </w:rPr>
        <w:t xml:space="preserve"> Encourage lifestyles that are less dependent on energy-intensive activities, such as reducing air travel, choosing sustainable products, and supporting low-carbon leisure activities.</w:t>
      </w:r>
    </w:p>
    <w:p w14:paraId="591B840D" w14:textId="19E42B87"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10. Support Policy &amp; Regulatory Changes</w:t>
      </w:r>
    </w:p>
    <w:p w14:paraId="4E95CE55" w14:textId="33B12048"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Renewable Energy Mandates:</w:t>
      </w:r>
      <w:r w:rsidRPr="0FFC4412">
        <w:rPr>
          <w:rFonts w:ascii="Aptos" w:eastAsia="Aptos" w:hAnsi="Aptos" w:cs="Aptos"/>
          <w:sz w:val="28"/>
          <w:szCs w:val="28"/>
        </w:rPr>
        <w:t xml:space="preserve"> Implement policies that require a certain percentage of electricity to come from renewable sources.</w:t>
      </w:r>
    </w:p>
    <w:p w14:paraId="6E82AC6B" w14:textId="7242E52E"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Fossil Fuel Subsidy Reform:</w:t>
      </w:r>
      <w:r w:rsidRPr="0FFC4412">
        <w:rPr>
          <w:rFonts w:ascii="Aptos" w:eastAsia="Aptos" w:hAnsi="Aptos" w:cs="Aptos"/>
          <w:sz w:val="28"/>
          <w:szCs w:val="28"/>
        </w:rPr>
        <w:t xml:space="preserve"> Phase out subsidies for fossil fuels to create a level playing field for renewable energy sources.</w:t>
      </w:r>
    </w:p>
    <w:p w14:paraId="27C40E35" w14:textId="771FC855"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Infrastructure Investments:</w:t>
      </w:r>
      <w:r w:rsidRPr="0FFC4412">
        <w:rPr>
          <w:rFonts w:ascii="Aptos" w:eastAsia="Aptos" w:hAnsi="Aptos" w:cs="Aptos"/>
          <w:sz w:val="28"/>
          <w:szCs w:val="28"/>
        </w:rPr>
        <w:t xml:space="preserve"> Support the development of infrastructure that enables the use of clean energy, such as electric vehicle charging stations and smart grids.</w:t>
      </w:r>
    </w:p>
    <w:p w14:paraId="639960C5" w14:textId="67B9D8C5"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11. International Collaboration</w:t>
      </w:r>
    </w:p>
    <w:p w14:paraId="3E02035D" w14:textId="081827FA"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Global Agreements:</w:t>
      </w:r>
      <w:r w:rsidRPr="0FFC4412">
        <w:rPr>
          <w:rFonts w:ascii="Aptos" w:eastAsia="Aptos" w:hAnsi="Aptos" w:cs="Aptos"/>
          <w:sz w:val="28"/>
          <w:szCs w:val="28"/>
        </w:rPr>
        <w:t xml:space="preserve"> Support and participate in international agreements, like the Paris Agreement, to commit to reducing global carbon emissions.</w:t>
      </w:r>
    </w:p>
    <w:p w14:paraId="244219FF" w14:textId="1AA5F560"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Technology Transfer:</w:t>
      </w:r>
      <w:r w:rsidRPr="0FFC4412">
        <w:rPr>
          <w:rFonts w:ascii="Aptos" w:eastAsia="Aptos" w:hAnsi="Aptos" w:cs="Aptos"/>
          <w:sz w:val="28"/>
          <w:szCs w:val="28"/>
        </w:rPr>
        <w:t xml:space="preserve"> Facilitate the transfer of clean energy technologies to developing countries to help them transition away from fossil fuels.</w:t>
      </w:r>
    </w:p>
    <w:p w14:paraId="29690981" w14:textId="39BFF65F" w:rsidR="00612CAA" w:rsidRDefault="0FFC4412" w:rsidP="0FFC4412">
      <w:pPr>
        <w:pStyle w:val="Heading3"/>
        <w:spacing w:before="281" w:after="281"/>
        <w:rPr>
          <w:rFonts w:ascii="Aptos" w:eastAsia="Aptos" w:hAnsi="Aptos" w:cs="Aptos"/>
          <w:b/>
          <w:bCs/>
          <w:sz w:val="32"/>
          <w:szCs w:val="32"/>
        </w:rPr>
      </w:pPr>
      <w:r w:rsidRPr="0FFC4412">
        <w:rPr>
          <w:rFonts w:ascii="Aptos" w:eastAsia="Aptos" w:hAnsi="Aptos" w:cs="Aptos"/>
          <w:b/>
          <w:bCs/>
          <w:sz w:val="32"/>
          <w:szCs w:val="32"/>
        </w:rPr>
        <w:t>12. Adopt Circular Economy Principles</w:t>
      </w:r>
    </w:p>
    <w:p w14:paraId="3344FB39" w14:textId="3102E337"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Resource Efficiency:</w:t>
      </w:r>
      <w:r w:rsidRPr="0FFC4412">
        <w:rPr>
          <w:rFonts w:ascii="Aptos" w:eastAsia="Aptos" w:hAnsi="Aptos" w:cs="Aptos"/>
          <w:sz w:val="28"/>
          <w:szCs w:val="28"/>
        </w:rPr>
        <w:t xml:space="preserve"> Reduce waste and increase the efficiency of resource use across all sectors. Promote the recycling and reuse of materials to lower the demand for energy-intensive production processes.</w:t>
      </w:r>
    </w:p>
    <w:p w14:paraId="42B934D5" w14:textId="208CA1BD" w:rsidR="00612CAA" w:rsidRDefault="0FFC4412" w:rsidP="0FFC4412">
      <w:pPr>
        <w:pStyle w:val="ListParagraph"/>
        <w:numPr>
          <w:ilvl w:val="0"/>
          <w:numId w:val="7"/>
        </w:numPr>
        <w:spacing w:after="0"/>
        <w:rPr>
          <w:rFonts w:ascii="Aptos" w:eastAsia="Aptos" w:hAnsi="Aptos" w:cs="Aptos"/>
          <w:sz w:val="28"/>
          <w:szCs w:val="28"/>
        </w:rPr>
      </w:pPr>
      <w:r w:rsidRPr="0FFC4412">
        <w:rPr>
          <w:rFonts w:ascii="Aptos" w:eastAsia="Aptos" w:hAnsi="Aptos" w:cs="Aptos"/>
          <w:b/>
          <w:bCs/>
          <w:sz w:val="28"/>
          <w:szCs w:val="28"/>
        </w:rPr>
        <w:t>Sustainable Product Design:</w:t>
      </w:r>
      <w:r w:rsidRPr="0FFC4412">
        <w:rPr>
          <w:rFonts w:ascii="Aptos" w:eastAsia="Aptos" w:hAnsi="Aptos" w:cs="Aptos"/>
          <w:sz w:val="28"/>
          <w:szCs w:val="28"/>
        </w:rPr>
        <w:t xml:space="preserve"> Encourage the design of products with longer lifespans, repairability, and recyclability in mind to reduce the need for raw materials and the energy used in manufacturing.</w:t>
      </w:r>
    </w:p>
    <w:p w14:paraId="6363843B" w14:textId="200C89CA" w:rsidR="00612CAA" w:rsidRDefault="00612CAA" w:rsidP="00BC4A9D">
      <w:pPr>
        <w:rPr>
          <w:sz w:val="36"/>
          <w:szCs w:val="36"/>
        </w:rPr>
      </w:pPr>
    </w:p>
    <w:p w14:paraId="14F815E6" w14:textId="61971FA4" w:rsidR="0FFC4412" w:rsidRDefault="0FFC4412" w:rsidP="0FFC4412">
      <w:pPr>
        <w:pStyle w:val="Heading3"/>
        <w:spacing w:before="281" w:after="281"/>
        <w:jc w:val="center"/>
        <w:rPr>
          <w:rFonts w:ascii="Aptos" w:eastAsia="Aptos" w:hAnsi="Aptos" w:cs="Aptos"/>
          <w:b/>
          <w:bCs/>
          <w:color w:val="auto"/>
          <w:sz w:val="40"/>
          <w:szCs w:val="40"/>
          <w:u w:val="single"/>
        </w:rPr>
      </w:pPr>
      <w:r w:rsidRPr="0FFC4412">
        <w:rPr>
          <w:rFonts w:ascii="Aptos" w:eastAsia="Aptos" w:hAnsi="Aptos" w:cs="Aptos"/>
          <w:b/>
          <w:bCs/>
          <w:color w:val="auto"/>
          <w:sz w:val="40"/>
          <w:szCs w:val="40"/>
          <w:u w:val="single"/>
        </w:rPr>
        <w:t>Summary of SDG 12: Responsible Consumption &amp; Production</w:t>
      </w:r>
    </w:p>
    <w:p w14:paraId="465FE5AE" w14:textId="6AD24866" w:rsidR="0FFC4412" w:rsidRDefault="0FFC4412" w:rsidP="0FFC4412">
      <w:pPr>
        <w:spacing w:before="240" w:after="240"/>
        <w:rPr>
          <w:rFonts w:ascii="Aptos" w:eastAsia="Aptos" w:hAnsi="Aptos" w:cs="Aptos"/>
          <w:b/>
          <w:bCs/>
          <w:sz w:val="32"/>
          <w:szCs w:val="32"/>
        </w:rPr>
      </w:pPr>
      <w:r w:rsidRPr="0FFC4412">
        <w:rPr>
          <w:rFonts w:ascii="Aptos" w:eastAsia="Aptos" w:hAnsi="Aptos" w:cs="Aptos"/>
          <w:b/>
          <w:bCs/>
          <w:sz w:val="32"/>
          <w:szCs w:val="32"/>
        </w:rPr>
        <w:t>Challenges:</w:t>
      </w:r>
    </w:p>
    <w:p w14:paraId="31C168EB" w14:textId="1C9D0ADD" w:rsidR="0FFC4412" w:rsidRDefault="0FFC4412" w:rsidP="0FFC4412">
      <w:pPr>
        <w:pStyle w:val="ListParagraph"/>
        <w:numPr>
          <w:ilvl w:val="0"/>
          <w:numId w:val="1"/>
        </w:numPr>
        <w:spacing w:after="0"/>
        <w:rPr>
          <w:rFonts w:ascii="Aptos" w:eastAsia="Aptos" w:hAnsi="Aptos" w:cs="Aptos"/>
          <w:sz w:val="28"/>
          <w:szCs w:val="28"/>
        </w:rPr>
      </w:pPr>
      <w:r w:rsidRPr="0FFC4412">
        <w:rPr>
          <w:rFonts w:ascii="Aptos" w:eastAsia="Aptos" w:hAnsi="Aptos" w:cs="Aptos"/>
          <w:sz w:val="28"/>
          <w:szCs w:val="28"/>
        </w:rPr>
        <w:t>Cutting food wastage in half.</w:t>
      </w:r>
    </w:p>
    <w:p w14:paraId="5EB3BD45" w14:textId="310F2403" w:rsidR="0FFC4412" w:rsidRDefault="0FFC4412" w:rsidP="0FFC4412">
      <w:pPr>
        <w:pStyle w:val="ListParagraph"/>
        <w:numPr>
          <w:ilvl w:val="0"/>
          <w:numId w:val="1"/>
        </w:numPr>
        <w:spacing w:after="0"/>
        <w:rPr>
          <w:rFonts w:ascii="Aptos" w:eastAsia="Aptos" w:hAnsi="Aptos" w:cs="Aptos"/>
          <w:sz w:val="28"/>
          <w:szCs w:val="28"/>
        </w:rPr>
      </w:pPr>
      <w:r w:rsidRPr="0FFC4412">
        <w:rPr>
          <w:rFonts w:ascii="Aptos" w:eastAsia="Aptos" w:hAnsi="Aptos" w:cs="Aptos"/>
          <w:sz w:val="28"/>
          <w:szCs w:val="28"/>
        </w:rPr>
        <w:t>Promoting environmentally friendly waste management.</w:t>
      </w:r>
    </w:p>
    <w:p w14:paraId="28818DD8" w14:textId="13F1CC88" w:rsidR="0FFC4412" w:rsidRDefault="0FFC4412" w:rsidP="0FFC4412">
      <w:pPr>
        <w:pStyle w:val="ListParagraph"/>
        <w:numPr>
          <w:ilvl w:val="0"/>
          <w:numId w:val="1"/>
        </w:numPr>
        <w:spacing w:after="0"/>
        <w:rPr>
          <w:rFonts w:ascii="Aptos" w:eastAsia="Aptos" w:hAnsi="Aptos" w:cs="Aptos"/>
          <w:sz w:val="28"/>
          <w:szCs w:val="28"/>
        </w:rPr>
      </w:pPr>
      <w:r w:rsidRPr="0FFC4412">
        <w:rPr>
          <w:rFonts w:ascii="Aptos" w:eastAsia="Aptos" w:hAnsi="Aptos" w:cs="Aptos"/>
          <w:sz w:val="28"/>
          <w:szCs w:val="28"/>
        </w:rPr>
        <w:t>Reducing the use of fossil fuels.</w:t>
      </w:r>
    </w:p>
    <w:p w14:paraId="1E04E87A" w14:textId="6F6EEEFF" w:rsidR="0FFC4412" w:rsidRDefault="0FFC4412" w:rsidP="0FFC4412">
      <w:pPr>
        <w:pStyle w:val="Heading3"/>
        <w:spacing w:before="281" w:after="281"/>
      </w:pPr>
      <w:r w:rsidRPr="0FFC4412">
        <w:rPr>
          <w:rFonts w:ascii="Aptos" w:eastAsia="Aptos" w:hAnsi="Aptos" w:cs="Aptos"/>
          <w:b/>
          <w:bCs/>
          <w:sz w:val="36"/>
          <w:szCs w:val="36"/>
        </w:rPr>
        <w:t>Key Points &amp; Solutions</w:t>
      </w:r>
    </w:p>
    <w:p w14:paraId="0A5CC0C2" w14:textId="31124104" w:rsidR="0FFC4412" w:rsidRDefault="0FFC4412" w:rsidP="0FFC4412">
      <w:pPr>
        <w:pStyle w:val="Heading4"/>
        <w:spacing w:before="319" w:after="319"/>
        <w:jc w:val="center"/>
        <w:rPr>
          <w:rFonts w:ascii="Aptos" w:eastAsia="Aptos" w:hAnsi="Aptos" w:cs="Aptos"/>
          <w:b/>
          <w:bCs/>
          <w:sz w:val="36"/>
          <w:szCs w:val="36"/>
          <w:u w:val="single"/>
        </w:rPr>
      </w:pPr>
      <w:r w:rsidRPr="0FFC4412">
        <w:rPr>
          <w:rFonts w:ascii="Aptos" w:eastAsia="Aptos" w:hAnsi="Aptos" w:cs="Aptos"/>
          <w:b/>
          <w:bCs/>
          <w:sz w:val="36"/>
          <w:szCs w:val="36"/>
          <w:u w:val="single"/>
        </w:rPr>
        <w:t>1. Cutting Food Wastage</w:t>
      </w:r>
    </w:p>
    <w:p w14:paraId="36EED0BE" w14:textId="21F835DF" w:rsidR="0FFC4412" w:rsidRDefault="0FFC4412" w:rsidP="0FFC4412">
      <w:pPr>
        <w:pStyle w:val="ListParagraph"/>
        <w:numPr>
          <w:ilvl w:val="0"/>
          <w:numId w:val="7"/>
        </w:numPr>
        <w:spacing w:after="0"/>
        <w:rPr>
          <w:rFonts w:ascii="Aptos" w:eastAsia="Aptos" w:hAnsi="Aptos" w:cs="Aptos"/>
          <w:b/>
          <w:bCs/>
          <w:sz w:val="32"/>
          <w:szCs w:val="32"/>
        </w:rPr>
      </w:pPr>
      <w:r w:rsidRPr="0FFC4412">
        <w:rPr>
          <w:rFonts w:ascii="Aptos" w:eastAsia="Aptos" w:hAnsi="Aptos" w:cs="Aptos"/>
          <w:b/>
          <w:bCs/>
          <w:sz w:val="32"/>
          <w:szCs w:val="32"/>
        </w:rPr>
        <w:t>Facts:</w:t>
      </w:r>
    </w:p>
    <w:p w14:paraId="14CBFD24" w14:textId="1547D1B5"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sz w:val="28"/>
          <w:szCs w:val="28"/>
        </w:rPr>
        <w:t>1.3 billion tonnes of food are wasted annually, costing the global economy $940 billion.</w:t>
      </w:r>
    </w:p>
    <w:p w14:paraId="246D8F05" w14:textId="17A57E13"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sz w:val="28"/>
          <w:szCs w:val="28"/>
        </w:rPr>
        <w:t>Food waste contributes up to 10% of global greenhouse gas emissions.</w:t>
      </w:r>
    </w:p>
    <w:p w14:paraId="245087F0" w14:textId="153729D3"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sz w:val="28"/>
          <w:szCs w:val="28"/>
        </w:rPr>
        <w:t>Eliminating global food waste could save 4.4 million tonnes of CO2 yearly.</w:t>
      </w:r>
    </w:p>
    <w:p w14:paraId="03EB4772" w14:textId="6C446017" w:rsidR="0FFC4412" w:rsidRDefault="0FFC4412" w:rsidP="0FFC4412">
      <w:pPr>
        <w:pStyle w:val="ListParagraph"/>
        <w:numPr>
          <w:ilvl w:val="0"/>
          <w:numId w:val="7"/>
        </w:numPr>
        <w:spacing w:after="0"/>
        <w:rPr>
          <w:rFonts w:ascii="Aptos" w:eastAsia="Aptos" w:hAnsi="Aptos" w:cs="Aptos"/>
          <w:b/>
          <w:bCs/>
          <w:sz w:val="32"/>
          <w:szCs w:val="32"/>
        </w:rPr>
      </w:pPr>
      <w:r w:rsidRPr="0FFC4412">
        <w:rPr>
          <w:rFonts w:ascii="Aptos" w:eastAsia="Aptos" w:hAnsi="Aptos" w:cs="Aptos"/>
          <w:b/>
          <w:bCs/>
          <w:sz w:val="32"/>
          <w:szCs w:val="32"/>
        </w:rPr>
        <w:t>Solutions:</w:t>
      </w:r>
    </w:p>
    <w:p w14:paraId="6B3514AF" w14:textId="740AFF40"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Consumer Level:</w:t>
      </w:r>
      <w:r w:rsidRPr="0FFC4412">
        <w:rPr>
          <w:rFonts w:ascii="Aptos" w:eastAsia="Aptos" w:hAnsi="Aptos" w:cs="Aptos"/>
          <w:sz w:val="28"/>
          <w:szCs w:val="28"/>
        </w:rPr>
        <w:t xml:space="preserve"> Meal planning, proper storage, creative cooking, composting.</w:t>
      </w:r>
    </w:p>
    <w:p w14:paraId="6C9E021E" w14:textId="3417F745"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Retail Level:</w:t>
      </w:r>
      <w:r w:rsidRPr="0FFC4412">
        <w:rPr>
          <w:rFonts w:ascii="Aptos" w:eastAsia="Aptos" w:hAnsi="Aptos" w:cs="Aptos"/>
          <w:sz w:val="28"/>
          <w:szCs w:val="28"/>
        </w:rPr>
        <w:t xml:space="preserve"> Efficient inventory management, donation programs, waste audits.</w:t>
      </w:r>
    </w:p>
    <w:p w14:paraId="16037225" w14:textId="59CC95B7"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Production &amp; Supply Chain:</w:t>
      </w:r>
      <w:r w:rsidRPr="0FFC4412">
        <w:rPr>
          <w:rFonts w:ascii="Aptos" w:eastAsia="Aptos" w:hAnsi="Aptos" w:cs="Aptos"/>
          <w:sz w:val="28"/>
          <w:szCs w:val="28"/>
        </w:rPr>
        <w:t xml:space="preserve"> Improve forecasting, efficient harvesting, value-added products.</w:t>
      </w:r>
    </w:p>
    <w:p w14:paraId="4AA2FAA9" w14:textId="3F940107"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Policy &amp; Community Level:</w:t>
      </w:r>
      <w:r w:rsidRPr="0FFC4412">
        <w:rPr>
          <w:rFonts w:ascii="Aptos" w:eastAsia="Aptos" w:hAnsi="Aptos" w:cs="Aptos"/>
          <w:sz w:val="28"/>
          <w:szCs w:val="28"/>
        </w:rPr>
        <w:t xml:space="preserve"> Regulations, public awareness, food recovery programs.</w:t>
      </w:r>
    </w:p>
    <w:p w14:paraId="36FD16C5" w14:textId="5EC7E26A"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Technological Innovations:</w:t>
      </w:r>
      <w:r w:rsidRPr="0FFC4412">
        <w:rPr>
          <w:rFonts w:ascii="Aptos" w:eastAsia="Aptos" w:hAnsi="Aptos" w:cs="Aptos"/>
          <w:sz w:val="28"/>
          <w:szCs w:val="28"/>
        </w:rPr>
        <w:t xml:space="preserve"> Smart packaging, AI for inventory management.</w:t>
      </w:r>
    </w:p>
    <w:p w14:paraId="4463F388" w14:textId="425144CC"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Food Service:</w:t>
      </w:r>
      <w:r w:rsidRPr="0FFC4412">
        <w:rPr>
          <w:rFonts w:ascii="Aptos" w:eastAsia="Aptos" w:hAnsi="Aptos" w:cs="Aptos"/>
          <w:sz w:val="28"/>
          <w:szCs w:val="28"/>
        </w:rPr>
        <w:t xml:space="preserve"> Menu optimization, buffet management, employee training.</w:t>
      </w:r>
    </w:p>
    <w:p w14:paraId="7382D916" w14:textId="578196F0"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R&amp;D:</w:t>
      </w:r>
      <w:r w:rsidRPr="0FFC4412">
        <w:rPr>
          <w:rFonts w:ascii="Aptos" w:eastAsia="Aptos" w:hAnsi="Aptos" w:cs="Aptos"/>
          <w:sz w:val="28"/>
          <w:szCs w:val="28"/>
        </w:rPr>
        <w:t xml:space="preserve"> Alternative uses for food waste, waste conversion technologies.</w:t>
      </w:r>
    </w:p>
    <w:p w14:paraId="7B526BE2" w14:textId="6DB976D6" w:rsidR="0FFC4412" w:rsidRDefault="0FFC4412" w:rsidP="0FFC4412">
      <w:pPr>
        <w:pStyle w:val="Heading4"/>
        <w:spacing w:before="319" w:after="319"/>
        <w:jc w:val="center"/>
        <w:rPr>
          <w:rFonts w:ascii="Aptos" w:eastAsia="Aptos" w:hAnsi="Aptos" w:cs="Aptos"/>
          <w:b/>
          <w:bCs/>
          <w:i w:val="0"/>
          <w:iCs w:val="0"/>
          <w:sz w:val="36"/>
          <w:szCs w:val="36"/>
        </w:rPr>
      </w:pPr>
    </w:p>
    <w:p w14:paraId="216BE536" w14:textId="723E59DD" w:rsidR="0FFC4412" w:rsidRDefault="0FFC4412" w:rsidP="0FFC4412">
      <w:pPr>
        <w:pStyle w:val="Heading4"/>
        <w:spacing w:before="319" w:after="319"/>
        <w:jc w:val="center"/>
        <w:rPr>
          <w:rFonts w:ascii="Aptos" w:eastAsia="Aptos" w:hAnsi="Aptos" w:cs="Aptos"/>
          <w:b/>
          <w:bCs/>
          <w:i w:val="0"/>
          <w:iCs w:val="0"/>
          <w:sz w:val="36"/>
          <w:szCs w:val="36"/>
          <w:u w:val="single"/>
        </w:rPr>
      </w:pPr>
      <w:r w:rsidRPr="0FFC4412">
        <w:rPr>
          <w:rFonts w:ascii="Aptos" w:eastAsia="Aptos" w:hAnsi="Aptos" w:cs="Aptos"/>
          <w:b/>
          <w:bCs/>
          <w:i w:val="0"/>
          <w:iCs w:val="0"/>
          <w:sz w:val="36"/>
          <w:szCs w:val="36"/>
          <w:u w:val="single"/>
        </w:rPr>
        <w:t>2. Promoting Environmentally Friendly Waste Management</w:t>
      </w:r>
    </w:p>
    <w:p w14:paraId="62062538" w14:textId="1C71F582" w:rsidR="0FFC4412" w:rsidRDefault="0FFC4412" w:rsidP="0FFC4412">
      <w:pPr>
        <w:pStyle w:val="ListParagraph"/>
        <w:spacing w:after="0"/>
        <w:rPr>
          <w:rFonts w:ascii="Aptos" w:eastAsia="Aptos" w:hAnsi="Aptos" w:cs="Aptos"/>
          <w:b/>
          <w:bCs/>
          <w:sz w:val="28"/>
          <w:szCs w:val="28"/>
        </w:rPr>
      </w:pPr>
    </w:p>
    <w:p w14:paraId="11CB30FB" w14:textId="7D49B511" w:rsidR="0FFC4412" w:rsidRDefault="0FFC4412" w:rsidP="0FFC4412">
      <w:pPr>
        <w:pStyle w:val="ListParagraph"/>
        <w:numPr>
          <w:ilvl w:val="0"/>
          <w:numId w:val="7"/>
        </w:numPr>
        <w:spacing w:after="0"/>
        <w:rPr>
          <w:rFonts w:ascii="Aptos" w:eastAsia="Aptos" w:hAnsi="Aptos" w:cs="Aptos"/>
          <w:b/>
          <w:bCs/>
          <w:sz w:val="28"/>
          <w:szCs w:val="28"/>
        </w:rPr>
      </w:pPr>
      <w:r w:rsidRPr="0FFC4412">
        <w:rPr>
          <w:rFonts w:ascii="Aptos" w:eastAsia="Aptos" w:hAnsi="Aptos" w:cs="Aptos"/>
          <w:b/>
          <w:bCs/>
          <w:sz w:val="28"/>
          <w:szCs w:val="28"/>
        </w:rPr>
        <w:t>Strategies:</w:t>
      </w:r>
    </w:p>
    <w:p w14:paraId="4C5A44DB" w14:textId="6B2AC356" w:rsidR="0FFC4412" w:rsidRDefault="0FFC4412" w:rsidP="0FFC4412">
      <w:pPr>
        <w:pStyle w:val="ListParagraph"/>
        <w:spacing w:after="0"/>
        <w:ind w:left="1440"/>
        <w:rPr>
          <w:rFonts w:ascii="Aptos" w:eastAsia="Aptos" w:hAnsi="Aptos" w:cs="Aptos"/>
          <w:sz w:val="28"/>
          <w:szCs w:val="28"/>
        </w:rPr>
      </w:pPr>
    </w:p>
    <w:p w14:paraId="6CAF51EE" w14:textId="49E797A6"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Education &amp; Awareness:</w:t>
      </w:r>
      <w:r w:rsidRPr="0FFC4412">
        <w:rPr>
          <w:rFonts w:ascii="Aptos" w:eastAsia="Aptos" w:hAnsi="Aptos" w:cs="Aptos"/>
          <w:sz w:val="28"/>
          <w:szCs w:val="28"/>
        </w:rPr>
        <w:t xml:space="preserve"> Public awareness campaigns, educational materials.</w:t>
      </w:r>
    </w:p>
    <w:p w14:paraId="008DC52E" w14:textId="30919935"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Policies &amp; Regulations:</w:t>
      </w:r>
      <w:r w:rsidRPr="0FFC4412">
        <w:rPr>
          <w:rFonts w:ascii="Aptos" w:eastAsia="Aptos" w:hAnsi="Aptos" w:cs="Aptos"/>
          <w:sz w:val="28"/>
          <w:szCs w:val="28"/>
        </w:rPr>
        <w:t xml:space="preserve"> Waste segregation enforcement, single-use plastic </w:t>
      </w:r>
      <w:proofErr w:type="spellStart"/>
      <w:r w:rsidRPr="0FFC4412">
        <w:rPr>
          <w:rFonts w:ascii="Aptos" w:eastAsia="Aptos" w:hAnsi="Aptos" w:cs="Aptos"/>
          <w:sz w:val="28"/>
          <w:szCs w:val="28"/>
        </w:rPr>
        <w:t>bans</w:t>
      </w:r>
      <w:proofErr w:type="spellEnd"/>
      <w:r w:rsidRPr="0FFC4412">
        <w:rPr>
          <w:rFonts w:ascii="Aptos" w:eastAsia="Aptos" w:hAnsi="Aptos" w:cs="Aptos"/>
          <w:sz w:val="28"/>
          <w:szCs w:val="28"/>
        </w:rPr>
        <w:t>, EPR.</w:t>
      </w:r>
    </w:p>
    <w:p w14:paraId="48D1C266" w14:textId="3D6078E7"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Community Programs:</w:t>
      </w:r>
      <w:r w:rsidRPr="0FFC4412">
        <w:rPr>
          <w:rFonts w:ascii="Aptos" w:eastAsia="Aptos" w:hAnsi="Aptos" w:cs="Aptos"/>
          <w:sz w:val="28"/>
          <w:szCs w:val="28"/>
        </w:rPr>
        <w:t xml:space="preserve"> Local recycling, composting initiatives, green clubs.</w:t>
      </w:r>
    </w:p>
    <w:p w14:paraId="03F9A0BD" w14:textId="6D45F2F6" w:rsidR="0FFC4412" w:rsidRDefault="3B57C0BF" w:rsidP="0FFC4412">
      <w:pPr>
        <w:pStyle w:val="ListParagraph"/>
        <w:numPr>
          <w:ilvl w:val="1"/>
          <w:numId w:val="7"/>
        </w:numPr>
        <w:spacing w:after="0"/>
        <w:rPr>
          <w:rFonts w:ascii="Aptos" w:eastAsia="Aptos" w:hAnsi="Aptos" w:cs="Aptos"/>
          <w:sz w:val="28"/>
          <w:szCs w:val="28"/>
        </w:rPr>
      </w:pPr>
      <w:r w:rsidRPr="3B57C0BF">
        <w:rPr>
          <w:rFonts w:ascii="Aptos" w:eastAsia="Aptos" w:hAnsi="Aptos" w:cs="Aptos"/>
          <w:b/>
          <w:bCs/>
          <w:sz w:val="28"/>
          <w:szCs w:val="28"/>
        </w:rPr>
        <w:t>Infrastructure Development:</w:t>
      </w:r>
      <w:r w:rsidRPr="3B57C0BF">
        <w:rPr>
          <w:rFonts w:ascii="Aptos" w:eastAsia="Aptos" w:hAnsi="Aptos" w:cs="Aptos"/>
          <w:sz w:val="28"/>
          <w:szCs w:val="28"/>
        </w:rPr>
        <w:t xml:space="preserve"> Waste collection facilities, composting sites, recycling centres.</w:t>
      </w:r>
    </w:p>
    <w:p w14:paraId="77008883" w14:textId="7E0DBBF0"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Technology &amp; Innovation:</w:t>
      </w:r>
      <w:r w:rsidRPr="0FFC4412">
        <w:rPr>
          <w:rFonts w:ascii="Aptos" w:eastAsia="Aptos" w:hAnsi="Aptos" w:cs="Aptos"/>
          <w:sz w:val="28"/>
          <w:szCs w:val="28"/>
        </w:rPr>
        <w:t xml:space="preserve"> Smart waste management, waste-to-energy, digital platforms.</w:t>
      </w:r>
    </w:p>
    <w:p w14:paraId="6F708FBB" w14:textId="6A341FAB"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Corporate Involvement:</w:t>
      </w:r>
      <w:r w:rsidRPr="0FFC4412">
        <w:rPr>
          <w:rFonts w:ascii="Aptos" w:eastAsia="Aptos" w:hAnsi="Aptos" w:cs="Aptos"/>
          <w:sz w:val="28"/>
          <w:szCs w:val="28"/>
        </w:rPr>
        <w:t xml:space="preserve"> Sustainable practices, CSR initiatives, green certifications.</w:t>
      </w:r>
    </w:p>
    <w:p w14:paraId="4586C2E8" w14:textId="7D723A80"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3Rs Initiatives:</w:t>
      </w:r>
      <w:r w:rsidRPr="0FFC4412">
        <w:rPr>
          <w:rFonts w:ascii="Aptos" w:eastAsia="Aptos" w:hAnsi="Aptos" w:cs="Aptos"/>
          <w:sz w:val="28"/>
          <w:szCs w:val="28"/>
        </w:rPr>
        <w:t xml:space="preserve"> Reduction campaigns, reuse programs, recycling programs.</w:t>
      </w:r>
    </w:p>
    <w:p w14:paraId="225F8370" w14:textId="1FF53B0A"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Waste Audits:</w:t>
      </w:r>
      <w:r w:rsidRPr="0FFC4412">
        <w:rPr>
          <w:rFonts w:ascii="Aptos" w:eastAsia="Aptos" w:hAnsi="Aptos" w:cs="Aptos"/>
          <w:sz w:val="28"/>
          <w:szCs w:val="28"/>
        </w:rPr>
        <w:t xml:space="preserve"> Regular assessments to inform policy and measure effectiveness.</w:t>
      </w:r>
    </w:p>
    <w:p w14:paraId="075872E8" w14:textId="272223C7"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Circular Economy:</w:t>
      </w:r>
      <w:r w:rsidRPr="0FFC4412">
        <w:rPr>
          <w:rFonts w:ascii="Aptos" w:eastAsia="Aptos" w:hAnsi="Aptos" w:cs="Aptos"/>
          <w:sz w:val="28"/>
          <w:szCs w:val="28"/>
        </w:rPr>
        <w:t xml:space="preserve"> Support circular businesses, promote product-as-a-service models.</w:t>
      </w:r>
    </w:p>
    <w:p w14:paraId="0ABE628B" w14:textId="1ED466D9"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Collaborative Partnerships:</w:t>
      </w:r>
      <w:r w:rsidRPr="0FFC4412">
        <w:rPr>
          <w:rFonts w:ascii="Aptos" w:eastAsia="Aptos" w:hAnsi="Aptos" w:cs="Aptos"/>
          <w:sz w:val="28"/>
          <w:szCs w:val="28"/>
        </w:rPr>
        <w:t xml:space="preserve"> Public-private collaborations, international cooperation.</w:t>
      </w:r>
    </w:p>
    <w:p w14:paraId="15D9B4CD" w14:textId="06D74948" w:rsidR="0FFC4412" w:rsidRDefault="0FFC4412" w:rsidP="0FFC4412">
      <w:pPr>
        <w:pStyle w:val="Heading4"/>
        <w:spacing w:before="319" w:after="319"/>
        <w:jc w:val="center"/>
        <w:rPr>
          <w:rFonts w:ascii="Aptos" w:eastAsia="Aptos" w:hAnsi="Aptos" w:cs="Aptos"/>
          <w:b/>
          <w:bCs/>
          <w:i w:val="0"/>
          <w:iCs w:val="0"/>
          <w:sz w:val="36"/>
          <w:szCs w:val="36"/>
          <w:u w:val="single"/>
        </w:rPr>
      </w:pPr>
      <w:r w:rsidRPr="0FFC4412">
        <w:rPr>
          <w:rFonts w:ascii="Aptos" w:eastAsia="Aptos" w:hAnsi="Aptos" w:cs="Aptos"/>
          <w:b/>
          <w:bCs/>
          <w:i w:val="0"/>
          <w:iCs w:val="0"/>
          <w:sz w:val="36"/>
          <w:szCs w:val="36"/>
          <w:u w:val="single"/>
        </w:rPr>
        <w:t>3. Reducing the Use of Fossil Fuels</w:t>
      </w:r>
    </w:p>
    <w:p w14:paraId="74CD5075" w14:textId="1D5651DF" w:rsidR="0FFC4412" w:rsidRDefault="0FFC4412" w:rsidP="0FFC4412">
      <w:pPr>
        <w:pStyle w:val="ListParagraph"/>
        <w:numPr>
          <w:ilvl w:val="0"/>
          <w:numId w:val="7"/>
        </w:numPr>
        <w:spacing w:after="0"/>
        <w:rPr>
          <w:rFonts w:ascii="Aptos" w:eastAsia="Aptos" w:hAnsi="Aptos" w:cs="Aptos"/>
          <w:b/>
          <w:bCs/>
          <w:sz w:val="28"/>
          <w:szCs w:val="28"/>
        </w:rPr>
      </w:pPr>
      <w:r w:rsidRPr="0FFC4412">
        <w:rPr>
          <w:rFonts w:ascii="Aptos" w:eastAsia="Aptos" w:hAnsi="Aptos" w:cs="Aptos"/>
          <w:b/>
          <w:bCs/>
          <w:sz w:val="28"/>
          <w:szCs w:val="28"/>
        </w:rPr>
        <w:t>Solutions:</w:t>
      </w:r>
    </w:p>
    <w:p w14:paraId="6BE682D2" w14:textId="374A152A"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Transition to Renewable Energy:</w:t>
      </w:r>
      <w:r w:rsidRPr="0FFC4412">
        <w:rPr>
          <w:rFonts w:ascii="Aptos" w:eastAsia="Aptos" w:hAnsi="Aptos" w:cs="Aptos"/>
          <w:sz w:val="28"/>
          <w:szCs w:val="28"/>
        </w:rPr>
        <w:t xml:space="preserve"> Solar, wind, hydropower, geothermal, bioenergy.</w:t>
      </w:r>
    </w:p>
    <w:p w14:paraId="7DF723DE" w14:textId="65913E63"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Enhance Energy Efficiency:</w:t>
      </w:r>
      <w:r w:rsidRPr="0FFC4412">
        <w:rPr>
          <w:rFonts w:ascii="Aptos" w:eastAsia="Aptos" w:hAnsi="Aptos" w:cs="Aptos"/>
          <w:sz w:val="28"/>
          <w:szCs w:val="28"/>
        </w:rPr>
        <w:t xml:space="preserve"> Building insulation, energy-efficient appliances, smart grids.</w:t>
      </w:r>
    </w:p>
    <w:p w14:paraId="0B8104B8" w14:textId="7F51CE45"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Transportation Alternatives:</w:t>
      </w:r>
      <w:r w:rsidRPr="0FFC4412">
        <w:rPr>
          <w:rFonts w:ascii="Aptos" w:eastAsia="Aptos" w:hAnsi="Aptos" w:cs="Aptos"/>
          <w:sz w:val="28"/>
          <w:szCs w:val="28"/>
        </w:rPr>
        <w:t xml:space="preserve"> Electric vehicles, public transit, carpooling, active transportation.</w:t>
      </w:r>
    </w:p>
    <w:p w14:paraId="3D383195" w14:textId="220061EB"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Sustainable Agriculture:</w:t>
      </w:r>
      <w:r w:rsidRPr="0FFC4412">
        <w:rPr>
          <w:rFonts w:ascii="Aptos" w:eastAsia="Aptos" w:hAnsi="Aptos" w:cs="Aptos"/>
          <w:sz w:val="28"/>
          <w:szCs w:val="28"/>
        </w:rPr>
        <w:t xml:space="preserve"> Agroforestry, local food consumption, urban green spaces.</w:t>
      </w:r>
    </w:p>
    <w:p w14:paraId="682709B0" w14:textId="5A62EB5F"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Alternative Fuels:</w:t>
      </w:r>
      <w:r w:rsidRPr="0FFC4412">
        <w:rPr>
          <w:rFonts w:ascii="Aptos" w:eastAsia="Aptos" w:hAnsi="Aptos" w:cs="Aptos"/>
          <w:sz w:val="28"/>
          <w:szCs w:val="28"/>
        </w:rPr>
        <w:t xml:space="preserve"> Biofuels, hydrogen, synthetic fuels.</w:t>
      </w:r>
    </w:p>
    <w:p w14:paraId="48B30BD0" w14:textId="7D27A985"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Carbon Pricing:</w:t>
      </w:r>
      <w:r w:rsidRPr="0FFC4412">
        <w:rPr>
          <w:rFonts w:ascii="Aptos" w:eastAsia="Aptos" w:hAnsi="Aptos" w:cs="Aptos"/>
          <w:sz w:val="28"/>
          <w:szCs w:val="28"/>
        </w:rPr>
        <w:t xml:space="preserve"> Implement carbon tax, cap-and-trade systems.</w:t>
      </w:r>
    </w:p>
    <w:p w14:paraId="31256FB2" w14:textId="65D6B4E7"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Reduce Industrial Emissions:</w:t>
      </w:r>
      <w:r w:rsidRPr="0FFC4412">
        <w:rPr>
          <w:rFonts w:ascii="Aptos" w:eastAsia="Aptos" w:hAnsi="Aptos" w:cs="Aptos"/>
          <w:sz w:val="28"/>
          <w:szCs w:val="28"/>
        </w:rPr>
        <w:t xml:space="preserve"> Energy-efficient manufacturing, electrification, carbon capture.</w:t>
      </w:r>
    </w:p>
    <w:p w14:paraId="77818912" w14:textId="0BCFDE46"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Support R&amp;D:</w:t>
      </w:r>
      <w:r w:rsidRPr="0FFC4412">
        <w:rPr>
          <w:rFonts w:ascii="Aptos" w:eastAsia="Aptos" w:hAnsi="Aptos" w:cs="Aptos"/>
          <w:sz w:val="28"/>
          <w:szCs w:val="28"/>
        </w:rPr>
        <w:t xml:space="preserve"> Invest in clean energy, innovative solutions.</w:t>
      </w:r>
    </w:p>
    <w:p w14:paraId="502273C2" w14:textId="6904C11E" w:rsidR="0FFC4412" w:rsidRDefault="0FFC4412" w:rsidP="0FFC4412">
      <w:pPr>
        <w:pStyle w:val="ListParagraph"/>
        <w:numPr>
          <w:ilvl w:val="1"/>
          <w:numId w:val="7"/>
        </w:numPr>
        <w:spacing w:after="0"/>
        <w:rPr>
          <w:rFonts w:ascii="Aptos" w:eastAsia="Aptos" w:hAnsi="Aptos" w:cs="Aptos"/>
          <w:sz w:val="28"/>
          <w:szCs w:val="28"/>
        </w:rPr>
      </w:pPr>
      <w:proofErr w:type="spellStart"/>
      <w:r w:rsidRPr="0FFC4412">
        <w:rPr>
          <w:rFonts w:ascii="Aptos" w:eastAsia="Aptos" w:hAnsi="Aptos" w:cs="Aptos"/>
          <w:b/>
          <w:bCs/>
          <w:sz w:val="28"/>
          <w:szCs w:val="28"/>
        </w:rPr>
        <w:t>Behavioral</w:t>
      </w:r>
      <w:proofErr w:type="spellEnd"/>
      <w:r w:rsidRPr="0FFC4412">
        <w:rPr>
          <w:rFonts w:ascii="Aptos" w:eastAsia="Aptos" w:hAnsi="Aptos" w:cs="Aptos"/>
          <w:b/>
          <w:bCs/>
          <w:sz w:val="28"/>
          <w:szCs w:val="28"/>
        </w:rPr>
        <w:t xml:space="preserve"> Changes:</w:t>
      </w:r>
      <w:r w:rsidRPr="0FFC4412">
        <w:rPr>
          <w:rFonts w:ascii="Aptos" w:eastAsia="Aptos" w:hAnsi="Aptos" w:cs="Aptos"/>
          <w:sz w:val="28"/>
          <w:szCs w:val="28"/>
        </w:rPr>
        <w:t xml:space="preserve"> Energy conservation, sustainable lifestyles.</w:t>
      </w:r>
    </w:p>
    <w:p w14:paraId="79FEF6EF" w14:textId="5CE7B825"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Policy Support:</w:t>
      </w:r>
      <w:r w:rsidRPr="0FFC4412">
        <w:rPr>
          <w:rFonts w:ascii="Aptos" w:eastAsia="Aptos" w:hAnsi="Aptos" w:cs="Aptos"/>
          <w:sz w:val="28"/>
          <w:szCs w:val="28"/>
        </w:rPr>
        <w:t xml:space="preserve"> Renewable energy mandates, fossil fuel subsidy reform, infrastructure investments.</w:t>
      </w:r>
    </w:p>
    <w:p w14:paraId="0DE1F554" w14:textId="73F28F6F"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International Collaboration:</w:t>
      </w:r>
      <w:r w:rsidRPr="0FFC4412">
        <w:rPr>
          <w:rFonts w:ascii="Aptos" w:eastAsia="Aptos" w:hAnsi="Aptos" w:cs="Aptos"/>
          <w:sz w:val="28"/>
          <w:szCs w:val="28"/>
        </w:rPr>
        <w:t xml:space="preserve"> Support global agreements, technology transfer.</w:t>
      </w:r>
    </w:p>
    <w:p w14:paraId="32CC7C9B" w14:textId="14EC8343" w:rsidR="0FFC4412" w:rsidRDefault="0FFC4412" w:rsidP="0FFC4412">
      <w:pPr>
        <w:pStyle w:val="ListParagraph"/>
        <w:numPr>
          <w:ilvl w:val="1"/>
          <w:numId w:val="7"/>
        </w:numPr>
        <w:spacing w:after="0"/>
        <w:rPr>
          <w:rFonts w:ascii="Aptos" w:eastAsia="Aptos" w:hAnsi="Aptos" w:cs="Aptos"/>
          <w:sz w:val="28"/>
          <w:szCs w:val="28"/>
        </w:rPr>
      </w:pPr>
      <w:r w:rsidRPr="0FFC4412">
        <w:rPr>
          <w:rFonts w:ascii="Aptos" w:eastAsia="Aptos" w:hAnsi="Aptos" w:cs="Aptos"/>
          <w:b/>
          <w:bCs/>
          <w:sz w:val="28"/>
          <w:szCs w:val="28"/>
        </w:rPr>
        <w:t>Circular Economy Principles:</w:t>
      </w:r>
      <w:r w:rsidRPr="0FFC4412">
        <w:rPr>
          <w:rFonts w:ascii="Aptos" w:eastAsia="Aptos" w:hAnsi="Aptos" w:cs="Aptos"/>
          <w:sz w:val="28"/>
          <w:szCs w:val="28"/>
        </w:rPr>
        <w:t xml:space="preserve"> Resource efficiency, sustainable product design.</w:t>
      </w:r>
      <w:r>
        <w:br/>
      </w:r>
      <w:r>
        <w:br/>
      </w:r>
    </w:p>
    <w:p w14:paraId="2F4A3C9F" w14:textId="062BFA29" w:rsidR="0FFC4412" w:rsidRDefault="0FFC4412" w:rsidP="0FFC4412">
      <w:pPr>
        <w:rPr>
          <w:sz w:val="36"/>
          <w:szCs w:val="36"/>
        </w:rPr>
      </w:pPr>
    </w:p>
    <w:p w14:paraId="5EEF2A55" w14:textId="2507DFAB" w:rsidR="00BC186B" w:rsidRDefault="651445E2" w:rsidP="7C3C5161">
      <w:pPr>
        <w:pStyle w:val="Heading3"/>
        <w:spacing w:before="281" w:after="281"/>
        <w:jc w:val="center"/>
        <w:rPr>
          <w:rFonts w:ascii="Aptos" w:eastAsia="Aptos" w:hAnsi="Aptos" w:cs="Aptos"/>
          <w:b/>
          <w:color w:val="000000" w:themeColor="text1"/>
          <w:sz w:val="48"/>
          <w:szCs w:val="48"/>
          <w:u w:val="single"/>
        </w:rPr>
      </w:pPr>
      <w:r w:rsidRPr="2F04C1A6">
        <w:rPr>
          <w:rFonts w:ascii="Aptos" w:eastAsia="Aptos" w:hAnsi="Aptos" w:cs="Aptos"/>
          <w:b/>
          <w:color w:val="000000" w:themeColor="text1"/>
          <w:sz w:val="48"/>
          <w:szCs w:val="48"/>
          <w:u w:val="single"/>
        </w:rPr>
        <w:t>Lesson Plan: Responsible Consumption &amp; Production (SDG 12)</w:t>
      </w:r>
    </w:p>
    <w:p w14:paraId="57AFB323" w14:textId="760D8C75" w:rsidR="00BC186B" w:rsidRDefault="651445E2" w:rsidP="2F04C1A6">
      <w:pPr>
        <w:spacing w:before="240" w:after="240"/>
        <w:rPr>
          <w:rFonts w:ascii="Aptos" w:eastAsia="Aptos" w:hAnsi="Aptos" w:cs="Aptos"/>
          <w:b/>
          <w:color w:val="000000" w:themeColor="text1"/>
          <w:sz w:val="40"/>
          <w:szCs w:val="40"/>
          <w:u w:val="single"/>
        </w:rPr>
      </w:pPr>
      <w:r w:rsidRPr="5C8BC4B6">
        <w:rPr>
          <w:rFonts w:ascii="Aptos" w:eastAsia="Aptos" w:hAnsi="Aptos" w:cs="Aptos"/>
          <w:b/>
          <w:sz w:val="36"/>
          <w:szCs w:val="36"/>
          <w:u w:val="single"/>
        </w:rPr>
        <w:t>Title:</w:t>
      </w:r>
    </w:p>
    <w:p w14:paraId="5439BAE4" w14:textId="7BD2B736" w:rsidR="00BC186B" w:rsidRDefault="651445E2" w:rsidP="651445E2">
      <w:pPr>
        <w:spacing w:before="240" w:after="240"/>
        <w:rPr>
          <w:rFonts w:ascii="Aptos" w:eastAsia="Aptos" w:hAnsi="Aptos" w:cs="Aptos"/>
          <w:b/>
          <w:sz w:val="28"/>
          <w:szCs w:val="28"/>
        </w:rPr>
      </w:pPr>
      <w:r w:rsidRPr="03C6F74C">
        <w:rPr>
          <w:rFonts w:ascii="Aptos" w:eastAsia="Aptos" w:hAnsi="Aptos" w:cs="Aptos"/>
          <w:b/>
          <w:sz w:val="28"/>
          <w:szCs w:val="28"/>
        </w:rPr>
        <w:t>"Sustainable Choices: Reducing Food Waste, Managing Waste Responsibly, and Cutting Fossil Fuel Use"</w:t>
      </w:r>
    </w:p>
    <w:p w14:paraId="1CF85CAE" w14:textId="229B387B" w:rsidR="00BC186B" w:rsidRDefault="651445E2" w:rsidP="651445E2">
      <w:pPr>
        <w:spacing w:before="240" w:after="240"/>
        <w:rPr>
          <w:rFonts w:ascii="Aptos" w:eastAsia="Aptos" w:hAnsi="Aptos" w:cs="Aptos"/>
          <w:b/>
          <w:sz w:val="36"/>
          <w:szCs w:val="36"/>
          <w:u w:val="single"/>
        </w:rPr>
      </w:pPr>
      <w:r w:rsidRPr="7852F9EA">
        <w:rPr>
          <w:rFonts w:ascii="Aptos" w:eastAsia="Aptos" w:hAnsi="Aptos" w:cs="Aptos"/>
          <w:b/>
          <w:sz w:val="36"/>
          <w:szCs w:val="36"/>
          <w:u w:val="single"/>
        </w:rPr>
        <w:t>Grade Level/Audience:</w:t>
      </w:r>
    </w:p>
    <w:p w14:paraId="6696742C" w14:textId="74C15F53" w:rsidR="00BC186B" w:rsidRDefault="651445E2" w:rsidP="651445E2">
      <w:pPr>
        <w:spacing w:before="240" w:after="240"/>
        <w:rPr>
          <w:rFonts w:ascii="Aptos" w:eastAsia="Aptos" w:hAnsi="Aptos" w:cs="Aptos"/>
          <w:sz w:val="28"/>
          <w:szCs w:val="28"/>
        </w:rPr>
      </w:pPr>
      <w:r w:rsidRPr="2E91E474">
        <w:rPr>
          <w:rFonts w:ascii="Aptos" w:eastAsia="Aptos" w:hAnsi="Aptos" w:cs="Aptos"/>
          <w:sz w:val="28"/>
          <w:szCs w:val="28"/>
        </w:rPr>
        <w:t>Middle to High School Students (Grades 7-12)</w:t>
      </w:r>
    </w:p>
    <w:p w14:paraId="415C46FA" w14:textId="4732137D" w:rsidR="18FC08C3" w:rsidRDefault="18FC08C3" w:rsidP="18FC08C3">
      <w:pPr>
        <w:spacing w:before="240" w:after="240"/>
        <w:rPr>
          <w:rFonts w:ascii="Aptos" w:eastAsia="Aptos" w:hAnsi="Aptos" w:cs="Aptos"/>
          <w:b/>
          <w:bCs/>
          <w:sz w:val="36"/>
          <w:szCs w:val="36"/>
        </w:rPr>
      </w:pPr>
    </w:p>
    <w:p w14:paraId="6A413752" w14:textId="1B31E68A" w:rsidR="00BC186B" w:rsidRDefault="651445E2" w:rsidP="651445E2">
      <w:pPr>
        <w:spacing w:before="240" w:after="240"/>
        <w:rPr>
          <w:rFonts w:ascii="Aptos" w:eastAsia="Aptos" w:hAnsi="Aptos" w:cs="Aptos"/>
          <w:sz w:val="32"/>
          <w:szCs w:val="32"/>
          <w:u w:val="single"/>
        </w:rPr>
      </w:pPr>
      <w:r w:rsidRPr="7852F9EA">
        <w:rPr>
          <w:rFonts w:ascii="Aptos" w:eastAsia="Aptos" w:hAnsi="Aptos" w:cs="Aptos"/>
          <w:b/>
          <w:sz w:val="36"/>
          <w:szCs w:val="36"/>
          <w:u w:val="single"/>
        </w:rPr>
        <w:t>Duration:</w:t>
      </w:r>
    </w:p>
    <w:p w14:paraId="5AD680D2" w14:textId="3476DFDD" w:rsidR="00BC186B" w:rsidRDefault="651445E2" w:rsidP="651445E2">
      <w:pPr>
        <w:spacing w:before="240" w:after="240"/>
        <w:rPr>
          <w:rFonts w:ascii="Aptos" w:eastAsia="Aptos" w:hAnsi="Aptos" w:cs="Aptos"/>
          <w:sz w:val="28"/>
          <w:szCs w:val="28"/>
        </w:rPr>
      </w:pPr>
      <w:r w:rsidRPr="2E91E474">
        <w:rPr>
          <w:rFonts w:ascii="Aptos" w:eastAsia="Aptos" w:hAnsi="Aptos" w:cs="Aptos"/>
          <w:sz w:val="28"/>
          <w:szCs w:val="28"/>
        </w:rPr>
        <w:t>2 Class Periods (Each 60 minutes)</w:t>
      </w:r>
    </w:p>
    <w:p w14:paraId="74E7E59D" w14:textId="03CEB4E0" w:rsidR="00BC186B" w:rsidRDefault="00BC186B" w:rsidP="0FFC4412"/>
    <w:p w14:paraId="0FAE2270" w14:textId="6B81C732" w:rsidR="00BC186B" w:rsidRDefault="651445E2" w:rsidP="651445E2">
      <w:pPr>
        <w:pStyle w:val="Heading3"/>
        <w:spacing w:before="281" w:after="281"/>
        <w:rPr>
          <w:rFonts w:ascii="Aptos" w:eastAsia="Aptos" w:hAnsi="Aptos" w:cs="Aptos"/>
          <w:b/>
          <w:color w:val="000000" w:themeColor="text1"/>
          <w:sz w:val="36"/>
          <w:szCs w:val="36"/>
          <w:u w:val="single"/>
        </w:rPr>
      </w:pPr>
      <w:r w:rsidRPr="18FC08C3">
        <w:rPr>
          <w:rFonts w:ascii="Aptos" w:eastAsia="Aptos" w:hAnsi="Aptos" w:cs="Aptos"/>
          <w:b/>
          <w:color w:val="000000" w:themeColor="text1"/>
          <w:sz w:val="36"/>
          <w:szCs w:val="36"/>
          <w:u w:val="single"/>
        </w:rPr>
        <w:t>1. Learning Objectives</w:t>
      </w:r>
    </w:p>
    <w:p w14:paraId="405FA18D" w14:textId="4645F7CE" w:rsidR="00BC186B" w:rsidRDefault="651445E2" w:rsidP="651445E2">
      <w:pPr>
        <w:spacing w:before="240" w:after="240"/>
        <w:rPr>
          <w:rFonts w:ascii="Aptos" w:eastAsia="Aptos" w:hAnsi="Aptos" w:cs="Aptos"/>
          <w:sz w:val="28"/>
          <w:szCs w:val="28"/>
        </w:rPr>
      </w:pPr>
      <w:r w:rsidRPr="526AA279">
        <w:rPr>
          <w:rFonts w:ascii="Aptos" w:eastAsia="Aptos" w:hAnsi="Aptos" w:cs="Aptos"/>
          <w:sz w:val="28"/>
          <w:szCs w:val="28"/>
        </w:rPr>
        <w:t>By the end of this lesson, students will be able to:</w:t>
      </w:r>
    </w:p>
    <w:p w14:paraId="42899E93" w14:textId="1BB2436C" w:rsidR="00BC186B" w:rsidRDefault="651445E2" w:rsidP="651445E2">
      <w:pPr>
        <w:pStyle w:val="ListParagraph"/>
        <w:numPr>
          <w:ilvl w:val="0"/>
          <w:numId w:val="1"/>
        </w:numPr>
        <w:spacing w:after="0"/>
        <w:rPr>
          <w:rFonts w:ascii="Aptos" w:eastAsia="Aptos" w:hAnsi="Aptos" w:cs="Aptos"/>
          <w:sz w:val="28"/>
          <w:szCs w:val="28"/>
        </w:rPr>
      </w:pPr>
      <w:r w:rsidRPr="526AA279">
        <w:rPr>
          <w:rFonts w:ascii="Aptos" w:eastAsia="Aptos" w:hAnsi="Aptos" w:cs="Aptos"/>
          <w:b/>
          <w:sz w:val="28"/>
          <w:szCs w:val="28"/>
        </w:rPr>
        <w:t>Understand</w:t>
      </w:r>
      <w:r w:rsidRPr="526AA279">
        <w:rPr>
          <w:rFonts w:ascii="Aptos" w:eastAsia="Aptos" w:hAnsi="Aptos" w:cs="Aptos"/>
          <w:sz w:val="28"/>
          <w:szCs w:val="28"/>
        </w:rPr>
        <w:t xml:space="preserve"> the importance of SDG 12 and its three main challenges: reducing food wastage, promoting environmentally friendly waste management, and reducing fossil fuel use.</w:t>
      </w:r>
    </w:p>
    <w:p w14:paraId="2EC9091C" w14:textId="35451392" w:rsidR="00BC186B" w:rsidRDefault="2E95B46E" w:rsidP="651445E2">
      <w:pPr>
        <w:pStyle w:val="ListParagraph"/>
        <w:numPr>
          <w:ilvl w:val="0"/>
          <w:numId w:val="1"/>
        </w:numPr>
        <w:spacing w:after="0"/>
        <w:rPr>
          <w:rFonts w:ascii="Aptos" w:eastAsia="Aptos" w:hAnsi="Aptos" w:cs="Aptos"/>
          <w:sz w:val="28"/>
          <w:szCs w:val="28"/>
        </w:rPr>
      </w:pPr>
      <w:r w:rsidRPr="526AA279">
        <w:rPr>
          <w:rFonts w:ascii="Aptos" w:eastAsia="Aptos" w:hAnsi="Aptos" w:cs="Aptos"/>
          <w:b/>
          <w:sz w:val="28"/>
          <w:szCs w:val="28"/>
        </w:rPr>
        <w:t>Analyse</w:t>
      </w:r>
      <w:r w:rsidR="651445E2" w:rsidRPr="526AA279">
        <w:rPr>
          <w:rFonts w:ascii="Aptos" w:eastAsia="Aptos" w:hAnsi="Aptos" w:cs="Aptos"/>
          <w:sz w:val="28"/>
          <w:szCs w:val="28"/>
        </w:rPr>
        <w:t xml:space="preserve"> the facts and impacts related to food wastage, waste management, and fossil fuel consumption.</w:t>
      </w:r>
    </w:p>
    <w:p w14:paraId="3EB11265" w14:textId="3BFAD2F6" w:rsidR="00BC186B" w:rsidRDefault="651445E2" w:rsidP="651445E2">
      <w:pPr>
        <w:pStyle w:val="ListParagraph"/>
        <w:numPr>
          <w:ilvl w:val="0"/>
          <w:numId w:val="1"/>
        </w:numPr>
        <w:spacing w:after="0"/>
        <w:rPr>
          <w:rFonts w:ascii="Aptos" w:eastAsia="Aptos" w:hAnsi="Aptos" w:cs="Aptos"/>
          <w:sz w:val="28"/>
          <w:szCs w:val="28"/>
        </w:rPr>
      </w:pPr>
      <w:r w:rsidRPr="526AA279">
        <w:rPr>
          <w:rFonts w:ascii="Aptos" w:eastAsia="Aptos" w:hAnsi="Aptos" w:cs="Aptos"/>
          <w:b/>
          <w:sz w:val="28"/>
          <w:szCs w:val="28"/>
        </w:rPr>
        <w:t>Evaluate</w:t>
      </w:r>
      <w:r w:rsidRPr="526AA279">
        <w:rPr>
          <w:rFonts w:ascii="Aptos" w:eastAsia="Aptos" w:hAnsi="Aptos" w:cs="Aptos"/>
          <w:sz w:val="28"/>
          <w:szCs w:val="28"/>
        </w:rPr>
        <w:t xml:space="preserve"> various solutions and strategies to address these challenges at individual, community, and policy levels.</w:t>
      </w:r>
    </w:p>
    <w:p w14:paraId="09865D76" w14:textId="0BAA3D6F" w:rsidR="00BC186B" w:rsidRDefault="651445E2" w:rsidP="651445E2">
      <w:pPr>
        <w:pStyle w:val="ListParagraph"/>
        <w:numPr>
          <w:ilvl w:val="0"/>
          <w:numId w:val="1"/>
        </w:numPr>
        <w:spacing w:after="0"/>
        <w:rPr>
          <w:rFonts w:ascii="Aptos" w:eastAsia="Aptos" w:hAnsi="Aptos" w:cs="Aptos"/>
          <w:sz w:val="28"/>
          <w:szCs w:val="28"/>
        </w:rPr>
      </w:pPr>
      <w:r w:rsidRPr="526AA279">
        <w:rPr>
          <w:rFonts w:ascii="Aptos" w:eastAsia="Aptos" w:hAnsi="Aptos" w:cs="Aptos"/>
          <w:b/>
          <w:sz w:val="28"/>
          <w:szCs w:val="28"/>
        </w:rPr>
        <w:t>Develop</w:t>
      </w:r>
      <w:r w:rsidRPr="526AA279">
        <w:rPr>
          <w:rFonts w:ascii="Aptos" w:eastAsia="Aptos" w:hAnsi="Aptos" w:cs="Aptos"/>
          <w:sz w:val="28"/>
          <w:szCs w:val="28"/>
        </w:rPr>
        <w:t xml:space="preserve"> actionable plans or projects to implement sustainable practices in their own lives or communities.</w:t>
      </w:r>
    </w:p>
    <w:p w14:paraId="3F77EFDB" w14:textId="156AF144" w:rsidR="00BC186B" w:rsidRDefault="00BC186B" w:rsidP="0FFC4412">
      <w:pPr>
        <w:rPr>
          <w:sz w:val="28"/>
          <w:szCs w:val="28"/>
        </w:rPr>
      </w:pPr>
    </w:p>
    <w:p w14:paraId="04DDF85A" w14:textId="2A78508B" w:rsidR="00BC186B" w:rsidRDefault="651445E2" w:rsidP="651445E2">
      <w:pPr>
        <w:pStyle w:val="Heading3"/>
        <w:spacing w:before="281" w:after="281"/>
        <w:rPr>
          <w:rFonts w:ascii="Aptos" w:eastAsia="Aptos" w:hAnsi="Aptos" w:cs="Aptos"/>
          <w:b/>
          <w:color w:val="000000" w:themeColor="text1"/>
          <w:sz w:val="36"/>
          <w:szCs w:val="36"/>
          <w:u w:val="single"/>
        </w:rPr>
      </w:pPr>
      <w:r w:rsidRPr="18FC08C3">
        <w:rPr>
          <w:rFonts w:ascii="Aptos" w:eastAsia="Aptos" w:hAnsi="Aptos" w:cs="Aptos"/>
          <w:b/>
          <w:color w:val="000000" w:themeColor="text1"/>
          <w:sz w:val="36"/>
          <w:szCs w:val="36"/>
          <w:u w:val="single"/>
        </w:rPr>
        <w:t>2. Materials Needed</w:t>
      </w:r>
    </w:p>
    <w:p w14:paraId="0F84C61B" w14:textId="0C1E860C" w:rsidR="00BC186B" w:rsidRDefault="651445E2" w:rsidP="651445E2">
      <w:pPr>
        <w:pStyle w:val="ListParagraph"/>
        <w:numPr>
          <w:ilvl w:val="0"/>
          <w:numId w:val="7"/>
        </w:numPr>
        <w:spacing w:after="0"/>
        <w:rPr>
          <w:rFonts w:ascii="Aptos" w:eastAsia="Aptos" w:hAnsi="Aptos" w:cs="Aptos"/>
          <w:sz w:val="28"/>
          <w:szCs w:val="28"/>
        </w:rPr>
      </w:pPr>
      <w:r w:rsidRPr="61AF3140">
        <w:rPr>
          <w:rFonts w:ascii="Aptos" w:eastAsia="Aptos" w:hAnsi="Aptos" w:cs="Aptos"/>
          <w:b/>
          <w:sz w:val="28"/>
          <w:szCs w:val="28"/>
        </w:rPr>
        <w:t>Presentation Slides</w:t>
      </w:r>
      <w:r w:rsidRPr="61AF3140">
        <w:rPr>
          <w:rFonts w:ascii="Aptos" w:eastAsia="Aptos" w:hAnsi="Aptos" w:cs="Aptos"/>
          <w:sz w:val="28"/>
          <w:szCs w:val="28"/>
        </w:rPr>
        <w:t xml:space="preserve"> covering SDG 12, challenges, facts, and solutions.</w:t>
      </w:r>
    </w:p>
    <w:p w14:paraId="35CA10CE" w14:textId="5C335926" w:rsidR="00BC186B" w:rsidRDefault="651445E2" w:rsidP="651445E2">
      <w:pPr>
        <w:pStyle w:val="ListParagraph"/>
        <w:numPr>
          <w:ilvl w:val="0"/>
          <w:numId w:val="7"/>
        </w:numPr>
        <w:spacing w:after="0"/>
        <w:rPr>
          <w:rFonts w:ascii="Aptos" w:eastAsia="Aptos" w:hAnsi="Aptos" w:cs="Aptos"/>
          <w:sz w:val="28"/>
          <w:szCs w:val="28"/>
        </w:rPr>
      </w:pPr>
      <w:r w:rsidRPr="61AF3140">
        <w:rPr>
          <w:rFonts w:ascii="Aptos" w:eastAsia="Aptos" w:hAnsi="Aptos" w:cs="Aptos"/>
          <w:b/>
          <w:sz w:val="28"/>
          <w:szCs w:val="28"/>
        </w:rPr>
        <w:t>Handouts</w:t>
      </w:r>
      <w:r w:rsidRPr="61AF3140">
        <w:rPr>
          <w:rFonts w:ascii="Aptos" w:eastAsia="Aptos" w:hAnsi="Aptos" w:cs="Aptos"/>
          <w:sz w:val="28"/>
          <w:szCs w:val="28"/>
        </w:rPr>
        <w:t xml:space="preserve"> with key facts about food wastage, waste management, and fossil fuels.</w:t>
      </w:r>
    </w:p>
    <w:p w14:paraId="197DFB16" w14:textId="156CD8EA" w:rsidR="00BC186B" w:rsidRDefault="651445E2" w:rsidP="651445E2">
      <w:pPr>
        <w:pStyle w:val="ListParagraph"/>
        <w:numPr>
          <w:ilvl w:val="0"/>
          <w:numId w:val="7"/>
        </w:numPr>
        <w:spacing w:after="0"/>
        <w:rPr>
          <w:rFonts w:ascii="Aptos" w:eastAsia="Aptos" w:hAnsi="Aptos" w:cs="Aptos"/>
          <w:sz w:val="28"/>
          <w:szCs w:val="28"/>
        </w:rPr>
      </w:pPr>
      <w:r w:rsidRPr="61AF3140">
        <w:rPr>
          <w:rFonts w:ascii="Aptos" w:eastAsia="Aptos" w:hAnsi="Aptos" w:cs="Aptos"/>
          <w:b/>
          <w:sz w:val="28"/>
          <w:szCs w:val="28"/>
        </w:rPr>
        <w:t>Worksheets</w:t>
      </w:r>
      <w:r w:rsidRPr="61AF3140">
        <w:rPr>
          <w:rFonts w:ascii="Aptos" w:eastAsia="Aptos" w:hAnsi="Aptos" w:cs="Aptos"/>
          <w:sz w:val="28"/>
          <w:szCs w:val="28"/>
        </w:rPr>
        <w:t xml:space="preserve"> for group activities and action planning.</w:t>
      </w:r>
    </w:p>
    <w:p w14:paraId="40344895" w14:textId="133E492F" w:rsidR="00BC186B" w:rsidRDefault="651445E2" w:rsidP="651445E2">
      <w:pPr>
        <w:pStyle w:val="ListParagraph"/>
        <w:numPr>
          <w:ilvl w:val="0"/>
          <w:numId w:val="7"/>
        </w:numPr>
        <w:spacing w:after="0"/>
        <w:rPr>
          <w:rFonts w:ascii="Aptos" w:eastAsia="Aptos" w:hAnsi="Aptos" w:cs="Aptos"/>
          <w:sz w:val="28"/>
          <w:szCs w:val="28"/>
        </w:rPr>
      </w:pPr>
      <w:r w:rsidRPr="61AF3140">
        <w:rPr>
          <w:rFonts w:ascii="Aptos" w:eastAsia="Aptos" w:hAnsi="Aptos" w:cs="Aptos"/>
          <w:b/>
          <w:sz w:val="28"/>
          <w:szCs w:val="28"/>
        </w:rPr>
        <w:t>Videos</w:t>
      </w:r>
      <w:r w:rsidRPr="61AF3140">
        <w:rPr>
          <w:rFonts w:ascii="Aptos" w:eastAsia="Aptos" w:hAnsi="Aptos" w:cs="Aptos"/>
          <w:sz w:val="28"/>
          <w:szCs w:val="28"/>
        </w:rPr>
        <w:t xml:space="preserve"> illustrating the impact of food waste and fossil fuel use (e.g., TED Talks, documentaries).</w:t>
      </w:r>
    </w:p>
    <w:p w14:paraId="2FBF6360" w14:textId="09763361" w:rsidR="00BC186B" w:rsidRDefault="651445E2" w:rsidP="651445E2">
      <w:pPr>
        <w:pStyle w:val="ListParagraph"/>
        <w:numPr>
          <w:ilvl w:val="0"/>
          <w:numId w:val="7"/>
        </w:numPr>
        <w:spacing w:after="0"/>
        <w:rPr>
          <w:rFonts w:ascii="Aptos" w:eastAsia="Aptos" w:hAnsi="Aptos" w:cs="Aptos"/>
          <w:sz w:val="28"/>
          <w:szCs w:val="28"/>
        </w:rPr>
      </w:pPr>
      <w:r w:rsidRPr="61AF3140">
        <w:rPr>
          <w:rFonts w:ascii="Aptos" w:eastAsia="Aptos" w:hAnsi="Aptos" w:cs="Aptos"/>
          <w:b/>
          <w:sz w:val="28"/>
          <w:szCs w:val="28"/>
        </w:rPr>
        <w:t>Internet Access</w:t>
      </w:r>
      <w:r w:rsidRPr="61AF3140">
        <w:rPr>
          <w:rFonts w:ascii="Aptos" w:eastAsia="Aptos" w:hAnsi="Aptos" w:cs="Aptos"/>
          <w:sz w:val="28"/>
          <w:szCs w:val="28"/>
        </w:rPr>
        <w:t xml:space="preserve"> for research activities.</w:t>
      </w:r>
    </w:p>
    <w:p w14:paraId="6CF6C4B2" w14:textId="2AAF231B" w:rsidR="00BC186B" w:rsidRDefault="651445E2" w:rsidP="651445E2">
      <w:pPr>
        <w:pStyle w:val="ListParagraph"/>
        <w:numPr>
          <w:ilvl w:val="0"/>
          <w:numId w:val="7"/>
        </w:numPr>
        <w:spacing w:after="0"/>
        <w:rPr>
          <w:rFonts w:ascii="Aptos" w:eastAsia="Aptos" w:hAnsi="Aptos" w:cs="Aptos"/>
          <w:sz w:val="28"/>
          <w:szCs w:val="28"/>
        </w:rPr>
      </w:pPr>
      <w:r w:rsidRPr="61AF3140">
        <w:rPr>
          <w:rFonts w:ascii="Aptos" w:eastAsia="Aptos" w:hAnsi="Aptos" w:cs="Aptos"/>
          <w:b/>
          <w:sz w:val="28"/>
          <w:szCs w:val="28"/>
        </w:rPr>
        <w:t>Poster Materials</w:t>
      </w:r>
      <w:r w:rsidRPr="61AF3140">
        <w:rPr>
          <w:rFonts w:ascii="Aptos" w:eastAsia="Aptos" w:hAnsi="Aptos" w:cs="Aptos"/>
          <w:sz w:val="28"/>
          <w:szCs w:val="28"/>
        </w:rPr>
        <w:t xml:space="preserve"> (paper, markers, etc.) for group presentations.</w:t>
      </w:r>
    </w:p>
    <w:p w14:paraId="6C79829C" w14:textId="22C1AEE8" w:rsidR="00BC186B" w:rsidRDefault="651445E2" w:rsidP="651445E2">
      <w:pPr>
        <w:pStyle w:val="ListParagraph"/>
        <w:numPr>
          <w:ilvl w:val="0"/>
          <w:numId w:val="7"/>
        </w:numPr>
        <w:spacing w:after="0"/>
        <w:rPr>
          <w:rFonts w:ascii="Aptos" w:eastAsia="Aptos" w:hAnsi="Aptos" w:cs="Aptos"/>
          <w:sz w:val="28"/>
          <w:szCs w:val="28"/>
        </w:rPr>
      </w:pPr>
      <w:r w:rsidRPr="61AF3140">
        <w:rPr>
          <w:rFonts w:ascii="Aptos" w:eastAsia="Aptos" w:hAnsi="Aptos" w:cs="Aptos"/>
          <w:b/>
          <w:sz w:val="28"/>
          <w:szCs w:val="28"/>
        </w:rPr>
        <w:t>Quiz Materials</w:t>
      </w:r>
      <w:r w:rsidRPr="61AF3140">
        <w:rPr>
          <w:rFonts w:ascii="Aptos" w:eastAsia="Aptos" w:hAnsi="Aptos" w:cs="Aptos"/>
          <w:sz w:val="28"/>
          <w:szCs w:val="28"/>
        </w:rPr>
        <w:t xml:space="preserve"> for assessment.</w:t>
      </w:r>
    </w:p>
    <w:p w14:paraId="5C91EBA6" w14:textId="7E17C700" w:rsidR="00BC186B" w:rsidRDefault="00BC186B" w:rsidP="0FFC4412"/>
    <w:p w14:paraId="18A2642C" w14:textId="4DBC3C18" w:rsidR="00BC186B" w:rsidRDefault="651445E2" w:rsidP="651445E2">
      <w:pPr>
        <w:pStyle w:val="Heading3"/>
        <w:spacing w:before="281" w:after="281"/>
        <w:rPr>
          <w:rFonts w:ascii="Aptos" w:eastAsia="Aptos" w:hAnsi="Aptos" w:cs="Aptos"/>
          <w:b/>
          <w:color w:val="000000" w:themeColor="text1"/>
          <w:sz w:val="36"/>
          <w:szCs w:val="36"/>
          <w:u w:val="single"/>
        </w:rPr>
      </w:pPr>
      <w:r w:rsidRPr="18FC08C3">
        <w:rPr>
          <w:rFonts w:ascii="Aptos" w:eastAsia="Aptos" w:hAnsi="Aptos" w:cs="Aptos"/>
          <w:b/>
          <w:color w:val="000000" w:themeColor="text1"/>
          <w:sz w:val="36"/>
          <w:szCs w:val="36"/>
          <w:u w:val="single"/>
        </w:rPr>
        <w:t>3. Lesson Outline</w:t>
      </w:r>
    </w:p>
    <w:p w14:paraId="1D5F3451" w14:textId="17F9566E" w:rsidR="00BC186B" w:rsidRDefault="651445E2" w:rsidP="651445E2">
      <w:pPr>
        <w:pStyle w:val="Heading4"/>
        <w:spacing w:before="319" w:after="319"/>
        <w:rPr>
          <w:rFonts w:ascii="Aptos" w:eastAsia="Aptos" w:hAnsi="Aptos" w:cs="Aptos"/>
          <w:b/>
          <w:color w:val="000000" w:themeColor="text1"/>
          <w:sz w:val="36"/>
          <w:szCs w:val="36"/>
        </w:rPr>
      </w:pPr>
      <w:r w:rsidRPr="18FC08C3">
        <w:rPr>
          <w:rFonts w:ascii="Aptos" w:eastAsia="Aptos" w:hAnsi="Aptos" w:cs="Aptos"/>
          <w:b/>
          <w:color w:val="000000" w:themeColor="text1"/>
          <w:sz w:val="36"/>
          <w:szCs w:val="36"/>
        </w:rPr>
        <w:t>Introduction (15 minutes)</w:t>
      </w:r>
    </w:p>
    <w:p w14:paraId="15A1596C" w14:textId="11A50FF7" w:rsidR="00BC186B" w:rsidRDefault="651445E2" w:rsidP="651445E2">
      <w:pPr>
        <w:pStyle w:val="ListParagraph"/>
        <w:numPr>
          <w:ilvl w:val="0"/>
          <w:numId w:val="1"/>
        </w:numPr>
        <w:spacing w:before="240" w:after="240"/>
        <w:rPr>
          <w:rFonts w:ascii="Aptos" w:eastAsia="Aptos" w:hAnsi="Aptos" w:cs="Aptos"/>
          <w:b/>
          <w:sz w:val="28"/>
          <w:szCs w:val="28"/>
        </w:rPr>
      </w:pPr>
      <w:r w:rsidRPr="181A1589">
        <w:rPr>
          <w:rFonts w:ascii="Aptos" w:eastAsia="Aptos" w:hAnsi="Aptos" w:cs="Aptos"/>
          <w:b/>
          <w:sz w:val="28"/>
          <w:szCs w:val="28"/>
        </w:rPr>
        <w:t>Hook Activity:</w:t>
      </w:r>
    </w:p>
    <w:p w14:paraId="37894D07" w14:textId="67DDCEA6" w:rsidR="00BC186B" w:rsidRDefault="651445E2" w:rsidP="651445E2">
      <w:pPr>
        <w:pStyle w:val="ListParagraph"/>
        <w:numPr>
          <w:ilvl w:val="1"/>
          <w:numId w:val="7"/>
        </w:numPr>
        <w:spacing w:after="0"/>
        <w:rPr>
          <w:rFonts w:ascii="Aptos" w:eastAsia="Aptos" w:hAnsi="Aptos" w:cs="Aptos"/>
          <w:sz w:val="28"/>
          <w:szCs w:val="28"/>
        </w:rPr>
      </w:pPr>
      <w:r w:rsidRPr="181A1589">
        <w:rPr>
          <w:rFonts w:ascii="Aptos" w:eastAsia="Aptos" w:hAnsi="Aptos" w:cs="Aptos"/>
          <w:sz w:val="28"/>
          <w:szCs w:val="28"/>
        </w:rPr>
        <w:t>Show a short, impactful video (3-5 minutes) that highlights the consequences of food wastage and fossil fuel use.</w:t>
      </w:r>
    </w:p>
    <w:p w14:paraId="6F0EA60A" w14:textId="18D3E204" w:rsidR="00BC186B" w:rsidRDefault="651445E2" w:rsidP="651445E2">
      <w:pPr>
        <w:pStyle w:val="ListParagraph"/>
        <w:numPr>
          <w:ilvl w:val="1"/>
          <w:numId w:val="7"/>
        </w:numPr>
        <w:spacing w:after="0"/>
        <w:rPr>
          <w:rFonts w:ascii="Aptos" w:eastAsia="Aptos" w:hAnsi="Aptos" w:cs="Aptos"/>
          <w:sz w:val="28"/>
          <w:szCs w:val="28"/>
        </w:rPr>
      </w:pPr>
      <w:r w:rsidRPr="181A1589">
        <w:rPr>
          <w:rFonts w:ascii="Aptos" w:eastAsia="Aptos" w:hAnsi="Aptos" w:cs="Aptos"/>
          <w:sz w:val="28"/>
          <w:szCs w:val="28"/>
        </w:rPr>
        <w:t xml:space="preserve">Example: </w:t>
      </w:r>
      <w:hyperlink r:id="rId10">
        <w:r w:rsidRPr="181A1589">
          <w:rPr>
            <w:rStyle w:val="Hyperlink"/>
            <w:rFonts w:ascii="Aptos" w:eastAsia="Aptos" w:hAnsi="Aptos" w:cs="Aptos"/>
            <w:sz w:val="28"/>
            <w:szCs w:val="28"/>
          </w:rPr>
          <w:t>TED-Ed: "The surprising reason to compost your food waste"</w:t>
        </w:r>
      </w:hyperlink>
    </w:p>
    <w:p w14:paraId="3EF6A93D" w14:textId="03A80446" w:rsidR="00BC186B" w:rsidRDefault="651445E2" w:rsidP="651445E2">
      <w:pPr>
        <w:pStyle w:val="ListParagraph"/>
        <w:numPr>
          <w:ilvl w:val="0"/>
          <w:numId w:val="1"/>
        </w:numPr>
        <w:spacing w:before="240" w:after="240"/>
        <w:rPr>
          <w:rFonts w:ascii="Aptos" w:eastAsia="Aptos" w:hAnsi="Aptos" w:cs="Aptos"/>
          <w:b/>
          <w:sz w:val="28"/>
          <w:szCs w:val="28"/>
        </w:rPr>
      </w:pPr>
      <w:r w:rsidRPr="181A1589">
        <w:rPr>
          <w:rFonts w:ascii="Aptos" w:eastAsia="Aptos" w:hAnsi="Aptos" w:cs="Aptos"/>
          <w:b/>
          <w:sz w:val="28"/>
          <w:szCs w:val="28"/>
        </w:rPr>
        <w:t>Discussion:</w:t>
      </w:r>
    </w:p>
    <w:p w14:paraId="51E870F8" w14:textId="6936C1D3" w:rsidR="00BC186B" w:rsidRDefault="651445E2" w:rsidP="651445E2">
      <w:pPr>
        <w:pStyle w:val="ListParagraph"/>
        <w:numPr>
          <w:ilvl w:val="1"/>
          <w:numId w:val="7"/>
        </w:numPr>
        <w:spacing w:after="0"/>
        <w:rPr>
          <w:rFonts w:ascii="Aptos" w:eastAsia="Aptos" w:hAnsi="Aptos" w:cs="Aptos"/>
          <w:sz w:val="28"/>
          <w:szCs w:val="28"/>
        </w:rPr>
      </w:pPr>
      <w:r w:rsidRPr="181A1589">
        <w:rPr>
          <w:rFonts w:ascii="Aptos" w:eastAsia="Aptos" w:hAnsi="Aptos" w:cs="Aptos"/>
          <w:sz w:val="28"/>
          <w:szCs w:val="28"/>
        </w:rPr>
        <w:t>Ask students to share their initial thoughts and feelings about the video.</w:t>
      </w:r>
    </w:p>
    <w:p w14:paraId="3FC6E9C1" w14:textId="2EC2AE08" w:rsidR="00BC186B" w:rsidRDefault="651445E2" w:rsidP="651445E2">
      <w:pPr>
        <w:pStyle w:val="ListParagraph"/>
        <w:numPr>
          <w:ilvl w:val="1"/>
          <w:numId w:val="7"/>
        </w:numPr>
        <w:spacing w:after="0"/>
        <w:rPr>
          <w:rFonts w:ascii="Aptos" w:eastAsia="Aptos" w:hAnsi="Aptos" w:cs="Aptos"/>
          <w:sz w:val="28"/>
          <w:szCs w:val="28"/>
        </w:rPr>
      </w:pPr>
      <w:r w:rsidRPr="181A1589">
        <w:rPr>
          <w:rFonts w:ascii="Aptos" w:eastAsia="Aptos" w:hAnsi="Aptos" w:cs="Aptos"/>
          <w:sz w:val="28"/>
          <w:szCs w:val="28"/>
        </w:rPr>
        <w:t xml:space="preserve">Introduce the </w:t>
      </w:r>
      <w:r w:rsidRPr="181A1589">
        <w:rPr>
          <w:rFonts w:ascii="Aptos" w:eastAsia="Aptos" w:hAnsi="Aptos" w:cs="Aptos"/>
          <w:b/>
          <w:sz w:val="28"/>
          <w:szCs w:val="28"/>
        </w:rPr>
        <w:t>Sustainable Development Goals (SDGs)</w:t>
      </w:r>
      <w:r w:rsidRPr="181A1589">
        <w:rPr>
          <w:rFonts w:ascii="Aptos" w:eastAsia="Aptos" w:hAnsi="Aptos" w:cs="Aptos"/>
          <w:sz w:val="28"/>
          <w:szCs w:val="28"/>
        </w:rPr>
        <w:t xml:space="preserve">, focusing on </w:t>
      </w:r>
      <w:r w:rsidRPr="181A1589">
        <w:rPr>
          <w:rFonts w:ascii="Aptos" w:eastAsia="Aptos" w:hAnsi="Aptos" w:cs="Aptos"/>
          <w:b/>
          <w:sz w:val="28"/>
          <w:szCs w:val="28"/>
        </w:rPr>
        <w:t>SDG 12: Responsible Consumption &amp; Production</w:t>
      </w:r>
      <w:r w:rsidRPr="181A1589">
        <w:rPr>
          <w:rFonts w:ascii="Aptos" w:eastAsia="Aptos" w:hAnsi="Aptos" w:cs="Aptos"/>
          <w:sz w:val="28"/>
          <w:szCs w:val="28"/>
        </w:rPr>
        <w:t>.</w:t>
      </w:r>
    </w:p>
    <w:p w14:paraId="402847B1" w14:textId="1B7AC5F0" w:rsidR="00BC186B" w:rsidRDefault="651445E2" w:rsidP="54E1DEFF">
      <w:pPr>
        <w:pStyle w:val="ListParagraph"/>
        <w:numPr>
          <w:ilvl w:val="0"/>
          <w:numId w:val="1"/>
        </w:numPr>
        <w:spacing w:before="240" w:after="240"/>
        <w:rPr>
          <w:rFonts w:ascii="Aptos" w:eastAsia="Aptos" w:hAnsi="Aptos" w:cs="Aptos"/>
          <w:b/>
          <w:sz w:val="28"/>
          <w:szCs w:val="28"/>
        </w:rPr>
      </w:pPr>
      <w:r w:rsidRPr="181A1589">
        <w:rPr>
          <w:rFonts w:ascii="Aptos" w:eastAsia="Aptos" w:hAnsi="Aptos" w:cs="Aptos"/>
          <w:b/>
          <w:sz w:val="28"/>
          <w:szCs w:val="28"/>
        </w:rPr>
        <w:t>Objective Overview:</w:t>
      </w:r>
    </w:p>
    <w:p w14:paraId="4C2EAD25" w14:textId="3713A04F" w:rsidR="00BC186B" w:rsidRDefault="651445E2" w:rsidP="651445E2">
      <w:pPr>
        <w:pStyle w:val="ListParagraph"/>
        <w:numPr>
          <w:ilvl w:val="1"/>
          <w:numId w:val="7"/>
        </w:numPr>
        <w:spacing w:after="0"/>
        <w:rPr>
          <w:rFonts w:ascii="Aptos" w:eastAsia="Aptos" w:hAnsi="Aptos" w:cs="Aptos"/>
          <w:sz w:val="28"/>
          <w:szCs w:val="28"/>
        </w:rPr>
      </w:pPr>
      <w:r w:rsidRPr="181A1589">
        <w:rPr>
          <w:rFonts w:ascii="Aptos" w:eastAsia="Aptos" w:hAnsi="Aptos" w:cs="Aptos"/>
          <w:sz w:val="28"/>
          <w:szCs w:val="28"/>
        </w:rPr>
        <w:t>Briefly outline what the lesson will cover and what students are expected to learn.</w:t>
      </w:r>
    </w:p>
    <w:p w14:paraId="7359A28C" w14:textId="152A1BB0" w:rsidR="00BC186B" w:rsidRDefault="651445E2" w:rsidP="651445E2">
      <w:pPr>
        <w:pStyle w:val="Heading4"/>
        <w:spacing w:before="319" w:after="319"/>
        <w:rPr>
          <w:rFonts w:ascii="Aptos" w:eastAsia="Aptos" w:hAnsi="Aptos" w:cs="Aptos"/>
          <w:b/>
          <w:i w:val="0"/>
          <w:color w:val="000000" w:themeColor="text1"/>
          <w:sz w:val="36"/>
          <w:szCs w:val="36"/>
          <w:u w:val="single"/>
        </w:rPr>
      </w:pPr>
      <w:r w:rsidRPr="27E2D7B0">
        <w:rPr>
          <w:rFonts w:ascii="Aptos" w:eastAsia="Aptos" w:hAnsi="Aptos" w:cs="Aptos"/>
          <w:b/>
          <w:i w:val="0"/>
          <w:color w:val="000000" w:themeColor="text1"/>
          <w:sz w:val="36"/>
          <w:szCs w:val="36"/>
          <w:u w:val="single"/>
        </w:rPr>
        <w:t>Main Lesson (60 minutes)</w:t>
      </w:r>
    </w:p>
    <w:p w14:paraId="096723C1" w14:textId="7E647AA4" w:rsidR="00BC186B" w:rsidRDefault="651445E2" w:rsidP="651445E2">
      <w:pPr>
        <w:pStyle w:val="Heading5"/>
        <w:spacing w:before="333" w:after="333"/>
        <w:rPr>
          <w:rFonts w:ascii="Aptos" w:eastAsia="Aptos" w:hAnsi="Aptos" w:cs="Aptos"/>
          <w:b/>
          <w:color w:val="000000" w:themeColor="text1"/>
          <w:sz w:val="32"/>
          <w:szCs w:val="32"/>
        </w:rPr>
      </w:pPr>
      <w:r w:rsidRPr="72DDA9AC">
        <w:rPr>
          <w:rFonts w:ascii="Aptos" w:eastAsia="Aptos" w:hAnsi="Aptos" w:cs="Aptos"/>
          <w:b/>
          <w:color w:val="000000" w:themeColor="text1"/>
          <w:sz w:val="32"/>
          <w:szCs w:val="32"/>
        </w:rPr>
        <w:t>Part 1: Understanding the Challenges (20 minutes)</w:t>
      </w:r>
    </w:p>
    <w:p w14:paraId="5F111328" w14:textId="785F9F83" w:rsidR="00BC186B" w:rsidRDefault="651445E2" w:rsidP="651445E2">
      <w:pPr>
        <w:pStyle w:val="ListParagraph"/>
        <w:numPr>
          <w:ilvl w:val="0"/>
          <w:numId w:val="1"/>
        </w:numPr>
        <w:spacing w:before="240" w:after="240"/>
        <w:rPr>
          <w:rFonts w:ascii="Aptos" w:eastAsia="Aptos" w:hAnsi="Aptos" w:cs="Aptos"/>
          <w:b/>
          <w:sz w:val="28"/>
          <w:szCs w:val="28"/>
          <w:u w:val="single"/>
        </w:rPr>
      </w:pPr>
      <w:r w:rsidRPr="739AD9B8">
        <w:rPr>
          <w:rFonts w:ascii="Aptos" w:eastAsia="Aptos" w:hAnsi="Aptos" w:cs="Aptos"/>
          <w:b/>
          <w:sz w:val="28"/>
          <w:szCs w:val="28"/>
          <w:u w:val="single"/>
        </w:rPr>
        <w:t>Presentation:</w:t>
      </w:r>
    </w:p>
    <w:p w14:paraId="6371A398" w14:textId="103B396A" w:rsidR="00BC186B" w:rsidRDefault="651445E2" w:rsidP="651445E2">
      <w:pPr>
        <w:pStyle w:val="ListParagraph"/>
        <w:numPr>
          <w:ilvl w:val="1"/>
          <w:numId w:val="7"/>
        </w:numPr>
        <w:spacing w:after="0"/>
        <w:rPr>
          <w:rFonts w:ascii="Aptos" w:eastAsia="Aptos" w:hAnsi="Aptos" w:cs="Aptos"/>
          <w:b/>
          <w:sz w:val="28"/>
          <w:szCs w:val="28"/>
        </w:rPr>
      </w:pPr>
      <w:r w:rsidRPr="68DE85DF">
        <w:rPr>
          <w:rFonts w:ascii="Aptos" w:eastAsia="Aptos" w:hAnsi="Aptos" w:cs="Aptos"/>
          <w:b/>
          <w:sz w:val="28"/>
          <w:szCs w:val="28"/>
        </w:rPr>
        <w:t>Challenge 1: Cut Food Wastage in Half</w:t>
      </w:r>
    </w:p>
    <w:p w14:paraId="72FB6D38" w14:textId="7FD97E7A" w:rsidR="00BC186B" w:rsidRDefault="651445E2" w:rsidP="651445E2">
      <w:pPr>
        <w:pStyle w:val="ListParagraph"/>
        <w:numPr>
          <w:ilvl w:val="2"/>
          <w:numId w:val="7"/>
        </w:numPr>
        <w:spacing w:after="0"/>
        <w:rPr>
          <w:rFonts w:ascii="Aptos" w:eastAsia="Aptos" w:hAnsi="Aptos" w:cs="Aptos"/>
          <w:sz w:val="28"/>
          <w:szCs w:val="28"/>
        </w:rPr>
      </w:pPr>
      <w:r w:rsidRPr="68DE85DF">
        <w:rPr>
          <w:rFonts w:ascii="Aptos" w:eastAsia="Aptos" w:hAnsi="Aptos" w:cs="Aptos"/>
          <w:sz w:val="28"/>
          <w:szCs w:val="28"/>
        </w:rPr>
        <w:t>Present key facts about food wastage (e.g., one-third of all food produced is lost or wasted).</w:t>
      </w:r>
    </w:p>
    <w:p w14:paraId="7BDA9E20" w14:textId="21D5ADAD" w:rsidR="00BC186B" w:rsidRDefault="651445E2" w:rsidP="651445E2">
      <w:pPr>
        <w:pStyle w:val="ListParagraph"/>
        <w:numPr>
          <w:ilvl w:val="1"/>
          <w:numId w:val="7"/>
        </w:numPr>
        <w:spacing w:after="0"/>
        <w:rPr>
          <w:rFonts w:ascii="Aptos" w:eastAsia="Aptos" w:hAnsi="Aptos" w:cs="Aptos"/>
          <w:b/>
          <w:sz w:val="28"/>
          <w:szCs w:val="28"/>
        </w:rPr>
      </w:pPr>
      <w:r w:rsidRPr="68DE85DF">
        <w:rPr>
          <w:rFonts w:ascii="Aptos" w:eastAsia="Aptos" w:hAnsi="Aptos" w:cs="Aptos"/>
          <w:b/>
          <w:sz w:val="28"/>
          <w:szCs w:val="28"/>
        </w:rPr>
        <w:t>Challenge 2: Promote Environmentally Friendly Waste Management</w:t>
      </w:r>
    </w:p>
    <w:p w14:paraId="4BE7F321" w14:textId="04AF8699" w:rsidR="00BC186B" w:rsidRDefault="651445E2" w:rsidP="651445E2">
      <w:pPr>
        <w:pStyle w:val="ListParagraph"/>
        <w:numPr>
          <w:ilvl w:val="2"/>
          <w:numId w:val="7"/>
        </w:numPr>
        <w:spacing w:after="0"/>
        <w:rPr>
          <w:rFonts w:ascii="Aptos" w:eastAsia="Aptos" w:hAnsi="Aptos" w:cs="Aptos"/>
          <w:sz w:val="28"/>
          <w:szCs w:val="28"/>
        </w:rPr>
      </w:pPr>
      <w:r w:rsidRPr="68DE85DF">
        <w:rPr>
          <w:rFonts w:ascii="Aptos" w:eastAsia="Aptos" w:hAnsi="Aptos" w:cs="Aptos"/>
          <w:sz w:val="28"/>
          <w:szCs w:val="28"/>
        </w:rPr>
        <w:t>Discuss the importance of proper waste segregation, recycling, and composting.</w:t>
      </w:r>
    </w:p>
    <w:p w14:paraId="07D44A70" w14:textId="0FC802A3" w:rsidR="00BC186B" w:rsidRDefault="651445E2" w:rsidP="651445E2">
      <w:pPr>
        <w:pStyle w:val="ListParagraph"/>
        <w:numPr>
          <w:ilvl w:val="1"/>
          <w:numId w:val="7"/>
        </w:numPr>
        <w:spacing w:after="0"/>
        <w:rPr>
          <w:rFonts w:ascii="Aptos" w:eastAsia="Aptos" w:hAnsi="Aptos" w:cs="Aptos"/>
          <w:b/>
          <w:sz w:val="28"/>
          <w:szCs w:val="28"/>
        </w:rPr>
      </w:pPr>
      <w:r w:rsidRPr="68DE85DF">
        <w:rPr>
          <w:rFonts w:ascii="Aptos" w:eastAsia="Aptos" w:hAnsi="Aptos" w:cs="Aptos"/>
          <w:b/>
          <w:sz w:val="28"/>
          <w:szCs w:val="28"/>
        </w:rPr>
        <w:t>Challenge 3: Reduce the Use of Fossil Fuels</w:t>
      </w:r>
    </w:p>
    <w:p w14:paraId="525332F1" w14:textId="1FB8E79A" w:rsidR="00BC186B" w:rsidRDefault="651445E2" w:rsidP="651445E2">
      <w:pPr>
        <w:pStyle w:val="ListParagraph"/>
        <w:numPr>
          <w:ilvl w:val="2"/>
          <w:numId w:val="7"/>
        </w:numPr>
        <w:spacing w:after="0"/>
        <w:rPr>
          <w:rFonts w:ascii="Aptos" w:eastAsia="Aptos" w:hAnsi="Aptos" w:cs="Aptos"/>
          <w:sz w:val="28"/>
          <w:szCs w:val="28"/>
        </w:rPr>
      </w:pPr>
      <w:r w:rsidRPr="68DE85DF">
        <w:rPr>
          <w:rFonts w:ascii="Aptos" w:eastAsia="Aptos" w:hAnsi="Aptos" w:cs="Aptos"/>
          <w:sz w:val="28"/>
          <w:szCs w:val="28"/>
        </w:rPr>
        <w:t>Explain the environmental impact of fossil fuels and the benefits of transitioning to renewable energy sources.</w:t>
      </w:r>
    </w:p>
    <w:p w14:paraId="12EFD651" w14:textId="4D1B8EA6" w:rsidR="00BC186B" w:rsidRDefault="651445E2" w:rsidP="651445E2">
      <w:pPr>
        <w:pStyle w:val="ListParagraph"/>
        <w:numPr>
          <w:ilvl w:val="0"/>
          <w:numId w:val="1"/>
        </w:numPr>
        <w:spacing w:before="240" w:after="240"/>
        <w:rPr>
          <w:rFonts w:ascii="Aptos" w:eastAsia="Aptos" w:hAnsi="Aptos" w:cs="Aptos"/>
          <w:b/>
          <w:sz w:val="28"/>
          <w:szCs w:val="28"/>
        </w:rPr>
      </w:pPr>
      <w:r w:rsidRPr="739AD9B8">
        <w:rPr>
          <w:rFonts w:ascii="Aptos" w:eastAsia="Aptos" w:hAnsi="Aptos" w:cs="Aptos"/>
          <w:b/>
          <w:sz w:val="28"/>
          <w:szCs w:val="28"/>
        </w:rPr>
        <w:t>Interactive Activity:</w:t>
      </w:r>
    </w:p>
    <w:p w14:paraId="1FC53445" w14:textId="250E4F15" w:rsidR="00BC186B" w:rsidRDefault="651445E2" w:rsidP="651445E2">
      <w:pPr>
        <w:pStyle w:val="ListParagraph"/>
        <w:numPr>
          <w:ilvl w:val="1"/>
          <w:numId w:val="7"/>
        </w:numPr>
        <w:spacing w:after="0"/>
        <w:rPr>
          <w:rFonts w:ascii="Aptos" w:eastAsia="Aptos" w:hAnsi="Aptos" w:cs="Aptos"/>
          <w:b/>
          <w:sz w:val="28"/>
          <w:szCs w:val="28"/>
        </w:rPr>
      </w:pPr>
      <w:r w:rsidRPr="00A2B144">
        <w:rPr>
          <w:rFonts w:ascii="Aptos" w:eastAsia="Aptos" w:hAnsi="Aptos" w:cs="Aptos"/>
          <w:b/>
          <w:sz w:val="28"/>
          <w:szCs w:val="28"/>
        </w:rPr>
        <w:t>Fact Matching Game:</w:t>
      </w:r>
    </w:p>
    <w:p w14:paraId="33097FA0" w14:textId="60009574" w:rsidR="00BC186B" w:rsidRDefault="651445E2" w:rsidP="651445E2">
      <w:pPr>
        <w:pStyle w:val="ListParagraph"/>
        <w:numPr>
          <w:ilvl w:val="2"/>
          <w:numId w:val="7"/>
        </w:numPr>
        <w:spacing w:after="0"/>
        <w:rPr>
          <w:rFonts w:ascii="Aptos" w:eastAsia="Aptos" w:hAnsi="Aptos" w:cs="Aptos"/>
          <w:sz w:val="28"/>
          <w:szCs w:val="28"/>
        </w:rPr>
      </w:pPr>
      <w:r w:rsidRPr="00A2B144">
        <w:rPr>
          <w:rFonts w:ascii="Aptos" w:eastAsia="Aptos" w:hAnsi="Aptos" w:cs="Aptos"/>
          <w:sz w:val="28"/>
          <w:szCs w:val="28"/>
        </w:rPr>
        <w:t>Distribute handouts with facts and have students match them to the correct challenge.</w:t>
      </w:r>
    </w:p>
    <w:p w14:paraId="63EE6B91" w14:textId="14FF8924" w:rsidR="00BC186B" w:rsidRDefault="651445E2" w:rsidP="651445E2">
      <w:pPr>
        <w:pStyle w:val="Heading5"/>
        <w:spacing w:before="333" w:after="333"/>
        <w:rPr>
          <w:rFonts w:ascii="Aptos" w:eastAsia="Aptos" w:hAnsi="Aptos" w:cs="Aptos"/>
          <w:b/>
          <w:color w:val="000000" w:themeColor="text1"/>
          <w:sz w:val="36"/>
          <w:szCs w:val="36"/>
          <w:u w:val="single"/>
        </w:rPr>
      </w:pPr>
      <w:r w:rsidRPr="63364616">
        <w:rPr>
          <w:rFonts w:ascii="Aptos" w:eastAsia="Aptos" w:hAnsi="Aptos" w:cs="Aptos"/>
          <w:b/>
          <w:color w:val="000000" w:themeColor="text1"/>
          <w:sz w:val="36"/>
          <w:szCs w:val="36"/>
          <w:u w:val="single"/>
        </w:rPr>
        <w:t>Part 2: Exploring Solutions (25 minutes)</w:t>
      </w:r>
    </w:p>
    <w:p w14:paraId="0282EBDC" w14:textId="30CA06CE" w:rsidR="00BC186B" w:rsidRDefault="651445E2" w:rsidP="651445E2">
      <w:pPr>
        <w:pStyle w:val="ListParagraph"/>
        <w:numPr>
          <w:ilvl w:val="0"/>
          <w:numId w:val="1"/>
        </w:numPr>
        <w:spacing w:before="240" w:after="240"/>
        <w:rPr>
          <w:rFonts w:ascii="Aptos" w:eastAsia="Aptos" w:hAnsi="Aptos" w:cs="Aptos"/>
          <w:b/>
          <w:sz w:val="28"/>
          <w:szCs w:val="28"/>
        </w:rPr>
      </w:pPr>
      <w:r w:rsidRPr="6FD87B62">
        <w:rPr>
          <w:rFonts w:ascii="Aptos" w:eastAsia="Aptos" w:hAnsi="Aptos" w:cs="Aptos"/>
          <w:b/>
          <w:sz w:val="28"/>
          <w:szCs w:val="28"/>
        </w:rPr>
        <w:t>Group Activity:</w:t>
      </w:r>
    </w:p>
    <w:p w14:paraId="682DF80E" w14:textId="068BFC8F" w:rsidR="00BC186B" w:rsidRDefault="651445E2" w:rsidP="651445E2">
      <w:pPr>
        <w:pStyle w:val="ListParagraph"/>
        <w:numPr>
          <w:ilvl w:val="1"/>
          <w:numId w:val="7"/>
        </w:numPr>
        <w:spacing w:after="0"/>
        <w:rPr>
          <w:rFonts w:ascii="Aptos" w:eastAsia="Aptos" w:hAnsi="Aptos" w:cs="Aptos"/>
          <w:sz w:val="28"/>
          <w:szCs w:val="28"/>
        </w:rPr>
      </w:pPr>
      <w:r w:rsidRPr="6FD87B62">
        <w:rPr>
          <w:rFonts w:ascii="Aptos" w:eastAsia="Aptos" w:hAnsi="Aptos" w:cs="Aptos"/>
          <w:sz w:val="28"/>
          <w:szCs w:val="28"/>
        </w:rPr>
        <w:t>Divide students into three groups, each assigned to one of the challenges.</w:t>
      </w:r>
    </w:p>
    <w:p w14:paraId="328D13D4" w14:textId="2E77FDA7" w:rsidR="00BC186B" w:rsidRDefault="651445E2" w:rsidP="651445E2">
      <w:pPr>
        <w:pStyle w:val="ListParagraph"/>
        <w:numPr>
          <w:ilvl w:val="1"/>
          <w:numId w:val="7"/>
        </w:numPr>
        <w:spacing w:after="0"/>
        <w:rPr>
          <w:rFonts w:ascii="Aptos" w:eastAsia="Aptos" w:hAnsi="Aptos" w:cs="Aptos"/>
          <w:sz w:val="28"/>
          <w:szCs w:val="28"/>
        </w:rPr>
      </w:pPr>
      <w:r w:rsidRPr="6FD87B62">
        <w:rPr>
          <w:rFonts w:ascii="Aptos" w:eastAsia="Aptos" w:hAnsi="Aptos" w:cs="Aptos"/>
          <w:b/>
          <w:sz w:val="28"/>
          <w:szCs w:val="28"/>
        </w:rPr>
        <w:t>Task:</w:t>
      </w:r>
      <w:r w:rsidRPr="6FD87B62">
        <w:rPr>
          <w:rFonts w:ascii="Aptos" w:eastAsia="Aptos" w:hAnsi="Aptos" w:cs="Aptos"/>
          <w:sz w:val="28"/>
          <w:szCs w:val="28"/>
        </w:rPr>
        <w:t xml:space="preserve"> Each group reviews the provided solutions and selects the most feasible ones to present.</w:t>
      </w:r>
    </w:p>
    <w:p w14:paraId="032BB7F5" w14:textId="454CEDB1" w:rsidR="00BC186B" w:rsidRDefault="651445E2" w:rsidP="651445E2">
      <w:pPr>
        <w:pStyle w:val="ListParagraph"/>
        <w:numPr>
          <w:ilvl w:val="2"/>
          <w:numId w:val="7"/>
        </w:numPr>
        <w:spacing w:after="0"/>
        <w:rPr>
          <w:rFonts w:ascii="Aptos" w:eastAsia="Aptos" w:hAnsi="Aptos" w:cs="Aptos"/>
          <w:sz w:val="28"/>
          <w:szCs w:val="28"/>
        </w:rPr>
      </w:pPr>
      <w:r w:rsidRPr="6FD87B62">
        <w:rPr>
          <w:rFonts w:ascii="Aptos" w:eastAsia="Aptos" w:hAnsi="Aptos" w:cs="Aptos"/>
          <w:b/>
          <w:sz w:val="28"/>
          <w:szCs w:val="28"/>
        </w:rPr>
        <w:t>Group 1:</w:t>
      </w:r>
      <w:r w:rsidRPr="6FD87B62">
        <w:rPr>
          <w:rFonts w:ascii="Aptos" w:eastAsia="Aptos" w:hAnsi="Aptos" w:cs="Aptos"/>
          <w:sz w:val="28"/>
          <w:szCs w:val="28"/>
        </w:rPr>
        <w:t xml:space="preserve"> Cutting Food Wastage</w:t>
      </w:r>
    </w:p>
    <w:p w14:paraId="0D6F463A" w14:textId="695CDA8B" w:rsidR="00BC186B" w:rsidRDefault="651445E2" w:rsidP="651445E2">
      <w:pPr>
        <w:pStyle w:val="ListParagraph"/>
        <w:numPr>
          <w:ilvl w:val="2"/>
          <w:numId w:val="7"/>
        </w:numPr>
        <w:spacing w:after="0"/>
        <w:rPr>
          <w:rFonts w:ascii="Aptos" w:eastAsia="Aptos" w:hAnsi="Aptos" w:cs="Aptos"/>
          <w:sz w:val="28"/>
          <w:szCs w:val="28"/>
        </w:rPr>
      </w:pPr>
      <w:r w:rsidRPr="6FD87B62">
        <w:rPr>
          <w:rFonts w:ascii="Aptos" w:eastAsia="Aptos" w:hAnsi="Aptos" w:cs="Aptos"/>
          <w:b/>
          <w:sz w:val="28"/>
          <w:szCs w:val="28"/>
        </w:rPr>
        <w:t>Group 2:</w:t>
      </w:r>
      <w:r w:rsidRPr="6FD87B62">
        <w:rPr>
          <w:rFonts w:ascii="Aptos" w:eastAsia="Aptos" w:hAnsi="Aptos" w:cs="Aptos"/>
          <w:sz w:val="28"/>
          <w:szCs w:val="28"/>
        </w:rPr>
        <w:t xml:space="preserve"> Environmentally Friendly Waste Management</w:t>
      </w:r>
    </w:p>
    <w:p w14:paraId="51D4257D" w14:textId="3B2CFF34" w:rsidR="00BC186B" w:rsidRDefault="651445E2" w:rsidP="651445E2">
      <w:pPr>
        <w:pStyle w:val="ListParagraph"/>
        <w:numPr>
          <w:ilvl w:val="2"/>
          <w:numId w:val="7"/>
        </w:numPr>
        <w:spacing w:after="0"/>
        <w:rPr>
          <w:rFonts w:ascii="Aptos" w:eastAsia="Aptos" w:hAnsi="Aptos" w:cs="Aptos"/>
          <w:sz w:val="28"/>
          <w:szCs w:val="28"/>
        </w:rPr>
      </w:pPr>
      <w:r w:rsidRPr="6FD87B62">
        <w:rPr>
          <w:rFonts w:ascii="Aptos" w:eastAsia="Aptos" w:hAnsi="Aptos" w:cs="Aptos"/>
          <w:b/>
          <w:sz w:val="28"/>
          <w:szCs w:val="28"/>
        </w:rPr>
        <w:t>Group 3:</w:t>
      </w:r>
      <w:r w:rsidRPr="6FD87B62">
        <w:rPr>
          <w:rFonts w:ascii="Aptos" w:eastAsia="Aptos" w:hAnsi="Aptos" w:cs="Aptos"/>
          <w:sz w:val="28"/>
          <w:szCs w:val="28"/>
        </w:rPr>
        <w:t xml:space="preserve"> Reducing Fossil Fuel Use</w:t>
      </w:r>
    </w:p>
    <w:p w14:paraId="47E1E1E5" w14:textId="26D90C36" w:rsidR="00BC186B" w:rsidRDefault="651445E2" w:rsidP="651445E2">
      <w:pPr>
        <w:pStyle w:val="ListParagraph"/>
        <w:numPr>
          <w:ilvl w:val="0"/>
          <w:numId w:val="1"/>
        </w:numPr>
        <w:spacing w:before="240" w:after="240"/>
        <w:rPr>
          <w:rFonts w:ascii="Aptos" w:eastAsia="Aptos" w:hAnsi="Aptos" w:cs="Aptos"/>
          <w:b/>
          <w:sz w:val="28"/>
          <w:szCs w:val="28"/>
        </w:rPr>
      </w:pPr>
      <w:r w:rsidRPr="6FD87B62">
        <w:rPr>
          <w:rFonts w:ascii="Aptos" w:eastAsia="Aptos" w:hAnsi="Aptos" w:cs="Aptos"/>
          <w:b/>
          <w:sz w:val="28"/>
          <w:szCs w:val="28"/>
        </w:rPr>
        <w:t>Research and Preparation:</w:t>
      </w:r>
    </w:p>
    <w:p w14:paraId="5AC6DEE0" w14:textId="5F59693C" w:rsidR="00BC186B" w:rsidRDefault="651445E2" w:rsidP="651445E2">
      <w:pPr>
        <w:pStyle w:val="ListParagraph"/>
        <w:numPr>
          <w:ilvl w:val="1"/>
          <w:numId w:val="7"/>
        </w:numPr>
        <w:spacing w:after="0"/>
        <w:rPr>
          <w:rFonts w:ascii="Aptos" w:eastAsia="Aptos" w:hAnsi="Aptos" w:cs="Aptos"/>
          <w:sz w:val="28"/>
          <w:szCs w:val="28"/>
        </w:rPr>
      </w:pPr>
      <w:r w:rsidRPr="6FD87B62">
        <w:rPr>
          <w:rFonts w:ascii="Aptos" w:eastAsia="Aptos" w:hAnsi="Aptos" w:cs="Aptos"/>
          <w:sz w:val="28"/>
          <w:szCs w:val="28"/>
        </w:rPr>
        <w:t>Allow students to use internet resources to find additional examples or case studies related to their assigned solutions.</w:t>
      </w:r>
    </w:p>
    <w:p w14:paraId="366E4996" w14:textId="3D84C65E" w:rsidR="00BC186B" w:rsidRDefault="651445E2" w:rsidP="651445E2">
      <w:pPr>
        <w:pStyle w:val="ListParagraph"/>
        <w:numPr>
          <w:ilvl w:val="0"/>
          <w:numId w:val="1"/>
        </w:numPr>
        <w:spacing w:before="240" w:after="240"/>
        <w:rPr>
          <w:rFonts w:ascii="Aptos" w:eastAsia="Aptos" w:hAnsi="Aptos" w:cs="Aptos"/>
          <w:b/>
          <w:sz w:val="28"/>
          <w:szCs w:val="28"/>
        </w:rPr>
      </w:pPr>
      <w:r w:rsidRPr="6FD87B62">
        <w:rPr>
          <w:rFonts w:ascii="Aptos" w:eastAsia="Aptos" w:hAnsi="Aptos" w:cs="Aptos"/>
          <w:b/>
          <w:sz w:val="28"/>
          <w:szCs w:val="28"/>
        </w:rPr>
        <w:t>Group Presentations:</w:t>
      </w:r>
    </w:p>
    <w:p w14:paraId="127E1C0E" w14:textId="260DD941" w:rsidR="00BC186B" w:rsidRDefault="651445E2" w:rsidP="651445E2">
      <w:pPr>
        <w:pStyle w:val="ListParagraph"/>
        <w:numPr>
          <w:ilvl w:val="1"/>
          <w:numId w:val="7"/>
        </w:numPr>
        <w:spacing w:after="0"/>
        <w:rPr>
          <w:rFonts w:ascii="Aptos" w:eastAsia="Aptos" w:hAnsi="Aptos" w:cs="Aptos"/>
          <w:sz w:val="28"/>
          <w:szCs w:val="28"/>
        </w:rPr>
      </w:pPr>
      <w:r w:rsidRPr="6FD87B62">
        <w:rPr>
          <w:rFonts w:ascii="Aptos" w:eastAsia="Aptos" w:hAnsi="Aptos" w:cs="Aptos"/>
          <w:sz w:val="28"/>
          <w:szCs w:val="28"/>
        </w:rPr>
        <w:t>Each group presents their findings and proposed solutions to the class.</w:t>
      </w:r>
    </w:p>
    <w:p w14:paraId="1813B62A" w14:textId="2A0D96AF" w:rsidR="00BC186B" w:rsidRDefault="651445E2" w:rsidP="651445E2">
      <w:pPr>
        <w:pStyle w:val="ListParagraph"/>
        <w:numPr>
          <w:ilvl w:val="1"/>
          <w:numId w:val="7"/>
        </w:numPr>
        <w:spacing w:after="0"/>
        <w:rPr>
          <w:rFonts w:ascii="Aptos" w:eastAsia="Aptos" w:hAnsi="Aptos" w:cs="Aptos"/>
          <w:sz w:val="28"/>
          <w:szCs w:val="28"/>
        </w:rPr>
      </w:pPr>
      <w:r w:rsidRPr="6FD87B62">
        <w:rPr>
          <w:rFonts w:ascii="Aptos" w:eastAsia="Aptos" w:hAnsi="Aptos" w:cs="Aptos"/>
          <w:sz w:val="28"/>
          <w:szCs w:val="28"/>
        </w:rPr>
        <w:t>Encourage other students to ask questions and provide feedback.</w:t>
      </w:r>
    </w:p>
    <w:p w14:paraId="0081601B" w14:textId="1B098D3B" w:rsidR="00BC186B" w:rsidRDefault="651445E2" w:rsidP="651445E2">
      <w:pPr>
        <w:pStyle w:val="Heading5"/>
        <w:spacing w:before="333" w:after="333"/>
        <w:rPr>
          <w:rFonts w:ascii="Aptos" w:eastAsia="Aptos" w:hAnsi="Aptos" w:cs="Aptos"/>
          <w:b/>
          <w:color w:val="000000" w:themeColor="text1"/>
          <w:sz w:val="36"/>
          <w:szCs w:val="36"/>
          <w:u w:val="single"/>
        </w:rPr>
      </w:pPr>
      <w:r w:rsidRPr="3BCA2C71">
        <w:rPr>
          <w:rFonts w:ascii="Aptos" w:eastAsia="Aptos" w:hAnsi="Aptos" w:cs="Aptos"/>
          <w:b/>
          <w:color w:val="000000" w:themeColor="text1"/>
          <w:sz w:val="36"/>
          <w:szCs w:val="36"/>
          <w:u w:val="single"/>
        </w:rPr>
        <w:t>Part 3: Critical Thinking and Reflection (15 minutes)</w:t>
      </w:r>
    </w:p>
    <w:p w14:paraId="5F2FBB22" w14:textId="5E5542AF" w:rsidR="00BC186B" w:rsidRDefault="651445E2" w:rsidP="651445E2">
      <w:pPr>
        <w:pStyle w:val="ListParagraph"/>
        <w:numPr>
          <w:ilvl w:val="0"/>
          <w:numId w:val="1"/>
        </w:numPr>
        <w:spacing w:before="240" w:after="240"/>
        <w:rPr>
          <w:rFonts w:ascii="Aptos" w:eastAsia="Aptos" w:hAnsi="Aptos" w:cs="Aptos"/>
          <w:b/>
          <w:sz w:val="28"/>
          <w:szCs w:val="28"/>
        </w:rPr>
      </w:pPr>
      <w:r w:rsidRPr="6FD87B62">
        <w:rPr>
          <w:rFonts w:ascii="Aptos" w:eastAsia="Aptos" w:hAnsi="Aptos" w:cs="Aptos"/>
          <w:b/>
          <w:sz w:val="28"/>
          <w:szCs w:val="28"/>
        </w:rPr>
        <w:t>Discussion Questions:</w:t>
      </w:r>
    </w:p>
    <w:p w14:paraId="51F54A65" w14:textId="01C87155" w:rsidR="00BC186B" w:rsidRDefault="651445E2" w:rsidP="651445E2">
      <w:pPr>
        <w:pStyle w:val="ListParagraph"/>
        <w:numPr>
          <w:ilvl w:val="1"/>
          <w:numId w:val="7"/>
        </w:numPr>
        <w:spacing w:after="0"/>
        <w:rPr>
          <w:rFonts w:ascii="Aptos" w:eastAsia="Aptos" w:hAnsi="Aptos" w:cs="Aptos"/>
          <w:sz w:val="28"/>
          <w:szCs w:val="28"/>
        </w:rPr>
      </w:pPr>
      <w:r w:rsidRPr="6FD87B62">
        <w:rPr>
          <w:rFonts w:ascii="Aptos" w:eastAsia="Aptos" w:hAnsi="Aptos" w:cs="Aptos"/>
          <w:b/>
          <w:sz w:val="28"/>
          <w:szCs w:val="28"/>
        </w:rPr>
        <w:t>Food Wastage:</w:t>
      </w:r>
      <w:r w:rsidRPr="6FD87B62">
        <w:rPr>
          <w:rFonts w:ascii="Aptos" w:eastAsia="Aptos" w:hAnsi="Aptos" w:cs="Aptos"/>
          <w:sz w:val="28"/>
          <w:szCs w:val="28"/>
        </w:rPr>
        <w:t xml:space="preserve"> What are the most significant causes of food wastage in your community? How can individuals contribute to reducing it?</w:t>
      </w:r>
    </w:p>
    <w:p w14:paraId="01037C20" w14:textId="7C467254" w:rsidR="00BC186B" w:rsidRDefault="651445E2" w:rsidP="651445E2">
      <w:pPr>
        <w:pStyle w:val="ListParagraph"/>
        <w:numPr>
          <w:ilvl w:val="1"/>
          <w:numId w:val="7"/>
        </w:numPr>
        <w:spacing w:after="0"/>
        <w:rPr>
          <w:rFonts w:ascii="Aptos" w:eastAsia="Aptos" w:hAnsi="Aptos" w:cs="Aptos"/>
          <w:sz w:val="28"/>
          <w:szCs w:val="28"/>
        </w:rPr>
      </w:pPr>
      <w:r w:rsidRPr="6FD87B62">
        <w:rPr>
          <w:rFonts w:ascii="Aptos" w:eastAsia="Aptos" w:hAnsi="Aptos" w:cs="Aptos"/>
          <w:b/>
          <w:sz w:val="28"/>
          <w:szCs w:val="28"/>
        </w:rPr>
        <w:t>Waste Management:</w:t>
      </w:r>
      <w:r w:rsidRPr="6FD87B62">
        <w:rPr>
          <w:rFonts w:ascii="Aptos" w:eastAsia="Aptos" w:hAnsi="Aptos" w:cs="Aptos"/>
          <w:sz w:val="28"/>
          <w:szCs w:val="28"/>
        </w:rPr>
        <w:t xml:space="preserve"> What waste management practices are currently in place locally? What improvements can be made?</w:t>
      </w:r>
    </w:p>
    <w:p w14:paraId="74999E49" w14:textId="1CDEA7B5" w:rsidR="00BC186B" w:rsidRDefault="651445E2" w:rsidP="651445E2">
      <w:pPr>
        <w:pStyle w:val="ListParagraph"/>
        <w:numPr>
          <w:ilvl w:val="1"/>
          <w:numId w:val="7"/>
        </w:numPr>
        <w:spacing w:after="0"/>
        <w:rPr>
          <w:rFonts w:ascii="Aptos" w:eastAsia="Aptos" w:hAnsi="Aptos" w:cs="Aptos"/>
          <w:sz w:val="28"/>
          <w:szCs w:val="28"/>
        </w:rPr>
      </w:pPr>
      <w:r w:rsidRPr="6FD87B62">
        <w:rPr>
          <w:rFonts w:ascii="Aptos" w:eastAsia="Aptos" w:hAnsi="Aptos" w:cs="Aptos"/>
          <w:b/>
          <w:sz w:val="28"/>
          <w:szCs w:val="28"/>
        </w:rPr>
        <w:t>Fossil Fuels:</w:t>
      </w:r>
      <w:r w:rsidRPr="6FD87B62">
        <w:rPr>
          <w:rFonts w:ascii="Aptos" w:eastAsia="Aptos" w:hAnsi="Aptos" w:cs="Aptos"/>
          <w:sz w:val="28"/>
          <w:szCs w:val="28"/>
        </w:rPr>
        <w:t xml:space="preserve"> How does fossil fuel consumption affect your daily life and the environment? What renewable energy sources are most viable for your area?</w:t>
      </w:r>
    </w:p>
    <w:p w14:paraId="6EDC80C6" w14:textId="6FC17A02" w:rsidR="00BC186B" w:rsidRDefault="651445E2" w:rsidP="651445E2">
      <w:pPr>
        <w:pStyle w:val="ListParagraph"/>
        <w:numPr>
          <w:ilvl w:val="0"/>
          <w:numId w:val="1"/>
        </w:numPr>
        <w:spacing w:before="240" w:after="240"/>
        <w:rPr>
          <w:rFonts w:ascii="Aptos" w:eastAsia="Aptos" w:hAnsi="Aptos" w:cs="Aptos"/>
          <w:b/>
          <w:sz w:val="28"/>
          <w:szCs w:val="28"/>
        </w:rPr>
      </w:pPr>
      <w:r w:rsidRPr="6FD87B62">
        <w:rPr>
          <w:rFonts w:ascii="Aptos" w:eastAsia="Aptos" w:hAnsi="Aptos" w:cs="Aptos"/>
          <w:b/>
          <w:sz w:val="28"/>
          <w:szCs w:val="28"/>
        </w:rPr>
        <w:t>Reflection Activity:</w:t>
      </w:r>
    </w:p>
    <w:p w14:paraId="129A118D" w14:textId="33D7FE7C" w:rsidR="00BC186B" w:rsidRDefault="651445E2" w:rsidP="651445E2">
      <w:pPr>
        <w:pStyle w:val="ListParagraph"/>
        <w:numPr>
          <w:ilvl w:val="1"/>
          <w:numId w:val="7"/>
        </w:numPr>
        <w:spacing w:after="0"/>
        <w:rPr>
          <w:rFonts w:ascii="Aptos" w:eastAsia="Aptos" w:hAnsi="Aptos" w:cs="Aptos"/>
          <w:sz w:val="28"/>
          <w:szCs w:val="28"/>
        </w:rPr>
      </w:pPr>
      <w:r w:rsidRPr="6FD87B62">
        <w:rPr>
          <w:rFonts w:ascii="Aptos" w:eastAsia="Aptos" w:hAnsi="Aptos" w:cs="Aptos"/>
          <w:b/>
          <w:sz w:val="28"/>
          <w:szCs w:val="28"/>
        </w:rPr>
        <w:t>Personal Action Plan:</w:t>
      </w:r>
      <w:r w:rsidRPr="6FD87B62">
        <w:rPr>
          <w:rFonts w:ascii="Aptos" w:eastAsia="Aptos" w:hAnsi="Aptos" w:cs="Aptos"/>
          <w:sz w:val="28"/>
          <w:szCs w:val="28"/>
        </w:rPr>
        <w:t xml:space="preserve"> Have students write down at least two actions they can take to address each of the three challenges in their daily lives.</w:t>
      </w:r>
    </w:p>
    <w:p w14:paraId="39A737E4" w14:textId="0B7CE703" w:rsidR="00BC186B" w:rsidRDefault="00BC186B" w:rsidP="0FFC4412">
      <w:pPr>
        <w:rPr>
          <w:sz w:val="28"/>
          <w:szCs w:val="28"/>
        </w:rPr>
      </w:pPr>
    </w:p>
    <w:p w14:paraId="6DA235AA" w14:textId="15DE2F55" w:rsidR="00BC186B" w:rsidRDefault="651445E2" w:rsidP="651445E2">
      <w:pPr>
        <w:pStyle w:val="Heading4"/>
        <w:spacing w:before="319" w:after="319"/>
        <w:rPr>
          <w:rFonts w:ascii="Aptos" w:eastAsia="Aptos" w:hAnsi="Aptos" w:cs="Aptos"/>
          <w:b/>
          <w:i w:val="0"/>
          <w:color w:val="000000" w:themeColor="text1"/>
          <w:sz w:val="36"/>
          <w:szCs w:val="36"/>
        </w:rPr>
      </w:pPr>
      <w:r w:rsidRPr="58636493">
        <w:rPr>
          <w:rFonts w:ascii="Aptos" w:eastAsia="Aptos" w:hAnsi="Aptos" w:cs="Aptos"/>
          <w:b/>
          <w:i w:val="0"/>
          <w:color w:val="000000" w:themeColor="text1"/>
          <w:sz w:val="36"/>
          <w:szCs w:val="36"/>
        </w:rPr>
        <w:t>Action Project (Optional Homework Assignment)</w:t>
      </w:r>
    </w:p>
    <w:p w14:paraId="7FE3A35D" w14:textId="7A9A60A8" w:rsidR="00BC186B" w:rsidRDefault="651445E2" w:rsidP="651445E2">
      <w:pPr>
        <w:spacing w:before="240" w:after="240"/>
        <w:rPr>
          <w:rFonts w:ascii="Aptos" w:eastAsia="Aptos" w:hAnsi="Aptos" w:cs="Aptos"/>
          <w:b/>
          <w:sz w:val="32"/>
          <w:szCs w:val="32"/>
        </w:rPr>
      </w:pPr>
      <w:r w:rsidRPr="00CF4D97">
        <w:rPr>
          <w:rFonts w:ascii="Aptos" w:eastAsia="Aptos" w:hAnsi="Aptos" w:cs="Aptos"/>
          <w:b/>
          <w:sz w:val="32"/>
          <w:szCs w:val="32"/>
        </w:rPr>
        <w:t>Title:</w:t>
      </w:r>
    </w:p>
    <w:p w14:paraId="3D285832" w14:textId="2B823694" w:rsidR="00BC186B" w:rsidRDefault="651445E2" w:rsidP="651445E2">
      <w:pPr>
        <w:spacing w:before="240" w:after="240"/>
        <w:rPr>
          <w:rFonts w:ascii="Aptos" w:eastAsia="Aptos" w:hAnsi="Aptos" w:cs="Aptos"/>
          <w:b/>
          <w:sz w:val="32"/>
          <w:szCs w:val="32"/>
        </w:rPr>
      </w:pPr>
      <w:r w:rsidRPr="00CF4D97">
        <w:rPr>
          <w:rFonts w:ascii="Aptos" w:eastAsia="Aptos" w:hAnsi="Aptos" w:cs="Aptos"/>
          <w:b/>
          <w:sz w:val="32"/>
          <w:szCs w:val="32"/>
        </w:rPr>
        <w:t>"Implementing Sustainable Practices in Our Community"</w:t>
      </w:r>
    </w:p>
    <w:p w14:paraId="0938B701" w14:textId="606E6A75" w:rsidR="00BC186B" w:rsidRDefault="651445E2" w:rsidP="651445E2">
      <w:pPr>
        <w:spacing w:before="240" w:after="240"/>
        <w:rPr>
          <w:rFonts w:ascii="Aptos" w:eastAsia="Aptos" w:hAnsi="Aptos" w:cs="Aptos"/>
          <w:b/>
          <w:sz w:val="32"/>
          <w:szCs w:val="32"/>
        </w:rPr>
      </w:pPr>
      <w:r w:rsidRPr="00CF4D97">
        <w:rPr>
          <w:rFonts w:ascii="Aptos" w:eastAsia="Aptos" w:hAnsi="Aptos" w:cs="Aptos"/>
          <w:b/>
          <w:sz w:val="32"/>
          <w:szCs w:val="32"/>
        </w:rPr>
        <w:t>Task:</w:t>
      </w:r>
    </w:p>
    <w:p w14:paraId="4C6D3915" w14:textId="40C74DF2" w:rsidR="00BC186B" w:rsidRDefault="651445E2" w:rsidP="651445E2">
      <w:pPr>
        <w:spacing w:before="240" w:after="240"/>
        <w:rPr>
          <w:rFonts w:ascii="Aptos" w:eastAsia="Aptos" w:hAnsi="Aptos" w:cs="Aptos"/>
          <w:sz w:val="28"/>
          <w:szCs w:val="28"/>
        </w:rPr>
      </w:pPr>
      <w:r w:rsidRPr="06795F14">
        <w:rPr>
          <w:rFonts w:ascii="Aptos" w:eastAsia="Aptos" w:hAnsi="Aptos" w:cs="Aptos"/>
          <w:sz w:val="28"/>
          <w:szCs w:val="28"/>
        </w:rPr>
        <w:t>Students will create a project proposal to implement one of the solutions discussed in class. This could involve starting a school composting program, organizing a community clean-up event, or promoting the use of renewable energy sources.</w:t>
      </w:r>
    </w:p>
    <w:p w14:paraId="043A58E7" w14:textId="1580D3D7" w:rsidR="00BC186B" w:rsidRDefault="651445E2" w:rsidP="651445E2">
      <w:pPr>
        <w:spacing w:before="240" w:after="240"/>
        <w:rPr>
          <w:rFonts w:ascii="Aptos" w:eastAsia="Aptos" w:hAnsi="Aptos" w:cs="Aptos"/>
          <w:b/>
          <w:sz w:val="32"/>
          <w:szCs w:val="32"/>
        </w:rPr>
      </w:pPr>
      <w:r w:rsidRPr="23309A8E">
        <w:rPr>
          <w:rFonts w:ascii="Aptos" w:eastAsia="Aptos" w:hAnsi="Aptos" w:cs="Aptos"/>
          <w:b/>
          <w:sz w:val="32"/>
          <w:szCs w:val="32"/>
        </w:rPr>
        <w:t>Components:</w:t>
      </w:r>
    </w:p>
    <w:p w14:paraId="796678FE" w14:textId="0E0BD207" w:rsidR="00BC186B" w:rsidRDefault="651445E2" w:rsidP="651445E2">
      <w:pPr>
        <w:pStyle w:val="ListParagraph"/>
        <w:numPr>
          <w:ilvl w:val="0"/>
          <w:numId w:val="7"/>
        </w:numPr>
        <w:spacing w:after="0"/>
        <w:rPr>
          <w:rFonts w:ascii="Aptos" w:eastAsia="Aptos" w:hAnsi="Aptos" w:cs="Aptos"/>
          <w:sz w:val="28"/>
          <w:szCs w:val="28"/>
        </w:rPr>
      </w:pPr>
      <w:r w:rsidRPr="5F73F870">
        <w:rPr>
          <w:rFonts w:ascii="Aptos" w:eastAsia="Aptos" w:hAnsi="Aptos" w:cs="Aptos"/>
          <w:b/>
          <w:sz w:val="28"/>
          <w:szCs w:val="28"/>
        </w:rPr>
        <w:t>Objective:</w:t>
      </w:r>
      <w:r w:rsidRPr="5F73F870">
        <w:rPr>
          <w:rFonts w:ascii="Aptos" w:eastAsia="Aptos" w:hAnsi="Aptos" w:cs="Aptos"/>
          <w:sz w:val="28"/>
          <w:szCs w:val="28"/>
        </w:rPr>
        <w:t xml:space="preserve"> Clearly state the goal of the project.</w:t>
      </w:r>
    </w:p>
    <w:p w14:paraId="7473308D" w14:textId="0E78809B" w:rsidR="00BC186B" w:rsidRDefault="651445E2" w:rsidP="651445E2">
      <w:pPr>
        <w:pStyle w:val="ListParagraph"/>
        <w:numPr>
          <w:ilvl w:val="0"/>
          <w:numId w:val="7"/>
        </w:numPr>
        <w:spacing w:after="0"/>
        <w:rPr>
          <w:rFonts w:ascii="Aptos" w:eastAsia="Aptos" w:hAnsi="Aptos" w:cs="Aptos"/>
          <w:sz w:val="28"/>
          <w:szCs w:val="28"/>
        </w:rPr>
      </w:pPr>
      <w:r w:rsidRPr="5F73F870">
        <w:rPr>
          <w:rFonts w:ascii="Aptos" w:eastAsia="Aptos" w:hAnsi="Aptos" w:cs="Aptos"/>
          <w:b/>
          <w:sz w:val="28"/>
          <w:szCs w:val="28"/>
        </w:rPr>
        <w:t>Plan:</w:t>
      </w:r>
      <w:r w:rsidRPr="5F73F870">
        <w:rPr>
          <w:rFonts w:ascii="Aptos" w:eastAsia="Aptos" w:hAnsi="Aptos" w:cs="Aptos"/>
          <w:sz w:val="28"/>
          <w:szCs w:val="28"/>
        </w:rPr>
        <w:t xml:space="preserve"> Outline the steps needed to achieve the objective.</w:t>
      </w:r>
    </w:p>
    <w:p w14:paraId="688048D9" w14:textId="06F2E2B3" w:rsidR="00BC186B" w:rsidRDefault="651445E2" w:rsidP="651445E2">
      <w:pPr>
        <w:pStyle w:val="ListParagraph"/>
        <w:numPr>
          <w:ilvl w:val="0"/>
          <w:numId w:val="7"/>
        </w:numPr>
        <w:spacing w:after="0"/>
        <w:rPr>
          <w:rFonts w:ascii="Aptos" w:eastAsia="Aptos" w:hAnsi="Aptos" w:cs="Aptos"/>
          <w:sz w:val="28"/>
          <w:szCs w:val="28"/>
        </w:rPr>
      </w:pPr>
      <w:r w:rsidRPr="5F73F870">
        <w:rPr>
          <w:rFonts w:ascii="Aptos" w:eastAsia="Aptos" w:hAnsi="Aptos" w:cs="Aptos"/>
          <w:b/>
          <w:sz w:val="28"/>
          <w:szCs w:val="28"/>
        </w:rPr>
        <w:t>Resources:</w:t>
      </w:r>
      <w:r w:rsidRPr="5F73F870">
        <w:rPr>
          <w:rFonts w:ascii="Aptos" w:eastAsia="Aptos" w:hAnsi="Aptos" w:cs="Aptos"/>
          <w:sz w:val="28"/>
          <w:szCs w:val="28"/>
        </w:rPr>
        <w:t xml:space="preserve"> Identify necessary resources and how to obtain them.</w:t>
      </w:r>
    </w:p>
    <w:p w14:paraId="512F0392" w14:textId="63350B59" w:rsidR="00BC186B" w:rsidRDefault="651445E2" w:rsidP="651445E2">
      <w:pPr>
        <w:pStyle w:val="ListParagraph"/>
        <w:numPr>
          <w:ilvl w:val="0"/>
          <w:numId w:val="7"/>
        </w:numPr>
        <w:spacing w:after="0"/>
        <w:rPr>
          <w:rFonts w:ascii="Aptos" w:eastAsia="Aptos" w:hAnsi="Aptos" w:cs="Aptos"/>
          <w:sz w:val="28"/>
          <w:szCs w:val="28"/>
        </w:rPr>
      </w:pPr>
      <w:r w:rsidRPr="5F73F870">
        <w:rPr>
          <w:rFonts w:ascii="Aptos" w:eastAsia="Aptos" w:hAnsi="Aptos" w:cs="Aptos"/>
          <w:b/>
          <w:sz w:val="28"/>
          <w:szCs w:val="28"/>
        </w:rPr>
        <w:t>Impact:</w:t>
      </w:r>
      <w:r w:rsidRPr="5F73F870">
        <w:rPr>
          <w:rFonts w:ascii="Aptos" w:eastAsia="Aptos" w:hAnsi="Aptos" w:cs="Aptos"/>
          <w:sz w:val="28"/>
          <w:szCs w:val="28"/>
        </w:rPr>
        <w:t xml:space="preserve"> Explain the expected positive outcomes of the project.</w:t>
      </w:r>
    </w:p>
    <w:p w14:paraId="4F8CD4C6" w14:textId="62A897F5" w:rsidR="00BC186B" w:rsidRDefault="651445E2" w:rsidP="651445E2">
      <w:pPr>
        <w:spacing w:before="240" w:after="240"/>
        <w:rPr>
          <w:rFonts w:ascii="Aptos" w:eastAsia="Aptos" w:hAnsi="Aptos" w:cs="Aptos"/>
          <w:b/>
          <w:sz w:val="32"/>
          <w:szCs w:val="32"/>
        </w:rPr>
      </w:pPr>
      <w:r w:rsidRPr="23309A8E">
        <w:rPr>
          <w:rFonts w:ascii="Aptos" w:eastAsia="Aptos" w:hAnsi="Aptos" w:cs="Aptos"/>
          <w:b/>
          <w:sz w:val="32"/>
          <w:szCs w:val="32"/>
        </w:rPr>
        <w:t>Presentation:</w:t>
      </w:r>
    </w:p>
    <w:p w14:paraId="5C17A9A8" w14:textId="7A54D59D" w:rsidR="00BC186B" w:rsidRDefault="651445E2" w:rsidP="651445E2">
      <w:pPr>
        <w:spacing w:before="240" w:after="240"/>
        <w:rPr>
          <w:rFonts w:ascii="Aptos" w:eastAsia="Aptos" w:hAnsi="Aptos" w:cs="Aptos"/>
          <w:sz w:val="28"/>
          <w:szCs w:val="28"/>
        </w:rPr>
      </w:pPr>
      <w:r w:rsidRPr="24187AEC">
        <w:rPr>
          <w:rFonts w:ascii="Aptos" w:eastAsia="Aptos" w:hAnsi="Aptos" w:cs="Aptos"/>
          <w:sz w:val="28"/>
          <w:szCs w:val="28"/>
        </w:rPr>
        <w:t>Students will present their proposals in the next class or submit a written report.</w:t>
      </w:r>
    </w:p>
    <w:p w14:paraId="00310AAD" w14:textId="6D4B482E" w:rsidR="00BC186B" w:rsidRDefault="00BC186B" w:rsidP="0FFC4412">
      <w:pPr>
        <w:rPr>
          <w:sz w:val="32"/>
          <w:szCs w:val="32"/>
        </w:rPr>
      </w:pPr>
    </w:p>
    <w:p w14:paraId="44749F6F" w14:textId="4E616355" w:rsidR="00BC186B" w:rsidRDefault="651445E2" w:rsidP="651445E2">
      <w:pPr>
        <w:pStyle w:val="Heading3"/>
        <w:spacing w:before="281" w:after="281"/>
        <w:rPr>
          <w:rFonts w:ascii="Aptos" w:eastAsia="Aptos" w:hAnsi="Aptos" w:cs="Aptos"/>
          <w:b/>
          <w:color w:val="000000" w:themeColor="text1"/>
          <w:sz w:val="32"/>
          <w:szCs w:val="32"/>
          <w:u w:val="single"/>
        </w:rPr>
      </w:pPr>
      <w:r w:rsidRPr="7D6C07F7">
        <w:rPr>
          <w:rFonts w:ascii="Aptos" w:eastAsia="Aptos" w:hAnsi="Aptos" w:cs="Aptos"/>
          <w:b/>
          <w:color w:val="000000" w:themeColor="text1"/>
          <w:sz w:val="32"/>
          <w:szCs w:val="32"/>
          <w:u w:val="single"/>
        </w:rPr>
        <w:t>4. Assessment (15 minutes)</w:t>
      </w:r>
    </w:p>
    <w:p w14:paraId="133698A8" w14:textId="12E7DD63" w:rsidR="00BC186B" w:rsidRDefault="651445E2" w:rsidP="651445E2">
      <w:pPr>
        <w:pStyle w:val="ListParagraph"/>
        <w:numPr>
          <w:ilvl w:val="0"/>
          <w:numId w:val="1"/>
        </w:numPr>
        <w:spacing w:before="240" w:after="240"/>
        <w:rPr>
          <w:rFonts w:ascii="Aptos" w:eastAsia="Aptos" w:hAnsi="Aptos" w:cs="Aptos"/>
          <w:b/>
          <w:sz w:val="28"/>
          <w:szCs w:val="28"/>
        </w:rPr>
      </w:pPr>
      <w:r w:rsidRPr="1158C3E9">
        <w:rPr>
          <w:rFonts w:ascii="Aptos" w:eastAsia="Aptos" w:hAnsi="Aptos" w:cs="Aptos"/>
          <w:b/>
          <w:sz w:val="28"/>
          <w:szCs w:val="28"/>
        </w:rPr>
        <w:t>Quiz:</w:t>
      </w:r>
    </w:p>
    <w:p w14:paraId="48A42DB5" w14:textId="02740B24" w:rsidR="00BC186B" w:rsidRDefault="651445E2" w:rsidP="651445E2">
      <w:pPr>
        <w:pStyle w:val="ListParagraph"/>
        <w:numPr>
          <w:ilvl w:val="1"/>
          <w:numId w:val="7"/>
        </w:numPr>
        <w:spacing w:after="0"/>
        <w:rPr>
          <w:rFonts w:ascii="Aptos" w:eastAsia="Aptos" w:hAnsi="Aptos" w:cs="Aptos"/>
          <w:sz w:val="28"/>
          <w:szCs w:val="28"/>
        </w:rPr>
      </w:pPr>
      <w:r w:rsidRPr="1158C3E9">
        <w:rPr>
          <w:rFonts w:ascii="Aptos" w:eastAsia="Aptos" w:hAnsi="Aptos" w:cs="Aptos"/>
          <w:sz w:val="28"/>
          <w:szCs w:val="28"/>
        </w:rPr>
        <w:t>A short quiz covering key facts, challenges, and solutions related to SDG 12.</w:t>
      </w:r>
    </w:p>
    <w:p w14:paraId="264C0516" w14:textId="34AEF0E9" w:rsidR="00BC186B" w:rsidRDefault="651445E2" w:rsidP="651445E2">
      <w:pPr>
        <w:pStyle w:val="ListParagraph"/>
        <w:numPr>
          <w:ilvl w:val="1"/>
          <w:numId w:val="7"/>
        </w:numPr>
        <w:spacing w:after="0"/>
        <w:rPr>
          <w:rFonts w:ascii="Aptos" w:eastAsia="Aptos" w:hAnsi="Aptos" w:cs="Aptos"/>
          <w:sz w:val="28"/>
          <w:szCs w:val="28"/>
        </w:rPr>
      </w:pPr>
      <w:r w:rsidRPr="1158C3E9">
        <w:rPr>
          <w:rFonts w:ascii="Aptos" w:eastAsia="Aptos" w:hAnsi="Aptos" w:cs="Aptos"/>
          <w:sz w:val="28"/>
          <w:szCs w:val="28"/>
        </w:rPr>
        <w:t>Example Questions:</w:t>
      </w:r>
    </w:p>
    <w:p w14:paraId="155066A2" w14:textId="23EECD03" w:rsidR="00BC186B" w:rsidRDefault="651445E2" w:rsidP="651445E2">
      <w:pPr>
        <w:pStyle w:val="ListParagraph"/>
        <w:numPr>
          <w:ilvl w:val="2"/>
          <w:numId w:val="7"/>
        </w:numPr>
        <w:spacing w:after="0"/>
        <w:rPr>
          <w:rFonts w:ascii="Aptos" w:eastAsia="Aptos" w:hAnsi="Aptos" w:cs="Aptos"/>
          <w:sz w:val="28"/>
          <w:szCs w:val="28"/>
        </w:rPr>
      </w:pPr>
      <w:r w:rsidRPr="1158C3E9">
        <w:rPr>
          <w:rFonts w:ascii="Aptos" w:eastAsia="Aptos" w:hAnsi="Aptos" w:cs="Aptos"/>
          <w:sz w:val="28"/>
          <w:szCs w:val="28"/>
        </w:rPr>
        <w:t>What percentage of food produced globally is wasted?</w:t>
      </w:r>
    </w:p>
    <w:p w14:paraId="5502226C" w14:textId="294BE85D" w:rsidR="00BC186B" w:rsidRDefault="651445E2" w:rsidP="651445E2">
      <w:pPr>
        <w:pStyle w:val="ListParagraph"/>
        <w:numPr>
          <w:ilvl w:val="2"/>
          <w:numId w:val="7"/>
        </w:numPr>
        <w:spacing w:after="0"/>
        <w:rPr>
          <w:rFonts w:ascii="Aptos" w:eastAsia="Aptos" w:hAnsi="Aptos" w:cs="Aptos"/>
          <w:sz w:val="28"/>
          <w:szCs w:val="28"/>
        </w:rPr>
      </w:pPr>
      <w:r w:rsidRPr="1158C3E9">
        <w:rPr>
          <w:rFonts w:ascii="Aptos" w:eastAsia="Aptos" w:hAnsi="Aptos" w:cs="Aptos"/>
          <w:sz w:val="28"/>
          <w:szCs w:val="28"/>
        </w:rPr>
        <w:t>Name two methods to reduce food wastage at the consumer level.</w:t>
      </w:r>
    </w:p>
    <w:p w14:paraId="2D1757E5" w14:textId="711A0E33" w:rsidR="00BC186B" w:rsidRDefault="651445E2" w:rsidP="651445E2">
      <w:pPr>
        <w:pStyle w:val="ListParagraph"/>
        <w:numPr>
          <w:ilvl w:val="2"/>
          <w:numId w:val="7"/>
        </w:numPr>
        <w:spacing w:after="0"/>
        <w:rPr>
          <w:rFonts w:ascii="Aptos" w:eastAsia="Aptos" w:hAnsi="Aptos" w:cs="Aptos"/>
          <w:sz w:val="28"/>
          <w:szCs w:val="28"/>
        </w:rPr>
      </w:pPr>
      <w:r w:rsidRPr="1158C3E9">
        <w:rPr>
          <w:rFonts w:ascii="Aptos" w:eastAsia="Aptos" w:hAnsi="Aptos" w:cs="Aptos"/>
          <w:sz w:val="28"/>
          <w:szCs w:val="28"/>
        </w:rPr>
        <w:t>How does food waste contribute to greenhouse gas emissions?</w:t>
      </w:r>
    </w:p>
    <w:p w14:paraId="7135D42C" w14:textId="6A802D99" w:rsidR="00BC186B" w:rsidRDefault="651445E2" w:rsidP="651445E2">
      <w:pPr>
        <w:pStyle w:val="ListParagraph"/>
        <w:numPr>
          <w:ilvl w:val="2"/>
          <w:numId w:val="7"/>
        </w:numPr>
        <w:spacing w:after="0"/>
        <w:rPr>
          <w:rFonts w:ascii="Aptos" w:eastAsia="Aptos" w:hAnsi="Aptos" w:cs="Aptos"/>
          <w:sz w:val="28"/>
          <w:szCs w:val="28"/>
        </w:rPr>
      </w:pPr>
      <w:r w:rsidRPr="1158C3E9">
        <w:rPr>
          <w:rFonts w:ascii="Aptos" w:eastAsia="Aptos" w:hAnsi="Aptos" w:cs="Aptos"/>
          <w:sz w:val="28"/>
          <w:szCs w:val="28"/>
        </w:rPr>
        <w:t>List three renewable energy sources that can replace fossil fuels.</w:t>
      </w:r>
    </w:p>
    <w:p w14:paraId="3513555E" w14:textId="4A3BCC92" w:rsidR="00BC186B" w:rsidRDefault="651445E2" w:rsidP="651445E2">
      <w:pPr>
        <w:pStyle w:val="ListParagraph"/>
        <w:numPr>
          <w:ilvl w:val="0"/>
          <w:numId w:val="1"/>
        </w:numPr>
        <w:spacing w:before="240" w:after="240"/>
        <w:rPr>
          <w:rFonts w:ascii="Aptos" w:eastAsia="Aptos" w:hAnsi="Aptos" w:cs="Aptos"/>
          <w:b/>
          <w:sz w:val="28"/>
          <w:szCs w:val="28"/>
        </w:rPr>
      </w:pPr>
      <w:r w:rsidRPr="1158C3E9">
        <w:rPr>
          <w:rFonts w:ascii="Aptos" w:eastAsia="Aptos" w:hAnsi="Aptos" w:cs="Aptos"/>
          <w:b/>
          <w:sz w:val="28"/>
          <w:szCs w:val="28"/>
        </w:rPr>
        <w:t>Group Evaluation:</w:t>
      </w:r>
    </w:p>
    <w:p w14:paraId="74494469" w14:textId="6FD7995E" w:rsidR="00BC186B" w:rsidRDefault="651445E2" w:rsidP="651445E2">
      <w:pPr>
        <w:pStyle w:val="ListParagraph"/>
        <w:numPr>
          <w:ilvl w:val="1"/>
          <w:numId w:val="7"/>
        </w:numPr>
        <w:spacing w:after="0"/>
        <w:rPr>
          <w:rFonts w:ascii="Aptos" w:eastAsia="Aptos" w:hAnsi="Aptos" w:cs="Aptos"/>
          <w:sz w:val="28"/>
          <w:szCs w:val="28"/>
        </w:rPr>
      </w:pPr>
      <w:r w:rsidRPr="1158C3E9">
        <w:rPr>
          <w:rFonts w:ascii="Aptos" w:eastAsia="Aptos" w:hAnsi="Aptos" w:cs="Aptos"/>
          <w:sz w:val="28"/>
          <w:szCs w:val="28"/>
        </w:rPr>
        <w:t>Assess group presentations based on clarity, understanding of the topic, and feasibility of proposed solutions.</w:t>
      </w:r>
    </w:p>
    <w:p w14:paraId="0B96529F" w14:textId="5E11CA2D" w:rsidR="00BC186B" w:rsidRDefault="651445E2" w:rsidP="651445E2">
      <w:pPr>
        <w:pStyle w:val="ListParagraph"/>
        <w:numPr>
          <w:ilvl w:val="0"/>
          <w:numId w:val="1"/>
        </w:numPr>
        <w:spacing w:before="240" w:after="240"/>
        <w:rPr>
          <w:rFonts w:ascii="Aptos" w:eastAsia="Aptos" w:hAnsi="Aptos" w:cs="Aptos"/>
          <w:b/>
          <w:sz w:val="28"/>
          <w:szCs w:val="28"/>
        </w:rPr>
      </w:pPr>
      <w:r w:rsidRPr="1158C3E9">
        <w:rPr>
          <w:rFonts w:ascii="Aptos" w:eastAsia="Aptos" w:hAnsi="Aptos" w:cs="Aptos"/>
          <w:b/>
          <w:sz w:val="28"/>
          <w:szCs w:val="28"/>
        </w:rPr>
        <w:t>Personal Reflection:</w:t>
      </w:r>
    </w:p>
    <w:p w14:paraId="63BD59A3" w14:textId="300D5FFC" w:rsidR="00BC186B" w:rsidRDefault="651445E2" w:rsidP="651445E2">
      <w:pPr>
        <w:pStyle w:val="ListParagraph"/>
        <w:numPr>
          <w:ilvl w:val="1"/>
          <w:numId w:val="7"/>
        </w:numPr>
        <w:spacing w:after="0"/>
        <w:rPr>
          <w:rFonts w:ascii="Aptos" w:eastAsia="Aptos" w:hAnsi="Aptos" w:cs="Aptos"/>
          <w:sz w:val="28"/>
          <w:szCs w:val="28"/>
        </w:rPr>
      </w:pPr>
      <w:r w:rsidRPr="1158C3E9">
        <w:rPr>
          <w:rFonts w:ascii="Aptos" w:eastAsia="Aptos" w:hAnsi="Aptos" w:cs="Aptos"/>
          <w:sz w:val="28"/>
          <w:szCs w:val="28"/>
        </w:rPr>
        <w:t>Collect students’ personal action plans to evaluate their understanding and commitment to implementing sustainable practices.</w:t>
      </w:r>
    </w:p>
    <w:p w14:paraId="533C6932" w14:textId="0CD7BBE0" w:rsidR="00BC186B" w:rsidRDefault="00BC186B" w:rsidP="0FFC4412">
      <w:pPr>
        <w:rPr>
          <w:sz w:val="28"/>
          <w:szCs w:val="28"/>
        </w:rPr>
      </w:pPr>
    </w:p>
    <w:p w14:paraId="2BCE814E" w14:textId="63C9D888" w:rsidR="00BC186B" w:rsidRDefault="651445E2" w:rsidP="651445E2">
      <w:pPr>
        <w:pStyle w:val="Heading3"/>
        <w:spacing w:before="281" w:after="281"/>
        <w:rPr>
          <w:rFonts w:ascii="Aptos" w:eastAsia="Aptos" w:hAnsi="Aptos" w:cs="Aptos"/>
          <w:b/>
          <w:color w:val="000000" w:themeColor="text1"/>
          <w:sz w:val="32"/>
          <w:szCs w:val="32"/>
          <w:u w:val="single"/>
        </w:rPr>
      </w:pPr>
      <w:r w:rsidRPr="68886F5E">
        <w:rPr>
          <w:rFonts w:ascii="Aptos" w:eastAsia="Aptos" w:hAnsi="Aptos" w:cs="Aptos"/>
          <w:b/>
          <w:color w:val="000000" w:themeColor="text1"/>
          <w:sz w:val="32"/>
          <w:szCs w:val="32"/>
          <w:u w:val="single"/>
        </w:rPr>
        <w:t>5. Conclusion (10 minutes)</w:t>
      </w:r>
    </w:p>
    <w:p w14:paraId="7E1AB25F" w14:textId="6D81E9F4" w:rsidR="00BC186B" w:rsidRDefault="651445E2" w:rsidP="651445E2">
      <w:pPr>
        <w:pStyle w:val="ListParagraph"/>
        <w:numPr>
          <w:ilvl w:val="0"/>
          <w:numId w:val="1"/>
        </w:numPr>
        <w:spacing w:before="240" w:after="240"/>
        <w:rPr>
          <w:rFonts w:ascii="Aptos" w:eastAsia="Aptos" w:hAnsi="Aptos" w:cs="Aptos"/>
          <w:b/>
          <w:sz w:val="28"/>
          <w:szCs w:val="28"/>
        </w:rPr>
      </w:pPr>
      <w:r w:rsidRPr="064A86FA">
        <w:rPr>
          <w:rFonts w:ascii="Aptos" w:eastAsia="Aptos" w:hAnsi="Aptos" w:cs="Aptos"/>
          <w:b/>
          <w:sz w:val="28"/>
          <w:szCs w:val="28"/>
        </w:rPr>
        <w:t>Recap:</w:t>
      </w:r>
    </w:p>
    <w:p w14:paraId="23ECF9B2" w14:textId="51D80B2E" w:rsidR="00BC186B" w:rsidRDefault="651445E2" w:rsidP="651445E2">
      <w:pPr>
        <w:pStyle w:val="ListParagraph"/>
        <w:numPr>
          <w:ilvl w:val="1"/>
          <w:numId w:val="7"/>
        </w:numPr>
        <w:spacing w:after="0"/>
        <w:rPr>
          <w:rFonts w:ascii="Aptos" w:eastAsia="Aptos" w:hAnsi="Aptos" w:cs="Aptos"/>
          <w:sz w:val="28"/>
          <w:szCs w:val="28"/>
        </w:rPr>
      </w:pPr>
      <w:r w:rsidRPr="064A86FA">
        <w:rPr>
          <w:rFonts w:ascii="Aptos" w:eastAsia="Aptos" w:hAnsi="Aptos" w:cs="Aptos"/>
          <w:sz w:val="28"/>
          <w:szCs w:val="28"/>
        </w:rPr>
        <w:t>Summarize the key points discussed in the lesson, emphasizing the importance of responsible consumption and production.</w:t>
      </w:r>
    </w:p>
    <w:p w14:paraId="18B2DFF7" w14:textId="51E187F0" w:rsidR="00BC186B" w:rsidRDefault="651445E2" w:rsidP="651445E2">
      <w:pPr>
        <w:pStyle w:val="ListParagraph"/>
        <w:numPr>
          <w:ilvl w:val="0"/>
          <w:numId w:val="1"/>
        </w:numPr>
        <w:spacing w:before="240" w:after="240"/>
        <w:rPr>
          <w:rFonts w:ascii="Aptos" w:eastAsia="Aptos" w:hAnsi="Aptos" w:cs="Aptos"/>
          <w:b/>
          <w:sz w:val="28"/>
          <w:szCs w:val="28"/>
        </w:rPr>
      </w:pPr>
      <w:r w:rsidRPr="064A86FA">
        <w:rPr>
          <w:rFonts w:ascii="Aptos" w:eastAsia="Aptos" w:hAnsi="Aptos" w:cs="Aptos"/>
          <w:b/>
          <w:sz w:val="28"/>
          <w:szCs w:val="28"/>
        </w:rPr>
        <w:t>Call to Action:</w:t>
      </w:r>
    </w:p>
    <w:p w14:paraId="4EAB7091" w14:textId="4C5A1C28" w:rsidR="00BC186B" w:rsidRDefault="651445E2" w:rsidP="651445E2">
      <w:pPr>
        <w:pStyle w:val="ListParagraph"/>
        <w:numPr>
          <w:ilvl w:val="1"/>
          <w:numId w:val="7"/>
        </w:numPr>
        <w:spacing w:after="0"/>
        <w:rPr>
          <w:rFonts w:ascii="Aptos" w:eastAsia="Aptos" w:hAnsi="Aptos" w:cs="Aptos"/>
          <w:sz w:val="28"/>
          <w:szCs w:val="28"/>
        </w:rPr>
      </w:pPr>
      <w:r w:rsidRPr="064A86FA">
        <w:rPr>
          <w:rFonts w:ascii="Aptos" w:eastAsia="Aptos" w:hAnsi="Aptos" w:cs="Aptos"/>
          <w:sz w:val="28"/>
          <w:szCs w:val="28"/>
        </w:rPr>
        <w:t>Encourage students to implement their personal action plans and consider how they can influence their communities to adopt sustainable practices.</w:t>
      </w:r>
    </w:p>
    <w:p w14:paraId="30FA115C" w14:textId="243E0BAA" w:rsidR="00BC186B" w:rsidRDefault="651445E2" w:rsidP="651445E2">
      <w:pPr>
        <w:pStyle w:val="ListParagraph"/>
        <w:numPr>
          <w:ilvl w:val="0"/>
          <w:numId w:val="1"/>
        </w:numPr>
        <w:spacing w:before="240" w:after="240"/>
        <w:rPr>
          <w:rFonts w:ascii="Aptos" w:eastAsia="Aptos" w:hAnsi="Aptos" w:cs="Aptos"/>
          <w:b/>
          <w:sz w:val="28"/>
          <w:szCs w:val="28"/>
        </w:rPr>
      </w:pPr>
      <w:r w:rsidRPr="064A86FA">
        <w:rPr>
          <w:rFonts w:ascii="Aptos" w:eastAsia="Aptos" w:hAnsi="Aptos" w:cs="Aptos"/>
          <w:b/>
          <w:sz w:val="28"/>
          <w:szCs w:val="28"/>
        </w:rPr>
        <w:t>Additional Resources:</w:t>
      </w:r>
    </w:p>
    <w:p w14:paraId="47CB48F6" w14:textId="5F27C1EC" w:rsidR="00BC186B" w:rsidRDefault="651445E2" w:rsidP="651445E2">
      <w:pPr>
        <w:pStyle w:val="ListParagraph"/>
        <w:numPr>
          <w:ilvl w:val="1"/>
          <w:numId w:val="7"/>
        </w:numPr>
        <w:spacing w:after="0"/>
        <w:rPr>
          <w:rFonts w:ascii="Aptos" w:eastAsia="Aptos" w:hAnsi="Aptos" w:cs="Aptos"/>
          <w:sz w:val="28"/>
          <w:szCs w:val="28"/>
        </w:rPr>
      </w:pPr>
      <w:r w:rsidRPr="064A86FA">
        <w:rPr>
          <w:rFonts w:ascii="Aptos" w:eastAsia="Aptos" w:hAnsi="Aptos" w:cs="Aptos"/>
          <w:sz w:val="28"/>
          <w:szCs w:val="28"/>
        </w:rPr>
        <w:t>Provide links to websites, documentaries, and books for students interested in learning more about SDG 12.</w:t>
      </w:r>
    </w:p>
    <w:p w14:paraId="4DA042E2" w14:textId="7AF964EC" w:rsidR="00BC186B" w:rsidRDefault="651445E2" w:rsidP="651445E2">
      <w:pPr>
        <w:pStyle w:val="ListParagraph"/>
        <w:numPr>
          <w:ilvl w:val="1"/>
          <w:numId w:val="7"/>
        </w:numPr>
        <w:spacing w:after="0"/>
        <w:rPr>
          <w:rFonts w:ascii="Aptos" w:eastAsia="Aptos" w:hAnsi="Aptos" w:cs="Aptos"/>
          <w:sz w:val="28"/>
          <w:szCs w:val="28"/>
        </w:rPr>
      </w:pPr>
      <w:r w:rsidRPr="064A86FA">
        <w:rPr>
          <w:rFonts w:ascii="Aptos" w:eastAsia="Aptos" w:hAnsi="Aptos" w:cs="Aptos"/>
          <w:sz w:val="28"/>
          <w:szCs w:val="28"/>
        </w:rPr>
        <w:t>Example Resources:</w:t>
      </w:r>
    </w:p>
    <w:p w14:paraId="7B23A7EA" w14:textId="5D7DB2F0" w:rsidR="00BC186B" w:rsidRDefault="651445E2" w:rsidP="651445E2">
      <w:pPr>
        <w:pStyle w:val="ListParagraph"/>
        <w:numPr>
          <w:ilvl w:val="2"/>
          <w:numId w:val="7"/>
        </w:numPr>
        <w:spacing w:after="0"/>
        <w:rPr>
          <w:rFonts w:ascii="Aptos" w:eastAsia="Aptos" w:hAnsi="Aptos" w:cs="Aptos"/>
          <w:sz w:val="28"/>
          <w:szCs w:val="28"/>
        </w:rPr>
      </w:pPr>
      <w:hyperlink r:id="rId11">
        <w:r w:rsidRPr="064A86FA">
          <w:rPr>
            <w:rStyle w:val="Hyperlink"/>
            <w:rFonts w:ascii="Aptos" w:eastAsia="Aptos" w:hAnsi="Aptos" w:cs="Aptos"/>
            <w:sz w:val="28"/>
            <w:szCs w:val="28"/>
          </w:rPr>
          <w:t>United Nations SDG 12</w:t>
        </w:r>
      </w:hyperlink>
    </w:p>
    <w:p w14:paraId="1917A857" w14:textId="64D479AE" w:rsidR="00BC186B" w:rsidRDefault="651445E2" w:rsidP="651445E2">
      <w:pPr>
        <w:pStyle w:val="ListParagraph"/>
        <w:numPr>
          <w:ilvl w:val="2"/>
          <w:numId w:val="7"/>
        </w:numPr>
        <w:spacing w:after="0"/>
        <w:rPr>
          <w:rFonts w:ascii="Aptos" w:eastAsia="Aptos" w:hAnsi="Aptos" w:cs="Aptos"/>
          <w:sz w:val="28"/>
          <w:szCs w:val="28"/>
        </w:rPr>
      </w:pPr>
      <w:r w:rsidRPr="064A86FA">
        <w:rPr>
          <w:rFonts w:ascii="Aptos" w:eastAsia="Aptos" w:hAnsi="Aptos" w:cs="Aptos"/>
          <w:sz w:val="28"/>
          <w:szCs w:val="28"/>
        </w:rPr>
        <w:t>Too Good To Go App</w:t>
      </w:r>
    </w:p>
    <w:p w14:paraId="48F85973" w14:textId="239D9BE4" w:rsidR="00BC186B" w:rsidRDefault="651445E2" w:rsidP="651445E2">
      <w:pPr>
        <w:pStyle w:val="ListParagraph"/>
        <w:numPr>
          <w:ilvl w:val="2"/>
          <w:numId w:val="7"/>
        </w:numPr>
        <w:spacing w:after="0"/>
        <w:rPr>
          <w:rFonts w:ascii="Aptos" w:eastAsia="Aptos" w:hAnsi="Aptos" w:cs="Aptos"/>
          <w:sz w:val="28"/>
          <w:szCs w:val="28"/>
        </w:rPr>
      </w:pPr>
      <w:hyperlink r:id="rId12">
        <w:r w:rsidRPr="064A86FA">
          <w:rPr>
            <w:rStyle w:val="Hyperlink"/>
            <w:rFonts w:ascii="Aptos" w:eastAsia="Aptos" w:hAnsi="Aptos" w:cs="Aptos"/>
            <w:sz w:val="28"/>
            <w:szCs w:val="28"/>
          </w:rPr>
          <w:t>Food Waste Reduction Hub</w:t>
        </w:r>
      </w:hyperlink>
    </w:p>
    <w:p w14:paraId="4884EB12" w14:textId="4C6F264F" w:rsidR="00BC186B" w:rsidRDefault="00BC186B" w:rsidP="0FFC4412">
      <w:pPr>
        <w:rPr>
          <w:sz w:val="28"/>
          <w:szCs w:val="28"/>
        </w:rPr>
      </w:pPr>
    </w:p>
    <w:p w14:paraId="5EC66B9B" w14:textId="11AE93C6" w:rsidR="00BC186B" w:rsidRDefault="651445E2" w:rsidP="651445E2">
      <w:pPr>
        <w:pStyle w:val="Heading3"/>
        <w:spacing w:before="281" w:after="281"/>
        <w:rPr>
          <w:rFonts w:ascii="Aptos" w:eastAsia="Aptos" w:hAnsi="Aptos" w:cs="Aptos"/>
          <w:b/>
          <w:color w:val="000000" w:themeColor="text1"/>
          <w:sz w:val="32"/>
          <w:szCs w:val="32"/>
          <w:u w:val="single"/>
        </w:rPr>
      </w:pPr>
      <w:r w:rsidRPr="284AA26E">
        <w:rPr>
          <w:rFonts w:ascii="Aptos" w:eastAsia="Aptos" w:hAnsi="Aptos" w:cs="Aptos"/>
          <w:b/>
          <w:color w:val="000000" w:themeColor="text1"/>
          <w:sz w:val="32"/>
          <w:szCs w:val="32"/>
          <w:u w:val="single"/>
        </w:rPr>
        <w:t>6. Extensions and Adaptations</w:t>
      </w:r>
    </w:p>
    <w:p w14:paraId="3319C572" w14:textId="3B94C0AA" w:rsidR="00BC186B" w:rsidRDefault="651445E2" w:rsidP="651445E2">
      <w:pPr>
        <w:pStyle w:val="ListParagraph"/>
        <w:numPr>
          <w:ilvl w:val="0"/>
          <w:numId w:val="7"/>
        </w:numPr>
        <w:spacing w:after="0"/>
        <w:rPr>
          <w:rFonts w:ascii="Aptos" w:eastAsia="Aptos" w:hAnsi="Aptos" w:cs="Aptos"/>
          <w:sz w:val="28"/>
          <w:szCs w:val="28"/>
        </w:rPr>
      </w:pPr>
      <w:r w:rsidRPr="45468275">
        <w:rPr>
          <w:rFonts w:ascii="Aptos" w:eastAsia="Aptos" w:hAnsi="Aptos" w:cs="Aptos"/>
          <w:b/>
          <w:sz w:val="28"/>
          <w:szCs w:val="28"/>
        </w:rPr>
        <w:t>Guest Speaker:</w:t>
      </w:r>
      <w:r w:rsidRPr="45468275">
        <w:rPr>
          <w:rFonts w:ascii="Aptos" w:eastAsia="Aptos" w:hAnsi="Aptos" w:cs="Aptos"/>
          <w:sz w:val="28"/>
          <w:szCs w:val="28"/>
        </w:rPr>
        <w:t xml:space="preserve"> Invite a local environmentalist or a representative from a waste management company to speak to the class.</w:t>
      </w:r>
    </w:p>
    <w:p w14:paraId="213F79B7" w14:textId="2AB0A6DB" w:rsidR="00BC186B" w:rsidRDefault="651445E2" w:rsidP="651445E2">
      <w:pPr>
        <w:pStyle w:val="ListParagraph"/>
        <w:numPr>
          <w:ilvl w:val="0"/>
          <w:numId w:val="7"/>
        </w:numPr>
        <w:spacing w:after="0"/>
        <w:rPr>
          <w:rFonts w:ascii="Aptos" w:eastAsia="Aptos" w:hAnsi="Aptos" w:cs="Aptos"/>
          <w:sz w:val="28"/>
          <w:szCs w:val="28"/>
        </w:rPr>
      </w:pPr>
      <w:r w:rsidRPr="45468275">
        <w:rPr>
          <w:rFonts w:ascii="Aptos" w:eastAsia="Aptos" w:hAnsi="Aptos" w:cs="Aptos"/>
          <w:b/>
          <w:sz w:val="28"/>
          <w:szCs w:val="28"/>
        </w:rPr>
        <w:t>Field Trip:</w:t>
      </w:r>
      <w:r w:rsidRPr="45468275">
        <w:rPr>
          <w:rFonts w:ascii="Aptos" w:eastAsia="Aptos" w:hAnsi="Aptos" w:cs="Aptos"/>
          <w:sz w:val="28"/>
          <w:szCs w:val="28"/>
        </w:rPr>
        <w:t xml:space="preserve"> Organize a visit to a local recycling </w:t>
      </w:r>
      <w:proofErr w:type="spellStart"/>
      <w:r w:rsidRPr="45468275">
        <w:rPr>
          <w:rFonts w:ascii="Aptos" w:eastAsia="Aptos" w:hAnsi="Aptos" w:cs="Aptos"/>
          <w:sz w:val="28"/>
          <w:szCs w:val="28"/>
        </w:rPr>
        <w:t>center</w:t>
      </w:r>
      <w:proofErr w:type="spellEnd"/>
      <w:r w:rsidRPr="45468275">
        <w:rPr>
          <w:rFonts w:ascii="Aptos" w:eastAsia="Aptos" w:hAnsi="Aptos" w:cs="Aptos"/>
          <w:sz w:val="28"/>
          <w:szCs w:val="28"/>
        </w:rPr>
        <w:t>, composting facility, or sustainable farm.</w:t>
      </w:r>
    </w:p>
    <w:p w14:paraId="27F0C664" w14:textId="0F90B3D9" w:rsidR="00BC186B" w:rsidRDefault="651445E2" w:rsidP="651445E2">
      <w:pPr>
        <w:pStyle w:val="ListParagraph"/>
        <w:numPr>
          <w:ilvl w:val="0"/>
          <w:numId w:val="7"/>
        </w:numPr>
        <w:spacing w:after="0"/>
        <w:rPr>
          <w:rFonts w:ascii="Aptos" w:eastAsia="Aptos" w:hAnsi="Aptos" w:cs="Aptos"/>
          <w:sz w:val="28"/>
          <w:szCs w:val="28"/>
        </w:rPr>
      </w:pPr>
      <w:r w:rsidRPr="45468275">
        <w:rPr>
          <w:rFonts w:ascii="Aptos" w:eastAsia="Aptos" w:hAnsi="Aptos" w:cs="Aptos"/>
          <w:b/>
          <w:sz w:val="28"/>
          <w:szCs w:val="28"/>
        </w:rPr>
        <w:t>Cross-Curricular Integration:</w:t>
      </w:r>
      <w:r w:rsidRPr="45468275">
        <w:rPr>
          <w:rFonts w:ascii="Aptos" w:eastAsia="Aptos" w:hAnsi="Aptos" w:cs="Aptos"/>
          <w:sz w:val="28"/>
          <w:szCs w:val="28"/>
        </w:rPr>
        <w:t xml:space="preserve"> Collaborate with the science or economics department to explore the technical and financial aspects of sustainable practices.</w:t>
      </w:r>
    </w:p>
    <w:p w14:paraId="491DA739" w14:textId="0ED01391" w:rsidR="00BC186B" w:rsidRDefault="00BC186B" w:rsidP="0FFC4412"/>
    <w:p w14:paraId="151C58DB" w14:textId="53ADB2A5" w:rsidR="00BC186B" w:rsidRDefault="651445E2" w:rsidP="651445E2">
      <w:pPr>
        <w:pStyle w:val="Heading3"/>
        <w:spacing w:before="281" w:after="281"/>
        <w:rPr>
          <w:rFonts w:ascii="Aptos" w:eastAsia="Aptos" w:hAnsi="Aptos" w:cs="Aptos"/>
          <w:b/>
          <w:color w:val="000000" w:themeColor="text1"/>
          <w:sz w:val="32"/>
          <w:szCs w:val="32"/>
          <w:u w:val="single"/>
        </w:rPr>
      </w:pPr>
      <w:r w:rsidRPr="2065DB23">
        <w:rPr>
          <w:rFonts w:ascii="Aptos" w:eastAsia="Aptos" w:hAnsi="Aptos" w:cs="Aptos"/>
          <w:b/>
          <w:color w:val="000000" w:themeColor="text1"/>
          <w:sz w:val="32"/>
          <w:szCs w:val="32"/>
          <w:u w:val="single"/>
        </w:rPr>
        <w:t>7. Evaluation and Feedback</w:t>
      </w:r>
    </w:p>
    <w:p w14:paraId="233BD39B" w14:textId="55414AE0" w:rsidR="00BC186B" w:rsidRDefault="651445E2" w:rsidP="651445E2">
      <w:pPr>
        <w:pStyle w:val="ListParagraph"/>
        <w:numPr>
          <w:ilvl w:val="0"/>
          <w:numId w:val="7"/>
        </w:numPr>
        <w:spacing w:after="0"/>
        <w:rPr>
          <w:rFonts w:ascii="Aptos" w:eastAsia="Aptos" w:hAnsi="Aptos" w:cs="Aptos"/>
          <w:sz w:val="28"/>
          <w:szCs w:val="28"/>
        </w:rPr>
      </w:pPr>
      <w:r w:rsidRPr="4CB12C19">
        <w:rPr>
          <w:rFonts w:ascii="Aptos" w:eastAsia="Aptos" w:hAnsi="Aptos" w:cs="Aptos"/>
          <w:b/>
          <w:sz w:val="28"/>
          <w:szCs w:val="28"/>
        </w:rPr>
        <w:t>Student Feedback:</w:t>
      </w:r>
      <w:r w:rsidRPr="4CB12C19">
        <w:rPr>
          <w:rFonts w:ascii="Aptos" w:eastAsia="Aptos" w:hAnsi="Aptos" w:cs="Aptos"/>
          <w:sz w:val="28"/>
          <w:szCs w:val="28"/>
        </w:rPr>
        <w:t xml:space="preserve"> At the end of the lesson or after the action project, gather feedback from students about what they learned and how the lesson could be improved.</w:t>
      </w:r>
    </w:p>
    <w:p w14:paraId="6BDF52CE" w14:textId="2F3CB2CE" w:rsidR="00BC186B" w:rsidRDefault="651445E2" w:rsidP="651445E2">
      <w:pPr>
        <w:pStyle w:val="ListParagraph"/>
        <w:numPr>
          <w:ilvl w:val="0"/>
          <w:numId w:val="7"/>
        </w:numPr>
        <w:spacing w:after="0"/>
        <w:rPr>
          <w:rFonts w:ascii="Aptos" w:eastAsia="Aptos" w:hAnsi="Aptos" w:cs="Aptos"/>
          <w:sz w:val="28"/>
          <w:szCs w:val="28"/>
        </w:rPr>
      </w:pPr>
      <w:r w:rsidRPr="4CB12C19">
        <w:rPr>
          <w:rFonts w:ascii="Aptos" w:eastAsia="Aptos" w:hAnsi="Aptos" w:cs="Aptos"/>
          <w:b/>
          <w:sz w:val="28"/>
          <w:szCs w:val="28"/>
        </w:rPr>
        <w:t>Self-Assessment:</w:t>
      </w:r>
      <w:r w:rsidRPr="4CB12C19">
        <w:rPr>
          <w:rFonts w:ascii="Aptos" w:eastAsia="Aptos" w:hAnsi="Aptos" w:cs="Aptos"/>
          <w:sz w:val="28"/>
          <w:szCs w:val="28"/>
        </w:rPr>
        <w:t xml:space="preserve"> Reflect on the effectiveness of the lesson plan and make necessary adjustments for future classes.</w:t>
      </w:r>
    </w:p>
    <w:p w14:paraId="6559BFB9" w14:textId="2E94A5CA" w:rsidR="00BC186B" w:rsidRDefault="00BC186B" w:rsidP="0FFC4412">
      <w:pPr>
        <w:rPr>
          <w:sz w:val="28"/>
          <w:szCs w:val="28"/>
        </w:rPr>
      </w:pPr>
    </w:p>
    <w:p w14:paraId="1E7AE04F" w14:textId="3D99DC60" w:rsidR="00BC186B" w:rsidRDefault="651445E2" w:rsidP="651445E2">
      <w:pPr>
        <w:pStyle w:val="Heading3"/>
        <w:spacing w:before="281" w:after="281"/>
        <w:rPr>
          <w:rFonts w:ascii="Aptos" w:eastAsia="Aptos" w:hAnsi="Aptos" w:cs="Aptos"/>
          <w:b/>
          <w:color w:val="000000" w:themeColor="text1"/>
          <w:sz w:val="36"/>
          <w:szCs w:val="36"/>
          <w:u w:val="single"/>
        </w:rPr>
      </w:pPr>
      <w:r w:rsidRPr="4B150D68">
        <w:rPr>
          <w:rFonts w:ascii="Aptos" w:eastAsia="Aptos" w:hAnsi="Aptos" w:cs="Aptos"/>
          <w:b/>
          <w:color w:val="000000" w:themeColor="text1"/>
          <w:sz w:val="36"/>
          <w:szCs w:val="36"/>
          <w:u w:val="single"/>
        </w:rPr>
        <w:t>Example of Group Presentation Structure</w:t>
      </w:r>
    </w:p>
    <w:p w14:paraId="73D85925" w14:textId="196E46F5" w:rsidR="00BC186B" w:rsidRDefault="651445E2" w:rsidP="651445E2">
      <w:pPr>
        <w:spacing w:before="240" w:after="240"/>
        <w:rPr>
          <w:rFonts w:ascii="Aptos" w:eastAsia="Aptos" w:hAnsi="Aptos" w:cs="Aptos"/>
          <w:b/>
          <w:sz w:val="32"/>
          <w:szCs w:val="32"/>
        </w:rPr>
      </w:pPr>
      <w:r w:rsidRPr="2065DB23">
        <w:rPr>
          <w:rFonts w:ascii="Aptos" w:eastAsia="Aptos" w:hAnsi="Aptos" w:cs="Aptos"/>
          <w:b/>
          <w:sz w:val="32"/>
          <w:szCs w:val="32"/>
        </w:rPr>
        <w:t>Group 1: Cutting Food Wastage</w:t>
      </w:r>
    </w:p>
    <w:p w14:paraId="1EC01AAD" w14:textId="65F0ED83" w:rsidR="00BC186B" w:rsidRDefault="651445E2" w:rsidP="651445E2">
      <w:pPr>
        <w:pStyle w:val="ListParagraph"/>
        <w:numPr>
          <w:ilvl w:val="0"/>
          <w:numId w:val="1"/>
        </w:numPr>
        <w:spacing w:after="0"/>
        <w:rPr>
          <w:rFonts w:ascii="Aptos" w:eastAsia="Aptos" w:hAnsi="Aptos" w:cs="Aptos"/>
          <w:b/>
          <w:sz w:val="28"/>
          <w:szCs w:val="28"/>
        </w:rPr>
      </w:pPr>
      <w:r w:rsidRPr="37459CCC">
        <w:rPr>
          <w:rFonts w:ascii="Aptos" w:eastAsia="Aptos" w:hAnsi="Aptos" w:cs="Aptos"/>
          <w:b/>
          <w:sz w:val="28"/>
          <w:szCs w:val="28"/>
        </w:rPr>
        <w:t>Introduction:</w:t>
      </w:r>
    </w:p>
    <w:p w14:paraId="2ADC4EB3" w14:textId="2F5BAE5B" w:rsidR="00BC186B" w:rsidRDefault="651445E2" w:rsidP="651445E2">
      <w:pPr>
        <w:pStyle w:val="ListParagraph"/>
        <w:numPr>
          <w:ilvl w:val="1"/>
          <w:numId w:val="7"/>
        </w:numPr>
        <w:spacing w:after="0"/>
        <w:rPr>
          <w:rFonts w:ascii="Aptos" w:eastAsia="Aptos" w:hAnsi="Aptos" w:cs="Aptos"/>
          <w:sz w:val="28"/>
          <w:szCs w:val="28"/>
        </w:rPr>
      </w:pPr>
      <w:r w:rsidRPr="37459CCC">
        <w:rPr>
          <w:rFonts w:ascii="Aptos" w:eastAsia="Aptos" w:hAnsi="Aptos" w:cs="Aptos"/>
          <w:sz w:val="28"/>
          <w:szCs w:val="28"/>
        </w:rPr>
        <w:t>Present key facts about food wastage.</w:t>
      </w:r>
    </w:p>
    <w:p w14:paraId="118EFBF3" w14:textId="2DACE56B" w:rsidR="00BC186B" w:rsidRDefault="651445E2" w:rsidP="651445E2">
      <w:pPr>
        <w:pStyle w:val="ListParagraph"/>
        <w:numPr>
          <w:ilvl w:val="0"/>
          <w:numId w:val="1"/>
        </w:numPr>
        <w:spacing w:after="0"/>
        <w:rPr>
          <w:rFonts w:ascii="Aptos" w:eastAsia="Aptos" w:hAnsi="Aptos" w:cs="Aptos"/>
          <w:b/>
          <w:sz w:val="28"/>
          <w:szCs w:val="28"/>
        </w:rPr>
      </w:pPr>
      <w:r w:rsidRPr="37459CCC">
        <w:rPr>
          <w:rFonts w:ascii="Aptos" w:eastAsia="Aptos" w:hAnsi="Aptos" w:cs="Aptos"/>
          <w:b/>
          <w:sz w:val="28"/>
          <w:szCs w:val="28"/>
        </w:rPr>
        <w:t>Challenges:</w:t>
      </w:r>
    </w:p>
    <w:p w14:paraId="50554B29" w14:textId="6CDA95C9" w:rsidR="00BC186B" w:rsidRDefault="651445E2" w:rsidP="651445E2">
      <w:pPr>
        <w:pStyle w:val="ListParagraph"/>
        <w:numPr>
          <w:ilvl w:val="1"/>
          <w:numId w:val="7"/>
        </w:numPr>
        <w:spacing w:after="0"/>
        <w:rPr>
          <w:rFonts w:ascii="Aptos" w:eastAsia="Aptos" w:hAnsi="Aptos" w:cs="Aptos"/>
          <w:sz w:val="28"/>
          <w:szCs w:val="28"/>
        </w:rPr>
      </w:pPr>
      <w:r w:rsidRPr="37459CCC">
        <w:rPr>
          <w:rFonts w:ascii="Aptos" w:eastAsia="Aptos" w:hAnsi="Aptos" w:cs="Aptos"/>
          <w:sz w:val="28"/>
          <w:szCs w:val="28"/>
        </w:rPr>
        <w:t>Discuss the main causes of food wastage.</w:t>
      </w:r>
    </w:p>
    <w:p w14:paraId="5CFF60A5" w14:textId="4254B87D" w:rsidR="00BC186B" w:rsidRDefault="651445E2" w:rsidP="651445E2">
      <w:pPr>
        <w:pStyle w:val="ListParagraph"/>
        <w:numPr>
          <w:ilvl w:val="0"/>
          <w:numId w:val="1"/>
        </w:numPr>
        <w:spacing w:after="0"/>
        <w:rPr>
          <w:rFonts w:ascii="Aptos" w:eastAsia="Aptos" w:hAnsi="Aptos" w:cs="Aptos"/>
          <w:b/>
          <w:sz w:val="28"/>
          <w:szCs w:val="28"/>
        </w:rPr>
      </w:pPr>
      <w:r w:rsidRPr="37459CCC">
        <w:rPr>
          <w:rFonts w:ascii="Aptos" w:eastAsia="Aptos" w:hAnsi="Aptos" w:cs="Aptos"/>
          <w:b/>
          <w:sz w:val="28"/>
          <w:szCs w:val="28"/>
        </w:rPr>
        <w:t>Solutions:</w:t>
      </w:r>
    </w:p>
    <w:p w14:paraId="1AE2AB86" w14:textId="2D26256A" w:rsidR="00BC186B" w:rsidRDefault="651445E2" w:rsidP="651445E2">
      <w:pPr>
        <w:pStyle w:val="ListParagraph"/>
        <w:numPr>
          <w:ilvl w:val="1"/>
          <w:numId w:val="7"/>
        </w:numPr>
        <w:spacing w:after="0"/>
        <w:rPr>
          <w:rFonts w:ascii="Aptos" w:eastAsia="Aptos" w:hAnsi="Aptos" w:cs="Aptos"/>
          <w:sz w:val="28"/>
          <w:szCs w:val="28"/>
        </w:rPr>
      </w:pPr>
      <w:r w:rsidRPr="37459CCC">
        <w:rPr>
          <w:rFonts w:ascii="Aptos" w:eastAsia="Aptos" w:hAnsi="Aptos" w:cs="Aptos"/>
          <w:sz w:val="28"/>
          <w:szCs w:val="28"/>
        </w:rPr>
        <w:t>Explain consumer-level solutions like meal planning and creative cooking.</w:t>
      </w:r>
    </w:p>
    <w:p w14:paraId="170C5468" w14:textId="51DDBF11" w:rsidR="00BC186B" w:rsidRDefault="651445E2" w:rsidP="651445E2">
      <w:pPr>
        <w:pStyle w:val="ListParagraph"/>
        <w:numPr>
          <w:ilvl w:val="1"/>
          <w:numId w:val="7"/>
        </w:numPr>
        <w:spacing w:after="0"/>
        <w:rPr>
          <w:rFonts w:ascii="Aptos" w:eastAsia="Aptos" w:hAnsi="Aptos" w:cs="Aptos"/>
          <w:sz w:val="28"/>
          <w:szCs w:val="28"/>
        </w:rPr>
      </w:pPr>
      <w:r w:rsidRPr="37459CCC">
        <w:rPr>
          <w:rFonts w:ascii="Aptos" w:eastAsia="Aptos" w:hAnsi="Aptos" w:cs="Aptos"/>
          <w:sz w:val="28"/>
          <w:szCs w:val="28"/>
        </w:rPr>
        <w:t>Share examples of successful food waste reduction programs.</w:t>
      </w:r>
    </w:p>
    <w:p w14:paraId="3753B44F" w14:textId="78CA80A5" w:rsidR="00BC186B" w:rsidRDefault="651445E2" w:rsidP="651445E2">
      <w:pPr>
        <w:pStyle w:val="ListParagraph"/>
        <w:numPr>
          <w:ilvl w:val="0"/>
          <w:numId w:val="1"/>
        </w:numPr>
        <w:spacing w:after="0"/>
        <w:rPr>
          <w:rFonts w:ascii="Aptos" w:eastAsia="Aptos" w:hAnsi="Aptos" w:cs="Aptos"/>
          <w:b/>
          <w:sz w:val="28"/>
          <w:szCs w:val="28"/>
        </w:rPr>
      </w:pPr>
      <w:r w:rsidRPr="37459CCC">
        <w:rPr>
          <w:rFonts w:ascii="Aptos" w:eastAsia="Aptos" w:hAnsi="Aptos" w:cs="Aptos"/>
          <w:b/>
          <w:sz w:val="28"/>
          <w:szCs w:val="28"/>
        </w:rPr>
        <w:t>Action Steps:</w:t>
      </w:r>
    </w:p>
    <w:p w14:paraId="64DA1FC7" w14:textId="63698513" w:rsidR="00BC186B" w:rsidRDefault="651445E2" w:rsidP="651445E2">
      <w:pPr>
        <w:pStyle w:val="ListParagraph"/>
        <w:numPr>
          <w:ilvl w:val="1"/>
          <w:numId w:val="7"/>
        </w:numPr>
        <w:spacing w:after="0"/>
        <w:rPr>
          <w:rFonts w:ascii="Aptos" w:eastAsia="Aptos" w:hAnsi="Aptos" w:cs="Aptos"/>
          <w:sz w:val="28"/>
          <w:szCs w:val="28"/>
        </w:rPr>
      </w:pPr>
      <w:r w:rsidRPr="37459CCC">
        <w:rPr>
          <w:rFonts w:ascii="Aptos" w:eastAsia="Aptos" w:hAnsi="Aptos" w:cs="Aptos"/>
          <w:sz w:val="28"/>
          <w:szCs w:val="28"/>
        </w:rPr>
        <w:t>Propose how the school or community can implement these solutions.</w:t>
      </w:r>
    </w:p>
    <w:p w14:paraId="2754E519" w14:textId="6EBCA19D" w:rsidR="00BC186B" w:rsidRDefault="651445E2" w:rsidP="651445E2">
      <w:pPr>
        <w:pStyle w:val="ListParagraph"/>
        <w:numPr>
          <w:ilvl w:val="0"/>
          <w:numId w:val="1"/>
        </w:numPr>
        <w:spacing w:after="0"/>
        <w:rPr>
          <w:rFonts w:ascii="Aptos" w:eastAsia="Aptos" w:hAnsi="Aptos" w:cs="Aptos"/>
          <w:b/>
          <w:sz w:val="28"/>
          <w:szCs w:val="28"/>
        </w:rPr>
      </w:pPr>
      <w:r w:rsidRPr="37459CCC">
        <w:rPr>
          <w:rFonts w:ascii="Aptos" w:eastAsia="Aptos" w:hAnsi="Aptos" w:cs="Aptos"/>
          <w:b/>
          <w:sz w:val="28"/>
          <w:szCs w:val="28"/>
        </w:rPr>
        <w:t>Conclusion:</w:t>
      </w:r>
    </w:p>
    <w:p w14:paraId="628F76C2" w14:textId="0E788B66" w:rsidR="00BC186B" w:rsidRDefault="651445E2" w:rsidP="651445E2">
      <w:pPr>
        <w:pStyle w:val="ListParagraph"/>
        <w:numPr>
          <w:ilvl w:val="1"/>
          <w:numId w:val="7"/>
        </w:numPr>
        <w:spacing w:after="0"/>
        <w:rPr>
          <w:rFonts w:ascii="Aptos" w:eastAsia="Aptos" w:hAnsi="Aptos" w:cs="Aptos"/>
          <w:sz w:val="28"/>
          <w:szCs w:val="28"/>
        </w:rPr>
      </w:pPr>
      <w:r w:rsidRPr="37459CCC">
        <w:rPr>
          <w:rFonts w:ascii="Aptos" w:eastAsia="Aptos" w:hAnsi="Aptos" w:cs="Aptos"/>
          <w:sz w:val="28"/>
          <w:szCs w:val="28"/>
        </w:rPr>
        <w:t>Highlight the potential impact of reducing food wastage.</w:t>
      </w:r>
    </w:p>
    <w:p w14:paraId="5B1908A8" w14:textId="62D4CE0D" w:rsidR="00BC186B" w:rsidRDefault="00BC186B" w:rsidP="0FFC4412">
      <w:pPr>
        <w:rPr>
          <w:sz w:val="32"/>
          <w:szCs w:val="32"/>
        </w:rPr>
      </w:pPr>
    </w:p>
    <w:p w14:paraId="18B9386F" w14:textId="77777777" w:rsidR="00BC186B" w:rsidRDefault="00BC186B" w:rsidP="0FFC4412">
      <w:pPr>
        <w:rPr>
          <w:sz w:val="36"/>
          <w:szCs w:val="36"/>
        </w:rPr>
      </w:pPr>
    </w:p>
    <w:p w14:paraId="4041B71E" w14:textId="77777777" w:rsidR="00BC186B" w:rsidRDefault="00BC186B" w:rsidP="0FFC4412">
      <w:pPr>
        <w:rPr>
          <w:sz w:val="36"/>
          <w:szCs w:val="36"/>
        </w:rPr>
      </w:pPr>
    </w:p>
    <w:p w14:paraId="0436EB77" w14:textId="77777777" w:rsidR="00BC186B" w:rsidRDefault="00BC186B" w:rsidP="0FFC4412">
      <w:pPr>
        <w:rPr>
          <w:sz w:val="36"/>
          <w:szCs w:val="36"/>
        </w:rPr>
      </w:pPr>
    </w:p>
    <w:p w14:paraId="1650F1CC" w14:textId="748E3EA6" w:rsidR="00CE0C69" w:rsidRPr="00CE0C69" w:rsidRDefault="00CE0C69" w:rsidP="0FFC4412">
      <w:pPr>
        <w:rPr>
          <w:b/>
          <w:bCs/>
          <w:sz w:val="36"/>
          <w:szCs w:val="36"/>
          <w:u w:val="single"/>
        </w:rPr>
      </w:pPr>
      <w:r w:rsidRPr="00CE0C69">
        <w:rPr>
          <w:b/>
          <w:bCs/>
          <w:sz w:val="36"/>
          <w:szCs w:val="36"/>
          <w:u w:val="single"/>
        </w:rPr>
        <w:t xml:space="preserve">Research: </w:t>
      </w:r>
    </w:p>
    <w:p w14:paraId="6CC08412" w14:textId="7DFEB1E9" w:rsidR="00BC186B" w:rsidRDefault="00BC186B" w:rsidP="00203B26">
      <w:pPr>
        <w:pStyle w:val="Title"/>
        <w:jc w:val="center"/>
      </w:pPr>
      <w:r w:rsidRPr="00203B26">
        <w:t>SDG 11:</w:t>
      </w:r>
      <w:r w:rsidR="00CE0C69" w:rsidRPr="00203B26">
        <w:t xml:space="preserve"> </w:t>
      </w:r>
      <w:r w:rsidRPr="00203B26">
        <w:t xml:space="preserve"> Sustainable Cities &amp; Communities</w:t>
      </w:r>
    </w:p>
    <w:p w14:paraId="3C6E5E12" w14:textId="77777777" w:rsidR="00203B26" w:rsidRPr="00203B26" w:rsidRDefault="00203B26" w:rsidP="00203B26"/>
    <w:p w14:paraId="2C4D8C32" w14:textId="43C2ED7E" w:rsidR="008644FE" w:rsidRPr="008644FE" w:rsidRDefault="008644FE" w:rsidP="008644FE">
      <w:pPr>
        <w:rPr>
          <w:b/>
          <w:bCs/>
        </w:rPr>
      </w:pPr>
      <w:r w:rsidRPr="008644FE">
        <w:rPr>
          <w:b/>
          <w:bCs/>
        </w:rPr>
        <w:t>Sustainable Cities and Communities - Making Cities Inclusive, Safe, Resilient and Sustainable</w:t>
      </w:r>
    </w:p>
    <w:p w14:paraId="36081B0E" w14:textId="77777777" w:rsidR="008644FE" w:rsidRPr="008644FE" w:rsidRDefault="008644FE" w:rsidP="008644FE">
      <w:r w:rsidRPr="008644FE">
        <w:rPr>
          <w:b/>
          <w:bCs/>
        </w:rPr>
        <w:t>In a nutshell:</w:t>
      </w:r>
      <w:r w:rsidRPr="008644FE">
        <w:t xml:space="preserve"> SDG 11 aims to make cities and human settlements around the world more inclusive, safe, resilient, and sustainable.</w:t>
      </w:r>
    </w:p>
    <w:p w14:paraId="388A0DF6" w14:textId="77777777" w:rsidR="001034AC" w:rsidRPr="001034AC" w:rsidRDefault="008644FE" w:rsidP="001034AC">
      <w:r w:rsidRPr="008644FE">
        <w:rPr>
          <w:b/>
          <w:bCs/>
        </w:rPr>
        <w:t>Why it matters:</w:t>
      </w:r>
      <w:r w:rsidRPr="008644FE">
        <w:t xml:space="preserve"> More than </w:t>
      </w:r>
      <w:r w:rsidRPr="008644FE">
        <w:rPr>
          <w:u w:val="single"/>
        </w:rPr>
        <w:t>half the world's population lives</w:t>
      </w:r>
      <w:r w:rsidRPr="008644FE">
        <w:t xml:space="preserve"> in urban areas, and this number is expected to increase significantly. Sustainable cities are essential for addressing global challenges like poverty, climate change, and social inequality.</w:t>
      </w:r>
      <w:r w:rsidR="009E0B1E" w:rsidRPr="009E0B1E">
        <w:rPr>
          <w:rFonts w:ascii="Roboto" w:hAnsi="Roboto"/>
          <w:color w:val="4D4D4D"/>
          <w:shd w:val="clear" w:color="auto" w:fill="FFFFFF"/>
        </w:rPr>
        <w:t xml:space="preserve"> </w:t>
      </w:r>
      <w:r w:rsidR="009E0B1E" w:rsidRPr="009E0B1E">
        <w:t>Approximately 1.1 billion people currently live in slums or slum-like conditions in cities, with 2 billion more expected in the next 30 years.</w:t>
      </w:r>
      <w:r w:rsidR="001034AC">
        <w:t xml:space="preserve"> </w:t>
      </w:r>
      <w:r w:rsidR="001034AC" w:rsidRPr="001034AC">
        <w:t>Today, 85 per cent of slum dwellers are concentrated in three regions: Central and Southern Asia (359 million), Eastern and South-Eastern Asia (306 million) and sub-Saharan Africa (230 million).</w:t>
      </w:r>
    </w:p>
    <w:p w14:paraId="100AE73B" w14:textId="7EB377E4" w:rsidR="001034AC" w:rsidRPr="008644FE" w:rsidRDefault="00A47082" w:rsidP="008644FE">
      <w:hyperlink r:id="rId13" w:history="1">
        <w:r w:rsidRPr="00A47082">
          <w:rPr>
            <w:rStyle w:val="Hyperlink"/>
          </w:rPr>
          <w:t>Sustainable Development Goal 11 - Wikipedia</w:t>
        </w:r>
      </w:hyperlink>
      <w:r>
        <w:t xml:space="preserve"> (Wiki Graphs)</w:t>
      </w:r>
    </w:p>
    <w:p w14:paraId="30D16112" w14:textId="77777777" w:rsidR="008644FE" w:rsidRPr="008644FE" w:rsidRDefault="008644FE" w:rsidP="008644FE">
      <w:r w:rsidRPr="008644FE">
        <w:rPr>
          <w:b/>
          <w:bCs/>
        </w:rPr>
        <w:t>Key goals:</w:t>
      </w:r>
    </w:p>
    <w:p w14:paraId="6B85B419" w14:textId="77777777" w:rsidR="008644FE" w:rsidRPr="008644FE" w:rsidRDefault="008644FE" w:rsidP="008644FE">
      <w:pPr>
        <w:numPr>
          <w:ilvl w:val="0"/>
          <w:numId w:val="8"/>
        </w:numPr>
      </w:pPr>
      <w:r w:rsidRPr="008644FE">
        <w:rPr>
          <w:b/>
          <w:bCs/>
        </w:rPr>
        <w:t>Housing:</w:t>
      </w:r>
      <w:r w:rsidRPr="008644FE">
        <w:t xml:space="preserve"> Ensuring access to safe and affordable housing for everyone.</w:t>
      </w:r>
    </w:p>
    <w:p w14:paraId="035B04A5" w14:textId="77777777" w:rsidR="008644FE" w:rsidRPr="008644FE" w:rsidRDefault="008644FE" w:rsidP="008644FE">
      <w:pPr>
        <w:numPr>
          <w:ilvl w:val="0"/>
          <w:numId w:val="8"/>
        </w:numPr>
      </w:pPr>
      <w:r w:rsidRPr="008644FE">
        <w:rPr>
          <w:b/>
          <w:bCs/>
        </w:rPr>
        <w:t>Transportation:</w:t>
      </w:r>
      <w:r w:rsidRPr="008644FE">
        <w:t xml:space="preserve"> Developing affordable, accessible, and sustainable transportation systems.</w:t>
      </w:r>
    </w:p>
    <w:p w14:paraId="55CDCE3C" w14:textId="77777777" w:rsidR="008644FE" w:rsidRPr="008644FE" w:rsidRDefault="008644FE" w:rsidP="008644FE">
      <w:pPr>
        <w:numPr>
          <w:ilvl w:val="0"/>
          <w:numId w:val="8"/>
        </w:numPr>
      </w:pPr>
      <w:r w:rsidRPr="008644FE">
        <w:rPr>
          <w:b/>
          <w:bCs/>
        </w:rPr>
        <w:t>Public spaces:</w:t>
      </w:r>
      <w:r w:rsidRPr="008644FE">
        <w:t xml:space="preserve"> Creating and maintaining green and public spaces for all to enjoy.</w:t>
      </w:r>
    </w:p>
    <w:p w14:paraId="536DB8A6" w14:textId="77777777" w:rsidR="008644FE" w:rsidRPr="008644FE" w:rsidRDefault="008644FE" w:rsidP="008644FE">
      <w:pPr>
        <w:numPr>
          <w:ilvl w:val="0"/>
          <w:numId w:val="8"/>
        </w:numPr>
      </w:pPr>
      <w:r w:rsidRPr="008644FE">
        <w:rPr>
          <w:b/>
          <w:bCs/>
        </w:rPr>
        <w:t>Disaster risk reduction:</w:t>
      </w:r>
      <w:r w:rsidRPr="008644FE">
        <w:t xml:space="preserve"> Making cities more resilient to disasters like earthquakes and floods.</w:t>
      </w:r>
    </w:p>
    <w:p w14:paraId="3351A4E0" w14:textId="77777777" w:rsidR="008644FE" w:rsidRPr="008644FE" w:rsidRDefault="008644FE" w:rsidP="008644FE">
      <w:pPr>
        <w:numPr>
          <w:ilvl w:val="0"/>
          <w:numId w:val="8"/>
        </w:numPr>
      </w:pPr>
      <w:r w:rsidRPr="008644FE">
        <w:rPr>
          <w:b/>
          <w:bCs/>
        </w:rPr>
        <w:t>Cultural heritage:</w:t>
      </w:r>
      <w:r w:rsidRPr="008644FE">
        <w:t xml:space="preserve"> Protecting and promoting the cultural and natural heritage of cities.</w:t>
      </w:r>
    </w:p>
    <w:p w14:paraId="5E2F06C8" w14:textId="77777777" w:rsidR="008644FE" w:rsidRPr="008644FE" w:rsidRDefault="008644FE" w:rsidP="008644FE">
      <w:pPr>
        <w:numPr>
          <w:ilvl w:val="0"/>
          <w:numId w:val="8"/>
        </w:numPr>
      </w:pPr>
      <w:r w:rsidRPr="008644FE">
        <w:rPr>
          <w:b/>
          <w:bCs/>
        </w:rPr>
        <w:t>Waste management:</w:t>
      </w:r>
      <w:r w:rsidRPr="008644FE">
        <w:t xml:space="preserve"> Reducing waste generation and promoting recycling and reuse.</w:t>
      </w:r>
    </w:p>
    <w:p w14:paraId="4D240597" w14:textId="77777777" w:rsidR="008644FE" w:rsidRDefault="008644FE" w:rsidP="008644FE">
      <w:pPr>
        <w:numPr>
          <w:ilvl w:val="0"/>
          <w:numId w:val="8"/>
        </w:numPr>
      </w:pPr>
      <w:r w:rsidRPr="008644FE">
        <w:rPr>
          <w:b/>
          <w:bCs/>
        </w:rPr>
        <w:t>Air quality:</w:t>
      </w:r>
      <w:r w:rsidRPr="008644FE">
        <w:t xml:space="preserve"> Improving air quality and reducing pollution.</w:t>
      </w:r>
    </w:p>
    <w:p w14:paraId="133847D2" w14:textId="0E1FD9F3" w:rsidR="00CA7781" w:rsidRPr="008644FE" w:rsidRDefault="00CA7781" w:rsidP="008644FE">
      <w:pPr>
        <w:numPr>
          <w:ilvl w:val="0"/>
          <w:numId w:val="8"/>
        </w:numPr>
      </w:pPr>
      <w:hyperlink r:id="rId14" w:history="1">
        <w:r w:rsidRPr="00CA7781">
          <w:rPr>
            <w:rStyle w:val="Hyperlink"/>
          </w:rPr>
          <w:t>Goal 11: Sustainable cities and communities - The Global Goals</w:t>
        </w:r>
      </w:hyperlink>
    </w:p>
    <w:p w14:paraId="79F75103" w14:textId="77777777" w:rsidR="008644FE" w:rsidRPr="008644FE" w:rsidRDefault="008644FE" w:rsidP="008644FE">
      <w:r w:rsidRPr="008644FE">
        <w:rPr>
          <w:b/>
          <w:bCs/>
        </w:rPr>
        <w:t>In short:</w:t>
      </w:r>
      <w:r w:rsidRPr="008644FE">
        <w:t xml:space="preserve"> SDG 11 is about creating cities that are good places to live for everyone, both now and in the future. It's about building cities that are environmentally friendly, economically vibrant, and socially inclusive.</w:t>
      </w:r>
    </w:p>
    <w:p w14:paraId="71732B75" w14:textId="77777777" w:rsidR="00203B26" w:rsidRPr="00203B26" w:rsidRDefault="00203B26" w:rsidP="00203B26">
      <w:pPr>
        <w:pStyle w:val="Heading2"/>
      </w:pPr>
      <w:r w:rsidRPr="00203B26">
        <w:t>Challenges:</w:t>
      </w:r>
    </w:p>
    <w:p w14:paraId="6A571BA4" w14:textId="77777777" w:rsidR="00203B26" w:rsidRPr="00203B26" w:rsidRDefault="00203B26" w:rsidP="00203B26">
      <w:pPr>
        <w:numPr>
          <w:ilvl w:val="0"/>
          <w:numId w:val="9"/>
        </w:numPr>
      </w:pPr>
      <w:r w:rsidRPr="00203B26">
        <w:rPr>
          <w:b/>
          <w:bCs/>
        </w:rPr>
        <w:t>Inequality:</w:t>
      </w:r>
    </w:p>
    <w:p w14:paraId="2ACC5166" w14:textId="77777777" w:rsidR="00203B26" w:rsidRPr="00203B26" w:rsidRDefault="00203B26" w:rsidP="00203B26">
      <w:pPr>
        <w:numPr>
          <w:ilvl w:val="1"/>
          <w:numId w:val="9"/>
        </w:numPr>
      </w:pPr>
      <w:r w:rsidRPr="00203B26">
        <w:t>Unequal access to resources, services, and opportunities within cities.</w:t>
      </w:r>
    </w:p>
    <w:p w14:paraId="7B5B8254" w14:textId="77777777" w:rsidR="00203B26" w:rsidRPr="00203B26" w:rsidRDefault="00203B26" w:rsidP="00203B26">
      <w:pPr>
        <w:numPr>
          <w:ilvl w:val="1"/>
          <w:numId w:val="9"/>
        </w:numPr>
      </w:pPr>
      <w:r w:rsidRPr="00203B26">
        <w:t>Disparities in housing, transportation, and infrastructure.</w:t>
      </w:r>
    </w:p>
    <w:p w14:paraId="00A3CD47" w14:textId="77777777" w:rsidR="00203B26" w:rsidRPr="00203B26" w:rsidRDefault="00203B26" w:rsidP="00203B26">
      <w:pPr>
        <w:numPr>
          <w:ilvl w:val="1"/>
          <w:numId w:val="9"/>
        </w:numPr>
      </w:pPr>
      <w:r w:rsidRPr="00203B26">
        <w:t>Social and economic marginalization of certain groups.</w:t>
      </w:r>
    </w:p>
    <w:p w14:paraId="2706BA8B" w14:textId="77777777" w:rsidR="00203B26" w:rsidRPr="00203B26" w:rsidRDefault="00203B26" w:rsidP="00203B26">
      <w:pPr>
        <w:numPr>
          <w:ilvl w:val="0"/>
          <w:numId w:val="9"/>
        </w:numPr>
      </w:pPr>
      <w:r w:rsidRPr="00203B26">
        <w:rPr>
          <w:b/>
          <w:bCs/>
        </w:rPr>
        <w:t>High Energy Consumption and Pollution:</w:t>
      </w:r>
    </w:p>
    <w:p w14:paraId="482F1E3E" w14:textId="77777777" w:rsidR="00203B26" w:rsidRPr="00203B26" w:rsidRDefault="00203B26" w:rsidP="00203B26">
      <w:pPr>
        <w:numPr>
          <w:ilvl w:val="1"/>
          <w:numId w:val="9"/>
        </w:numPr>
      </w:pPr>
      <w:r w:rsidRPr="00203B26">
        <w:t>Cities consume a disproportionate amount of energy (60-80%) despite occupying only 3% of land.</w:t>
      </w:r>
    </w:p>
    <w:p w14:paraId="52A81B42" w14:textId="77777777" w:rsidR="00203B26" w:rsidRPr="00203B26" w:rsidRDefault="00203B26" w:rsidP="00203B26">
      <w:pPr>
        <w:numPr>
          <w:ilvl w:val="1"/>
          <w:numId w:val="9"/>
        </w:numPr>
      </w:pPr>
      <w:r w:rsidRPr="00203B26">
        <w:t>Contribute significantly to greenhouse gas emissions (75%).</w:t>
      </w:r>
    </w:p>
    <w:p w14:paraId="162A9656" w14:textId="77777777" w:rsidR="00203B26" w:rsidRPr="00203B26" w:rsidRDefault="00203B26" w:rsidP="00203B26">
      <w:pPr>
        <w:numPr>
          <w:ilvl w:val="1"/>
          <w:numId w:val="9"/>
        </w:numPr>
      </w:pPr>
      <w:r w:rsidRPr="00203B26">
        <w:t>Lead to air and water pollution, impacting public health.</w:t>
      </w:r>
    </w:p>
    <w:p w14:paraId="2152477C" w14:textId="77777777" w:rsidR="00203B26" w:rsidRPr="00203B26" w:rsidRDefault="00203B26" w:rsidP="00203B26">
      <w:pPr>
        <w:ind w:left="360"/>
      </w:pPr>
    </w:p>
    <w:p w14:paraId="7AD60F2C" w14:textId="32B9E9FC" w:rsidR="00203B26" w:rsidRPr="00203B26" w:rsidRDefault="00203B26" w:rsidP="00203B26">
      <w:pPr>
        <w:numPr>
          <w:ilvl w:val="0"/>
          <w:numId w:val="9"/>
        </w:numPr>
      </w:pPr>
      <w:r w:rsidRPr="00203B26">
        <w:rPr>
          <w:b/>
          <w:bCs/>
        </w:rPr>
        <w:t>Vulnerability to Climate Change and Disasters:</w:t>
      </w:r>
    </w:p>
    <w:p w14:paraId="0110F217" w14:textId="77777777" w:rsidR="00203B26" w:rsidRPr="00203B26" w:rsidRDefault="00203B26" w:rsidP="00203B26">
      <w:pPr>
        <w:numPr>
          <w:ilvl w:val="1"/>
          <w:numId w:val="9"/>
        </w:numPr>
      </w:pPr>
      <w:r w:rsidRPr="00203B26">
        <w:t>High population density increases risk during disasters.</w:t>
      </w:r>
    </w:p>
    <w:p w14:paraId="02240D70" w14:textId="77777777" w:rsidR="00203B26" w:rsidRPr="00203B26" w:rsidRDefault="00203B26" w:rsidP="00203B26">
      <w:pPr>
        <w:numPr>
          <w:ilvl w:val="1"/>
          <w:numId w:val="9"/>
        </w:numPr>
      </w:pPr>
      <w:r w:rsidRPr="00203B26">
        <w:t>Location near coastlines or in disaster-prone areas exacerbates vulnerability.</w:t>
      </w:r>
    </w:p>
    <w:p w14:paraId="3C243431" w14:textId="77777777" w:rsidR="00203B26" w:rsidRPr="00203B26" w:rsidRDefault="00203B26" w:rsidP="00203B26">
      <w:pPr>
        <w:numPr>
          <w:ilvl w:val="1"/>
          <w:numId w:val="9"/>
        </w:numPr>
      </w:pPr>
      <w:r w:rsidRPr="00203B26">
        <w:t>Climate change intensifies extreme weather events, further threatening cities.</w:t>
      </w:r>
    </w:p>
    <w:p w14:paraId="143DD4CF" w14:textId="77777777" w:rsidR="006B5F5F" w:rsidRPr="006B5F5F" w:rsidRDefault="006B5F5F" w:rsidP="006B5F5F">
      <w:pPr>
        <w:pStyle w:val="Heading2"/>
        <w:rPr>
          <w:sz w:val="44"/>
          <w:szCs w:val="44"/>
        </w:rPr>
      </w:pPr>
      <w:r w:rsidRPr="006B5F5F">
        <w:rPr>
          <w:sz w:val="44"/>
          <w:szCs w:val="44"/>
        </w:rPr>
        <w:t>Key Facts</w:t>
      </w:r>
    </w:p>
    <w:p w14:paraId="2319BDE0" w14:textId="77777777" w:rsidR="006B5F5F" w:rsidRPr="006B5F5F" w:rsidRDefault="006B5F5F" w:rsidP="006B5F5F">
      <w:r w:rsidRPr="006B5F5F">
        <w:rPr>
          <w:b/>
          <w:bCs/>
        </w:rPr>
        <w:t>Urbanization:</w:t>
      </w:r>
    </w:p>
    <w:p w14:paraId="2D960874" w14:textId="77777777" w:rsidR="006B5F5F" w:rsidRPr="006B5F5F" w:rsidRDefault="006B5F5F" w:rsidP="006B5F5F">
      <w:pPr>
        <w:numPr>
          <w:ilvl w:val="0"/>
          <w:numId w:val="11"/>
        </w:numPr>
      </w:pPr>
      <w:r w:rsidRPr="006B5F5F">
        <w:t>Over half the world's population lives in urban areas.</w:t>
      </w:r>
    </w:p>
    <w:p w14:paraId="6FCF07F4" w14:textId="77777777" w:rsidR="006B5F5F" w:rsidRPr="006B5F5F" w:rsidRDefault="006B5F5F" w:rsidP="006B5F5F">
      <w:pPr>
        <w:numPr>
          <w:ilvl w:val="0"/>
          <w:numId w:val="11"/>
        </w:numPr>
      </w:pPr>
      <w:r w:rsidRPr="006B5F5F">
        <w:t>This is projected to rise to 68% by 2050.</w:t>
      </w:r>
    </w:p>
    <w:p w14:paraId="74711638" w14:textId="77777777" w:rsidR="006B5F5F" w:rsidRPr="006B5F5F" w:rsidRDefault="006B5F5F" w:rsidP="006B5F5F">
      <w:pPr>
        <w:numPr>
          <w:ilvl w:val="0"/>
          <w:numId w:val="11"/>
        </w:numPr>
      </w:pPr>
      <w:r w:rsidRPr="006B5F5F">
        <w:t>90% of this urban growth will occur in Asia and Africa.</w:t>
      </w:r>
    </w:p>
    <w:p w14:paraId="316E68D7" w14:textId="77777777" w:rsidR="006B5F5F" w:rsidRPr="006B5F5F" w:rsidRDefault="006B5F5F" w:rsidP="006B5F5F">
      <w:r w:rsidRPr="006B5F5F">
        <w:rPr>
          <w:b/>
          <w:bCs/>
        </w:rPr>
        <w:t>Challenges:</w:t>
      </w:r>
    </w:p>
    <w:p w14:paraId="73B8DBBD" w14:textId="77777777" w:rsidR="006B5F5F" w:rsidRPr="006B5F5F" w:rsidRDefault="006B5F5F" w:rsidP="006B5F5F">
      <w:pPr>
        <w:numPr>
          <w:ilvl w:val="0"/>
          <w:numId w:val="12"/>
        </w:numPr>
      </w:pPr>
      <w:r w:rsidRPr="006B5F5F">
        <w:t>1 billion people live in slums and informal settlements.</w:t>
      </w:r>
    </w:p>
    <w:p w14:paraId="15D2E77C" w14:textId="77777777" w:rsidR="006B5F5F" w:rsidRPr="006B5F5F" w:rsidRDefault="006B5F5F" w:rsidP="006B5F5F">
      <w:pPr>
        <w:numPr>
          <w:ilvl w:val="0"/>
          <w:numId w:val="12"/>
        </w:numPr>
      </w:pPr>
      <w:r w:rsidRPr="006B5F5F">
        <w:t>Cities account for 60-80% of global energy consumption and 75% of carbon emissions.</w:t>
      </w:r>
    </w:p>
    <w:p w14:paraId="57074368" w14:textId="77777777" w:rsidR="006B5F5F" w:rsidRPr="006B5F5F" w:rsidRDefault="006B5F5F" w:rsidP="006B5F5F">
      <w:pPr>
        <w:numPr>
          <w:ilvl w:val="0"/>
          <w:numId w:val="12"/>
        </w:numPr>
      </w:pPr>
      <w:r w:rsidRPr="006B5F5F">
        <w:t>Air pollution is a major health risk in many cities, causing millions of premature deaths annually.</w:t>
      </w:r>
    </w:p>
    <w:p w14:paraId="4CB1D1EF" w14:textId="77777777" w:rsidR="006B5F5F" w:rsidRPr="006B5F5F" w:rsidRDefault="006B5F5F" w:rsidP="006B5F5F">
      <w:pPr>
        <w:numPr>
          <w:ilvl w:val="0"/>
          <w:numId w:val="12"/>
        </w:numPr>
      </w:pPr>
      <w:r w:rsidRPr="006B5F5F">
        <w:t>Cities are highly vulnerable to climate change impacts like sea-level rise and extreme weather events.</w:t>
      </w:r>
    </w:p>
    <w:p w14:paraId="5CCF9FE7" w14:textId="77777777" w:rsidR="006B5F5F" w:rsidRPr="006B5F5F" w:rsidRDefault="006B5F5F" w:rsidP="006B5F5F">
      <w:r w:rsidRPr="006B5F5F">
        <w:rPr>
          <w:b/>
          <w:bCs/>
        </w:rPr>
        <w:t>Opportunities:</w:t>
      </w:r>
    </w:p>
    <w:p w14:paraId="24365835" w14:textId="77777777" w:rsidR="006B5F5F" w:rsidRPr="006B5F5F" w:rsidRDefault="006B5F5F" w:rsidP="006B5F5F">
      <w:pPr>
        <w:numPr>
          <w:ilvl w:val="0"/>
          <w:numId w:val="13"/>
        </w:numPr>
      </w:pPr>
      <w:r w:rsidRPr="006B5F5F">
        <w:t>Well-planned cities can drive economic growth, create jobs, and foster innovation.</w:t>
      </w:r>
    </w:p>
    <w:p w14:paraId="53E2A353" w14:textId="77777777" w:rsidR="006B5F5F" w:rsidRPr="006B5F5F" w:rsidRDefault="006B5F5F" w:rsidP="006B5F5F">
      <w:pPr>
        <w:numPr>
          <w:ilvl w:val="0"/>
          <w:numId w:val="13"/>
        </w:numPr>
      </w:pPr>
      <w:r w:rsidRPr="006B5F5F">
        <w:t>Sustainable urban development can reduce poverty, improve public health, and protect the environment.</w:t>
      </w:r>
    </w:p>
    <w:p w14:paraId="38A0783A" w14:textId="77777777" w:rsidR="006B5F5F" w:rsidRPr="006B5F5F" w:rsidRDefault="006B5F5F" w:rsidP="006B5F5F">
      <w:pPr>
        <w:numPr>
          <w:ilvl w:val="0"/>
          <w:numId w:val="13"/>
        </w:numPr>
      </w:pPr>
      <w:r w:rsidRPr="006B5F5F">
        <w:t>Investing in public transportation, green spaces, and affordable housing can enhance quality of life for all.</w:t>
      </w:r>
    </w:p>
    <w:p w14:paraId="7F311113" w14:textId="77777777" w:rsidR="006B5F5F" w:rsidRPr="006B5F5F" w:rsidRDefault="006B5F5F" w:rsidP="006B5F5F">
      <w:pPr>
        <w:numPr>
          <w:ilvl w:val="0"/>
          <w:numId w:val="13"/>
        </w:numPr>
      </w:pPr>
      <w:r w:rsidRPr="006B5F5F">
        <w:t>Cities can be hubs for cultural exchange, creativity, and social progress.</w:t>
      </w:r>
    </w:p>
    <w:p w14:paraId="1868F519" w14:textId="77777777" w:rsidR="006B5F5F" w:rsidRPr="006B5F5F" w:rsidRDefault="006B5F5F" w:rsidP="006B5F5F">
      <w:r w:rsidRPr="006B5F5F">
        <w:rPr>
          <w:b/>
          <w:bCs/>
        </w:rPr>
        <w:t>Goals &amp; Targets:</w:t>
      </w:r>
    </w:p>
    <w:p w14:paraId="0D8F88D7" w14:textId="77777777" w:rsidR="006B5F5F" w:rsidRPr="006B5F5F" w:rsidRDefault="006B5F5F" w:rsidP="006B5F5F">
      <w:pPr>
        <w:numPr>
          <w:ilvl w:val="0"/>
          <w:numId w:val="14"/>
        </w:numPr>
      </w:pPr>
      <w:r w:rsidRPr="006B5F5F">
        <w:t>SDG 11 includes 10 targets focusing on areas like housing, transportation, public spaces, disaster risk reduction, and cultural heritage.</w:t>
      </w:r>
    </w:p>
    <w:p w14:paraId="568161E4" w14:textId="77777777" w:rsidR="006B5F5F" w:rsidRPr="006B5F5F" w:rsidRDefault="006B5F5F" w:rsidP="006B5F5F">
      <w:pPr>
        <w:numPr>
          <w:ilvl w:val="0"/>
          <w:numId w:val="14"/>
        </w:numPr>
      </w:pPr>
      <w:r w:rsidRPr="006B5F5F">
        <w:t>Targets include ensuring access to safe and affordable housing, reducing traffic congestion, improving air quality, and strengthening urban resilience.</w:t>
      </w:r>
    </w:p>
    <w:p w14:paraId="0C53F657" w14:textId="77777777" w:rsidR="00D973EC" w:rsidRDefault="00D973EC" w:rsidP="006B5F5F">
      <w:pPr>
        <w:rPr>
          <w:b/>
          <w:bCs/>
        </w:rPr>
      </w:pPr>
    </w:p>
    <w:p w14:paraId="3C95541A" w14:textId="7E0B233E" w:rsidR="006B5F5F" w:rsidRPr="006B5F5F" w:rsidRDefault="006B5F5F" w:rsidP="006B5F5F">
      <w:r w:rsidRPr="006B5F5F">
        <w:rPr>
          <w:b/>
          <w:bCs/>
        </w:rPr>
        <w:t>Progress &amp; Action:</w:t>
      </w:r>
    </w:p>
    <w:p w14:paraId="47C82EFB" w14:textId="77777777" w:rsidR="006B5F5F" w:rsidRPr="006B5F5F" w:rsidRDefault="006B5F5F" w:rsidP="006B5F5F">
      <w:pPr>
        <w:numPr>
          <w:ilvl w:val="0"/>
          <w:numId w:val="15"/>
        </w:numPr>
      </w:pPr>
      <w:r w:rsidRPr="006B5F5F">
        <w:t>Progress has been made in areas like access to safe drinking water and sanitation.</w:t>
      </w:r>
    </w:p>
    <w:p w14:paraId="65BF1C3D" w14:textId="77777777" w:rsidR="006B5F5F" w:rsidRPr="006B5F5F" w:rsidRDefault="006B5F5F" w:rsidP="006B5F5F">
      <w:pPr>
        <w:numPr>
          <w:ilvl w:val="0"/>
          <w:numId w:val="15"/>
        </w:numPr>
      </w:pPr>
      <w:r w:rsidRPr="006B5F5F">
        <w:t>However, challenges remain in addressing housing affordability, reducing greenhouse gas emissions, and improving urban planning.</w:t>
      </w:r>
    </w:p>
    <w:p w14:paraId="6FAB2DD1" w14:textId="77777777" w:rsidR="006B5F5F" w:rsidRDefault="006B5F5F" w:rsidP="006B5F5F">
      <w:pPr>
        <w:numPr>
          <w:ilvl w:val="0"/>
          <w:numId w:val="15"/>
        </w:numPr>
      </w:pPr>
      <w:r w:rsidRPr="006B5F5F">
        <w:t>Achieving SDG 11 requires strong political commitment, innovative solutions, and collaboration between governments, businesses, and communities.</w:t>
      </w:r>
    </w:p>
    <w:p w14:paraId="38DB97FE" w14:textId="2AC9FE60" w:rsidR="00F13654" w:rsidRPr="00F13654" w:rsidRDefault="00F13654" w:rsidP="00F13654">
      <w:pPr>
        <w:pStyle w:val="Heading3"/>
        <w:shd w:val="clear" w:color="auto" w:fill="FFFFFF"/>
        <w:spacing w:before="0" w:after="60"/>
        <w:rPr>
          <w:rFonts w:ascii="inherit" w:hAnsi="inherit" w:cs="Arial"/>
        </w:rPr>
      </w:pPr>
      <w:r>
        <w:rPr>
          <w:rFonts w:ascii="inherit" w:hAnsi="inherit" w:cs="Arial"/>
        </w:rPr>
        <w:t>Artificial Intelligence and SDG-11</w:t>
      </w:r>
    </w:p>
    <w:p w14:paraId="5B62B65A" w14:textId="38B7A7CD" w:rsidR="00F13654" w:rsidRDefault="00F13654" w:rsidP="00F1365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There </w:t>
      </w:r>
      <w:proofErr w:type="gramStart"/>
      <w:r>
        <w:rPr>
          <w:rFonts w:ascii="Arial" w:hAnsi="Arial" w:cs="Arial"/>
          <w:color w:val="202122"/>
        </w:rPr>
        <w:t>are</w:t>
      </w:r>
      <w:proofErr w:type="gramEnd"/>
      <w:r>
        <w:rPr>
          <w:rFonts w:ascii="Arial" w:hAnsi="Arial" w:cs="Arial"/>
          <w:color w:val="202122"/>
        </w:rPr>
        <w:t xml:space="preserve"> multiple hard work for exploring the role of artificial intelligence (AI) in advancing sustainable urbanization as part of Sustainable Development Goal 11. AI applications are transforming urban planning, disaster management, and city management by leveraging data analytics, machine learning, and predictive </w:t>
      </w:r>
      <w:proofErr w:type="spellStart"/>
      <w:r>
        <w:rPr>
          <w:rFonts w:ascii="Arial" w:hAnsi="Arial" w:cs="Arial"/>
          <w:color w:val="202122"/>
        </w:rPr>
        <w:t>modeling</w:t>
      </w:r>
      <w:proofErr w:type="spellEnd"/>
      <w:r>
        <w:rPr>
          <w:rFonts w:ascii="Arial" w:hAnsi="Arial" w:cs="Arial"/>
          <w:color w:val="202122"/>
        </w:rPr>
        <w:t xml:space="preserve">. These technologies enable city officials to make informed decisions, optimize resource use, and enhance the quality of life for residents. However, challenges such as data privacy, algorithm bias, and ethical considerations must be addressed to ensure responsible use of AI. Continued research and collaboration among policymakers, urban planners, and technology developers is essential to fully harness AI's potential in creating efficient, </w:t>
      </w:r>
      <w:proofErr w:type="gramStart"/>
      <w:r>
        <w:rPr>
          <w:rFonts w:ascii="Arial" w:hAnsi="Arial" w:cs="Arial"/>
          <w:color w:val="202122"/>
        </w:rPr>
        <w:t>environmentally-friendly</w:t>
      </w:r>
      <w:proofErr w:type="gramEnd"/>
      <w:r>
        <w:rPr>
          <w:rFonts w:ascii="Arial" w:hAnsi="Arial" w:cs="Arial"/>
          <w:color w:val="202122"/>
        </w:rPr>
        <w:t>, and resilient urban environments. By proactively tackling these issues, AI can significantly contribute to building sustainable cities and communities for the future.</w:t>
      </w:r>
    </w:p>
    <w:p w14:paraId="7500EDFB" w14:textId="4DDFFE30" w:rsidR="00C03257" w:rsidRDefault="00966B4F" w:rsidP="009757A6">
      <w:pPr>
        <w:pStyle w:val="Heading2"/>
      </w:pPr>
      <w:r>
        <w:t>Impacts:</w:t>
      </w:r>
    </w:p>
    <w:p w14:paraId="704923C1" w14:textId="04A107A0" w:rsidR="00966B4F" w:rsidRDefault="00966B4F" w:rsidP="009757A6">
      <w:pPr>
        <w:pStyle w:val="NormalWeb"/>
        <w:numPr>
          <w:ilvl w:val="0"/>
          <w:numId w:val="7"/>
        </w:numPr>
        <w:shd w:val="clear" w:color="auto" w:fill="FFFFFF"/>
        <w:spacing w:before="120" w:beforeAutospacing="0" w:after="240" w:afterAutospacing="0"/>
        <w:rPr>
          <w:rFonts w:ascii="Arial" w:hAnsi="Arial" w:cs="Arial"/>
          <w:color w:val="202122"/>
        </w:rPr>
      </w:pPr>
      <w:r>
        <w:rPr>
          <w:rFonts w:ascii="Arial" w:hAnsi="Arial" w:cs="Arial"/>
          <w:color w:val="202122"/>
        </w:rPr>
        <w:t xml:space="preserve">Increase In Energy </w:t>
      </w:r>
      <w:r w:rsidR="009757A6">
        <w:rPr>
          <w:rFonts w:ascii="Arial" w:hAnsi="Arial" w:cs="Arial"/>
          <w:color w:val="202122"/>
        </w:rPr>
        <w:t>Consumption</w:t>
      </w:r>
    </w:p>
    <w:p w14:paraId="17CC0E72" w14:textId="4E9B714B" w:rsidR="00966B4F" w:rsidRDefault="00966B4F" w:rsidP="009757A6">
      <w:pPr>
        <w:pStyle w:val="NormalWeb"/>
        <w:numPr>
          <w:ilvl w:val="0"/>
          <w:numId w:val="7"/>
        </w:numPr>
        <w:shd w:val="clear" w:color="auto" w:fill="FFFFFF"/>
        <w:spacing w:before="120" w:beforeAutospacing="0" w:after="240" w:afterAutospacing="0"/>
        <w:rPr>
          <w:rFonts w:ascii="Arial" w:hAnsi="Arial" w:cs="Arial"/>
          <w:color w:val="202122"/>
        </w:rPr>
      </w:pPr>
      <w:r>
        <w:rPr>
          <w:rFonts w:ascii="Arial" w:hAnsi="Arial" w:cs="Arial"/>
          <w:color w:val="202122"/>
        </w:rPr>
        <w:t>Electronic waste</w:t>
      </w:r>
    </w:p>
    <w:p w14:paraId="4DD04764" w14:textId="034375B0" w:rsidR="00966B4F" w:rsidRDefault="00966B4F" w:rsidP="009757A6">
      <w:pPr>
        <w:pStyle w:val="NormalWeb"/>
        <w:numPr>
          <w:ilvl w:val="0"/>
          <w:numId w:val="7"/>
        </w:numPr>
        <w:shd w:val="clear" w:color="auto" w:fill="FFFFFF"/>
        <w:spacing w:before="120" w:beforeAutospacing="0" w:after="240" w:afterAutospacing="0"/>
        <w:rPr>
          <w:rFonts w:ascii="Arial" w:hAnsi="Arial" w:cs="Arial"/>
          <w:color w:val="202122"/>
        </w:rPr>
      </w:pPr>
      <w:r>
        <w:rPr>
          <w:rFonts w:ascii="Arial" w:hAnsi="Arial" w:cs="Arial"/>
          <w:color w:val="202122"/>
        </w:rPr>
        <w:t>Resource Depletion</w:t>
      </w:r>
    </w:p>
    <w:p w14:paraId="444AC1B9" w14:textId="4CC97C9A" w:rsidR="00F13654" w:rsidRPr="006B5F5F" w:rsidRDefault="00966B4F" w:rsidP="009757A6">
      <w:pPr>
        <w:pStyle w:val="ListParagraph"/>
        <w:numPr>
          <w:ilvl w:val="0"/>
          <w:numId w:val="7"/>
        </w:numPr>
      </w:pPr>
      <w:r>
        <w:t xml:space="preserve">Social Inequalities </w:t>
      </w:r>
    </w:p>
    <w:p w14:paraId="2D355575" w14:textId="786577A0" w:rsidR="009757A6" w:rsidRPr="009757A6" w:rsidRDefault="009757A6" w:rsidP="009757A6">
      <w:pPr>
        <w:pStyle w:val="Heading3"/>
      </w:pPr>
      <w:r w:rsidRPr="009757A6">
        <w:t>Efforts &amp; Steps</w:t>
      </w:r>
    </w:p>
    <w:p w14:paraId="721C2718" w14:textId="77777777" w:rsidR="009757A6" w:rsidRPr="009757A6" w:rsidRDefault="009757A6" w:rsidP="009757A6">
      <w:r w:rsidRPr="009757A6">
        <w:rPr>
          <w:b/>
          <w:bCs/>
        </w:rPr>
        <w:t>1. Smarter Planning &amp; Governance:</w:t>
      </w:r>
    </w:p>
    <w:p w14:paraId="3D14A966" w14:textId="77777777" w:rsidR="009757A6" w:rsidRPr="009757A6" w:rsidRDefault="009757A6" w:rsidP="009757A6">
      <w:pPr>
        <w:numPr>
          <w:ilvl w:val="0"/>
          <w:numId w:val="16"/>
        </w:numPr>
      </w:pPr>
      <w:r w:rsidRPr="009757A6">
        <w:t>Develop inclusive, comprehensive urban plans that consider all aspects of sustainability.</w:t>
      </w:r>
    </w:p>
    <w:p w14:paraId="5CB37443" w14:textId="77777777" w:rsidR="009757A6" w:rsidRPr="009757A6" w:rsidRDefault="009757A6" w:rsidP="009757A6">
      <w:pPr>
        <w:numPr>
          <w:ilvl w:val="0"/>
          <w:numId w:val="16"/>
        </w:numPr>
      </w:pPr>
      <w:r w:rsidRPr="009757A6">
        <w:t>Strengthen local governments' ability to manage resources and services effectively.</w:t>
      </w:r>
    </w:p>
    <w:p w14:paraId="6B800FBF" w14:textId="77777777" w:rsidR="009757A6" w:rsidRPr="009757A6" w:rsidRDefault="009757A6" w:rsidP="009757A6">
      <w:pPr>
        <w:numPr>
          <w:ilvl w:val="0"/>
          <w:numId w:val="16"/>
        </w:numPr>
      </w:pPr>
      <w:r w:rsidRPr="009757A6">
        <w:t>Use data to guide decisions and monitor progress.</w:t>
      </w:r>
    </w:p>
    <w:p w14:paraId="2AE8F153" w14:textId="77777777" w:rsidR="009757A6" w:rsidRPr="009757A6" w:rsidRDefault="009757A6" w:rsidP="009757A6">
      <w:r w:rsidRPr="009757A6">
        <w:rPr>
          <w:b/>
          <w:bCs/>
        </w:rPr>
        <w:t>2. Housing &amp; Basic Services for All:</w:t>
      </w:r>
    </w:p>
    <w:p w14:paraId="457EB606" w14:textId="77777777" w:rsidR="009757A6" w:rsidRPr="009757A6" w:rsidRDefault="009757A6" w:rsidP="009757A6">
      <w:pPr>
        <w:numPr>
          <w:ilvl w:val="0"/>
          <w:numId w:val="17"/>
        </w:numPr>
      </w:pPr>
      <w:r w:rsidRPr="009757A6">
        <w:t>Ensure access to safe, affordable housing for everyone.</w:t>
      </w:r>
    </w:p>
    <w:p w14:paraId="2919D8DA" w14:textId="77777777" w:rsidR="009757A6" w:rsidRPr="009757A6" w:rsidRDefault="009757A6" w:rsidP="009757A6">
      <w:pPr>
        <w:numPr>
          <w:ilvl w:val="0"/>
          <w:numId w:val="17"/>
        </w:numPr>
      </w:pPr>
      <w:r w:rsidRPr="009757A6">
        <w:t>Improve slums and informal settlements.</w:t>
      </w:r>
    </w:p>
    <w:p w14:paraId="5FA0E069" w14:textId="77777777" w:rsidR="009757A6" w:rsidRPr="009757A6" w:rsidRDefault="009757A6" w:rsidP="009757A6">
      <w:pPr>
        <w:numPr>
          <w:ilvl w:val="0"/>
          <w:numId w:val="17"/>
        </w:numPr>
      </w:pPr>
      <w:r w:rsidRPr="009757A6">
        <w:t>Provide reliable and affordable basic services like water, sanitation, and energy.</w:t>
      </w:r>
    </w:p>
    <w:p w14:paraId="39CE0558" w14:textId="77777777" w:rsidR="009757A6" w:rsidRPr="009757A6" w:rsidRDefault="009757A6" w:rsidP="009757A6">
      <w:r w:rsidRPr="009757A6">
        <w:rPr>
          <w:b/>
          <w:bCs/>
        </w:rPr>
        <w:t>3. Sustainable Transport &amp; Infrastructure:</w:t>
      </w:r>
    </w:p>
    <w:p w14:paraId="2FAFDBB5" w14:textId="77777777" w:rsidR="009757A6" w:rsidRPr="009757A6" w:rsidRDefault="009757A6" w:rsidP="009757A6">
      <w:pPr>
        <w:numPr>
          <w:ilvl w:val="0"/>
          <w:numId w:val="18"/>
        </w:numPr>
      </w:pPr>
      <w:r w:rsidRPr="009757A6">
        <w:t>Invest in public transport, cycling, and walking infrastructure.</w:t>
      </w:r>
    </w:p>
    <w:p w14:paraId="088C8753" w14:textId="77777777" w:rsidR="009757A6" w:rsidRPr="009757A6" w:rsidRDefault="009757A6" w:rsidP="009757A6">
      <w:pPr>
        <w:numPr>
          <w:ilvl w:val="0"/>
          <w:numId w:val="18"/>
        </w:numPr>
      </w:pPr>
      <w:r w:rsidRPr="009757A6">
        <w:t>Reduce traffic congestion and air pollution.</w:t>
      </w:r>
    </w:p>
    <w:p w14:paraId="12302318" w14:textId="77777777" w:rsidR="009757A6" w:rsidRPr="009757A6" w:rsidRDefault="009757A6" w:rsidP="009757A6">
      <w:pPr>
        <w:numPr>
          <w:ilvl w:val="0"/>
          <w:numId w:val="18"/>
        </w:numPr>
      </w:pPr>
      <w:r w:rsidRPr="009757A6">
        <w:t>Make cities more accessible for people with disabilities.</w:t>
      </w:r>
    </w:p>
    <w:p w14:paraId="5BBEFC13" w14:textId="77777777" w:rsidR="009757A6" w:rsidRPr="009757A6" w:rsidRDefault="009757A6" w:rsidP="009757A6">
      <w:r w:rsidRPr="009757A6">
        <w:rPr>
          <w:b/>
          <w:bCs/>
        </w:rPr>
        <w:t>4. Safe &amp; Resilient Cities:</w:t>
      </w:r>
    </w:p>
    <w:p w14:paraId="48D9531F" w14:textId="77777777" w:rsidR="009757A6" w:rsidRPr="009757A6" w:rsidRDefault="009757A6" w:rsidP="009757A6">
      <w:pPr>
        <w:numPr>
          <w:ilvl w:val="0"/>
          <w:numId w:val="19"/>
        </w:numPr>
      </w:pPr>
      <w:r w:rsidRPr="009757A6">
        <w:t>Reduce disaster risk and strengthen urban resilience.</w:t>
      </w:r>
    </w:p>
    <w:p w14:paraId="5456AD85" w14:textId="77777777" w:rsidR="009757A6" w:rsidRPr="009757A6" w:rsidRDefault="009757A6" w:rsidP="009757A6">
      <w:pPr>
        <w:numPr>
          <w:ilvl w:val="0"/>
          <w:numId w:val="19"/>
        </w:numPr>
      </w:pPr>
      <w:r w:rsidRPr="009757A6">
        <w:t>Protect and preserve cultural and natural heritage.</w:t>
      </w:r>
    </w:p>
    <w:p w14:paraId="1C4B9851" w14:textId="77777777" w:rsidR="009757A6" w:rsidRPr="009757A6" w:rsidRDefault="009757A6" w:rsidP="009757A6">
      <w:pPr>
        <w:numPr>
          <w:ilvl w:val="0"/>
          <w:numId w:val="19"/>
        </w:numPr>
      </w:pPr>
      <w:r w:rsidRPr="009757A6">
        <w:t>Improve air quality and waste management.</w:t>
      </w:r>
    </w:p>
    <w:p w14:paraId="1B1F1C77" w14:textId="77777777" w:rsidR="009757A6" w:rsidRPr="009757A6" w:rsidRDefault="009757A6" w:rsidP="009757A6">
      <w:r w:rsidRPr="009757A6">
        <w:rPr>
          <w:b/>
          <w:bCs/>
        </w:rPr>
        <w:t>5. Inclusive &amp; Sustainable Economies:</w:t>
      </w:r>
    </w:p>
    <w:p w14:paraId="1393CE2F" w14:textId="77777777" w:rsidR="009757A6" w:rsidRPr="009757A6" w:rsidRDefault="009757A6" w:rsidP="009757A6">
      <w:pPr>
        <w:numPr>
          <w:ilvl w:val="0"/>
          <w:numId w:val="20"/>
        </w:numPr>
      </w:pPr>
      <w:r w:rsidRPr="009757A6">
        <w:t>Promote local economic development and job creation.</w:t>
      </w:r>
    </w:p>
    <w:p w14:paraId="2859A975" w14:textId="77777777" w:rsidR="009757A6" w:rsidRPr="009757A6" w:rsidRDefault="009757A6" w:rsidP="009757A6">
      <w:pPr>
        <w:numPr>
          <w:ilvl w:val="0"/>
          <w:numId w:val="20"/>
        </w:numPr>
      </w:pPr>
      <w:r w:rsidRPr="009757A6">
        <w:t>Support small businesses and entrepreneurship.</w:t>
      </w:r>
    </w:p>
    <w:p w14:paraId="12C6B2D1" w14:textId="77777777" w:rsidR="009757A6" w:rsidRPr="009757A6" w:rsidRDefault="009757A6" w:rsidP="009757A6">
      <w:pPr>
        <w:numPr>
          <w:ilvl w:val="0"/>
          <w:numId w:val="20"/>
        </w:numPr>
      </w:pPr>
      <w:r w:rsidRPr="009757A6">
        <w:t>Ensure access to green spaces and public spaces for all.</w:t>
      </w:r>
    </w:p>
    <w:p w14:paraId="6BC6B013" w14:textId="77777777" w:rsidR="009757A6" w:rsidRPr="009757A6" w:rsidRDefault="009757A6" w:rsidP="009757A6">
      <w:r w:rsidRPr="009757A6">
        <w:rPr>
          <w:b/>
          <w:bCs/>
        </w:rPr>
        <w:t>6. Global Cooperation &amp; Partnerships:</w:t>
      </w:r>
    </w:p>
    <w:p w14:paraId="405DB2ED" w14:textId="77777777" w:rsidR="009757A6" w:rsidRPr="009757A6" w:rsidRDefault="009757A6" w:rsidP="009757A6">
      <w:pPr>
        <w:numPr>
          <w:ilvl w:val="0"/>
          <w:numId w:val="21"/>
        </w:numPr>
      </w:pPr>
      <w:r w:rsidRPr="009757A6">
        <w:t>Share knowledge and best practices between cities.</w:t>
      </w:r>
    </w:p>
    <w:p w14:paraId="65A608D5" w14:textId="77777777" w:rsidR="009757A6" w:rsidRPr="009757A6" w:rsidRDefault="009757A6" w:rsidP="009757A6">
      <w:pPr>
        <w:numPr>
          <w:ilvl w:val="0"/>
          <w:numId w:val="21"/>
        </w:numPr>
      </w:pPr>
      <w:r w:rsidRPr="009757A6">
        <w:t>Foster international cooperation and funding for sustainable urban development.</w:t>
      </w:r>
    </w:p>
    <w:p w14:paraId="2DADD24F" w14:textId="77777777" w:rsidR="009757A6" w:rsidRPr="009757A6" w:rsidRDefault="009757A6" w:rsidP="009757A6">
      <w:pPr>
        <w:numPr>
          <w:ilvl w:val="0"/>
          <w:numId w:val="21"/>
        </w:numPr>
      </w:pPr>
      <w:r w:rsidRPr="009757A6">
        <w:t>Engage citizens and stakeholders in implementing SDG 11.</w:t>
      </w:r>
    </w:p>
    <w:p w14:paraId="11E88C7C" w14:textId="36AB5E48" w:rsidR="00CE0C69" w:rsidRDefault="00FE6BC6" w:rsidP="00CE0C69">
      <w:r w:rsidRPr="00FE6BC6">
        <w:t xml:space="preserve">Renewable and green energy, energy </w:t>
      </w:r>
      <w:r w:rsidR="00EE1CB6" w:rsidRPr="00FE6BC6">
        <w:t>efficiency</w:t>
      </w:r>
      <w:r w:rsidRPr="00FE6BC6">
        <w:t>, air quality, environ</w:t>
      </w:r>
      <w:r w:rsidR="00EE1CB6" w:rsidRPr="00EE1CB6">
        <w:t>ment monitoring and water quality monitoring are all noteworthy research subjects in smart city planning</w:t>
      </w:r>
      <w:r w:rsidR="007F1BB7">
        <w:t xml:space="preserve"> (</w:t>
      </w:r>
      <w:r w:rsidR="007F1BB7" w:rsidRPr="007F1BB7">
        <w:t>11SustainableCities</w:t>
      </w:r>
      <w:r w:rsidR="007F1BB7">
        <w:t>.pdf)</w:t>
      </w:r>
    </w:p>
    <w:p w14:paraId="08B46464" w14:textId="6633C641" w:rsidR="007F1BB7" w:rsidRDefault="00767528" w:rsidP="00CE0C69">
      <w:r>
        <w:t xml:space="preserve">Companies </w:t>
      </w:r>
      <w:proofErr w:type="spellStart"/>
      <w:r>
        <w:t>ke</w:t>
      </w:r>
      <w:proofErr w:type="spellEnd"/>
      <w:r>
        <w:t xml:space="preserve"> list </w:t>
      </w:r>
      <w:proofErr w:type="spellStart"/>
      <w:r>
        <w:t>bhe</w:t>
      </w:r>
      <w:proofErr w:type="spellEnd"/>
      <w:r>
        <w:t xml:space="preserve"> </w:t>
      </w:r>
      <w:proofErr w:type="spellStart"/>
      <w:r>
        <w:t>uss</w:t>
      </w:r>
      <w:proofErr w:type="spellEnd"/>
      <w:r>
        <w:t xml:space="preserve"> pdf </w:t>
      </w:r>
      <w:proofErr w:type="spellStart"/>
      <w:r>
        <w:t>mein</w:t>
      </w:r>
      <w:proofErr w:type="spellEnd"/>
      <w:r>
        <w:t xml:space="preserve"> </w:t>
      </w:r>
      <w:proofErr w:type="spellStart"/>
      <w:r>
        <w:t>hai</w:t>
      </w:r>
      <w:proofErr w:type="spellEnd"/>
      <w:r>
        <w:t xml:space="preserve"> jo SDG 11 </w:t>
      </w:r>
      <w:proofErr w:type="spellStart"/>
      <w:r>
        <w:t>mein</w:t>
      </w:r>
      <w:proofErr w:type="spellEnd"/>
      <w:r>
        <w:t xml:space="preserve"> help </w:t>
      </w:r>
      <w:proofErr w:type="spellStart"/>
      <w:r>
        <w:t>kar</w:t>
      </w:r>
      <w:proofErr w:type="spellEnd"/>
      <w:r>
        <w:t xml:space="preserve"> </w:t>
      </w:r>
      <w:proofErr w:type="spellStart"/>
      <w:r>
        <w:t>rahi</w:t>
      </w:r>
      <w:proofErr w:type="spellEnd"/>
      <w:r>
        <w:t xml:space="preserve"> </w:t>
      </w:r>
      <w:proofErr w:type="spellStart"/>
      <w:r>
        <w:t>hein</w:t>
      </w:r>
      <w:proofErr w:type="spellEnd"/>
    </w:p>
    <w:p w14:paraId="1A9DFC6E" w14:textId="2625EBA5" w:rsidR="001011B3" w:rsidRPr="001011B3" w:rsidRDefault="001011B3" w:rsidP="00126587">
      <w:pPr>
        <w:pStyle w:val="Title"/>
        <w:jc w:val="center"/>
      </w:pPr>
      <w:r w:rsidRPr="001011B3">
        <w:t>Lesson Plan: Sustainable Cities &amp; Communities (SDG 11)</w:t>
      </w:r>
    </w:p>
    <w:p w14:paraId="39E9CE65" w14:textId="51AD7623" w:rsidR="001011B3" w:rsidRPr="001011B3" w:rsidRDefault="001011B3" w:rsidP="001011B3">
      <w:r w:rsidRPr="001011B3">
        <w:rPr>
          <w:b/>
          <w:bCs/>
        </w:rPr>
        <w:t>Title:</w:t>
      </w:r>
      <w:r w:rsidRPr="001011B3">
        <w:t xml:space="preserve"> "Building Our Future: Designing Inclusive, Safe, and Sustainable Cities"</w:t>
      </w:r>
    </w:p>
    <w:p w14:paraId="599FC8A3" w14:textId="6F48CB31" w:rsidR="001011B3" w:rsidRPr="001011B3" w:rsidRDefault="001011B3" w:rsidP="001011B3">
      <w:r w:rsidRPr="001011B3">
        <w:rPr>
          <w:b/>
          <w:bCs/>
        </w:rPr>
        <w:t>Grade Level/Audience:</w:t>
      </w:r>
      <w:r w:rsidRPr="001011B3">
        <w:t xml:space="preserve"> Middle to High School Students (Grades 7-12)</w:t>
      </w:r>
    </w:p>
    <w:p w14:paraId="61E10E26" w14:textId="1FBF5343" w:rsidR="001011B3" w:rsidRPr="001011B3" w:rsidRDefault="001011B3" w:rsidP="001011B3">
      <w:r w:rsidRPr="001011B3">
        <w:rPr>
          <w:b/>
          <w:bCs/>
        </w:rPr>
        <w:t>Duration:</w:t>
      </w:r>
      <w:r w:rsidRPr="001011B3">
        <w:t xml:space="preserve"> 2 Class Periods (Each 60 minutes)</w:t>
      </w:r>
    </w:p>
    <w:p w14:paraId="11E8A817" w14:textId="0DF7B5FA" w:rsidR="001011B3" w:rsidRPr="001011B3" w:rsidRDefault="001011B3" w:rsidP="001011B3">
      <w:r w:rsidRPr="001011B3">
        <w:rPr>
          <w:b/>
          <w:bCs/>
        </w:rPr>
        <w:t>1. Learning Objectives:</w:t>
      </w:r>
    </w:p>
    <w:p w14:paraId="25853D7E" w14:textId="13EF7A04" w:rsidR="001011B3" w:rsidRPr="001011B3" w:rsidRDefault="001011B3" w:rsidP="001011B3">
      <w:r w:rsidRPr="001011B3">
        <w:t>By the end of this lesson, students will be able to:</w:t>
      </w:r>
    </w:p>
    <w:p w14:paraId="0394DB07" w14:textId="48AFB3AD" w:rsidR="001011B3" w:rsidRPr="001011B3" w:rsidRDefault="001011B3" w:rsidP="001011B3">
      <w:pPr>
        <w:numPr>
          <w:ilvl w:val="0"/>
          <w:numId w:val="22"/>
        </w:numPr>
      </w:pPr>
      <w:r w:rsidRPr="001011B3">
        <w:t>Understand the importance of SDG 11 and its core principles: inclusivity, safety, resilience, and sustainability.</w:t>
      </w:r>
    </w:p>
    <w:p w14:paraId="00A33D44" w14:textId="008AB3B8" w:rsidR="001011B3" w:rsidRPr="001011B3" w:rsidRDefault="001011B3" w:rsidP="001011B3">
      <w:pPr>
        <w:numPr>
          <w:ilvl w:val="0"/>
          <w:numId w:val="22"/>
        </w:numPr>
      </w:pPr>
      <w:r w:rsidRPr="001011B3">
        <w:t>Analyze the challenges and opportunities related to urbanization and sustainable urban development.</w:t>
      </w:r>
    </w:p>
    <w:p w14:paraId="11720324" w14:textId="058E549C" w:rsidR="001011B3" w:rsidRPr="001011B3" w:rsidRDefault="001011B3" w:rsidP="001011B3">
      <w:pPr>
        <w:numPr>
          <w:ilvl w:val="0"/>
          <w:numId w:val="22"/>
        </w:numPr>
      </w:pPr>
      <w:r w:rsidRPr="001011B3">
        <w:t>Evaluate various solutions and strategies to address these challenges at individual, community, and policy levels.</w:t>
      </w:r>
    </w:p>
    <w:p w14:paraId="5DEF40B6" w14:textId="7D41C3F0" w:rsidR="001011B3" w:rsidRPr="001011B3" w:rsidRDefault="001011B3" w:rsidP="001011B3">
      <w:pPr>
        <w:numPr>
          <w:ilvl w:val="0"/>
          <w:numId w:val="22"/>
        </w:numPr>
      </w:pPr>
      <w:r w:rsidRPr="001011B3">
        <w:t>Develop actionable plans or projects to promote sustainable practices in their own cities or communities.</w:t>
      </w:r>
    </w:p>
    <w:p w14:paraId="3E927A25" w14:textId="43638177" w:rsidR="001011B3" w:rsidRPr="001011B3" w:rsidRDefault="001011B3" w:rsidP="001011B3">
      <w:r w:rsidRPr="001011B3">
        <w:rPr>
          <w:b/>
          <w:bCs/>
        </w:rPr>
        <w:t>2. Materials Needed:</w:t>
      </w:r>
    </w:p>
    <w:p w14:paraId="1464AE84" w14:textId="336E801B" w:rsidR="001011B3" w:rsidRPr="001011B3" w:rsidRDefault="001011B3" w:rsidP="001011B3">
      <w:pPr>
        <w:numPr>
          <w:ilvl w:val="0"/>
          <w:numId w:val="23"/>
        </w:numPr>
      </w:pPr>
      <w:r w:rsidRPr="001011B3">
        <w:t>Presentation Slides covering SDG 11, challenges, opportunities, and solutions.</w:t>
      </w:r>
    </w:p>
    <w:p w14:paraId="7587C5F5" w14:textId="4EE6077E" w:rsidR="001011B3" w:rsidRPr="001011B3" w:rsidRDefault="001011B3" w:rsidP="001011B3">
      <w:pPr>
        <w:numPr>
          <w:ilvl w:val="0"/>
          <w:numId w:val="23"/>
        </w:numPr>
      </w:pPr>
      <w:r w:rsidRPr="001011B3">
        <w:t>Handouts with key facts about urbanization, sustainable cities, and SDG 11 targets.</w:t>
      </w:r>
    </w:p>
    <w:p w14:paraId="74C23732" w14:textId="0425D6F4" w:rsidR="001011B3" w:rsidRPr="001011B3" w:rsidRDefault="001011B3" w:rsidP="001011B3">
      <w:pPr>
        <w:numPr>
          <w:ilvl w:val="0"/>
          <w:numId w:val="23"/>
        </w:numPr>
      </w:pPr>
      <w:r w:rsidRPr="001011B3">
        <w:t>Worksheets for group activities and action planning.</w:t>
      </w:r>
    </w:p>
    <w:p w14:paraId="59CC6848" w14:textId="31EDE4F6" w:rsidR="001011B3" w:rsidRPr="001011B3" w:rsidRDefault="001011B3" w:rsidP="001011B3">
      <w:pPr>
        <w:numPr>
          <w:ilvl w:val="0"/>
          <w:numId w:val="23"/>
        </w:numPr>
      </w:pPr>
      <w:r w:rsidRPr="001011B3">
        <w:t>Videos illustrating examples of sustainable cities and urban initiatives (e.g., documentaries, city promotional videos).</w:t>
      </w:r>
    </w:p>
    <w:p w14:paraId="11C97A62" w14:textId="0CCED072" w:rsidR="001011B3" w:rsidRPr="001011B3" w:rsidRDefault="001011B3" w:rsidP="001011B3">
      <w:pPr>
        <w:numPr>
          <w:ilvl w:val="0"/>
          <w:numId w:val="23"/>
        </w:numPr>
      </w:pPr>
      <w:r w:rsidRPr="001011B3">
        <w:t>Internet Access for research activities.</w:t>
      </w:r>
    </w:p>
    <w:p w14:paraId="7968CE7A" w14:textId="2C365D22" w:rsidR="001011B3" w:rsidRPr="001011B3" w:rsidRDefault="001011B3" w:rsidP="001011B3">
      <w:pPr>
        <w:numPr>
          <w:ilvl w:val="0"/>
          <w:numId w:val="23"/>
        </w:numPr>
      </w:pPr>
      <w:r w:rsidRPr="001011B3">
        <w:t>Poster Materials (paper, markers, etc.) for group presentations.</w:t>
      </w:r>
    </w:p>
    <w:p w14:paraId="44C60619" w14:textId="583790F1" w:rsidR="001011B3" w:rsidRPr="001011B3" w:rsidRDefault="001011B3" w:rsidP="001011B3">
      <w:pPr>
        <w:numPr>
          <w:ilvl w:val="0"/>
          <w:numId w:val="23"/>
        </w:numPr>
      </w:pPr>
      <w:r w:rsidRPr="001011B3">
        <w:t>Quiz Materials for assessment.</w:t>
      </w:r>
    </w:p>
    <w:p w14:paraId="7BE4B695" w14:textId="40F4CE6A" w:rsidR="001011B3" w:rsidRPr="001011B3" w:rsidRDefault="001011B3" w:rsidP="001011B3">
      <w:pPr>
        <w:numPr>
          <w:ilvl w:val="0"/>
          <w:numId w:val="23"/>
        </w:numPr>
      </w:pPr>
      <w:r w:rsidRPr="001011B3">
        <w:t>Optional: City maps, local planning documents (if available).</w:t>
      </w:r>
    </w:p>
    <w:p w14:paraId="103D799A" w14:textId="0B814527" w:rsidR="001011B3" w:rsidRPr="001011B3" w:rsidRDefault="001011B3" w:rsidP="001011B3">
      <w:r w:rsidRPr="001011B3">
        <w:rPr>
          <w:b/>
          <w:bCs/>
        </w:rPr>
        <w:t>3. Lesson Outline:</w:t>
      </w:r>
    </w:p>
    <w:p w14:paraId="216ECC02" w14:textId="3879D5E6" w:rsidR="001011B3" w:rsidRPr="001011B3" w:rsidRDefault="001011B3" w:rsidP="001011B3">
      <w:r w:rsidRPr="001011B3">
        <w:rPr>
          <w:b/>
          <w:bCs/>
        </w:rPr>
        <w:t>Introduction (15 minutes)</w:t>
      </w:r>
    </w:p>
    <w:p w14:paraId="32953202" w14:textId="432E73E2" w:rsidR="001011B3" w:rsidRPr="001011B3" w:rsidRDefault="001011B3" w:rsidP="001011B3">
      <w:pPr>
        <w:numPr>
          <w:ilvl w:val="0"/>
          <w:numId w:val="24"/>
        </w:numPr>
      </w:pPr>
      <w:r w:rsidRPr="001011B3">
        <w:rPr>
          <w:b/>
          <w:bCs/>
        </w:rPr>
        <w:t>Hook Activity:</w:t>
      </w:r>
    </w:p>
    <w:p w14:paraId="20AC42EE" w14:textId="6C69FB2E" w:rsidR="001011B3" w:rsidRPr="001011B3" w:rsidRDefault="001011B3" w:rsidP="001011B3">
      <w:pPr>
        <w:numPr>
          <w:ilvl w:val="1"/>
          <w:numId w:val="24"/>
        </w:numPr>
      </w:pPr>
      <w:r w:rsidRPr="001011B3">
        <w:t>Show a short, engaging video (3-5 minutes) that showcases the contrast between unsustainable and sustainable city models.</w:t>
      </w:r>
    </w:p>
    <w:p w14:paraId="0B9073E3" w14:textId="666E2792" w:rsidR="001011B3" w:rsidRPr="001011B3" w:rsidRDefault="001011B3" w:rsidP="001011B3">
      <w:pPr>
        <w:numPr>
          <w:ilvl w:val="1"/>
          <w:numId w:val="24"/>
        </w:numPr>
      </w:pPr>
      <w:r w:rsidRPr="001011B3">
        <w:t>Example: Videos on urban sprawl vs. compact city design, green infrastructure initiatives, etc.</w:t>
      </w:r>
    </w:p>
    <w:p w14:paraId="3FBA939F" w14:textId="50DFCCB6" w:rsidR="001011B3" w:rsidRPr="001011B3" w:rsidRDefault="001011B3" w:rsidP="001011B3">
      <w:pPr>
        <w:numPr>
          <w:ilvl w:val="0"/>
          <w:numId w:val="24"/>
        </w:numPr>
      </w:pPr>
      <w:r w:rsidRPr="001011B3">
        <w:rPr>
          <w:b/>
          <w:bCs/>
        </w:rPr>
        <w:t>Discussion:</w:t>
      </w:r>
    </w:p>
    <w:p w14:paraId="73BE1187" w14:textId="56B0BEC0" w:rsidR="001011B3" w:rsidRPr="001011B3" w:rsidRDefault="001011B3" w:rsidP="001011B3">
      <w:pPr>
        <w:numPr>
          <w:ilvl w:val="1"/>
          <w:numId w:val="24"/>
        </w:numPr>
      </w:pPr>
      <w:r w:rsidRPr="001011B3">
        <w:t>Ask students to share their initial observations and thoughts about the video.</w:t>
      </w:r>
    </w:p>
    <w:p w14:paraId="5DB34EEB" w14:textId="691948DF" w:rsidR="001011B3" w:rsidRPr="001011B3" w:rsidRDefault="001011B3" w:rsidP="001011B3">
      <w:pPr>
        <w:numPr>
          <w:ilvl w:val="1"/>
          <w:numId w:val="24"/>
        </w:numPr>
      </w:pPr>
      <w:r w:rsidRPr="001011B3">
        <w:t>Introduce the Sustainable Development Goals (SDGs), focusing on SDG 11: Sustainable Cities and Communities.</w:t>
      </w:r>
    </w:p>
    <w:p w14:paraId="42E77659" w14:textId="40D1A3FF" w:rsidR="001011B3" w:rsidRPr="001011B3" w:rsidRDefault="001011B3" w:rsidP="001011B3">
      <w:pPr>
        <w:numPr>
          <w:ilvl w:val="0"/>
          <w:numId w:val="24"/>
        </w:numPr>
      </w:pPr>
      <w:r w:rsidRPr="001011B3">
        <w:rPr>
          <w:b/>
          <w:bCs/>
        </w:rPr>
        <w:t>Objective Overview:</w:t>
      </w:r>
    </w:p>
    <w:p w14:paraId="44B3FA2A" w14:textId="2513AD1A" w:rsidR="001011B3" w:rsidRPr="001011B3" w:rsidRDefault="001011B3" w:rsidP="001011B3">
      <w:pPr>
        <w:numPr>
          <w:ilvl w:val="1"/>
          <w:numId w:val="24"/>
        </w:numPr>
      </w:pPr>
      <w:r w:rsidRPr="001011B3">
        <w:t>Briefly outline what the lesson will cover and what students are expected to learn.</w:t>
      </w:r>
    </w:p>
    <w:p w14:paraId="47910230" w14:textId="21EA1289" w:rsidR="001011B3" w:rsidRPr="001011B3" w:rsidRDefault="001011B3" w:rsidP="001011B3">
      <w:r w:rsidRPr="001011B3">
        <w:rPr>
          <w:b/>
          <w:bCs/>
        </w:rPr>
        <w:t>Main Lesson (60 minutes)</w:t>
      </w:r>
    </w:p>
    <w:p w14:paraId="210DB89E" w14:textId="53DA9AAE" w:rsidR="001011B3" w:rsidRPr="001011B3" w:rsidRDefault="001011B3" w:rsidP="001011B3">
      <w:r w:rsidRPr="001011B3">
        <w:rPr>
          <w:b/>
          <w:bCs/>
        </w:rPr>
        <w:t>Part 1: Understanding the Urban Context (20 minutes)</w:t>
      </w:r>
    </w:p>
    <w:p w14:paraId="26703C53" w14:textId="7CA8E11D" w:rsidR="001011B3" w:rsidRPr="001011B3" w:rsidRDefault="001011B3" w:rsidP="001011B3">
      <w:pPr>
        <w:numPr>
          <w:ilvl w:val="0"/>
          <w:numId w:val="25"/>
        </w:numPr>
      </w:pPr>
      <w:r w:rsidRPr="001011B3">
        <w:rPr>
          <w:b/>
          <w:bCs/>
        </w:rPr>
        <w:t>Presentation:</w:t>
      </w:r>
    </w:p>
    <w:p w14:paraId="3AC6F519" w14:textId="2709A211" w:rsidR="001011B3" w:rsidRPr="001011B3" w:rsidRDefault="001011B3" w:rsidP="001011B3">
      <w:pPr>
        <w:numPr>
          <w:ilvl w:val="1"/>
          <w:numId w:val="25"/>
        </w:numPr>
      </w:pPr>
      <w:r w:rsidRPr="001011B3">
        <w:t>Urbanization Trends: Discuss global urbanization trends, challenges (e.g., overcrowding, inequality, pollution), and opportunities (e.g., economic growth, innovation).</w:t>
      </w:r>
    </w:p>
    <w:p w14:paraId="7DB59BB7" w14:textId="1FBA3188" w:rsidR="001011B3" w:rsidRPr="001011B3" w:rsidRDefault="001011B3" w:rsidP="001011B3">
      <w:pPr>
        <w:numPr>
          <w:ilvl w:val="1"/>
          <w:numId w:val="25"/>
        </w:numPr>
      </w:pPr>
      <w:r w:rsidRPr="001011B3">
        <w:t>SDG 11 Targets: Introduce the key targets of SDG 11, focusing on aspects like housing, transportation, public spaces, and resilience.</w:t>
      </w:r>
    </w:p>
    <w:p w14:paraId="3B23C14E" w14:textId="32C18915" w:rsidR="001011B3" w:rsidRPr="001011B3" w:rsidRDefault="001011B3" w:rsidP="001011B3">
      <w:pPr>
        <w:numPr>
          <w:ilvl w:val="0"/>
          <w:numId w:val="25"/>
        </w:numPr>
      </w:pPr>
      <w:r w:rsidRPr="001011B3">
        <w:rPr>
          <w:b/>
          <w:bCs/>
        </w:rPr>
        <w:t>Interactive Activity:</w:t>
      </w:r>
    </w:p>
    <w:p w14:paraId="65BB90B2" w14:textId="5B138DED" w:rsidR="001011B3" w:rsidRPr="001011B3" w:rsidRDefault="001011B3" w:rsidP="001011B3">
      <w:pPr>
        <w:numPr>
          <w:ilvl w:val="1"/>
          <w:numId w:val="25"/>
        </w:numPr>
      </w:pPr>
      <w:r w:rsidRPr="001011B3">
        <w:t>"City Brainstorm": Divide students into groups and have them brainstorm the characteristics of an ideal sustainable city.</w:t>
      </w:r>
    </w:p>
    <w:p w14:paraId="67AAE1D1" w14:textId="404AC553" w:rsidR="001011B3" w:rsidRPr="001011B3" w:rsidRDefault="001011B3" w:rsidP="001011B3">
      <w:pPr>
        <w:numPr>
          <w:ilvl w:val="1"/>
          <w:numId w:val="25"/>
        </w:numPr>
      </w:pPr>
      <w:r w:rsidRPr="001011B3">
        <w:t>Share and discuss the generated ideas.</w:t>
      </w:r>
    </w:p>
    <w:p w14:paraId="21A5F102" w14:textId="07417C56" w:rsidR="001011B3" w:rsidRPr="001011B3" w:rsidRDefault="001011B3" w:rsidP="001011B3">
      <w:r w:rsidRPr="001011B3">
        <w:rPr>
          <w:b/>
          <w:bCs/>
        </w:rPr>
        <w:t>Part 2: Exploring Solutions &amp; Case Studies (25 minutes)</w:t>
      </w:r>
    </w:p>
    <w:p w14:paraId="761BAAA5" w14:textId="5D5505B2" w:rsidR="001011B3" w:rsidRPr="001011B3" w:rsidRDefault="001011B3" w:rsidP="001011B3">
      <w:pPr>
        <w:numPr>
          <w:ilvl w:val="0"/>
          <w:numId w:val="26"/>
        </w:numPr>
      </w:pPr>
      <w:r w:rsidRPr="001011B3">
        <w:rPr>
          <w:b/>
          <w:bCs/>
        </w:rPr>
        <w:t>Group Activity:</w:t>
      </w:r>
    </w:p>
    <w:p w14:paraId="1E6E82BD" w14:textId="310F5DD6" w:rsidR="001011B3" w:rsidRPr="001011B3" w:rsidRDefault="001011B3" w:rsidP="001011B3">
      <w:pPr>
        <w:numPr>
          <w:ilvl w:val="1"/>
          <w:numId w:val="26"/>
        </w:numPr>
      </w:pPr>
      <w:r w:rsidRPr="001011B3">
        <w:t>Divide students into groups, each focusing on a specific aspect of SDG 11 (e.g., affordable housing, sustainable transportation, green spaces, disaster preparedness).</w:t>
      </w:r>
    </w:p>
    <w:p w14:paraId="109A5DD0" w14:textId="6F6A5D06" w:rsidR="001011B3" w:rsidRPr="001011B3" w:rsidRDefault="001011B3" w:rsidP="001011B3">
      <w:pPr>
        <w:numPr>
          <w:ilvl w:val="1"/>
          <w:numId w:val="26"/>
        </w:numPr>
      </w:pPr>
      <w:r w:rsidRPr="001011B3">
        <w:t xml:space="preserve">Task: Each group researches and </w:t>
      </w:r>
      <w:proofErr w:type="spellStart"/>
      <w:r w:rsidRPr="001011B3">
        <w:t>analyzes</w:t>
      </w:r>
      <w:proofErr w:type="spellEnd"/>
      <w:r w:rsidRPr="001011B3">
        <w:t xml:space="preserve"> case studies of cities or initiatives that have successfully addressed their assigned aspect.</w:t>
      </w:r>
    </w:p>
    <w:p w14:paraId="0D0D9D2D" w14:textId="66460070" w:rsidR="001011B3" w:rsidRPr="001011B3" w:rsidRDefault="001011B3" w:rsidP="001011B3">
      <w:pPr>
        <w:numPr>
          <w:ilvl w:val="0"/>
          <w:numId w:val="26"/>
        </w:numPr>
      </w:pPr>
      <w:r w:rsidRPr="001011B3">
        <w:rPr>
          <w:b/>
          <w:bCs/>
        </w:rPr>
        <w:t>Research and Preparation:</w:t>
      </w:r>
    </w:p>
    <w:p w14:paraId="5E538C0E" w14:textId="24F41B5C" w:rsidR="001011B3" w:rsidRPr="001011B3" w:rsidRDefault="001011B3" w:rsidP="001011B3">
      <w:pPr>
        <w:numPr>
          <w:ilvl w:val="1"/>
          <w:numId w:val="26"/>
        </w:numPr>
      </w:pPr>
      <w:r w:rsidRPr="001011B3">
        <w:t>Allow students to use internet resources, local planning documents (if available), or city maps to gather information.</w:t>
      </w:r>
    </w:p>
    <w:p w14:paraId="4630E494" w14:textId="25852ACF" w:rsidR="001011B3" w:rsidRPr="001011B3" w:rsidRDefault="001011B3" w:rsidP="001011B3">
      <w:pPr>
        <w:numPr>
          <w:ilvl w:val="0"/>
          <w:numId w:val="26"/>
        </w:numPr>
      </w:pPr>
      <w:r w:rsidRPr="001011B3">
        <w:rPr>
          <w:b/>
          <w:bCs/>
        </w:rPr>
        <w:t>Group Presentations:</w:t>
      </w:r>
    </w:p>
    <w:p w14:paraId="5CBDE665" w14:textId="30A26F64" w:rsidR="001011B3" w:rsidRPr="001011B3" w:rsidRDefault="001011B3" w:rsidP="001011B3">
      <w:pPr>
        <w:numPr>
          <w:ilvl w:val="1"/>
          <w:numId w:val="26"/>
        </w:numPr>
      </w:pPr>
      <w:r w:rsidRPr="001011B3">
        <w:t>Each group presents their findings and chosen case study to the class, highlighting the key strategies and outcomes.</w:t>
      </w:r>
    </w:p>
    <w:p w14:paraId="7C3C885B" w14:textId="4BD180BE" w:rsidR="001011B3" w:rsidRPr="001011B3" w:rsidRDefault="001011B3" w:rsidP="001011B3">
      <w:pPr>
        <w:numPr>
          <w:ilvl w:val="1"/>
          <w:numId w:val="26"/>
        </w:numPr>
      </w:pPr>
      <w:r w:rsidRPr="001011B3">
        <w:t>Encourage other students to ask questions and provide feedback.</w:t>
      </w:r>
    </w:p>
    <w:p w14:paraId="3947F8D4" w14:textId="04DCEF00" w:rsidR="001011B3" w:rsidRPr="001011B3" w:rsidRDefault="001011B3" w:rsidP="001011B3">
      <w:r w:rsidRPr="001011B3">
        <w:rPr>
          <w:b/>
          <w:bCs/>
        </w:rPr>
        <w:t>Part 3: Local Action &amp; Reflection (15 minutes)</w:t>
      </w:r>
    </w:p>
    <w:p w14:paraId="1921BAE7" w14:textId="64BE5657" w:rsidR="001011B3" w:rsidRPr="001011B3" w:rsidRDefault="001011B3" w:rsidP="001011B3">
      <w:pPr>
        <w:numPr>
          <w:ilvl w:val="0"/>
          <w:numId w:val="27"/>
        </w:numPr>
      </w:pPr>
      <w:r w:rsidRPr="001011B3">
        <w:rPr>
          <w:b/>
          <w:bCs/>
        </w:rPr>
        <w:t>Discussion Questions:</w:t>
      </w:r>
    </w:p>
    <w:p w14:paraId="3E0BFA3F" w14:textId="43684146" w:rsidR="001011B3" w:rsidRPr="001011B3" w:rsidRDefault="001011B3" w:rsidP="001011B3">
      <w:pPr>
        <w:numPr>
          <w:ilvl w:val="1"/>
          <w:numId w:val="27"/>
        </w:numPr>
      </w:pPr>
      <w:r w:rsidRPr="001011B3">
        <w:t>What are the most pressing challenges related to SDG 11 in your own city or community?</w:t>
      </w:r>
    </w:p>
    <w:p w14:paraId="6C8C23EB" w14:textId="399B803D" w:rsidR="001011B3" w:rsidRPr="001011B3" w:rsidRDefault="001011B3" w:rsidP="001011B3">
      <w:pPr>
        <w:numPr>
          <w:ilvl w:val="1"/>
          <w:numId w:val="27"/>
        </w:numPr>
      </w:pPr>
      <w:r w:rsidRPr="001011B3">
        <w:t>What are some potential solutions or initiatives that could be implemented locally?</w:t>
      </w:r>
    </w:p>
    <w:p w14:paraId="574AD0D3" w14:textId="5545825F" w:rsidR="001011B3" w:rsidRPr="001011B3" w:rsidRDefault="001011B3" w:rsidP="001011B3">
      <w:pPr>
        <w:numPr>
          <w:ilvl w:val="1"/>
          <w:numId w:val="27"/>
        </w:numPr>
      </w:pPr>
      <w:r w:rsidRPr="001011B3">
        <w:t>How can individuals, communities, and local governments work together to achieve SDG 11 targets?</w:t>
      </w:r>
    </w:p>
    <w:p w14:paraId="6C3A2290" w14:textId="3040B8B9" w:rsidR="001011B3" w:rsidRPr="001011B3" w:rsidRDefault="001011B3" w:rsidP="001011B3">
      <w:pPr>
        <w:numPr>
          <w:ilvl w:val="0"/>
          <w:numId w:val="27"/>
        </w:numPr>
      </w:pPr>
      <w:r w:rsidRPr="001011B3">
        <w:rPr>
          <w:b/>
          <w:bCs/>
        </w:rPr>
        <w:t>Reflection Activity:</w:t>
      </w:r>
    </w:p>
    <w:p w14:paraId="0D4CEE71" w14:textId="3B3657BC" w:rsidR="001011B3" w:rsidRPr="001011B3" w:rsidRDefault="001011B3" w:rsidP="001011B3">
      <w:pPr>
        <w:numPr>
          <w:ilvl w:val="1"/>
          <w:numId w:val="27"/>
        </w:numPr>
      </w:pPr>
      <w:r w:rsidRPr="001011B3">
        <w:t>"City Action Plan": Have students, individually or in groups, develop a mini action plan outlining specific steps they can take to contribute to making their city more sustainable and inclusive.</w:t>
      </w:r>
    </w:p>
    <w:p w14:paraId="5B642FE7" w14:textId="0EBD3F0C" w:rsidR="001011B3" w:rsidRPr="001011B3" w:rsidRDefault="001011B3" w:rsidP="001011B3">
      <w:r w:rsidRPr="001011B3">
        <w:rPr>
          <w:b/>
          <w:bCs/>
        </w:rPr>
        <w:t>Assessment:</w:t>
      </w:r>
    </w:p>
    <w:p w14:paraId="2D8E9C5E" w14:textId="76C60386" w:rsidR="001011B3" w:rsidRPr="001011B3" w:rsidRDefault="001011B3" w:rsidP="001011B3">
      <w:pPr>
        <w:numPr>
          <w:ilvl w:val="0"/>
          <w:numId w:val="28"/>
        </w:numPr>
      </w:pPr>
      <w:r w:rsidRPr="001011B3">
        <w:rPr>
          <w:b/>
          <w:bCs/>
        </w:rPr>
        <w:t>Quiz:</w:t>
      </w:r>
      <w:r w:rsidRPr="001011B3">
        <w:t xml:space="preserve"> Assess students' understanding of SDG 11 concepts, challenges, and solutions.</w:t>
      </w:r>
    </w:p>
    <w:p w14:paraId="531187C2" w14:textId="171B8FDF" w:rsidR="001011B3" w:rsidRPr="001011B3" w:rsidRDefault="001011B3" w:rsidP="001011B3">
      <w:pPr>
        <w:numPr>
          <w:ilvl w:val="0"/>
          <w:numId w:val="28"/>
        </w:numPr>
      </w:pPr>
      <w:r w:rsidRPr="001011B3">
        <w:rPr>
          <w:b/>
          <w:bCs/>
        </w:rPr>
        <w:t>Group Presentation Evaluation:</w:t>
      </w:r>
      <w:r w:rsidRPr="001011B3">
        <w:t xml:space="preserve"> Evaluate the quality of research, analysis, and presentation skills demonstrated in the group activity.</w:t>
      </w:r>
    </w:p>
    <w:p w14:paraId="6291ED80" w14:textId="6FB8FF1C" w:rsidR="001011B3" w:rsidRPr="001011B3" w:rsidRDefault="001011B3" w:rsidP="001011B3">
      <w:pPr>
        <w:numPr>
          <w:ilvl w:val="0"/>
          <w:numId w:val="28"/>
        </w:numPr>
      </w:pPr>
      <w:r w:rsidRPr="001011B3">
        <w:rPr>
          <w:b/>
          <w:bCs/>
        </w:rPr>
        <w:t>Action Plan Review:</w:t>
      </w:r>
      <w:r w:rsidRPr="001011B3">
        <w:t xml:space="preserve"> Review the feasibility and potential impact of the action plans developed by students.</w:t>
      </w:r>
    </w:p>
    <w:p w14:paraId="1351210B" w14:textId="2B087DA8" w:rsidR="001011B3" w:rsidRPr="001011B3" w:rsidRDefault="001011B3" w:rsidP="001011B3">
      <w:r w:rsidRPr="001011B3">
        <w:rPr>
          <w:b/>
          <w:bCs/>
        </w:rPr>
        <w:t>Extension Activities:</w:t>
      </w:r>
    </w:p>
    <w:p w14:paraId="2A6D58CC" w14:textId="0BDD679F" w:rsidR="001011B3" w:rsidRPr="001011B3" w:rsidRDefault="001011B3" w:rsidP="001011B3">
      <w:pPr>
        <w:numPr>
          <w:ilvl w:val="0"/>
          <w:numId w:val="29"/>
        </w:numPr>
      </w:pPr>
      <w:r w:rsidRPr="001011B3">
        <w:rPr>
          <w:b/>
          <w:bCs/>
        </w:rPr>
        <w:t>Guest Speaker:</w:t>
      </w:r>
      <w:r w:rsidRPr="001011B3">
        <w:t xml:space="preserve"> Invite a local urban planner, sustainability expert, or community leader to share their insights and experiences.</w:t>
      </w:r>
    </w:p>
    <w:p w14:paraId="3FF44D9F" w14:textId="62548485" w:rsidR="001011B3" w:rsidRPr="001011B3" w:rsidRDefault="001011B3" w:rsidP="001011B3">
      <w:pPr>
        <w:numPr>
          <w:ilvl w:val="0"/>
          <w:numId w:val="29"/>
        </w:numPr>
      </w:pPr>
      <w:r w:rsidRPr="001011B3">
        <w:rPr>
          <w:b/>
          <w:bCs/>
        </w:rPr>
        <w:t>Field Trip:</w:t>
      </w:r>
      <w:r w:rsidRPr="001011B3">
        <w:t xml:space="preserve"> Organize a visit to a local initiative or project related to sustainable urban development (e.g., a community garden, a public transportation hub, a green building).</w:t>
      </w:r>
    </w:p>
    <w:p w14:paraId="1A52997E" w14:textId="67543F1D" w:rsidR="001011B3" w:rsidRPr="001011B3" w:rsidRDefault="001011B3" w:rsidP="001011B3">
      <w:pPr>
        <w:numPr>
          <w:ilvl w:val="0"/>
          <w:numId w:val="29"/>
        </w:numPr>
      </w:pPr>
      <w:r w:rsidRPr="001011B3">
        <w:rPr>
          <w:b/>
          <w:bCs/>
        </w:rPr>
        <w:t>Advocacy Project:</w:t>
      </w:r>
      <w:r w:rsidRPr="001011B3">
        <w:t xml:space="preserve"> Encourage students to develop and implement an advocacy campaign to raise awareness about SDG 11 and promote sustainable practices in their community.</w:t>
      </w:r>
    </w:p>
    <w:p w14:paraId="4C853404" w14:textId="77777777" w:rsidR="00DF3FF5" w:rsidRPr="00DF3FF5" w:rsidRDefault="00DF3FF5" w:rsidP="00DF3FF5">
      <w:pPr>
        <w:pStyle w:val="Title"/>
      </w:pPr>
      <w:r w:rsidRPr="00DF3FF5">
        <w:t>Lesson Plan: Affordable and Clean Energy (SDG 7)</w:t>
      </w:r>
    </w:p>
    <w:p w14:paraId="2D295964" w14:textId="77777777" w:rsidR="00DF3FF5" w:rsidRPr="00DF3FF5" w:rsidRDefault="00DF3FF5" w:rsidP="00DF3FF5">
      <w:r w:rsidRPr="00DF3FF5">
        <w:rPr>
          <w:b/>
          <w:bCs/>
        </w:rPr>
        <w:t>Title:</w:t>
      </w:r>
      <w:r w:rsidRPr="00DF3FF5">
        <w:t xml:space="preserve"> "Powering Our Future: Exploring Sustainable Energy Solutions"</w:t>
      </w:r>
    </w:p>
    <w:p w14:paraId="2657264C" w14:textId="77777777" w:rsidR="00DF3FF5" w:rsidRPr="00DF3FF5" w:rsidRDefault="00DF3FF5" w:rsidP="00DF3FF5">
      <w:r w:rsidRPr="00DF3FF5">
        <w:rPr>
          <w:b/>
          <w:bCs/>
        </w:rPr>
        <w:t>Grade Level/Audience:</w:t>
      </w:r>
      <w:r w:rsidRPr="00DF3FF5">
        <w:t xml:space="preserve"> Middle to High School Students (Grades 7-12)</w:t>
      </w:r>
    </w:p>
    <w:p w14:paraId="78650AB2" w14:textId="77777777" w:rsidR="00DF3FF5" w:rsidRPr="00DF3FF5" w:rsidRDefault="00DF3FF5" w:rsidP="00DF3FF5">
      <w:r w:rsidRPr="00DF3FF5">
        <w:rPr>
          <w:b/>
          <w:bCs/>
        </w:rPr>
        <w:t>Duration:</w:t>
      </w:r>
      <w:r w:rsidRPr="00DF3FF5">
        <w:t xml:space="preserve"> 2 Class Periods (Each 60 minutes)</w:t>
      </w:r>
    </w:p>
    <w:p w14:paraId="57584DBE" w14:textId="77777777" w:rsidR="00DF3FF5" w:rsidRPr="00DF3FF5" w:rsidRDefault="00DF3FF5" w:rsidP="00DF3FF5">
      <w:r w:rsidRPr="00DF3FF5">
        <w:rPr>
          <w:b/>
          <w:bCs/>
        </w:rPr>
        <w:t>1. Learning Objectives:</w:t>
      </w:r>
    </w:p>
    <w:p w14:paraId="71AB4E42" w14:textId="77777777" w:rsidR="00DF3FF5" w:rsidRPr="00DF3FF5" w:rsidRDefault="00DF3FF5" w:rsidP="00DF3FF5">
      <w:r w:rsidRPr="00DF3FF5">
        <w:t>By the end of this lesson, students will be able to:</w:t>
      </w:r>
    </w:p>
    <w:p w14:paraId="53E62AD1" w14:textId="77777777" w:rsidR="00DF3FF5" w:rsidRPr="00DF3FF5" w:rsidRDefault="00DF3FF5" w:rsidP="00DF3FF5">
      <w:pPr>
        <w:numPr>
          <w:ilvl w:val="0"/>
          <w:numId w:val="30"/>
        </w:numPr>
      </w:pPr>
      <w:r w:rsidRPr="00DF3FF5">
        <w:t>Understand the importance of SDG 7 and its core goal: ensuring access to affordable, reliable, sustainable, and modern energy for all.</w:t>
      </w:r>
    </w:p>
    <w:p w14:paraId="4005830B" w14:textId="77777777" w:rsidR="00DF3FF5" w:rsidRPr="00DF3FF5" w:rsidRDefault="00DF3FF5" w:rsidP="00DF3FF5">
      <w:pPr>
        <w:numPr>
          <w:ilvl w:val="0"/>
          <w:numId w:val="30"/>
        </w:numPr>
      </w:pPr>
      <w:r w:rsidRPr="00DF3FF5">
        <w:t>Analyze the challenges and opportunities related to transitioning to clean energy sources.</w:t>
      </w:r>
    </w:p>
    <w:p w14:paraId="2E812526" w14:textId="77777777" w:rsidR="00DF3FF5" w:rsidRPr="00DF3FF5" w:rsidRDefault="00DF3FF5" w:rsidP="00DF3FF5">
      <w:pPr>
        <w:numPr>
          <w:ilvl w:val="0"/>
          <w:numId w:val="30"/>
        </w:numPr>
      </w:pPr>
      <w:r w:rsidRPr="00DF3FF5">
        <w:t>Evaluate various renewable energy technologies and their potential benefits and limitations.</w:t>
      </w:r>
    </w:p>
    <w:p w14:paraId="2B7AE8B7" w14:textId="77777777" w:rsidR="00DF3FF5" w:rsidRPr="00DF3FF5" w:rsidRDefault="00DF3FF5" w:rsidP="00DF3FF5">
      <w:pPr>
        <w:numPr>
          <w:ilvl w:val="0"/>
          <w:numId w:val="30"/>
        </w:numPr>
      </w:pPr>
      <w:r w:rsidRPr="00DF3FF5">
        <w:t>Develop actionable plans or projects to promote clean energy adoption in their own lives or communities.</w:t>
      </w:r>
    </w:p>
    <w:p w14:paraId="253E7A04" w14:textId="77777777" w:rsidR="00DF3FF5" w:rsidRPr="00DF3FF5" w:rsidRDefault="00DF3FF5" w:rsidP="00DF3FF5">
      <w:r w:rsidRPr="00DF3FF5">
        <w:rPr>
          <w:b/>
          <w:bCs/>
        </w:rPr>
        <w:t>2. Materials Needed:</w:t>
      </w:r>
    </w:p>
    <w:p w14:paraId="68DBB482" w14:textId="77777777" w:rsidR="00DF3FF5" w:rsidRPr="00DF3FF5" w:rsidRDefault="00DF3FF5" w:rsidP="00DF3FF5">
      <w:pPr>
        <w:numPr>
          <w:ilvl w:val="0"/>
          <w:numId w:val="31"/>
        </w:numPr>
      </w:pPr>
      <w:r w:rsidRPr="00DF3FF5">
        <w:t>Presentation Slides covering SDG 7, energy challenges, renewable energy technologies, and case studies.</w:t>
      </w:r>
    </w:p>
    <w:p w14:paraId="4FA8BCE3" w14:textId="77777777" w:rsidR="00DF3FF5" w:rsidRPr="00DF3FF5" w:rsidRDefault="00DF3FF5" w:rsidP="00DF3FF5">
      <w:pPr>
        <w:numPr>
          <w:ilvl w:val="0"/>
          <w:numId w:val="31"/>
        </w:numPr>
      </w:pPr>
      <w:r w:rsidRPr="00DF3FF5">
        <w:t>Handouts with key facts about energy consumption, fossil fuels, and renewable energy sources.</w:t>
      </w:r>
    </w:p>
    <w:p w14:paraId="17632C41" w14:textId="77777777" w:rsidR="00DF3FF5" w:rsidRPr="00DF3FF5" w:rsidRDefault="00DF3FF5" w:rsidP="00DF3FF5">
      <w:pPr>
        <w:numPr>
          <w:ilvl w:val="0"/>
          <w:numId w:val="31"/>
        </w:numPr>
      </w:pPr>
      <w:r w:rsidRPr="00DF3FF5">
        <w:t>Worksheets for group activities and action planning.</w:t>
      </w:r>
    </w:p>
    <w:p w14:paraId="52A580A5" w14:textId="77777777" w:rsidR="00DF3FF5" w:rsidRPr="00DF3FF5" w:rsidRDefault="00DF3FF5" w:rsidP="00DF3FF5">
      <w:pPr>
        <w:numPr>
          <w:ilvl w:val="0"/>
          <w:numId w:val="31"/>
        </w:numPr>
      </w:pPr>
      <w:r w:rsidRPr="00DF3FF5">
        <w:t>Videos illustrating the functioning of different renewable energy technologies (e.g., solar, wind, hydro).</w:t>
      </w:r>
    </w:p>
    <w:p w14:paraId="32451B46" w14:textId="77777777" w:rsidR="00DF3FF5" w:rsidRPr="00DF3FF5" w:rsidRDefault="00DF3FF5" w:rsidP="00DF3FF5">
      <w:pPr>
        <w:numPr>
          <w:ilvl w:val="0"/>
          <w:numId w:val="31"/>
        </w:numPr>
      </w:pPr>
      <w:r w:rsidRPr="00DF3FF5">
        <w:t>Internet Access for research activities.</w:t>
      </w:r>
    </w:p>
    <w:p w14:paraId="20342466" w14:textId="77777777" w:rsidR="00DF3FF5" w:rsidRPr="00DF3FF5" w:rsidRDefault="00DF3FF5" w:rsidP="00DF3FF5">
      <w:pPr>
        <w:numPr>
          <w:ilvl w:val="0"/>
          <w:numId w:val="31"/>
        </w:numPr>
      </w:pPr>
      <w:r w:rsidRPr="00DF3FF5">
        <w:t>Poster Materials (paper, markers, etc.) for group presentations.</w:t>
      </w:r>
    </w:p>
    <w:p w14:paraId="0B6519FA" w14:textId="77777777" w:rsidR="00DF3FF5" w:rsidRPr="00DF3FF5" w:rsidRDefault="00DF3FF5" w:rsidP="00DF3FF5">
      <w:pPr>
        <w:numPr>
          <w:ilvl w:val="0"/>
          <w:numId w:val="31"/>
        </w:numPr>
      </w:pPr>
      <w:r w:rsidRPr="00DF3FF5">
        <w:t>Quiz Materials for assessment.</w:t>
      </w:r>
    </w:p>
    <w:p w14:paraId="40A232C9" w14:textId="77777777" w:rsidR="00DF3FF5" w:rsidRPr="00DF3FF5" w:rsidRDefault="00DF3FF5" w:rsidP="00DF3FF5">
      <w:pPr>
        <w:numPr>
          <w:ilvl w:val="0"/>
          <w:numId w:val="31"/>
        </w:numPr>
      </w:pPr>
      <w:r w:rsidRPr="00DF3FF5">
        <w:t>Optional: Small-scale renewable energy demonstration kits (e.g., solar panels, wind turbines).</w:t>
      </w:r>
    </w:p>
    <w:p w14:paraId="29830DE1" w14:textId="77777777" w:rsidR="00DF3FF5" w:rsidRPr="00DF3FF5" w:rsidRDefault="00DF3FF5" w:rsidP="00DF3FF5">
      <w:r w:rsidRPr="00DF3FF5">
        <w:rPr>
          <w:b/>
          <w:bCs/>
        </w:rPr>
        <w:t>3. Lesson Outline:</w:t>
      </w:r>
    </w:p>
    <w:p w14:paraId="23B847CF" w14:textId="77777777" w:rsidR="00DF3FF5" w:rsidRPr="00DF3FF5" w:rsidRDefault="00DF3FF5" w:rsidP="00DF3FF5">
      <w:r w:rsidRPr="00DF3FF5">
        <w:rPr>
          <w:b/>
          <w:bCs/>
        </w:rPr>
        <w:t>Introduction (15 minutes)</w:t>
      </w:r>
    </w:p>
    <w:p w14:paraId="6FA78638" w14:textId="77777777" w:rsidR="00DF3FF5" w:rsidRPr="00DF3FF5" w:rsidRDefault="00DF3FF5" w:rsidP="00DF3FF5">
      <w:pPr>
        <w:numPr>
          <w:ilvl w:val="0"/>
          <w:numId w:val="32"/>
        </w:numPr>
      </w:pPr>
      <w:r w:rsidRPr="00DF3FF5">
        <w:rPr>
          <w:b/>
          <w:bCs/>
        </w:rPr>
        <w:t>Hook Activity:</w:t>
      </w:r>
    </w:p>
    <w:p w14:paraId="08D51120" w14:textId="77777777" w:rsidR="00DF3FF5" w:rsidRPr="00DF3FF5" w:rsidRDefault="00DF3FF5" w:rsidP="00DF3FF5">
      <w:pPr>
        <w:numPr>
          <w:ilvl w:val="1"/>
          <w:numId w:val="32"/>
        </w:numPr>
      </w:pPr>
      <w:r w:rsidRPr="00DF3FF5">
        <w:t>Show a short, engaging video (3-5 minutes) that highlights the environmental and social impacts of relying on fossil fuels.</w:t>
      </w:r>
    </w:p>
    <w:p w14:paraId="70FEB8FC" w14:textId="77777777" w:rsidR="00DF3FF5" w:rsidRPr="00DF3FF5" w:rsidRDefault="00DF3FF5" w:rsidP="00DF3FF5">
      <w:pPr>
        <w:numPr>
          <w:ilvl w:val="1"/>
          <w:numId w:val="32"/>
        </w:numPr>
      </w:pPr>
      <w:r w:rsidRPr="00DF3FF5">
        <w:t>Example: Videos on climate change, air pollution, or energy poverty.</w:t>
      </w:r>
    </w:p>
    <w:p w14:paraId="770B9CDF" w14:textId="77777777" w:rsidR="00DF3FF5" w:rsidRPr="00DF3FF5" w:rsidRDefault="00DF3FF5" w:rsidP="00DF3FF5">
      <w:pPr>
        <w:numPr>
          <w:ilvl w:val="0"/>
          <w:numId w:val="32"/>
        </w:numPr>
      </w:pPr>
      <w:r w:rsidRPr="00DF3FF5">
        <w:rPr>
          <w:b/>
          <w:bCs/>
        </w:rPr>
        <w:t>Discussion:</w:t>
      </w:r>
    </w:p>
    <w:p w14:paraId="138E04A3" w14:textId="77777777" w:rsidR="00DF3FF5" w:rsidRPr="00DF3FF5" w:rsidRDefault="00DF3FF5" w:rsidP="00DF3FF5">
      <w:pPr>
        <w:numPr>
          <w:ilvl w:val="1"/>
          <w:numId w:val="32"/>
        </w:numPr>
      </w:pPr>
      <w:r w:rsidRPr="00DF3FF5">
        <w:t>Ask students to share their initial thoughts and feelings about the video.</w:t>
      </w:r>
    </w:p>
    <w:p w14:paraId="4A548ACD" w14:textId="77777777" w:rsidR="00DF3FF5" w:rsidRPr="00DF3FF5" w:rsidRDefault="00DF3FF5" w:rsidP="00DF3FF5">
      <w:pPr>
        <w:numPr>
          <w:ilvl w:val="1"/>
          <w:numId w:val="32"/>
        </w:numPr>
      </w:pPr>
      <w:r w:rsidRPr="00DF3FF5">
        <w:t>Introduce the Sustainable Development Goals (SDGs), focusing on SDG 7: Affordable and Clean Energy.</w:t>
      </w:r>
    </w:p>
    <w:p w14:paraId="285DAD0C" w14:textId="77777777" w:rsidR="00DF3FF5" w:rsidRPr="00DF3FF5" w:rsidRDefault="00DF3FF5" w:rsidP="00DF3FF5">
      <w:pPr>
        <w:numPr>
          <w:ilvl w:val="0"/>
          <w:numId w:val="32"/>
        </w:numPr>
      </w:pPr>
      <w:r w:rsidRPr="00DF3FF5">
        <w:rPr>
          <w:b/>
          <w:bCs/>
        </w:rPr>
        <w:t>Objective Overview:</w:t>
      </w:r>
    </w:p>
    <w:p w14:paraId="2CC45F48" w14:textId="77777777" w:rsidR="00DF3FF5" w:rsidRPr="00DF3FF5" w:rsidRDefault="00DF3FF5" w:rsidP="00DF3FF5">
      <w:pPr>
        <w:numPr>
          <w:ilvl w:val="1"/>
          <w:numId w:val="32"/>
        </w:numPr>
      </w:pPr>
      <w:r w:rsidRPr="00DF3FF5">
        <w:t>Briefly outline what the lesson will cover and what students are expected to learn.</w:t>
      </w:r>
    </w:p>
    <w:p w14:paraId="0488104C" w14:textId="77777777" w:rsidR="00DF3FF5" w:rsidRPr="00DF3FF5" w:rsidRDefault="00DF3FF5" w:rsidP="00DF3FF5">
      <w:r w:rsidRPr="00DF3FF5">
        <w:rPr>
          <w:b/>
          <w:bCs/>
        </w:rPr>
        <w:t>Main Lesson (60 minutes)</w:t>
      </w:r>
    </w:p>
    <w:p w14:paraId="72E5DD7E" w14:textId="77777777" w:rsidR="00DF3FF5" w:rsidRPr="00DF3FF5" w:rsidRDefault="00DF3FF5" w:rsidP="00DF3FF5">
      <w:r w:rsidRPr="00DF3FF5">
        <w:rPr>
          <w:b/>
          <w:bCs/>
        </w:rPr>
        <w:t>Part 1: Understanding the Energy Landscape (20 minutes)</w:t>
      </w:r>
    </w:p>
    <w:p w14:paraId="776F1937" w14:textId="77777777" w:rsidR="00DF3FF5" w:rsidRPr="00DF3FF5" w:rsidRDefault="00DF3FF5" w:rsidP="00DF3FF5">
      <w:pPr>
        <w:numPr>
          <w:ilvl w:val="0"/>
          <w:numId w:val="33"/>
        </w:numPr>
      </w:pPr>
      <w:r w:rsidRPr="00DF3FF5">
        <w:rPr>
          <w:b/>
          <w:bCs/>
        </w:rPr>
        <w:t>Presentation:</w:t>
      </w:r>
    </w:p>
    <w:p w14:paraId="7C27494A" w14:textId="77777777" w:rsidR="00DF3FF5" w:rsidRPr="00DF3FF5" w:rsidRDefault="00DF3FF5" w:rsidP="00DF3FF5">
      <w:pPr>
        <w:numPr>
          <w:ilvl w:val="1"/>
          <w:numId w:val="33"/>
        </w:numPr>
      </w:pPr>
      <w:r w:rsidRPr="00DF3FF5">
        <w:t>Global Energy Consumption: Discuss global energy trends, the dominance of fossil fuels, and their environmental consequences.</w:t>
      </w:r>
    </w:p>
    <w:p w14:paraId="0A3394E5" w14:textId="77777777" w:rsidR="00DF3FF5" w:rsidRPr="00DF3FF5" w:rsidRDefault="00DF3FF5" w:rsidP="00DF3FF5">
      <w:pPr>
        <w:numPr>
          <w:ilvl w:val="1"/>
          <w:numId w:val="33"/>
        </w:numPr>
      </w:pPr>
      <w:r w:rsidRPr="00DF3FF5">
        <w:t>SDG 7 Targets: Introduce the key targets of SDG 7, focusing on increasing renewable energy share, improving energy efficiency, and expanding energy access.</w:t>
      </w:r>
    </w:p>
    <w:p w14:paraId="77E3D627" w14:textId="77777777" w:rsidR="00DF3FF5" w:rsidRPr="00DF3FF5" w:rsidRDefault="00DF3FF5" w:rsidP="00DF3FF5">
      <w:pPr>
        <w:numPr>
          <w:ilvl w:val="0"/>
          <w:numId w:val="33"/>
        </w:numPr>
      </w:pPr>
      <w:r w:rsidRPr="00DF3FF5">
        <w:rPr>
          <w:b/>
          <w:bCs/>
        </w:rPr>
        <w:t>Interactive Activity:</w:t>
      </w:r>
    </w:p>
    <w:p w14:paraId="7A9B8283" w14:textId="77777777" w:rsidR="00DF3FF5" w:rsidRPr="00DF3FF5" w:rsidRDefault="00DF3FF5" w:rsidP="00DF3FF5">
      <w:pPr>
        <w:numPr>
          <w:ilvl w:val="1"/>
          <w:numId w:val="33"/>
        </w:numPr>
      </w:pPr>
      <w:r w:rsidRPr="00DF3FF5">
        <w:t>"Energy Sources Brainstorm": Divide students into groups and have them brainstorm different sources of energy, categorizing them as renewable or non-renewable.</w:t>
      </w:r>
    </w:p>
    <w:p w14:paraId="3AEACE9B" w14:textId="77777777" w:rsidR="00DF3FF5" w:rsidRPr="00DF3FF5" w:rsidRDefault="00DF3FF5" w:rsidP="00DF3FF5">
      <w:pPr>
        <w:numPr>
          <w:ilvl w:val="1"/>
          <w:numId w:val="33"/>
        </w:numPr>
      </w:pPr>
      <w:r w:rsidRPr="00DF3FF5">
        <w:t>Discuss the advantages and disadvantages of each category.</w:t>
      </w:r>
    </w:p>
    <w:p w14:paraId="5D04E341" w14:textId="77777777" w:rsidR="00DF3FF5" w:rsidRPr="00DF3FF5" w:rsidRDefault="00DF3FF5" w:rsidP="00DF3FF5">
      <w:r w:rsidRPr="00DF3FF5">
        <w:rPr>
          <w:b/>
          <w:bCs/>
        </w:rPr>
        <w:t>Part 2: Exploring Renewable Energy Technologies (25 minutes)</w:t>
      </w:r>
    </w:p>
    <w:p w14:paraId="1F8F1160" w14:textId="77777777" w:rsidR="00DF3FF5" w:rsidRPr="00DF3FF5" w:rsidRDefault="00DF3FF5" w:rsidP="00DF3FF5">
      <w:pPr>
        <w:numPr>
          <w:ilvl w:val="0"/>
          <w:numId w:val="34"/>
        </w:numPr>
      </w:pPr>
      <w:r w:rsidRPr="00DF3FF5">
        <w:rPr>
          <w:b/>
          <w:bCs/>
        </w:rPr>
        <w:t>Group Activity:</w:t>
      </w:r>
    </w:p>
    <w:p w14:paraId="4E9A64C5" w14:textId="77777777" w:rsidR="00DF3FF5" w:rsidRPr="00DF3FF5" w:rsidRDefault="00DF3FF5" w:rsidP="00DF3FF5">
      <w:pPr>
        <w:numPr>
          <w:ilvl w:val="1"/>
          <w:numId w:val="34"/>
        </w:numPr>
      </w:pPr>
      <w:r w:rsidRPr="00DF3FF5">
        <w:t>Divide students into groups, each focusing on a specific renewable energy technology (e.g., solar, wind, hydro, geothermal, biomass).</w:t>
      </w:r>
    </w:p>
    <w:p w14:paraId="1418ABB1" w14:textId="77777777" w:rsidR="00DF3FF5" w:rsidRPr="00DF3FF5" w:rsidRDefault="00DF3FF5" w:rsidP="00DF3FF5">
      <w:pPr>
        <w:numPr>
          <w:ilvl w:val="1"/>
          <w:numId w:val="34"/>
        </w:numPr>
      </w:pPr>
      <w:r w:rsidRPr="00DF3FF5">
        <w:t xml:space="preserve">Task: Each group researches and </w:t>
      </w:r>
      <w:proofErr w:type="spellStart"/>
      <w:r w:rsidRPr="00DF3FF5">
        <w:t>analyzes</w:t>
      </w:r>
      <w:proofErr w:type="spellEnd"/>
      <w:r w:rsidRPr="00DF3FF5">
        <w:t xml:space="preserve"> their assigned technology, exploring its working principles, applications, benefits, limitations, and potential for future development.</w:t>
      </w:r>
    </w:p>
    <w:p w14:paraId="117F5BC7" w14:textId="77777777" w:rsidR="00DF3FF5" w:rsidRPr="00DF3FF5" w:rsidRDefault="00DF3FF5" w:rsidP="00DF3FF5">
      <w:pPr>
        <w:numPr>
          <w:ilvl w:val="0"/>
          <w:numId w:val="34"/>
        </w:numPr>
      </w:pPr>
      <w:r w:rsidRPr="00DF3FF5">
        <w:rPr>
          <w:b/>
          <w:bCs/>
        </w:rPr>
        <w:t>Research and Preparation:</w:t>
      </w:r>
    </w:p>
    <w:p w14:paraId="5DF096CA" w14:textId="77777777" w:rsidR="00DF3FF5" w:rsidRPr="00DF3FF5" w:rsidRDefault="00DF3FF5" w:rsidP="00DF3FF5">
      <w:pPr>
        <w:numPr>
          <w:ilvl w:val="1"/>
          <w:numId w:val="34"/>
        </w:numPr>
      </w:pPr>
      <w:r w:rsidRPr="00DF3FF5">
        <w:t>Allow students to use internet resources, videos, and educational materials to gather information.</w:t>
      </w:r>
    </w:p>
    <w:p w14:paraId="71D5B7BE" w14:textId="77777777" w:rsidR="00DF3FF5" w:rsidRPr="00DF3FF5" w:rsidRDefault="00DF3FF5" w:rsidP="00DF3FF5">
      <w:pPr>
        <w:numPr>
          <w:ilvl w:val="0"/>
          <w:numId w:val="34"/>
        </w:numPr>
      </w:pPr>
      <w:r w:rsidRPr="00DF3FF5">
        <w:rPr>
          <w:b/>
          <w:bCs/>
        </w:rPr>
        <w:t>Group Presentations:</w:t>
      </w:r>
    </w:p>
    <w:p w14:paraId="2EF6F799" w14:textId="77777777" w:rsidR="00DF3FF5" w:rsidRPr="00DF3FF5" w:rsidRDefault="00DF3FF5" w:rsidP="00DF3FF5">
      <w:pPr>
        <w:numPr>
          <w:ilvl w:val="1"/>
          <w:numId w:val="34"/>
        </w:numPr>
      </w:pPr>
      <w:r w:rsidRPr="00DF3FF5">
        <w:t>Each group presents their findings on their assigned renewable energy technology to the class, using visuals and examples to explain its functioning and potential.</w:t>
      </w:r>
    </w:p>
    <w:p w14:paraId="538580EC" w14:textId="77777777" w:rsidR="00DF3FF5" w:rsidRPr="00DF3FF5" w:rsidRDefault="00DF3FF5" w:rsidP="00DF3FF5">
      <w:pPr>
        <w:numPr>
          <w:ilvl w:val="1"/>
          <w:numId w:val="34"/>
        </w:numPr>
      </w:pPr>
      <w:r w:rsidRPr="00DF3FF5">
        <w:t>Encourage other students to ask questions and provide feedback.</w:t>
      </w:r>
    </w:p>
    <w:p w14:paraId="43AFBD7E" w14:textId="77777777" w:rsidR="00DF3FF5" w:rsidRPr="00DF3FF5" w:rsidRDefault="00DF3FF5" w:rsidP="00DF3FF5">
      <w:r w:rsidRPr="00DF3FF5">
        <w:rPr>
          <w:b/>
          <w:bCs/>
        </w:rPr>
        <w:t>Part 3: Clean Energy Action &amp; Reflection (15 minutes)</w:t>
      </w:r>
    </w:p>
    <w:p w14:paraId="480569DB" w14:textId="77777777" w:rsidR="00DF3FF5" w:rsidRPr="00DF3FF5" w:rsidRDefault="00DF3FF5" w:rsidP="00DF3FF5">
      <w:pPr>
        <w:numPr>
          <w:ilvl w:val="0"/>
          <w:numId w:val="35"/>
        </w:numPr>
      </w:pPr>
      <w:r w:rsidRPr="00DF3FF5">
        <w:rPr>
          <w:b/>
          <w:bCs/>
        </w:rPr>
        <w:t>Discussion Questions:</w:t>
      </w:r>
    </w:p>
    <w:p w14:paraId="12BAE3A8" w14:textId="77777777" w:rsidR="00DF3FF5" w:rsidRPr="00DF3FF5" w:rsidRDefault="00DF3FF5" w:rsidP="00DF3FF5">
      <w:pPr>
        <w:numPr>
          <w:ilvl w:val="1"/>
          <w:numId w:val="35"/>
        </w:numPr>
      </w:pPr>
      <w:r w:rsidRPr="00DF3FF5">
        <w:t>What are the main barriers to wider adoption of renewable energy technologies?</w:t>
      </w:r>
    </w:p>
    <w:p w14:paraId="26BC697E" w14:textId="77777777" w:rsidR="00DF3FF5" w:rsidRPr="00DF3FF5" w:rsidRDefault="00DF3FF5" w:rsidP="00DF3FF5">
      <w:pPr>
        <w:numPr>
          <w:ilvl w:val="1"/>
          <w:numId w:val="35"/>
        </w:numPr>
      </w:pPr>
      <w:r w:rsidRPr="00DF3FF5">
        <w:t>What are some potential strategies to overcome these barriers and accelerate the transition to clean energy?</w:t>
      </w:r>
    </w:p>
    <w:p w14:paraId="2527C8DD" w14:textId="77777777" w:rsidR="00DF3FF5" w:rsidRPr="00DF3FF5" w:rsidRDefault="00DF3FF5" w:rsidP="00DF3FF5">
      <w:pPr>
        <w:numPr>
          <w:ilvl w:val="1"/>
          <w:numId w:val="35"/>
        </w:numPr>
      </w:pPr>
      <w:r w:rsidRPr="00DF3FF5">
        <w:t>How can individuals, communities, and governments contribute to achieving SDG 7 targets?</w:t>
      </w:r>
    </w:p>
    <w:p w14:paraId="025181B5" w14:textId="77777777" w:rsidR="00DF3FF5" w:rsidRPr="00DF3FF5" w:rsidRDefault="00DF3FF5" w:rsidP="00DF3FF5">
      <w:pPr>
        <w:numPr>
          <w:ilvl w:val="0"/>
          <w:numId w:val="35"/>
        </w:numPr>
      </w:pPr>
      <w:r w:rsidRPr="00DF3FF5">
        <w:rPr>
          <w:b/>
          <w:bCs/>
        </w:rPr>
        <w:t>Reflection Activity:</w:t>
      </w:r>
    </w:p>
    <w:p w14:paraId="0BE9B1CF" w14:textId="77777777" w:rsidR="00DF3FF5" w:rsidRPr="00DF3FF5" w:rsidRDefault="00DF3FF5" w:rsidP="00DF3FF5">
      <w:pPr>
        <w:numPr>
          <w:ilvl w:val="1"/>
          <w:numId w:val="35"/>
        </w:numPr>
      </w:pPr>
      <w:r w:rsidRPr="00DF3FF5">
        <w:t>"Clean Energy Action Plan": Have students, individually or in groups, develop a mini action plan outlining specific steps they can take to promote clean energy in their own lives or communities. This could include reducing energy consumption, advocating for renewable energy policies, or exploring clean energy options for their homes.</w:t>
      </w:r>
    </w:p>
    <w:p w14:paraId="1F56F665" w14:textId="77777777" w:rsidR="00DF3FF5" w:rsidRPr="00DF3FF5" w:rsidRDefault="00DF3FF5" w:rsidP="00DF3FF5">
      <w:r w:rsidRPr="00DF3FF5">
        <w:rPr>
          <w:b/>
          <w:bCs/>
        </w:rPr>
        <w:t>Assessment:</w:t>
      </w:r>
    </w:p>
    <w:p w14:paraId="663740E5" w14:textId="77777777" w:rsidR="00DF3FF5" w:rsidRPr="00DF3FF5" w:rsidRDefault="00DF3FF5" w:rsidP="00DF3FF5">
      <w:pPr>
        <w:numPr>
          <w:ilvl w:val="0"/>
          <w:numId w:val="36"/>
        </w:numPr>
      </w:pPr>
      <w:r w:rsidRPr="00DF3FF5">
        <w:rPr>
          <w:b/>
          <w:bCs/>
        </w:rPr>
        <w:t>Quiz:</w:t>
      </w:r>
      <w:r w:rsidRPr="00DF3FF5">
        <w:t xml:space="preserve"> Assess students' understanding of SDG 7 concepts, energy challenges, and renewable energy technologies.</w:t>
      </w:r>
    </w:p>
    <w:p w14:paraId="70C17555" w14:textId="77777777" w:rsidR="00DF3FF5" w:rsidRPr="00DF3FF5" w:rsidRDefault="00DF3FF5" w:rsidP="00DF3FF5">
      <w:pPr>
        <w:numPr>
          <w:ilvl w:val="0"/>
          <w:numId w:val="36"/>
        </w:numPr>
      </w:pPr>
      <w:r w:rsidRPr="00DF3FF5">
        <w:rPr>
          <w:b/>
          <w:bCs/>
        </w:rPr>
        <w:t>Group Presentation Evaluation:</w:t>
      </w:r>
      <w:r w:rsidRPr="00DF3FF5">
        <w:t xml:space="preserve"> Evaluate the quality of research, analysis, and presentation skills demonstrated in the group activity.</w:t>
      </w:r>
    </w:p>
    <w:p w14:paraId="48BF21D5" w14:textId="77777777" w:rsidR="00DF3FF5" w:rsidRPr="00DF3FF5" w:rsidRDefault="00DF3FF5" w:rsidP="00DF3FF5">
      <w:pPr>
        <w:numPr>
          <w:ilvl w:val="0"/>
          <w:numId w:val="36"/>
        </w:numPr>
      </w:pPr>
      <w:r w:rsidRPr="00DF3FF5">
        <w:rPr>
          <w:b/>
          <w:bCs/>
        </w:rPr>
        <w:t>Action Plan Review:</w:t>
      </w:r>
      <w:r w:rsidRPr="00DF3FF5">
        <w:t xml:space="preserve"> Review the feasibility and potential impact of the action plans developed by students.</w:t>
      </w:r>
    </w:p>
    <w:p w14:paraId="6781CE34" w14:textId="77777777" w:rsidR="00DF3FF5" w:rsidRPr="00DF3FF5" w:rsidRDefault="00DF3FF5" w:rsidP="00DF3FF5">
      <w:r w:rsidRPr="00DF3FF5">
        <w:rPr>
          <w:b/>
          <w:bCs/>
        </w:rPr>
        <w:t>Extension Activities:</w:t>
      </w:r>
    </w:p>
    <w:p w14:paraId="79D09B52" w14:textId="77777777" w:rsidR="00DF3FF5" w:rsidRPr="00DF3FF5" w:rsidRDefault="00DF3FF5" w:rsidP="00DF3FF5">
      <w:pPr>
        <w:numPr>
          <w:ilvl w:val="0"/>
          <w:numId w:val="37"/>
        </w:numPr>
      </w:pPr>
      <w:r w:rsidRPr="00DF3FF5">
        <w:rPr>
          <w:b/>
          <w:bCs/>
        </w:rPr>
        <w:t>Guest Speaker:</w:t>
      </w:r>
      <w:r w:rsidRPr="00DF3FF5">
        <w:t xml:space="preserve"> Invite a renewable energy expert, engineer, or advocate to share their insights and experiences.</w:t>
      </w:r>
    </w:p>
    <w:p w14:paraId="52E39159" w14:textId="77777777" w:rsidR="00DF3FF5" w:rsidRPr="00DF3FF5" w:rsidRDefault="00DF3FF5" w:rsidP="00DF3FF5">
      <w:pPr>
        <w:numPr>
          <w:ilvl w:val="0"/>
          <w:numId w:val="37"/>
        </w:numPr>
      </w:pPr>
      <w:r w:rsidRPr="00DF3FF5">
        <w:rPr>
          <w:b/>
          <w:bCs/>
        </w:rPr>
        <w:t>Field Trip:</w:t>
      </w:r>
      <w:r w:rsidRPr="00DF3FF5">
        <w:t xml:space="preserve"> Organize a visit to a local renewable energy facility (e.g., a solar farm, a wind turbine site, a hydropower plant).</w:t>
      </w:r>
    </w:p>
    <w:p w14:paraId="7F4BE735" w14:textId="77777777" w:rsidR="00DF3FF5" w:rsidRPr="00DF3FF5" w:rsidRDefault="00DF3FF5" w:rsidP="00DF3FF5">
      <w:pPr>
        <w:numPr>
          <w:ilvl w:val="0"/>
          <w:numId w:val="37"/>
        </w:numPr>
      </w:pPr>
      <w:r w:rsidRPr="00DF3FF5">
        <w:rPr>
          <w:b/>
          <w:bCs/>
        </w:rPr>
        <w:t>Energy Audit:</w:t>
      </w:r>
      <w:r w:rsidRPr="00DF3FF5">
        <w:t xml:space="preserve"> Conduct a simple energy audit of the school or students' homes to identify areas for energy efficiency improvements.</w:t>
      </w:r>
    </w:p>
    <w:p w14:paraId="1DF1E154" w14:textId="77777777" w:rsidR="00DF3FF5" w:rsidRPr="00DF3FF5" w:rsidRDefault="00DF3FF5" w:rsidP="00DF3FF5">
      <w:pPr>
        <w:numPr>
          <w:ilvl w:val="0"/>
          <w:numId w:val="37"/>
        </w:numPr>
      </w:pPr>
      <w:r w:rsidRPr="00DF3FF5">
        <w:rPr>
          <w:b/>
          <w:bCs/>
        </w:rPr>
        <w:t>Renewable Energy Project:</w:t>
      </w:r>
      <w:r w:rsidRPr="00DF3FF5">
        <w:t xml:space="preserve"> Design and build a small-scale renewable energy device (e.g., a solar oven, a wind-powered generator) to demonstrate its functionality.</w:t>
      </w:r>
    </w:p>
    <w:p w14:paraId="635E1DC5" w14:textId="01D1386E" w:rsidR="00DF3FF5" w:rsidRDefault="00DF3FF5" w:rsidP="1C2DC754">
      <w:pPr>
        <w:spacing w:before="240" w:after="240"/>
      </w:pPr>
      <w:r w:rsidRPr="00DF3FF5">
        <w:t>This lesson plan aims to empower students with knowledge about clean energy solutions and inspire them to become active participants in the global transition towards a sustainable energy future, contributing to the achievement of SDG 7.</w:t>
      </w:r>
    </w:p>
    <w:p w14:paraId="28FA55C6" w14:textId="77777777" w:rsidR="001956A0" w:rsidRDefault="001956A0" w:rsidP="00DF3FF5"/>
    <w:p w14:paraId="2EBA26FE" w14:textId="0252F771" w:rsidR="001956A0" w:rsidRDefault="00F4408F" w:rsidP="00DF3FF5">
      <w:r>
        <w:t xml:space="preserve">1 page SDG </w:t>
      </w:r>
    </w:p>
    <w:p w14:paraId="34F4924D" w14:textId="6BCC4241" w:rsidR="00F4408F" w:rsidRDefault="00F4408F" w:rsidP="00DF3FF5">
      <w:r>
        <w:t>1 section lesson</w:t>
      </w:r>
    </w:p>
    <w:p w14:paraId="2D0FF34B" w14:textId="2C526038" w:rsidR="008B5A30" w:rsidRDefault="00F4408F" w:rsidP="00DF3FF5">
      <w:r>
        <w:t>Explain</w:t>
      </w:r>
      <w:r w:rsidR="000C7A20">
        <w:t xml:space="preserve"> </w:t>
      </w:r>
      <w:r w:rsidR="00CB248F">
        <w:tab/>
      </w:r>
    </w:p>
    <w:p w14:paraId="470D5B36" w14:textId="2AC0EB96" w:rsidR="00F4408F" w:rsidRPr="00DF3FF5" w:rsidRDefault="00B52C82" w:rsidP="00DF3FF5">
      <w:r>
        <w:t xml:space="preserve">Graph </w:t>
      </w:r>
    </w:p>
    <w:p w14:paraId="73F10E8E" w14:textId="5B9519B9" w:rsidR="00767528" w:rsidRDefault="005C03D2" w:rsidP="00CE0C69">
      <w:proofErr w:type="spellStart"/>
      <w:r>
        <w:t>CropLands</w:t>
      </w:r>
      <w:proofErr w:type="spellEnd"/>
    </w:p>
    <w:p w14:paraId="250BF907" w14:textId="77777777" w:rsidR="005C03D2" w:rsidRPr="00CE0C69" w:rsidRDefault="005C03D2" w:rsidP="00CE0C69"/>
    <w:sectPr w:rsidR="005C03D2" w:rsidRPr="00CE0C69" w:rsidSect="00BC4A9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D02"/>
    <w:multiLevelType w:val="multilevel"/>
    <w:tmpl w:val="3880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88B"/>
    <w:multiLevelType w:val="multilevel"/>
    <w:tmpl w:val="940C2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267B"/>
    <w:multiLevelType w:val="multilevel"/>
    <w:tmpl w:val="F91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056D3"/>
    <w:multiLevelType w:val="multilevel"/>
    <w:tmpl w:val="5B147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3EE3"/>
    <w:multiLevelType w:val="multilevel"/>
    <w:tmpl w:val="7EE8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27E76"/>
    <w:multiLevelType w:val="multilevel"/>
    <w:tmpl w:val="74266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26515"/>
    <w:multiLevelType w:val="multilevel"/>
    <w:tmpl w:val="5772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F6374"/>
    <w:multiLevelType w:val="multilevel"/>
    <w:tmpl w:val="362E0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003D6"/>
    <w:multiLevelType w:val="multilevel"/>
    <w:tmpl w:val="A24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44EC9"/>
    <w:multiLevelType w:val="multilevel"/>
    <w:tmpl w:val="6C4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37FEA"/>
    <w:multiLevelType w:val="hybridMultilevel"/>
    <w:tmpl w:val="1226B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994482"/>
    <w:multiLevelType w:val="multilevel"/>
    <w:tmpl w:val="DE4E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179A0"/>
    <w:multiLevelType w:val="multilevel"/>
    <w:tmpl w:val="A57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C477E"/>
    <w:multiLevelType w:val="multilevel"/>
    <w:tmpl w:val="FC1C4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53FA0"/>
    <w:multiLevelType w:val="multilevel"/>
    <w:tmpl w:val="3A36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0F9C1"/>
    <w:multiLevelType w:val="hybridMultilevel"/>
    <w:tmpl w:val="DCA67870"/>
    <w:lvl w:ilvl="0" w:tplc="F3DAA95A">
      <w:start w:val="1"/>
      <w:numFmt w:val="decimal"/>
      <w:lvlText w:val="%1."/>
      <w:lvlJc w:val="left"/>
      <w:pPr>
        <w:ind w:left="720" w:hanging="360"/>
      </w:pPr>
    </w:lvl>
    <w:lvl w:ilvl="1" w:tplc="96A47AF4">
      <w:start w:val="1"/>
      <w:numFmt w:val="lowerLetter"/>
      <w:lvlText w:val="%2."/>
      <w:lvlJc w:val="left"/>
      <w:pPr>
        <w:ind w:left="1440" w:hanging="360"/>
      </w:pPr>
    </w:lvl>
    <w:lvl w:ilvl="2" w:tplc="4E661456">
      <w:start w:val="1"/>
      <w:numFmt w:val="lowerRoman"/>
      <w:lvlText w:val="%3."/>
      <w:lvlJc w:val="right"/>
      <w:pPr>
        <w:ind w:left="2160" w:hanging="180"/>
      </w:pPr>
    </w:lvl>
    <w:lvl w:ilvl="3" w:tplc="74CC2C5A">
      <w:start w:val="1"/>
      <w:numFmt w:val="decimal"/>
      <w:lvlText w:val="%4."/>
      <w:lvlJc w:val="left"/>
      <w:pPr>
        <w:ind w:left="2880" w:hanging="360"/>
      </w:pPr>
    </w:lvl>
    <w:lvl w:ilvl="4" w:tplc="E6F27F2A">
      <w:start w:val="1"/>
      <w:numFmt w:val="lowerLetter"/>
      <w:lvlText w:val="%5."/>
      <w:lvlJc w:val="left"/>
      <w:pPr>
        <w:ind w:left="3600" w:hanging="360"/>
      </w:pPr>
    </w:lvl>
    <w:lvl w:ilvl="5" w:tplc="ED8EF1B8">
      <w:start w:val="1"/>
      <w:numFmt w:val="lowerRoman"/>
      <w:lvlText w:val="%6."/>
      <w:lvlJc w:val="right"/>
      <w:pPr>
        <w:ind w:left="4320" w:hanging="180"/>
      </w:pPr>
    </w:lvl>
    <w:lvl w:ilvl="6" w:tplc="B3240952">
      <w:start w:val="1"/>
      <w:numFmt w:val="decimal"/>
      <w:lvlText w:val="%7."/>
      <w:lvlJc w:val="left"/>
      <w:pPr>
        <w:ind w:left="5040" w:hanging="360"/>
      </w:pPr>
    </w:lvl>
    <w:lvl w:ilvl="7" w:tplc="09882794">
      <w:start w:val="1"/>
      <w:numFmt w:val="lowerLetter"/>
      <w:lvlText w:val="%8."/>
      <w:lvlJc w:val="left"/>
      <w:pPr>
        <w:ind w:left="5760" w:hanging="360"/>
      </w:pPr>
    </w:lvl>
    <w:lvl w:ilvl="8" w:tplc="B1B6152A">
      <w:start w:val="1"/>
      <w:numFmt w:val="lowerRoman"/>
      <w:lvlText w:val="%9."/>
      <w:lvlJc w:val="right"/>
      <w:pPr>
        <w:ind w:left="6480" w:hanging="180"/>
      </w:pPr>
    </w:lvl>
  </w:abstractNum>
  <w:abstractNum w:abstractNumId="16" w15:restartNumberingAfterBreak="0">
    <w:nsid w:val="379F1A0C"/>
    <w:multiLevelType w:val="multilevel"/>
    <w:tmpl w:val="D93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457CD"/>
    <w:multiLevelType w:val="multilevel"/>
    <w:tmpl w:val="3EB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71DB5"/>
    <w:multiLevelType w:val="multilevel"/>
    <w:tmpl w:val="9A82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31452"/>
    <w:multiLevelType w:val="multilevel"/>
    <w:tmpl w:val="70BA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A14D3"/>
    <w:multiLevelType w:val="multilevel"/>
    <w:tmpl w:val="186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F1CE7"/>
    <w:multiLevelType w:val="multilevel"/>
    <w:tmpl w:val="0A2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C7343"/>
    <w:multiLevelType w:val="hybridMultilevel"/>
    <w:tmpl w:val="4008F39C"/>
    <w:lvl w:ilvl="0" w:tplc="68B45DC6">
      <w:start w:val="1"/>
      <w:numFmt w:val="decimal"/>
      <w:lvlText w:val="%1."/>
      <w:lvlJc w:val="left"/>
      <w:pPr>
        <w:ind w:left="720" w:hanging="360"/>
      </w:pPr>
    </w:lvl>
    <w:lvl w:ilvl="1" w:tplc="CC986FC8">
      <w:start w:val="1"/>
      <w:numFmt w:val="lowerLetter"/>
      <w:lvlText w:val="%2."/>
      <w:lvlJc w:val="left"/>
      <w:pPr>
        <w:ind w:left="1440" w:hanging="360"/>
      </w:pPr>
    </w:lvl>
    <w:lvl w:ilvl="2" w:tplc="EE747414">
      <w:start w:val="1"/>
      <w:numFmt w:val="lowerRoman"/>
      <w:lvlText w:val="%3."/>
      <w:lvlJc w:val="right"/>
      <w:pPr>
        <w:ind w:left="2160" w:hanging="180"/>
      </w:pPr>
    </w:lvl>
    <w:lvl w:ilvl="3" w:tplc="A04293CA">
      <w:start w:val="1"/>
      <w:numFmt w:val="decimal"/>
      <w:lvlText w:val="%4."/>
      <w:lvlJc w:val="left"/>
      <w:pPr>
        <w:ind w:left="2880" w:hanging="360"/>
      </w:pPr>
    </w:lvl>
    <w:lvl w:ilvl="4" w:tplc="288ABD5E">
      <w:start w:val="1"/>
      <w:numFmt w:val="lowerLetter"/>
      <w:lvlText w:val="%5."/>
      <w:lvlJc w:val="left"/>
      <w:pPr>
        <w:ind w:left="3600" w:hanging="360"/>
      </w:pPr>
    </w:lvl>
    <w:lvl w:ilvl="5" w:tplc="6B366FAE">
      <w:start w:val="1"/>
      <w:numFmt w:val="lowerRoman"/>
      <w:lvlText w:val="%6."/>
      <w:lvlJc w:val="right"/>
      <w:pPr>
        <w:ind w:left="4320" w:hanging="180"/>
      </w:pPr>
    </w:lvl>
    <w:lvl w:ilvl="6" w:tplc="D9ECF672">
      <w:start w:val="1"/>
      <w:numFmt w:val="decimal"/>
      <w:lvlText w:val="%7."/>
      <w:lvlJc w:val="left"/>
      <w:pPr>
        <w:ind w:left="5040" w:hanging="360"/>
      </w:pPr>
    </w:lvl>
    <w:lvl w:ilvl="7" w:tplc="1AEAE2F8">
      <w:start w:val="1"/>
      <w:numFmt w:val="lowerLetter"/>
      <w:lvlText w:val="%8."/>
      <w:lvlJc w:val="left"/>
      <w:pPr>
        <w:ind w:left="5760" w:hanging="360"/>
      </w:pPr>
    </w:lvl>
    <w:lvl w:ilvl="8" w:tplc="0814204C">
      <w:start w:val="1"/>
      <w:numFmt w:val="lowerRoman"/>
      <w:lvlText w:val="%9."/>
      <w:lvlJc w:val="right"/>
      <w:pPr>
        <w:ind w:left="6480" w:hanging="180"/>
      </w:pPr>
    </w:lvl>
  </w:abstractNum>
  <w:abstractNum w:abstractNumId="23" w15:restartNumberingAfterBreak="0">
    <w:nsid w:val="4AD04C22"/>
    <w:multiLevelType w:val="multilevel"/>
    <w:tmpl w:val="F59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50045"/>
    <w:multiLevelType w:val="multilevel"/>
    <w:tmpl w:val="303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476EB"/>
    <w:multiLevelType w:val="multilevel"/>
    <w:tmpl w:val="DDA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C3A8E"/>
    <w:multiLevelType w:val="hybridMultilevel"/>
    <w:tmpl w:val="1A2C6804"/>
    <w:lvl w:ilvl="0" w:tplc="D2B4D718">
      <w:start w:val="1"/>
      <w:numFmt w:val="decimal"/>
      <w:lvlText w:val="%1."/>
      <w:lvlJc w:val="left"/>
      <w:pPr>
        <w:ind w:left="720" w:hanging="360"/>
      </w:pPr>
    </w:lvl>
    <w:lvl w:ilvl="1" w:tplc="3FDE9960">
      <w:start w:val="1"/>
      <w:numFmt w:val="lowerLetter"/>
      <w:lvlText w:val="%2."/>
      <w:lvlJc w:val="left"/>
      <w:pPr>
        <w:ind w:left="1440" w:hanging="360"/>
      </w:pPr>
    </w:lvl>
    <w:lvl w:ilvl="2" w:tplc="7D4E9E9C">
      <w:start w:val="1"/>
      <w:numFmt w:val="lowerRoman"/>
      <w:lvlText w:val="%3."/>
      <w:lvlJc w:val="right"/>
      <w:pPr>
        <w:ind w:left="2160" w:hanging="180"/>
      </w:pPr>
    </w:lvl>
    <w:lvl w:ilvl="3" w:tplc="3280D4FE">
      <w:start w:val="1"/>
      <w:numFmt w:val="decimal"/>
      <w:lvlText w:val="%4."/>
      <w:lvlJc w:val="left"/>
      <w:pPr>
        <w:ind w:left="2880" w:hanging="360"/>
      </w:pPr>
    </w:lvl>
    <w:lvl w:ilvl="4" w:tplc="CF7076F6">
      <w:start w:val="1"/>
      <w:numFmt w:val="lowerLetter"/>
      <w:lvlText w:val="%5."/>
      <w:lvlJc w:val="left"/>
      <w:pPr>
        <w:ind w:left="3600" w:hanging="360"/>
      </w:pPr>
    </w:lvl>
    <w:lvl w:ilvl="5" w:tplc="4072E1B6">
      <w:start w:val="1"/>
      <w:numFmt w:val="lowerRoman"/>
      <w:lvlText w:val="%6."/>
      <w:lvlJc w:val="right"/>
      <w:pPr>
        <w:ind w:left="4320" w:hanging="180"/>
      </w:pPr>
    </w:lvl>
    <w:lvl w:ilvl="6" w:tplc="A962A57A">
      <w:start w:val="1"/>
      <w:numFmt w:val="decimal"/>
      <w:lvlText w:val="%7."/>
      <w:lvlJc w:val="left"/>
      <w:pPr>
        <w:ind w:left="5040" w:hanging="360"/>
      </w:pPr>
    </w:lvl>
    <w:lvl w:ilvl="7" w:tplc="C2663EB6">
      <w:start w:val="1"/>
      <w:numFmt w:val="lowerLetter"/>
      <w:lvlText w:val="%8."/>
      <w:lvlJc w:val="left"/>
      <w:pPr>
        <w:ind w:left="5760" w:hanging="360"/>
      </w:pPr>
    </w:lvl>
    <w:lvl w:ilvl="8" w:tplc="1F22C550">
      <w:start w:val="1"/>
      <w:numFmt w:val="lowerRoman"/>
      <w:lvlText w:val="%9."/>
      <w:lvlJc w:val="right"/>
      <w:pPr>
        <w:ind w:left="6480" w:hanging="180"/>
      </w:pPr>
    </w:lvl>
  </w:abstractNum>
  <w:abstractNum w:abstractNumId="27" w15:restartNumberingAfterBreak="0">
    <w:nsid w:val="56AE0963"/>
    <w:multiLevelType w:val="multilevel"/>
    <w:tmpl w:val="A6B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C5180"/>
    <w:multiLevelType w:val="multilevel"/>
    <w:tmpl w:val="AEEA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C0821"/>
    <w:multiLevelType w:val="multilevel"/>
    <w:tmpl w:val="FD543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96A2E"/>
    <w:multiLevelType w:val="hybridMultilevel"/>
    <w:tmpl w:val="A69E97B0"/>
    <w:lvl w:ilvl="0" w:tplc="D5C0CC5A">
      <w:start w:val="1"/>
      <w:numFmt w:val="decimal"/>
      <w:lvlText w:val="%1."/>
      <w:lvlJc w:val="left"/>
      <w:pPr>
        <w:ind w:left="720" w:hanging="360"/>
      </w:pPr>
    </w:lvl>
    <w:lvl w:ilvl="1" w:tplc="45A060A6">
      <w:start w:val="1"/>
      <w:numFmt w:val="lowerLetter"/>
      <w:lvlText w:val="%2."/>
      <w:lvlJc w:val="left"/>
      <w:pPr>
        <w:ind w:left="1440" w:hanging="360"/>
      </w:pPr>
    </w:lvl>
    <w:lvl w:ilvl="2" w:tplc="1E16862A">
      <w:start w:val="1"/>
      <w:numFmt w:val="lowerRoman"/>
      <w:lvlText w:val="%3."/>
      <w:lvlJc w:val="right"/>
      <w:pPr>
        <w:ind w:left="2160" w:hanging="180"/>
      </w:pPr>
    </w:lvl>
    <w:lvl w:ilvl="3" w:tplc="97647084">
      <w:start w:val="1"/>
      <w:numFmt w:val="decimal"/>
      <w:lvlText w:val="%4."/>
      <w:lvlJc w:val="left"/>
      <w:pPr>
        <w:ind w:left="2880" w:hanging="360"/>
      </w:pPr>
    </w:lvl>
    <w:lvl w:ilvl="4" w:tplc="D6BA2240">
      <w:start w:val="1"/>
      <w:numFmt w:val="lowerLetter"/>
      <w:lvlText w:val="%5."/>
      <w:lvlJc w:val="left"/>
      <w:pPr>
        <w:ind w:left="3600" w:hanging="360"/>
      </w:pPr>
    </w:lvl>
    <w:lvl w:ilvl="5" w:tplc="52969D72">
      <w:start w:val="1"/>
      <w:numFmt w:val="lowerRoman"/>
      <w:lvlText w:val="%6."/>
      <w:lvlJc w:val="right"/>
      <w:pPr>
        <w:ind w:left="4320" w:hanging="180"/>
      </w:pPr>
    </w:lvl>
    <w:lvl w:ilvl="6" w:tplc="AE522CFE">
      <w:start w:val="1"/>
      <w:numFmt w:val="decimal"/>
      <w:lvlText w:val="%7."/>
      <w:lvlJc w:val="left"/>
      <w:pPr>
        <w:ind w:left="5040" w:hanging="360"/>
      </w:pPr>
    </w:lvl>
    <w:lvl w:ilvl="7" w:tplc="5E901B00">
      <w:start w:val="1"/>
      <w:numFmt w:val="lowerLetter"/>
      <w:lvlText w:val="%8."/>
      <w:lvlJc w:val="left"/>
      <w:pPr>
        <w:ind w:left="5760" w:hanging="360"/>
      </w:pPr>
    </w:lvl>
    <w:lvl w:ilvl="8" w:tplc="3FB0C73E">
      <w:start w:val="1"/>
      <w:numFmt w:val="lowerRoman"/>
      <w:lvlText w:val="%9."/>
      <w:lvlJc w:val="right"/>
      <w:pPr>
        <w:ind w:left="6480" w:hanging="180"/>
      </w:pPr>
    </w:lvl>
  </w:abstractNum>
  <w:abstractNum w:abstractNumId="31" w15:restartNumberingAfterBreak="0">
    <w:nsid w:val="63977666"/>
    <w:multiLevelType w:val="multilevel"/>
    <w:tmpl w:val="D5D4C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7F2186"/>
    <w:multiLevelType w:val="hybridMultilevel"/>
    <w:tmpl w:val="53D6A1BA"/>
    <w:lvl w:ilvl="0" w:tplc="FF7A9EAC">
      <w:start w:val="1"/>
      <w:numFmt w:val="bullet"/>
      <w:lvlText w:val=""/>
      <w:lvlJc w:val="left"/>
      <w:pPr>
        <w:ind w:left="720" w:hanging="360"/>
      </w:pPr>
      <w:rPr>
        <w:rFonts w:ascii="Symbol" w:hAnsi="Symbol" w:hint="default"/>
      </w:rPr>
    </w:lvl>
    <w:lvl w:ilvl="1" w:tplc="A4700D8A">
      <w:start w:val="1"/>
      <w:numFmt w:val="bullet"/>
      <w:lvlText w:val="o"/>
      <w:lvlJc w:val="left"/>
      <w:pPr>
        <w:ind w:left="1440" w:hanging="360"/>
      </w:pPr>
      <w:rPr>
        <w:rFonts w:ascii="Courier New" w:hAnsi="Courier New" w:hint="default"/>
      </w:rPr>
    </w:lvl>
    <w:lvl w:ilvl="2" w:tplc="E51CFBA8">
      <w:start w:val="1"/>
      <w:numFmt w:val="bullet"/>
      <w:lvlText w:val=""/>
      <w:lvlJc w:val="left"/>
      <w:pPr>
        <w:ind w:left="2160" w:hanging="360"/>
      </w:pPr>
      <w:rPr>
        <w:rFonts w:ascii="Wingdings" w:hAnsi="Wingdings" w:hint="default"/>
      </w:rPr>
    </w:lvl>
    <w:lvl w:ilvl="3" w:tplc="04A6AD22">
      <w:start w:val="1"/>
      <w:numFmt w:val="bullet"/>
      <w:lvlText w:val=""/>
      <w:lvlJc w:val="left"/>
      <w:pPr>
        <w:ind w:left="2880" w:hanging="360"/>
      </w:pPr>
      <w:rPr>
        <w:rFonts w:ascii="Symbol" w:hAnsi="Symbol" w:hint="default"/>
      </w:rPr>
    </w:lvl>
    <w:lvl w:ilvl="4" w:tplc="82F0B46E">
      <w:start w:val="1"/>
      <w:numFmt w:val="bullet"/>
      <w:lvlText w:val="o"/>
      <w:lvlJc w:val="left"/>
      <w:pPr>
        <w:ind w:left="3600" w:hanging="360"/>
      </w:pPr>
      <w:rPr>
        <w:rFonts w:ascii="Courier New" w:hAnsi="Courier New" w:hint="default"/>
      </w:rPr>
    </w:lvl>
    <w:lvl w:ilvl="5" w:tplc="977E4724">
      <w:start w:val="1"/>
      <w:numFmt w:val="bullet"/>
      <w:lvlText w:val=""/>
      <w:lvlJc w:val="left"/>
      <w:pPr>
        <w:ind w:left="4320" w:hanging="360"/>
      </w:pPr>
      <w:rPr>
        <w:rFonts w:ascii="Wingdings" w:hAnsi="Wingdings" w:hint="default"/>
      </w:rPr>
    </w:lvl>
    <w:lvl w:ilvl="6" w:tplc="BE9C1C5A">
      <w:start w:val="1"/>
      <w:numFmt w:val="bullet"/>
      <w:lvlText w:val=""/>
      <w:lvlJc w:val="left"/>
      <w:pPr>
        <w:ind w:left="5040" w:hanging="360"/>
      </w:pPr>
      <w:rPr>
        <w:rFonts w:ascii="Symbol" w:hAnsi="Symbol" w:hint="default"/>
      </w:rPr>
    </w:lvl>
    <w:lvl w:ilvl="7" w:tplc="27D219F4">
      <w:start w:val="1"/>
      <w:numFmt w:val="bullet"/>
      <w:lvlText w:val="o"/>
      <w:lvlJc w:val="left"/>
      <w:pPr>
        <w:ind w:left="5760" w:hanging="360"/>
      </w:pPr>
      <w:rPr>
        <w:rFonts w:ascii="Courier New" w:hAnsi="Courier New" w:hint="default"/>
      </w:rPr>
    </w:lvl>
    <w:lvl w:ilvl="8" w:tplc="17C0915A">
      <w:start w:val="1"/>
      <w:numFmt w:val="bullet"/>
      <w:lvlText w:val=""/>
      <w:lvlJc w:val="left"/>
      <w:pPr>
        <w:ind w:left="6480" w:hanging="360"/>
      </w:pPr>
      <w:rPr>
        <w:rFonts w:ascii="Wingdings" w:hAnsi="Wingdings" w:hint="default"/>
      </w:rPr>
    </w:lvl>
  </w:abstractNum>
  <w:abstractNum w:abstractNumId="33" w15:restartNumberingAfterBreak="0">
    <w:nsid w:val="6B0979F8"/>
    <w:multiLevelType w:val="multilevel"/>
    <w:tmpl w:val="D424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64C7E"/>
    <w:multiLevelType w:val="hybridMultilevel"/>
    <w:tmpl w:val="ED22B5AA"/>
    <w:lvl w:ilvl="0" w:tplc="A81CB7B4">
      <w:start w:val="1"/>
      <w:numFmt w:val="bullet"/>
      <w:lvlText w:val=""/>
      <w:lvlJc w:val="left"/>
      <w:pPr>
        <w:ind w:left="720" w:hanging="360"/>
      </w:pPr>
      <w:rPr>
        <w:rFonts w:ascii="Symbol" w:hAnsi="Symbol" w:hint="default"/>
      </w:rPr>
    </w:lvl>
    <w:lvl w:ilvl="1" w:tplc="E556A1B6">
      <w:start w:val="1"/>
      <w:numFmt w:val="bullet"/>
      <w:lvlText w:val="o"/>
      <w:lvlJc w:val="left"/>
      <w:pPr>
        <w:ind w:left="1440" w:hanging="360"/>
      </w:pPr>
      <w:rPr>
        <w:rFonts w:ascii="Courier New" w:hAnsi="Courier New" w:hint="default"/>
      </w:rPr>
    </w:lvl>
    <w:lvl w:ilvl="2" w:tplc="555402C8">
      <w:start w:val="1"/>
      <w:numFmt w:val="bullet"/>
      <w:lvlText w:val=""/>
      <w:lvlJc w:val="left"/>
      <w:pPr>
        <w:ind w:left="2160" w:hanging="360"/>
      </w:pPr>
      <w:rPr>
        <w:rFonts w:ascii="Wingdings" w:hAnsi="Wingdings" w:hint="default"/>
      </w:rPr>
    </w:lvl>
    <w:lvl w:ilvl="3" w:tplc="1F66E36C">
      <w:start w:val="1"/>
      <w:numFmt w:val="bullet"/>
      <w:lvlText w:val=""/>
      <w:lvlJc w:val="left"/>
      <w:pPr>
        <w:ind w:left="2880" w:hanging="360"/>
      </w:pPr>
      <w:rPr>
        <w:rFonts w:ascii="Symbol" w:hAnsi="Symbol" w:hint="default"/>
      </w:rPr>
    </w:lvl>
    <w:lvl w:ilvl="4" w:tplc="4FA8480A">
      <w:start w:val="1"/>
      <w:numFmt w:val="bullet"/>
      <w:lvlText w:val="o"/>
      <w:lvlJc w:val="left"/>
      <w:pPr>
        <w:ind w:left="3600" w:hanging="360"/>
      </w:pPr>
      <w:rPr>
        <w:rFonts w:ascii="Courier New" w:hAnsi="Courier New" w:hint="default"/>
      </w:rPr>
    </w:lvl>
    <w:lvl w:ilvl="5" w:tplc="FB5C915A">
      <w:start w:val="1"/>
      <w:numFmt w:val="bullet"/>
      <w:lvlText w:val=""/>
      <w:lvlJc w:val="left"/>
      <w:pPr>
        <w:ind w:left="4320" w:hanging="360"/>
      </w:pPr>
      <w:rPr>
        <w:rFonts w:ascii="Wingdings" w:hAnsi="Wingdings" w:hint="default"/>
      </w:rPr>
    </w:lvl>
    <w:lvl w:ilvl="6" w:tplc="AF9C618A">
      <w:start w:val="1"/>
      <w:numFmt w:val="bullet"/>
      <w:lvlText w:val=""/>
      <w:lvlJc w:val="left"/>
      <w:pPr>
        <w:ind w:left="5040" w:hanging="360"/>
      </w:pPr>
      <w:rPr>
        <w:rFonts w:ascii="Symbol" w:hAnsi="Symbol" w:hint="default"/>
      </w:rPr>
    </w:lvl>
    <w:lvl w:ilvl="7" w:tplc="61B016CE">
      <w:start w:val="1"/>
      <w:numFmt w:val="bullet"/>
      <w:lvlText w:val="o"/>
      <w:lvlJc w:val="left"/>
      <w:pPr>
        <w:ind w:left="5760" w:hanging="360"/>
      </w:pPr>
      <w:rPr>
        <w:rFonts w:ascii="Courier New" w:hAnsi="Courier New" w:hint="default"/>
      </w:rPr>
    </w:lvl>
    <w:lvl w:ilvl="8" w:tplc="430A4FA8">
      <w:start w:val="1"/>
      <w:numFmt w:val="bullet"/>
      <w:lvlText w:val=""/>
      <w:lvlJc w:val="left"/>
      <w:pPr>
        <w:ind w:left="6480" w:hanging="360"/>
      </w:pPr>
      <w:rPr>
        <w:rFonts w:ascii="Wingdings" w:hAnsi="Wingdings" w:hint="default"/>
      </w:rPr>
    </w:lvl>
  </w:abstractNum>
  <w:abstractNum w:abstractNumId="35" w15:restartNumberingAfterBreak="0">
    <w:nsid w:val="75DB2552"/>
    <w:multiLevelType w:val="multilevel"/>
    <w:tmpl w:val="CD4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043258"/>
    <w:multiLevelType w:val="multilevel"/>
    <w:tmpl w:val="3C8C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192302">
    <w:abstractNumId w:val="30"/>
  </w:num>
  <w:num w:numId="2" w16cid:durableId="1017853554">
    <w:abstractNumId w:val="22"/>
  </w:num>
  <w:num w:numId="3" w16cid:durableId="3213864">
    <w:abstractNumId w:val="26"/>
  </w:num>
  <w:num w:numId="4" w16cid:durableId="575434188">
    <w:abstractNumId w:val="15"/>
  </w:num>
  <w:num w:numId="5" w16cid:durableId="247275530">
    <w:abstractNumId w:val="34"/>
  </w:num>
  <w:num w:numId="6" w16cid:durableId="1961262636">
    <w:abstractNumId w:val="32"/>
  </w:num>
  <w:num w:numId="7" w16cid:durableId="1291786635">
    <w:abstractNumId w:val="10"/>
  </w:num>
  <w:num w:numId="8" w16cid:durableId="1874074778">
    <w:abstractNumId w:val="24"/>
  </w:num>
  <w:num w:numId="9" w16cid:durableId="20861793">
    <w:abstractNumId w:val="7"/>
  </w:num>
  <w:num w:numId="10" w16cid:durableId="1238439621">
    <w:abstractNumId w:val="21"/>
  </w:num>
  <w:num w:numId="11" w16cid:durableId="1390303737">
    <w:abstractNumId w:val="12"/>
  </w:num>
  <w:num w:numId="12" w16cid:durableId="1998612405">
    <w:abstractNumId w:val="35"/>
  </w:num>
  <w:num w:numId="13" w16cid:durableId="1127747172">
    <w:abstractNumId w:val="25"/>
  </w:num>
  <w:num w:numId="14" w16cid:durableId="161480928">
    <w:abstractNumId w:val="19"/>
  </w:num>
  <w:num w:numId="15" w16cid:durableId="1641763024">
    <w:abstractNumId w:val="14"/>
  </w:num>
  <w:num w:numId="16" w16cid:durableId="458690724">
    <w:abstractNumId w:val="0"/>
  </w:num>
  <w:num w:numId="17" w16cid:durableId="312679351">
    <w:abstractNumId w:val="8"/>
  </w:num>
  <w:num w:numId="18" w16cid:durableId="654409153">
    <w:abstractNumId w:val="33"/>
  </w:num>
  <w:num w:numId="19" w16cid:durableId="2131196648">
    <w:abstractNumId w:val="11"/>
  </w:num>
  <w:num w:numId="20" w16cid:durableId="317617074">
    <w:abstractNumId w:val="36"/>
  </w:num>
  <w:num w:numId="21" w16cid:durableId="707608632">
    <w:abstractNumId w:val="20"/>
  </w:num>
  <w:num w:numId="22" w16cid:durableId="1516110802">
    <w:abstractNumId w:val="23"/>
  </w:num>
  <w:num w:numId="23" w16cid:durableId="916013024">
    <w:abstractNumId w:val="18"/>
  </w:num>
  <w:num w:numId="24" w16cid:durableId="272178346">
    <w:abstractNumId w:val="13"/>
  </w:num>
  <w:num w:numId="25" w16cid:durableId="937520851">
    <w:abstractNumId w:val="31"/>
  </w:num>
  <w:num w:numId="26" w16cid:durableId="1971130565">
    <w:abstractNumId w:val="29"/>
  </w:num>
  <w:num w:numId="27" w16cid:durableId="671883690">
    <w:abstractNumId w:val="4"/>
  </w:num>
  <w:num w:numId="28" w16cid:durableId="358358990">
    <w:abstractNumId w:val="17"/>
  </w:num>
  <w:num w:numId="29" w16cid:durableId="2031956065">
    <w:abstractNumId w:val="28"/>
  </w:num>
  <w:num w:numId="30" w16cid:durableId="1466237560">
    <w:abstractNumId w:val="9"/>
  </w:num>
  <w:num w:numId="31" w16cid:durableId="352532854">
    <w:abstractNumId w:val="27"/>
  </w:num>
  <w:num w:numId="32" w16cid:durableId="825511965">
    <w:abstractNumId w:val="3"/>
  </w:num>
  <w:num w:numId="33" w16cid:durableId="1061099381">
    <w:abstractNumId w:val="5"/>
  </w:num>
  <w:num w:numId="34" w16cid:durableId="1714452801">
    <w:abstractNumId w:val="6"/>
  </w:num>
  <w:num w:numId="35" w16cid:durableId="2122142104">
    <w:abstractNumId w:val="1"/>
  </w:num>
  <w:num w:numId="36" w16cid:durableId="822236914">
    <w:abstractNumId w:val="2"/>
  </w:num>
  <w:num w:numId="37" w16cid:durableId="9465020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9D"/>
    <w:rsid w:val="00026A7A"/>
    <w:rsid w:val="00030310"/>
    <w:rsid w:val="00046266"/>
    <w:rsid w:val="000516FF"/>
    <w:rsid w:val="00076227"/>
    <w:rsid w:val="000A4068"/>
    <w:rsid w:val="000C2ADA"/>
    <w:rsid w:val="000C4245"/>
    <w:rsid w:val="000C6935"/>
    <w:rsid w:val="000C7A20"/>
    <w:rsid w:val="000D2E01"/>
    <w:rsid w:val="000D7995"/>
    <w:rsid w:val="000E2207"/>
    <w:rsid w:val="000F1E02"/>
    <w:rsid w:val="001011B3"/>
    <w:rsid w:val="001034AC"/>
    <w:rsid w:val="001051FA"/>
    <w:rsid w:val="00126587"/>
    <w:rsid w:val="001364A3"/>
    <w:rsid w:val="001404FB"/>
    <w:rsid w:val="001956A0"/>
    <w:rsid w:val="001C1325"/>
    <w:rsid w:val="001D3DBC"/>
    <w:rsid w:val="001F1694"/>
    <w:rsid w:val="001F5B66"/>
    <w:rsid w:val="002015C6"/>
    <w:rsid w:val="00203B26"/>
    <w:rsid w:val="002139B8"/>
    <w:rsid w:val="00231BB4"/>
    <w:rsid w:val="00246A5B"/>
    <w:rsid w:val="00250F1E"/>
    <w:rsid w:val="00253597"/>
    <w:rsid w:val="00254380"/>
    <w:rsid w:val="00257DEB"/>
    <w:rsid w:val="0026023E"/>
    <w:rsid w:val="00262B46"/>
    <w:rsid w:val="002A16DF"/>
    <w:rsid w:val="002A4640"/>
    <w:rsid w:val="002A477A"/>
    <w:rsid w:val="002C375C"/>
    <w:rsid w:val="002D62A2"/>
    <w:rsid w:val="002E5BF0"/>
    <w:rsid w:val="003062E5"/>
    <w:rsid w:val="00323B00"/>
    <w:rsid w:val="00337EA3"/>
    <w:rsid w:val="003513FC"/>
    <w:rsid w:val="0037641C"/>
    <w:rsid w:val="003768D1"/>
    <w:rsid w:val="003908CA"/>
    <w:rsid w:val="00397D7F"/>
    <w:rsid w:val="003A4192"/>
    <w:rsid w:val="003A51EC"/>
    <w:rsid w:val="003B0849"/>
    <w:rsid w:val="003B1404"/>
    <w:rsid w:val="003B54A9"/>
    <w:rsid w:val="003B5C81"/>
    <w:rsid w:val="003C1AAD"/>
    <w:rsid w:val="003C6455"/>
    <w:rsid w:val="003E2880"/>
    <w:rsid w:val="003E459E"/>
    <w:rsid w:val="0040220C"/>
    <w:rsid w:val="004329EF"/>
    <w:rsid w:val="00466811"/>
    <w:rsid w:val="00495489"/>
    <w:rsid w:val="004A051D"/>
    <w:rsid w:val="004A2C60"/>
    <w:rsid w:val="004A61A9"/>
    <w:rsid w:val="004A6663"/>
    <w:rsid w:val="004B226D"/>
    <w:rsid w:val="004C29A3"/>
    <w:rsid w:val="004D67C2"/>
    <w:rsid w:val="004E4578"/>
    <w:rsid w:val="004F1C13"/>
    <w:rsid w:val="00516BA1"/>
    <w:rsid w:val="00553066"/>
    <w:rsid w:val="00557891"/>
    <w:rsid w:val="00573617"/>
    <w:rsid w:val="00582961"/>
    <w:rsid w:val="00595D9A"/>
    <w:rsid w:val="00597BD5"/>
    <w:rsid w:val="005B1DFE"/>
    <w:rsid w:val="005C03D2"/>
    <w:rsid w:val="005D325C"/>
    <w:rsid w:val="005D6CF7"/>
    <w:rsid w:val="005E0B3B"/>
    <w:rsid w:val="0060553B"/>
    <w:rsid w:val="00612CAA"/>
    <w:rsid w:val="00620CAD"/>
    <w:rsid w:val="00632962"/>
    <w:rsid w:val="00634FFC"/>
    <w:rsid w:val="00653CE2"/>
    <w:rsid w:val="0065703C"/>
    <w:rsid w:val="00665DA0"/>
    <w:rsid w:val="0067689C"/>
    <w:rsid w:val="0068173B"/>
    <w:rsid w:val="0068646F"/>
    <w:rsid w:val="006A6411"/>
    <w:rsid w:val="006B528C"/>
    <w:rsid w:val="006B5F5F"/>
    <w:rsid w:val="006C1CFE"/>
    <w:rsid w:val="00722E28"/>
    <w:rsid w:val="00737238"/>
    <w:rsid w:val="00740F03"/>
    <w:rsid w:val="00767528"/>
    <w:rsid w:val="00790139"/>
    <w:rsid w:val="007C432D"/>
    <w:rsid w:val="007D5183"/>
    <w:rsid w:val="007E1182"/>
    <w:rsid w:val="007F1BB7"/>
    <w:rsid w:val="007F4A78"/>
    <w:rsid w:val="00806CAC"/>
    <w:rsid w:val="00826632"/>
    <w:rsid w:val="008332D3"/>
    <w:rsid w:val="00840E32"/>
    <w:rsid w:val="00846A6F"/>
    <w:rsid w:val="008644FE"/>
    <w:rsid w:val="00872C63"/>
    <w:rsid w:val="00882439"/>
    <w:rsid w:val="00895543"/>
    <w:rsid w:val="008A1633"/>
    <w:rsid w:val="008A5B01"/>
    <w:rsid w:val="008B5A30"/>
    <w:rsid w:val="008D71A1"/>
    <w:rsid w:val="008E0A5A"/>
    <w:rsid w:val="009017EC"/>
    <w:rsid w:val="00926578"/>
    <w:rsid w:val="00953C78"/>
    <w:rsid w:val="00956C36"/>
    <w:rsid w:val="00963564"/>
    <w:rsid w:val="0096627F"/>
    <w:rsid w:val="00966B4F"/>
    <w:rsid w:val="00971551"/>
    <w:rsid w:val="009757A6"/>
    <w:rsid w:val="00980B3D"/>
    <w:rsid w:val="009B78C0"/>
    <w:rsid w:val="009C4C10"/>
    <w:rsid w:val="009C5FEF"/>
    <w:rsid w:val="009E0B1E"/>
    <w:rsid w:val="009F2C64"/>
    <w:rsid w:val="00A22A5E"/>
    <w:rsid w:val="00A2B144"/>
    <w:rsid w:val="00A32388"/>
    <w:rsid w:val="00A36B44"/>
    <w:rsid w:val="00A37C2A"/>
    <w:rsid w:val="00A4496E"/>
    <w:rsid w:val="00A47082"/>
    <w:rsid w:val="00A515B6"/>
    <w:rsid w:val="00A64BC6"/>
    <w:rsid w:val="00A80770"/>
    <w:rsid w:val="00A85EC9"/>
    <w:rsid w:val="00A90D8E"/>
    <w:rsid w:val="00AB0B45"/>
    <w:rsid w:val="00AB4BF3"/>
    <w:rsid w:val="00AD1550"/>
    <w:rsid w:val="00AD6A7C"/>
    <w:rsid w:val="00AE3A1E"/>
    <w:rsid w:val="00AF2788"/>
    <w:rsid w:val="00B1130A"/>
    <w:rsid w:val="00B257D2"/>
    <w:rsid w:val="00B43F86"/>
    <w:rsid w:val="00B450E0"/>
    <w:rsid w:val="00B52C82"/>
    <w:rsid w:val="00B7376E"/>
    <w:rsid w:val="00B77B5E"/>
    <w:rsid w:val="00B90391"/>
    <w:rsid w:val="00B977A0"/>
    <w:rsid w:val="00BC186B"/>
    <w:rsid w:val="00BC4A9D"/>
    <w:rsid w:val="00BD76CE"/>
    <w:rsid w:val="00BF413B"/>
    <w:rsid w:val="00C03257"/>
    <w:rsid w:val="00C049F4"/>
    <w:rsid w:val="00C25BF7"/>
    <w:rsid w:val="00C40566"/>
    <w:rsid w:val="00C40962"/>
    <w:rsid w:val="00C40F9D"/>
    <w:rsid w:val="00C45D87"/>
    <w:rsid w:val="00C64BA7"/>
    <w:rsid w:val="00C67E62"/>
    <w:rsid w:val="00C8212D"/>
    <w:rsid w:val="00C83BBB"/>
    <w:rsid w:val="00C90DDA"/>
    <w:rsid w:val="00C9248D"/>
    <w:rsid w:val="00CA149E"/>
    <w:rsid w:val="00CA7781"/>
    <w:rsid w:val="00CB248F"/>
    <w:rsid w:val="00CC4EFE"/>
    <w:rsid w:val="00CD491F"/>
    <w:rsid w:val="00CE0C69"/>
    <w:rsid w:val="00CE3211"/>
    <w:rsid w:val="00CE45AD"/>
    <w:rsid w:val="00CF36F2"/>
    <w:rsid w:val="00CF4D97"/>
    <w:rsid w:val="00CF7BED"/>
    <w:rsid w:val="00D35FFD"/>
    <w:rsid w:val="00D5370F"/>
    <w:rsid w:val="00D72954"/>
    <w:rsid w:val="00D81366"/>
    <w:rsid w:val="00D973EC"/>
    <w:rsid w:val="00DD2E3E"/>
    <w:rsid w:val="00DF3FF5"/>
    <w:rsid w:val="00E10B6D"/>
    <w:rsid w:val="00E52C80"/>
    <w:rsid w:val="00E70E59"/>
    <w:rsid w:val="00E74330"/>
    <w:rsid w:val="00E7490C"/>
    <w:rsid w:val="00E77DB6"/>
    <w:rsid w:val="00E811AC"/>
    <w:rsid w:val="00E86865"/>
    <w:rsid w:val="00E976D9"/>
    <w:rsid w:val="00EA0773"/>
    <w:rsid w:val="00EA3DA1"/>
    <w:rsid w:val="00EC0DDD"/>
    <w:rsid w:val="00ED10A3"/>
    <w:rsid w:val="00ED1779"/>
    <w:rsid w:val="00EE1CB6"/>
    <w:rsid w:val="00EE2249"/>
    <w:rsid w:val="00EF0A13"/>
    <w:rsid w:val="00F0073C"/>
    <w:rsid w:val="00F01CA0"/>
    <w:rsid w:val="00F06EA8"/>
    <w:rsid w:val="00F12A0E"/>
    <w:rsid w:val="00F13654"/>
    <w:rsid w:val="00F17B05"/>
    <w:rsid w:val="00F32CC0"/>
    <w:rsid w:val="00F4408F"/>
    <w:rsid w:val="00F7312B"/>
    <w:rsid w:val="00F75965"/>
    <w:rsid w:val="00F979C3"/>
    <w:rsid w:val="00FA553C"/>
    <w:rsid w:val="00FA7628"/>
    <w:rsid w:val="00FD5508"/>
    <w:rsid w:val="00FE50B8"/>
    <w:rsid w:val="00FE5108"/>
    <w:rsid w:val="00FE6BC6"/>
    <w:rsid w:val="00FF65EF"/>
    <w:rsid w:val="03C6F74C"/>
    <w:rsid w:val="05451A6B"/>
    <w:rsid w:val="064A86FA"/>
    <w:rsid w:val="06795F14"/>
    <w:rsid w:val="09F234DF"/>
    <w:rsid w:val="0C5C89EB"/>
    <w:rsid w:val="0FFC4412"/>
    <w:rsid w:val="1002CB8C"/>
    <w:rsid w:val="1158C3E9"/>
    <w:rsid w:val="181A1589"/>
    <w:rsid w:val="18FC08C3"/>
    <w:rsid w:val="1C2DC754"/>
    <w:rsid w:val="1EB1A449"/>
    <w:rsid w:val="2065DB23"/>
    <w:rsid w:val="22E7E505"/>
    <w:rsid w:val="23309A8E"/>
    <w:rsid w:val="24187AEC"/>
    <w:rsid w:val="27E2D7B0"/>
    <w:rsid w:val="284AA26E"/>
    <w:rsid w:val="2D78D392"/>
    <w:rsid w:val="2E91E474"/>
    <w:rsid w:val="2E95B46E"/>
    <w:rsid w:val="2F04C1A6"/>
    <w:rsid w:val="317424A8"/>
    <w:rsid w:val="37459CCC"/>
    <w:rsid w:val="38EBF299"/>
    <w:rsid w:val="39376EE5"/>
    <w:rsid w:val="3B57C0BF"/>
    <w:rsid w:val="3B634E7D"/>
    <w:rsid w:val="3BCA2C71"/>
    <w:rsid w:val="3F75A88A"/>
    <w:rsid w:val="42261929"/>
    <w:rsid w:val="43854E1E"/>
    <w:rsid w:val="44E65C9F"/>
    <w:rsid w:val="45468275"/>
    <w:rsid w:val="462F5F1B"/>
    <w:rsid w:val="48ECCA2B"/>
    <w:rsid w:val="4AA91FEE"/>
    <w:rsid w:val="4B0E73C1"/>
    <w:rsid w:val="4B150D68"/>
    <w:rsid w:val="4CB12C19"/>
    <w:rsid w:val="4EF3D540"/>
    <w:rsid w:val="526AA279"/>
    <w:rsid w:val="54E1DEFF"/>
    <w:rsid w:val="55397C0F"/>
    <w:rsid w:val="58636493"/>
    <w:rsid w:val="58ABF413"/>
    <w:rsid w:val="59F0AF78"/>
    <w:rsid w:val="5C8BC4B6"/>
    <w:rsid w:val="5DA96583"/>
    <w:rsid w:val="5E25E3EB"/>
    <w:rsid w:val="5F73F870"/>
    <w:rsid w:val="61AF3140"/>
    <w:rsid w:val="63364616"/>
    <w:rsid w:val="651445E2"/>
    <w:rsid w:val="6679EBA7"/>
    <w:rsid w:val="68048D60"/>
    <w:rsid w:val="68886F5E"/>
    <w:rsid w:val="68DE85DF"/>
    <w:rsid w:val="6E4FC9E2"/>
    <w:rsid w:val="6FA0E36E"/>
    <w:rsid w:val="6FD87B62"/>
    <w:rsid w:val="70DBC7D7"/>
    <w:rsid w:val="70ECE98F"/>
    <w:rsid w:val="710BE0D1"/>
    <w:rsid w:val="72DDA9AC"/>
    <w:rsid w:val="739AD9B8"/>
    <w:rsid w:val="742A78C2"/>
    <w:rsid w:val="74F97B63"/>
    <w:rsid w:val="7852F9EA"/>
    <w:rsid w:val="7C3C5161"/>
    <w:rsid w:val="7CA151BE"/>
    <w:rsid w:val="7D6C07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EC5D"/>
  <w15:chartTrackingRefBased/>
  <w15:docId w15:val="{9248B4F2-4977-4829-9E93-A20EFCB2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6D9"/>
  </w:style>
  <w:style w:type="paragraph" w:styleId="Heading1">
    <w:name w:val="heading 1"/>
    <w:basedOn w:val="Normal"/>
    <w:next w:val="Normal"/>
    <w:link w:val="Heading1Char"/>
    <w:uiPriority w:val="9"/>
    <w:qFormat/>
    <w:rsid w:val="00BC4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4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4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4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4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A9D"/>
    <w:rPr>
      <w:rFonts w:eastAsiaTheme="majorEastAsia" w:cstheme="majorBidi"/>
      <w:color w:val="272727" w:themeColor="text1" w:themeTint="D8"/>
    </w:rPr>
  </w:style>
  <w:style w:type="paragraph" w:styleId="Title">
    <w:name w:val="Title"/>
    <w:basedOn w:val="Normal"/>
    <w:next w:val="Normal"/>
    <w:link w:val="TitleChar"/>
    <w:uiPriority w:val="10"/>
    <w:qFormat/>
    <w:rsid w:val="00BC4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A9D"/>
    <w:pPr>
      <w:spacing w:before="160"/>
      <w:jc w:val="center"/>
    </w:pPr>
    <w:rPr>
      <w:i/>
      <w:iCs/>
      <w:color w:val="404040" w:themeColor="text1" w:themeTint="BF"/>
    </w:rPr>
  </w:style>
  <w:style w:type="character" w:customStyle="1" w:styleId="QuoteChar">
    <w:name w:val="Quote Char"/>
    <w:basedOn w:val="DefaultParagraphFont"/>
    <w:link w:val="Quote"/>
    <w:uiPriority w:val="29"/>
    <w:rsid w:val="00BC4A9D"/>
    <w:rPr>
      <w:i/>
      <w:iCs/>
      <w:color w:val="404040" w:themeColor="text1" w:themeTint="BF"/>
    </w:rPr>
  </w:style>
  <w:style w:type="paragraph" w:styleId="ListParagraph">
    <w:name w:val="List Paragraph"/>
    <w:basedOn w:val="Normal"/>
    <w:uiPriority w:val="34"/>
    <w:qFormat/>
    <w:rsid w:val="00BC4A9D"/>
    <w:pPr>
      <w:ind w:left="720"/>
      <w:contextualSpacing/>
    </w:pPr>
  </w:style>
  <w:style w:type="character" w:styleId="IntenseEmphasis">
    <w:name w:val="Intense Emphasis"/>
    <w:basedOn w:val="DefaultParagraphFont"/>
    <w:uiPriority w:val="21"/>
    <w:qFormat/>
    <w:rsid w:val="00BC4A9D"/>
    <w:rPr>
      <w:i/>
      <w:iCs/>
      <w:color w:val="0F4761" w:themeColor="accent1" w:themeShade="BF"/>
    </w:rPr>
  </w:style>
  <w:style w:type="paragraph" w:styleId="IntenseQuote">
    <w:name w:val="Intense Quote"/>
    <w:basedOn w:val="Normal"/>
    <w:next w:val="Normal"/>
    <w:link w:val="IntenseQuoteChar"/>
    <w:uiPriority w:val="30"/>
    <w:qFormat/>
    <w:rsid w:val="00BC4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A9D"/>
    <w:rPr>
      <w:i/>
      <w:iCs/>
      <w:color w:val="0F4761" w:themeColor="accent1" w:themeShade="BF"/>
    </w:rPr>
  </w:style>
  <w:style w:type="character" w:styleId="IntenseReference">
    <w:name w:val="Intense Reference"/>
    <w:basedOn w:val="DefaultParagraphFont"/>
    <w:uiPriority w:val="32"/>
    <w:qFormat/>
    <w:rsid w:val="00BC4A9D"/>
    <w:rPr>
      <w:b/>
      <w:bCs/>
      <w:smallCaps/>
      <w:color w:val="0F4761" w:themeColor="accent1" w:themeShade="BF"/>
      <w:spacing w:val="5"/>
    </w:rPr>
  </w:style>
  <w:style w:type="character" w:styleId="Hyperlink">
    <w:name w:val="Hyperlink"/>
    <w:basedOn w:val="DefaultParagraphFont"/>
    <w:uiPriority w:val="99"/>
    <w:unhideWhenUsed/>
    <w:rsid w:val="00030310"/>
    <w:rPr>
      <w:color w:val="467886" w:themeColor="hyperlink"/>
      <w:u w:val="single"/>
    </w:rPr>
  </w:style>
  <w:style w:type="character" w:styleId="UnresolvedMention">
    <w:name w:val="Unresolved Mention"/>
    <w:basedOn w:val="DefaultParagraphFont"/>
    <w:uiPriority w:val="99"/>
    <w:semiHidden/>
    <w:unhideWhenUsed/>
    <w:rsid w:val="00030310"/>
    <w:rPr>
      <w:color w:val="605E5C"/>
      <w:shd w:val="clear" w:color="auto" w:fill="E1DFDD"/>
    </w:rPr>
  </w:style>
  <w:style w:type="character" w:customStyle="1" w:styleId="mw-editsection">
    <w:name w:val="mw-editsection"/>
    <w:basedOn w:val="DefaultParagraphFont"/>
    <w:rsid w:val="00F13654"/>
  </w:style>
  <w:style w:type="character" w:customStyle="1" w:styleId="mw-editsection-bracket">
    <w:name w:val="mw-editsection-bracket"/>
    <w:basedOn w:val="DefaultParagraphFont"/>
    <w:rsid w:val="00F13654"/>
  </w:style>
  <w:style w:type="paragraph" w:styleId="NormalWeb">
    <w:name w:val="Normal (Web)"/>
    <w:basedOn w:val="Normal"/>
    <w:uiPriority w:val="99"/>
    <w:semiHidden/>
    <w:unhideWhenUsed/>
    <w:rsid w:val="00F1365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ite-bracket">
    <w:name w:val="cite-bracket"/>
    <w:basedOn w:val="DefaultParagraphFont"/>
    <w:rsid w:val="00F13654"/>
  </w:style>
  <w:style w:type="paragraph" w:styleId="CommentText">
    <w:name w:val="annotation text"/>
    <w:basedOn w:val="Normal"/>
    <w:link w:val="CommentTextChar"/>
    <w:uiPriority w:val="99"/>
    <w:semiHidden/>
    <w:unhideWhenUsed/>
    <w:rsid w:val="002139B8"/>
    <w:pPr>
      <w:spacing w:line="240" w:lineRule="auto"/>
    </w:pPr>
    <w:rPr>
      <w:sz w:val="20"/>
      <w:szCs w:val="20"/>
    </w:rPr>
  </w:style>
  <w:style w:type="character" w:customStyle="1" w:styleId="CommentTextChar">
    <w:name w:val="Comment Text Char"/>
    <w:basedOn w:val="DefaultParagraphFont"/>
    <w:link w:val="CommentText"/>
    <w:uiPriority w:val="99"/>
    <w:semiHidden/>
    <w:rsid w:val="002139B8"/>
    <w:rPr>
      <w:sz w:val="20"/>
      <w:szCs w:val="20"/>
    </w:rPr>
  </w:style>
  <w:style w:type="character" w:styleId="CommentReference">
    <w:name w:val="annotation reference"/>
    <w:basedOn w:val="DefaultParagraphFont"/>
    <w:uiPriority w:val="99"/>
    <w:semiHidden/>
    <w:unhideWhenUsed/>
    <w:rsid w:val="002139B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4622">
      <w:bodyDiv w:val="1"/>
      <w:marLeft w:val="0"/>
      <w:marRight w:val="0"/>
      <w:marTop w:val="0"/>
      <w:marBottom w:val="0"/>
      <w:divBdr>
        <w:top w:val="none" w:sz="0" w:space="0" w:color="auto"/>
        <w:left w:val="none" w:sz="0" w:space="0" w:color="auto"/>
        <w:bottom w:val="none" w:sz="0" w:space="0" w:color="auto"/>
        <w:right w:val="none" w:sz="0" w:space="0" w:color="auto"/>
      </w:divBdr>
    </w:div>
    <w:div w:id="114491523">
      <w:bodyDiv w:val="1"/>
      <w:marLeft w:val="0"/>
      <w:marRight w:val="0"/>
      <w:marTop w:val="0"/>
      <w:marBottom w:val="0"/>
      <w:divBdr>
        <w:top w:val="none" w:sz="0" w:space="0" w:color="auto"/>
        <w:left w:val="none" w:sz="0" w:space="0" w:color="auto"/>
        <w:bottom w:val="none" w:sz="0" w:space="0" w:color="auto"/>
        <w:right w:val="none" w:sz="0" w:space="0" w:color="auto"/>
      </w:divBdr>
    </w:div>
    <w:div w:id="128280832">
      <w:bodyDiv w:val="1"/>
      <w:marLeft w:val="0"/>
      <w:marRight w:val="0"/>
      <w:marTop w:val="0"/>
      <w:marBottom w:val="0"/>
      <w:divBdr>
        <w:top w:val="none" w:sz="0" w:space="0" w:color="auto"/>
        <w:left w:val="none" w:sz="0" w:space="0" w:color="auto"/>
        <w:bottom w:val="none" w:sz="0" w:space="0" w:color="auto"/>
        <w:right w:val="none" w:sz="0" w:space="0" w:color="auto"/>
      </w:divBdr>
    </w:div>
    <w:div w:id="319431087">
      <w:bodyDiv w:val="1"/>
      <w:marLeft w:val="0"/>
      <w:marRight w:val="0"/>
      <w:marTop w:val="0"/>
      <w:marBottom w:val="0"/>
      <w:divBdr>
        <w:top w:val="none" w:sz="0" w:space="0" w:color="auto"/>
        <w:left w:val="none" w:sz="0" w:space="0" w:color="auto"/>
        <w:bottom w:val="none" w:sz="0" w:space="0" w:color="auto"/>
        <w:right w:val="none" w:sz="0" w:space="0" w:color="auto"/>
      </w:divBdr>
    </w:div>
    <w:div w:id="444272726">
      <w:bodyDiv w:val="1"/>
      <w:marLeft w:val="0"/>
      <w:marRight w:val="0"/>
      <w:marTop w:val="0"/>
      <w:marBottom w:val="0"/>
      <w:divBdr>
        <w:top w:val="none" w:sz="0" w:space="0" w:color="auto"/>
        <w:left w:val="none" w:sz="0" w:space="0" w:color="auto"/>
        <w:bottom w:val="none" w:sz="0" w:space="0" w:color="auto"/>
        <w:right w:val="none" w:sz="0" w:space="0" w:color="auto"/>
      </w:divBdr>
    </w:div>
    <w:div w:id="490097051">
      <w:bodyDiv w:val="1"/>
      <w:marLeft w:val="0"/>
      <w:marRight w:val="0"/>
      <w:marTop w:val="0"/>
      <w:marBottom w:val="0"/>
      <w:divBdr>
        <w:top w:val="none" w:sz="0" w:space="0" w:color="auto"/>
        <w:left w:val="none" w:sz="0" w:space="0" w:color="auto"/>
        <w:bottom w:val="none" w:sz="0" w:space="0" w:color="auto"/>
        <w:right w:val="none" w:sz="0" w:space="0" w:color="auto"/>
      </w:divBdr>
      <w:divsChild>
        <w:div w:id="592517856">
          <w:marLeft w:val="0"/>
          <w:marRight w:val="0"/>
          <w:marTop w:val="60"/>
          <w:marBottom w:val="60"/>
          <w:divBdr>
            <w:top w:val="none" w:sz="0" w:space="0" w:color="auto"/>
            <w:left w:val="none" w:sz="0" w:space="0" w:color="auto"/>
            <w:bottom w:val="none" w:sz="0" w:space="0" w:color="auto"/>
            <w:right w:val="none" w:sz="0" w:space="0" w:color="auto"/>
          </w:divBdr>
        </w:div>
      </w:divsChild>
    </w:div>
    <w:div w:id="631712069">
      <w:bodyDiv w:val="1"/>
      <w:marLeft w:val="0"/>
      <w:marRight w:val="0"/>
      <w:marTop w:val="0"/>
      <w:marBottom w:val="0"/>
      <w:divBdr>
        <w:top w:val="none" w:sz="0" w:space="0" w:color="auto"/>
        <w:left w:val="none" w:sz="0" w:space="0" w:color="auto"/>
        <w:bottom w:val="none" w:sz="0" w:space="0" w:color="auto"/>
        <w:right w:val="none" w:sz="0" w:space="0" w:color="auto"/>
      </w:divBdr>
    </w:div>
    <w:div w:id="647441353">
      <w:bodyDiv w:val="1"/>
      <w:marLeft w:val="0"/>
      <w:marRight w:val="0"/>
      <w:marTop w:val="0"/>
      <w:marBottom w:val="0"/>
      <w:divBdr>
        <w:top w:val="none" w:sz="0" w:space="0" w:color="auto"/>
        <w:left w:val="none" w:sz="0" w:space="0" w:color="auto"/>
        <w:bottom w:val="none" w:sz="0" w:space="0" w:color="auto"/>
        <w:right w:val="none" w:sz="0" w:space="0" w:color="auto"/>
      </w:divBdr>
    </w:div>
    <w:div w:id="656542470">
      <w:bodyDiv w:val="1"/>
      <w:marLeft w:val="0"/>
      <w:marRight w:val="0"/>
      <w:marTop w:val="0"/>
      <w:marBottom w:val="0"/>
      <w:divBdr>
        <w:top w:val="none" w:sz="0" w:space="0" w:color="auto"/>
        <w:left w:val="none" w:sz="0" w:space="0" w:color="auto"/>
        <w:bottom w:val="none" w:sz="0" w:space="0" w:color="auto"/>
        <w:right w:val="none" w:sz="0" w:space="0" w:color="auto"/>
      </w:divBdr>
    </w:div>
    <w:div w:id="812600202">
      <w:bodyDiv w:val="1"/>
      <w:marLeft w:val="0"/>
      <w:marRight w:val="0"/>
      <w:marTop w:val="0"/>
      <w:marBottom w:val="0"/>
      <w:divBdr>
        <w:top w:val="none" w:sz="0" w:space="0" w:color="auto"/>
        <w:left w:val="none" w:sz="0" w:space="0" w:color="auto"/>
        <w:bottom w:val="none" w:sz="0" w:space="0" w:color="auto"/>
        <w:right w:val="none" w:sz="0" w:space="0" w:color="auto"/>
      </w:divBdr>
    </w:div>
    <w:div w:id="875890916">
      <w:bodyDiv w:val="1"/>
      <w:marLeft w:val="0"/>
      <w:marRight w:val="0"/>
      <w:marTop w:val="0"/>
      <w:marBottom w:val="0"/>
      <w:divBdr>
        <w:top w:val="none" w:sz="0" w:space="0" w:color="auto"/>
        <w:left w:val="none" w:sz="0" w:space="0" w:color="auto"/>
        <w:bottom w:val="none" w:sz="0" w:space="0" w:color="auto"/>
        <w:right w:val="none" w:sz="0" w:space="0" w:color="auto"/>
      </w:divBdr>
    </w:div>
    <w:div w:id="1057317006">
      <w:bodyDiv w:val="1"/>
      <w:marLeft w:val="0"/>
      <w:marRight w:val="0"/>
      <w:marTop w:val="0"/>
      <w:marBottom w:val="0"/>
      <w:divBdr>
        <w:top w:val="none" w:sz="0" w:space="0" w:color="auto"/>
        <w:left w:val="none" w:sz="0" w:space="0" w:color="auto"/>
        <w:bottom w:val="none" w:sz="0" w:space="0" w:color="auto"/>
        <w:right w:val="none" w:sz="0" w:space="0" w:color="auto"/>
      </w:divBdr>
    </w:div>
    <w:div w:id="1205560987">
      <w:bodyDiv w:val="1"/>
      <w:marLeft w:val="0"/>
      <w:marRight w:val="0"/>
      <w:marTop w:val="0"/>
      <w:marBottom w:val="0"/>
      <w:divBdr>
        <w:top w:val="none" w:sz="0" w:space="0" w:color="auto"/>
        <w:left w:val="none" w:sz="0" w:space="0" w:color="auto"/>
        <w:bottom w:val="none" w:sz="0" w:space="0" w:color="auto"/>
        <w:right w:val="none" w:sz="0" w:space="0" w:color="auto"/>
      </w:divBdr>
    </w:div>
    <w:div w:id="1806895220">
      <w:bodyDiv w:val="1"/>
      <w:marLeft w:val="0"/>
      <w:marRight w:val="0"/>
      <w:marTop w:val="0"/>
      <w:marBottom w:val="0"/>
      <w:divBdr>
        <w:top w:val="none" w:sz="0" w:space="0" w:color="auto"/>
        <w:left w:val="none" w:sz="0" w:space="0" w:color="auto"/>
        <w:bottom w:val="none" w:sz="0" w:space="0" w:color="auto"/>
        <w:right w:val="none" w:sz="0" w:space="0" w:color="auto"/>
      </w:divBdr>
    </w:div>
    <w:div w:id="1846746901">
      <w:bodyDiv w:val="1"/>
      <w:marLeft w:val="0"/>
      <w:marRight w:val="0"/>
      <w:marTop w:val="0"/>
      <w:marBottom w:val="0"/>
      <w:divBdr>
        <w:top w:val="none" w:sz="0" w:space="0" w:color="auto"/>
        <w:left w:val="none" w:sz="0" w:space="0" w:color="auto"/>
        <w:bottom w:val="none" w:sz="0" w:space="0" w:color="auto"/>
        <w:right w:val="none" w:sz="0" w:space="0" w:color="auto"/>
      </w:divBdr>
    </w:div>
    <w:div w:id="1951156493">
      <w:bodyDiv w:val="1"/>
      <w:marLeft w:val="0"/>
      <w:marRight w:val="0"/>
      <w:marTop w:val="0"/>
      <w:marBottom w:val="0"/>
      <w:divBdr>
        <w:top w:val="none" w:sz="0" w:space="0" w:color="auto"/>
        <w:left w:val="none" w:sz="0" w:space="0" w:color="auto"/>
        <w:bottom w:val="none" w:sz="0" w:space="0" w:color="auto"/>
        <w:right w:val="none" w:sz="0" w:space="0" w:color="auto"/>
      </w:divBdr>
    </w:div>
    <w:div w:id="2046952081">
      <w:bodyDiv w:val="1"/>
      <w:marLeft w:val="0"/>
      <w:marRight w:val="0"/>
      <w:marTop w:val="0"/>
      <w:marBottom w:val="0"/>
      <w:divBdr>
        <w:top w:val="none" w:sz="0" w:space="0" w:color="auto"/>
        <w:left w:val="none" w:sz="0" w:space="0" w:color="auto"/>
        <w:bottom w:val="none" w:sz="0" w:space="0" w:color="auto"/>
        <w:right w:val="none" w:sz="0" w:space="0" w:color="auto"/>
      </w:divBdr>
    </w:div>
    <w:div w:id="214415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ustainable_Development_Goal_11"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hyperlink" Target="https://www.foodwastehub.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dgs.un.org/goals/goal12" TargetMode="Externa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hyperlink" Target="https://www.youtube.com/watch?v=U0pDlnc7B3c" TargetMode="External"/><Relationship Id="rId4" Type="http://schemas.openxmlformats.org/officeDocument/2006/relationships/webSettings" Target="webSettings.xml"/><Relationship Id="rId9" Type="http://schemas.openxmlformats.org/officeDocument/2006/relationships/hyperlink" Target="https://jdss.org.pk/issues/v2/3/investigation-of-the-conceptual-understanding-of-primary-school-teachers-regarding-sustainable-development-goals-in-punjab.pdf" TargetMode="External"/><Relationship Id="rId14" Type="http://schemas.openxmlformats.org/officeDocument/2006/relationships/hyperlink" Target="https://www.globalgoals.org/goals/11-sustainable-cities-and-communiti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16:40:31.054"/>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16:32:00.200"/>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7986</Words>
  <Characters>45522</Characters>
  <Application>Microsoft Office Word</Application>
  <DocSecurity>4</DocSecurity>
  <Lines>379</Lines>
  <Paragraphs>106</Paragraphs>
  <ScaleCrop>false</ScaleCrop>
  <Company/>
  <LinksUpToDate>false</LinksUpToDate>
  <CharactersWithSpaces>53402</CharactersWithSpaces>
  <SharedDoc>false</SharedDoc>
  <HLinks>
    <vt:vector size="36" baseType="variant">
      <vt:variant>
        <vt:i4>65547</vt:i4>
      </vt:variant>
      <vt:variant>
        <vt:i4>15</vt:i4>
      </vt:variant>
      <vt:variant>
        <vt:i4>0</vt:i4>
      </vt:variant>
      <vt:variant>
        <vt:i4>5</vt:i4>
      </vt:variant>
      <vt:variant>
        <vt:lpwstr>https://www.globalgoals.org/goals/11-sustainable-cities-and-communities/</vt:lpwstr>
      </vt:variant>
      <vt:variant>
        <vt:lpwstr/>
      </vt:variant>
      <vt:variant>
        <vt:i4>1441850</vt:i4>
      </vt:variant>
      <vt:variant>
        <vt:i4>12</vt:i4>
      </vt:variant>
      <vt:variant>
        <vt:i4>0</vt:i4>
      </vt:variant>
      <vt:variant>
        <vt:i4>5</vt:i4>
      </vt:variant>
      <vt:variant>
        <vt:lpwstr>https://en.wikipedia.org/wiki/Sustainable_Development_Goal_11</vt:lpwstr>
      </vt:variant>
      <vt:variant>
        <vt:lpwstr/>
      </vt:variant>
      <vt:variant>
        <vt:i4>5505025</vt:i4>
      </vt:variant>
      <vt:variant>
        <vt:i4>9</vt:i4>
      </vt:variant>
      <vt:variant>
        <vt:i4>0</vt:i4>
      </vt:variant>
      <vt:variant>
        <vt:i4>5</vt:i4>
      </vt:variant>
      <vt:variant>
        <vt:lpwstr>https://www.foodwastehub.org/</vt:lpwstr>
      </vt:variant>
      <vt:variant>
        <vt:lpwstr/>
      </vt:variant>
      <vt:variant>
        <vt:i4>1900638</vt:i4>
      </vt:variant>
      <vt:variant>
        <vt:i4>6</vt:i4>
      </vt:variant>
      <vt:variant>
        <vt:i4>0</vt:i4>
      </vt:variant>
      <vt:variant>
        <vt:i4>5</vt:i4>
      </vt:variant>
      <vt:variant>
        <vt:lpwstr>https://sdgs.un.org/goals/goal12</vt:lpwstr>
      </vt:variant>
      <vt:variant>
        <vt:lpwstr/>
      </vt:variant>
      <vt:variant>
        <vt:i4>6357031</vt:i4>
      </vt:variant>
      <vt:variant>
        <vt:i4>3</vt:i4>
      </vt:variant>
      <vt:variant>
        <vt:i4>0</vt:i4>
      </vt:variant>
      <vt:variant>
        <vt:i4>5</vt:i4>
      </vt:variant>
      <vt:variant>
        <vt:lpwstr>https://www.youtube.com/watch?v=U0pDlnc7B3c</vt:lpwstr>
      </vt:variant>
      <vt:variant>
        <vt:lpwstr/>
      </vt:variant>
      <vt:variant>
        <vt:i4>7274616</vt:i4>
      </vt:variant>
      <vt:variant>
        <vt:i4>0</vt:i4>
      </vt:variant>
      <vt:variant>
        <vt:i4>0</vt:i4>
      </vt:variant>
      <vt:variant>
        <vt:i4>5</vt:i4>
      </vt:variant>
      <vt:variant>
        <vt:lpwstr>https://jdss.org.pk/issues/v2/3/investigation-of-the-conceptual-understanding-of-primary-school-teachers-regarding-sustainable-development-goals-in-punjab.pdf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Adnan</dc:creator>
  <cp:keywords/>
  <dc:description/>
  <cp:lastModifiedBy>Emad Adnan</cp:lastModifiedBy>
  <cp:revision>136</cp:revision>
  <dcterms:created xsi:type="dcterms:W3CDTF">2024-09-20T15:05:00Z</dcterms:created>
  <dcterms:modified xsi:type="dcterms:W3CDTF">2024-09-22T00:32:00Z</dcterms:modified>
</cp:coreProperties>
</file>