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CC"/>
  <w:body>
    <w:p w:rsidR="0077700B" w:rsidRPr="0077700B" w:rsidRDefault="0077700B" w:rsidP="0077700B">
      <w:pPr>
        <w:spacing w:after="120" w:line="19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0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fldChar w:fldCharType="begin"/>
      </w:r>
      <w:r w:rsidRPr="007770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instrText xml:space="preserve"> HYPERLINK "http://ce.iust.ac.ir/" </w:instrText>
      </w:r>
      <w:r w:rsidRPr="007770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fldChar w:fldCharType="separate"/>
      </w:r>
      <w:r w:rsidRPr="0077700B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</w:rPr>
        <w:t>Department of Computer Engineering (CE)</w:t>
      </w:r>
      <w:r w:rsidRPr="007770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fldChar w:fldCharType="end"/>
      </w:r>
      <w:r w:rsidRPr="0077700B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</w:rPr>
        <w:t xml:space="preserve"> </w:t>
      </w:r>
      <w:r w:rsidRPr="0077700B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</w:rPr>
        <w:br/>
      </w:r>
      <w:hyperlink r:id="rId4" w:history="1"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Iran University of Science and Technology (IUST)</w:t>
        </w:r>
      </w:hyperlink>
      <w:r w:rsidRPr="0077700B">
        <w:rPr>
          <w:rFonts w:ascii="Times New Roman" w:eastAsia="Times New Roman" w:hAnsi="Times New Roman" w:cs="Times New Roman"/>
          <w:b/>
          <w:bCs/>
          <w:color w:val="0000A0"/>
          <w:sz w:val="28"/>
          <w:szCs w:val="28"/>
        </w:rPr>
        <w:t xml:space="preserve"> </w:t>
      </w:r>
    </w:p>
    <w:p w:rsidR="0077700B" w:rsidRPr="0077700B" w:rsidRDefault="0077700B" w:rsidP="0077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00B">
        <w:rPr>
          <w:rFonts w:ascii="IranNastaliq" w:eastAsia="Times New Roman" w:hAnsi="IranNastaliq" w:cs="IranNastaliq"/>
          <w:noProof/>
          <w:color w:val="000080"/>
          <w:sz w:val="160"/>
          <w:szCs w:val="160"/>
        </w:rPr>
        <w:drawing>
          <wp:inline distT="0" distB="0" distL="0" distR="0">
            <wp:extent cx="5902325" cy="1614805"/>
            <wp:effectExtent l="0" t="0" r="3175" b="4445"/>
            <wp:docPr id="14" name="Picture 14" descr="http://cgrc.iust.ac.ir/default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grc.iust.ac.ir/default_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0B" w:rsidRPr="0077700B" w:rsidRDefault="0077700B" w:rsidP="0077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00B">
        <w:rPr>
          <w:rFonts w:ascii="Times New Roman" w:eastAsia="Times New Roman" w:hAnsi="Times New Roman" w:cs="Times New Roman"/>
          <w:b/>
          <w:bCs/>
          <w:i/>
          <w:iCs/>
          <w:color w:val="0000A0"/>
          <w:sz w:val="48"/>
          <w:szCs w:val="48"/>
        </w:rPr>
        <w:t>Computer Games Research Center (CGRC)</w:t>
      </w:r>
    </w:p>
    <w:p w:rsidR="0077700B" w:rsidRDefault="0077700B" w:rsidP="0077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rtl/>
        </w:rPr>
      </w:pPr>
      <w:r w:rsidRPr="0077700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Director: </w:t>
      </w:r>
      <w:hyperlink r:id="rId6" w:history="1"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M. </w:t>
        </w:r>
        <w:proofErr w:type="spellStart"/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Abdollahi</w:t>
        </w:r>
        <w:proofErr w:type="spellEnd"/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Azgomi</w:t>
        </w:r>
        <w:proofErr w:type="spellEnd"/>
      </w:hyperlink>
    </w:p>
    <w:p w:rsidR="0077700B" w:rsidRDefault="00502F47" w:rsidP="007770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697.95pt;height:1.5pt" o:hralign="center" o:hrstd="t" o:hr="t" fillcolor="#a0a0a0" stroked="f"/>
        </w:pict>
      </w:r>
      <w:bookmarkStart w:id="0" w:name="OLE_LINK1"/>
      <w:bookmarkStart w:id="1" w:name="OLE_LINK2"/>
    </w:p>
    <w:p w:rsidR="0077700B" w:rsidRPr="00F438AC" w:rsidRDefault="0077700B" w:rsidP="00AA1F3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Titr"/>
          <w:sz w:val="24"/>
          <w:szCs w:val="24"/>
        </w:rPr>
      </w:pPr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>خانه</w:t>
      </w:r>
      <w:r w:rsidRPr="00F438AC">
        <w:rPr>
          <w:rFonts w:ascii="Times New Roman" w:eastAsia="Times New Roman" w:hAnsi="Times New Roman" w:cs="B Titr"/>
          <w:sz w:val="24"/>
          <w:szCs w:val="24"/>
          <w:rtl/>
        </w:rPr>
        <w:tab/>
      </w:r>
      <w:r w:rsidRPr="00F438AC">
        <w:rPr>
          <w:rFonts w:ascii="Times New Roman" w:eastAsia="Times New Roman" w:hAnsi="Times New Roman" w:cs="B Titr"/>
          <w:sz w:val="24"/>
          <w:szCs w:val="24"/>
          <w:rtl/>
        </w:rPr>
        <w:tab/>
      </w:r>
      <w:r w:rsidR="00AA1F3C" w:rsidRPr="00502F47">
        <w:rPr>
          <w:rFonts w:ascii="Times New Roman" w:eastAsia="Times New Roman" w:hAnsi="Times New Roman" w:cs="B Titr" w:hint="cs"/>
          <w:sz w:val="24"/>
          <w:szCs w:val="24"/>
          <w:highlight w:val="yellow"/>
          <w:rtl/>
          <w:lang w:bidi="fa-IR"/>
        </w:rPr>
        <w:t>مقاله1</w:t>
      </w:r>
      <w:bookmarkStart w:id="2" w:name="_GoBack"/>
      <w:bookmarkEnd w:id="2"/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ab/>
      </w:r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ab/>
        <w:t>بازی2</w:t>
      </w:r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ab/>
      </w:r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ab/>
        <w:t>بازی3</w:t>
      </w:r>
    </w:p>
    <w:p w:rsidR="0077700B" w:rsidRPr="0077700B" w:rsidRDefault="00502F47" w:rsidP="007770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697.95pt;height:1.5pt" o:hralign="center" o:hrstd="t" o:hr="t" fillcolor="#a0a0a0" stroked="f"/>
        </w:pict>
      </w:r>
    </w:p>
    <w:p w:rsidR="00D86B17" w:rsidRDefault="00D86B17" w:rsidP="00D86B17">
      <w:pPr>
        <w:bidi/>
        <w:jc w:val="center"/>
        <w:rPr>
          <w:rFonts w:ascii="Times New Roman" w:eastAsia="Times New Roman" w:hAnsi="Times New Roman" w:cs="B Titr"/>
          <w:b/>
          <w:bCs/>
          <w:color w:val="44546A" w:themeColor="text2"/>
          <w:sz w:val="32"/>
          <w:szCs w:val="32"/>
          <w:lang w:bidi="fa-IR"/>
        </w:rPr>
      </w:pPr>
      <w:r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  <w:lang w:bidi="fa-IR"/>
        </w:rPr>
        <w:t>مقاله 1</w:t>
      </w:r>
    </w:p>
    <w:p w:rsidR="00D86B17" w:rsidRPr="00C16176" w:rsidRDefault="00D86B17" w:rsidP="00D86B17">
      <w:pPr>
        <w:bidi/>
        <w:jc w:val="center"/>
        <w:rPr>
          <w:rFonts w:cs="W_mitra"/>
          <w:sz w:val="30"/>
          <w:szCs w:val="30"/>
          <w:rtl/>
          <w:lang w:bidi="fa-IR"/>
        </w:rPr>
      </w:pPr>
      <w:r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  <w:lang w:bidi="fa-IR"/>
        </w:rPr>
        <w:t xml:space="preserve"> 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پیاده</w:t>
      </w:r>
      <w:r w:rsidRPr="00D86B17">
        <w:rPr>
          <w:rFonts w:ascii="Times New Roman" w:eastAsia="Times New Roman" w:hAnsi="Times New Roman" w:cs="Times New Roman" w:hint="cs"/>
          <w:sz w:val="34"/>
          <w:szCs w:val="34"/>
          <w:rtl/>
        </w:rPr>
        <w:t>​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سازی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ی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ک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موتور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ف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ی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ز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ی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ک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با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زبان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جاوا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اسکر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ی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پت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جهت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توسعه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ascii="Times New Roman" w:eastAsia="Times New Roman" w:hAnsi="Times New Roman" w:cs="B Titr" w:hint="eastAsia"/>
          <w:sz w:val="34"/>
          <w:szCs w:val="34"/>
          <w:rtl/>
        </w:rPr>
        <w:t>باز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ی</w:t>
      </w:r>
      <w:r w:rsidRPr="00D86B17">
        <w:rPr>
          <w:rFonts w:ascii="Times New Roman" w:eastAsia="Times New Roman" w:hAnsi="Times New Roman" w:cs="Times New Roman" w:hint="cs"/>
          <w:sz w:val="34"/>
          <w:szCs w:val="34"/>
          <w:rtl/>
        </w:rPr>
        <w:t>​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های تحت وب در قالب</w:t>
      </w:r>
      <w:r w:rsidRPr="00D86B17">
        <w:rPr>
          <w:rFonts w:ascii="Times New Roman" w:eastAsia="Times New Roman" w:hAnsi="Times New Roman" w:cs="B Titr"/>
          <w:sz w:val="34"/>
          <w:szCs w:val="34"/>
          <w:rtl/>
        </w:rPr>
        <w:t xml:space="preserve"> </w:t>
      </w:r>
      <w:r w:rsidRPr="00D86B17">
        <w:rPr>
          <w:rFonts w:cstheme="minorHAnsi"/>
          <w:b/>
          <w:bCs/>
          <w:sz w:val="40"/>
          <w:szCs w:val="40"/>
          <w:lang w:bidi="fa-IR"/>
        </w:rPr>
        <w:t>HTML5</w:t>
      </w:r>
    </w:p>
    <w:p w:rsidR="00D86B17" w:rsidRDefault="00D86B17" w:rsidP="00D86B17">
      <w:pPr>
        <w:bidi/>
        <w:spacing w:after="0" w:line="240" w:lineRule="auto"/>
        <w:rPr>
          <w:rFonts w:cs="Nazanin"/>
          <w:b/>
          <w:bCs/>
          <w:sz w:val="30"/>
          <w:szCs w:val="30"/>
          <w:rtl/>
          <w:lang w:bidi="fa-IR"/>
        </w:rPr>
      </w:pPr>
      <w:r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  <w:lang w:bidi="fa-IR"/>
        </w:rPr>
        <w:t xml:space="preserve">پدید آورنده: 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کامران نوبهار</w:t>
      </w:r>
    </w:p>
    <w:p w:rsidR="00D86B17" w:rsidRPr="00C16176" w:rsidRDefault="00D86B17" w:rsidP="00D86B1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  <w:lang w:bidi="fa-IR"/>
        </w:rPr>
        <w:t xml:space="preserve">زمان: </w:t>
      </w:r>
      <w:r w:rsidRPr="00D86B17">
        <w:rPr>
          <w:rFonts w:ascii="Times New Roman" w:eastAsia="Times New Roman" w:hAnsi="Times New Roman" w:cs="B Titr" w:hint="cs"/>
          <w:sz w:val="34"/>
          <w:szCs w:val="34"/>
          <w:rtl/>
        </w:rPr>
        <w:t>دی ماه 1391</w:t>
      </w:r>
    </w:p>
    <w:p w:rsidR="00D86B17" w:rsidRDefault="00D86B17" w:rsidP="00D86B17">
      <w:pPr>
        <w:bidi/>
        <w:spacing w:after="0" w:line="240" w:lineRule="auto"/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  <w:lang w:bidi="fa-IR"/>
        </w:rPr>
      </w:pPr>
    </w:p>
    <w:p w:rsidR="00D86B17" w:rsidRDefault="00D86B17" w:rsidP="00D86B17">
      <w:pPr>
        <w:bidi/>
        <w:spacing w:after="0" w:line="240" w:lineRule="auto"/>
        <w:rPr>
          <w:rFonts w:ascii="Times New Roman" w:eastAsia="Times New Roman" w:hAnsi="Times New Roman" w:cs="B Titr"/>
          <w:b/>
          <w:bCs/>
          <w:color w:val="44546A" w:themeColor="text2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  <w:lang w:bidi="fa-IR"/>
        </w:rPr>
        <w:t>چکیده:</w:t>
      </w:r>
    </w:p>
    <w:p w:rsidR="00D86B17" w:rsidRPr="00D86B17" w:rsidRDefault="00D86B17" w:rsidP="00D86B17">
      <w:pPr>
        <w:pStyle w:val="plain"/>
        <w:rPr>
          <w:rFonts w:cs="B Nazanin"/>
          <w:sz w:val="34"/>
          <w:szCs w:val="38"/>
          <w:rtl/>
        </w:rPr>
      </w:pPr>
      <w:r w:rsidRPr="00D86B17">
        <w:rPr>
          <w:rFonts w:cs="B Nazanin" w:hint="cs"/>
          <w:sz w:val="34"/>
          <w:szCs w:val="38"/>
          <w:rtl/>
        </w:rPr>
        <w:t xml:space="preserve">در این گزارش به بررسی </w:t>
      </w:r>
      <w:r w:rsidRPr="00D86B17">
        <w:rPr>
          <w:rFonts w:cs="B Nazanin" w:hint="cs"/>
          <w:sz w:val="38"/>
          <w:szCs w:val="38"/>
          <w:rtl/>
        </w:rPr>
        <w:t>جدیدترین امکانات معرفی</w:t>
      </w:r>
      <w:r w:rsidRPr="00D86B17">
        <w:rPr>
          <w:rFonts w:cs="B Nazanin" w:hint="cs"/>
          <w:sz w:val="34"/>
          <w:szCs w:val="38"/>
          <w:rtl/>
        </w:rPr>
        <w:t xml:space="preserve"> شده در </w:t>
      </w:r>
      <w:r w:rsidRPr="00D86B17">
        <w:rPr>
          <w:rFonts w:cs="B Nazanin"/>
          <w:sz w:val="34"/>
          <w:szCs w:val="38"/>
        </w:rPr>
        <w:t>HTML5</w:t>
      </w:r>
      <w:r w:rsidRPr="00D86B17">
        <w:rPr>
          <w:rFonts w:cs="B Nazanin" w:hint="cs"/>
          <w:sz w:val="34"/>
          <w:szCs w:val="38"/>
          <w:rtl/>
        </w:rPr>
        <w:t xml:space="preserve"> و همچنین نحوه پیاده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سازی یک موتور فیزیک جهت استفاده از یکی از مهم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 xml:space="preserve">ترین عناصر جدید </w:t>
      </w:r>
      <w:r w:rsidRPr="00D86B17">
        <w:rPr>
          <w:rFonts w:cs="B Nazanin"/>
          <w:sz w:val="34"/>
          <w:szCs w:val="38"/>
        </w:rPr>
        <w:t>HTML</w:t>
      </w:r>
      <w:r w:rsidRPr="00D86B17">
        <w:rPr>
          <w:rFonts w:cs="B Nazanin" w:hint="cs"/>
          <w:sz w:val="34"/>
          <w:szCs w:val="38"/>
          <w:rtl/>
        </w:rPr>
        <w:t xml:space="preserve"> یعنی </w:t>
      </w:r>
      <w:r w:rsidRPr="00D86B17">
        <w:rPr>
          <w:rFonts w:cs="B Nazanin"/>
          <w:sz w:val="34"/>
          <w:szCs w:val="38"/>
        </w:rPr>
        <w:t>canvas</w:t>
      </w:r>
      <w:r w:rsidRPr="00D86B17">
        <w:rPr>
          <w:rFonts w:cs="B Nazanin" w:hint="cs"/>
          <w:sz w:val="34"/>
          <w:szCs w:val="38"/>
          <w:rtl/>
        </w:rPr>
        <w:t xml:space="preserve">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پردازیم.</w:t>
      </w:r>
    </w:p>
    <w:p w:rsidR="00D86B17" w:rsidRPr="00D86B17" w:rsidRDefault="00D86B17" w:rsidP="00D86B17">
      <w:pPr>
        <w:pStyle w:val="plain"/>
        <w:rPr>
          <w:rFonts w:cs="B Nazanin"/>
          <w:sz w:val="34"/>
          <w:szCs w:val="38"/>
          <w:rtl/>
        </w:rPr>
      </w:pPr>
      <w:r w:rsidRPr="00D86B17">
        <w:rPr>
          <w:rFonts w:cs="B Nazanin" w:hint="cs"/>
          <w:sz w:val="34"/>
          <w:szCs w:val="38"/>
          <w:rtl/>
        </w:rPr>
        <w:t>در ابتدا با معرفی مهم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ترین تکنولوژی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های وب، تاریخچه پیدایش، رشد و مقبولیت آن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 xml:space="preserve">ها به بررسی بسترهای ظهور عناصر جدید </w:t>
      </w:r>
      <w:r w:rsidRPr="00D86B17">
        <w:rPr>
          <w:rFonts w:cs="B Nazanin"/>
          <w:sz w:val="34"/>
          <w:szCs w:val="38"/>
        </w:rPr>
        <w:t>HTML5</w:t>
      </w:r>
      <w:r w:rsidRPr="00D86B17">
        <w:rPr>
          <w:rFonts w:cs="B Nazanin" w:hint="cs"/>
          <w:sz w:val="34"/>
          <w:szCs w:val="38"/>
          <w:rtl/>
        </w:rPr>
        <w:t xml:space="preserve"> پرداخته و جایگاه حال و آینده این عناصر و همچنین گزینه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های پیشینشان را مطالعه</w:t>
      </w:r>
      <w:r w:rsidRPr="00D86B17">
        <w:rPr>
          <w:rFonts w:ascii="Arial" w:hAnsi="Arial" w:cs="Arial" w:hint="cs"/>
          <w:sz w:val="34"/>
          <w:szCs w:val="38"/>
          <w:rtl/>
        </w:rPr>
        <w:t>​​</w:t>
      </w:r>
      <w:r w:rsidRPr="00D86B17">
        <w:rPr>
          <w:rFonts w:cs="B Nazanin" w:hint="cs"/>
          <w:sz w:val="34"/>
          <w:szCs w:val="38"/>
          <w:rtl/>
        </w:rPr>
        <w:t>ای کلی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کنیم. همچنین در مقدمه این مسئله مطرح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 xml:space="preserve">شود که چرا </w:t>
      </w:r>
      <w:r w:rsidRPr="00D86B17">
        <w:rPr>
          <w:rFonts w:cs="B Nazanin"/>
          <w:sz w:val="34"/>
          <w:szCs w:val="38"/>
        </w:rPr>
        <w:t>canvas</w:t>
      </w:r>
      <w:r w:rsidRPr="00D86B17">
        <w:rPr>
          <w:rFonts w:cs="B Nazanin" w:hint="cs"/>
          <w:sz w:val="34"/>
          <w:szCs w:val="38"/>
          <w:rtl/>
        </w:rPr>
        <w:t xml:space="preserve"> به عنوان یکی از عناصر تازه در </w:t>
      </w:r>
      <w:r w:rsidRPr="00D86B17">
        <w:rPr>
          <w:rFonts w:cs="B Nazanin"/>
          <w:sz w:val="34"/>
          <w:szCs w:val="38"/>
        </w:rPr>
        <w:t>HTML</w:t>
      </w:r>
      <w:r w:rsidRPr="00D86B17">
        <w:rPr>
          <w:rFonts w:cs="B Nazanin" w:hint="cs"/>
          <w:sz w:val="34"/>
          <w:szCs w:val="38"/>
          <w:rtl/>
        </w:rPr>
        <w:t xml:space="preserve"> به عنوان رکن اصلی این پروژه برای هدف قرار گرفتن کل پیاده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سازی انتخاب شده است. به طور کلی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 xml:space="preserve">توان گفت که </w:t>
      </w:r>
      <w:r w:rsidRPr="00D86B17">
        <w:rPr>
          <w:rFonts w:cs="B Nazanin"/>
          <w:sz w:val="34"/>
          <w:szCs w:val="38"/>
        </w:rPr>
        <w:t>canvas</w:t>
      </w:r>
      <w:r w:rsidRPr="00D86B17">
        <w:rPr>
          <w:rFonts w:cs="B Nazanin" w:hint="cs"/>
          <w:sz w:val="34"/>
          <w:szCs w:val="38"/>
          <w:rtl/>
        </w:rPr>
        <w:t xml:space="preserve"> پس از ظهور و حکم فرمایی تعداد متنوعی از ساختارهای نرم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افزاری برای ارائه محتوای چندرسانه</w:t>
      </w:r>
      <w:r w:rsidRPr="00D86B17">
        <w:rPr>
          <w:rFonts w:ascii="Arial" w:hAnsi="Arial" w:cs="Arial" w:hint="cs"/>
          <w:sz w:val="34"/>
          <w:szCs w:val="38"/>
          <w:rtl/>
        </w:rPr>
        <w:t>​​</w:t>
      </w:r>
      <w:r w:rsidRPr="00D86B17">
        <w:rPr>
          <w:rFonts w:cs="B Nazanin" w:hint="cs"/>
          <w:sz w:val="34"/>
          <w:szCs w:val="38"/>
          <w:rtl/>
        </w:rPr>
        <w:t>ای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تواند به عنوان جایگزینی جامع و استاندارد استفاده شود و در این پروژه نشان داده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شود که چطور یک موتور فیزیک برای ایجاد بازی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هایی در این ساختار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تواند ساخته شود و کار کند.</w:t>
      </w:r>
    </w:p>
    <w:p w:rsidR="00D86B17" w:rsidRPr="00D86B17" w:rsidRDefault="00D86B17" w:rsidP="00D86B17">
      <w:pPr>
        <w:pStyle w:val="plain"/>
        <w:rPr>
          <w:rFonts w:cs="B Nazanin"/>
          <w:sz w:val="34"/>
          <w:szCs w:val="38"/>
          <w:rtl/>
        </w:rPr>
      </w:pPr>
      <w:r w:rsidRPr="00D86B17">
        <w:rPr>
          <w:rFonts w:cs="B Nazanin"/>
          <w:sz w:val="34"/>
          <w:szCs w:val="38"/>
        </w:rPr>
        <w:lastRenderedPageBreak/>
        <w:t>Canvas</w:t>
      </w:r>
      <w:r w:rsidRPr="00D86B17">
        <w:rPr>
          <w:rFonts w:cs="B Nazanin" w:hint="cs"/>
          <w:sz w:val="34"/>
          <w:szCs w:val="38"/>
          <w:rtl/>
        </w:rPr>
        <w:t xml:space="preserve"> اما یک محیط گرافیکی برداری است که در درون یک سند </w:t>
      </w:r>
      <w:r w:rsidRPr="00D86B17">
        <w:rPr>
          <w:rFonts w:cs="B Nazanin"/>
          <w:sz w:val="34"/>
          <w:szCs w:val="38"/>
        </w:rPr>
        <w:t>HTML5</w:t>
      </w:r>
      <w:r w:rsidRPr="00D86B17">
        <w:rPr>
          <w:rFonts w:cs="B Nazanin" w:hint="cs"/>
          <w:sz w:val="34"/>
          <w:szCs w:val="38"/>
          <w:rtl/>
        </w:rPr>
        <w:t xml:space="preserve"> جای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گیرد و برای دسترسی به و دستکاری در آن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 xml:space="preserve">بایست از درخت </w:t>
      </w:r>
      <w:r w:rsidRPr="00D86B17">
        <w:rPr>
          <w:rFonts w:cs="B Nazanin"/>
          <w:sz w:val="34"/>
          <w:szCs w:val="38"/>
        </w:rPr>
        <w:t>DOM</w:t>
      </w:r>
      <w:r w:rsidRPr="00D86B17">
        <w:rPr>
          <w:rFonts w:cs="B Nazanin" w:hint="cs"/>
          <w:sz w:val="34"/>
          <w:szCs w:val="38"/>
          <w:rtl/>
        </w:rPr>
        <w:t xml:space="preserve"> سند استفاده کرده و با </w:t>
      </w:r>
      <w:r w:rsidRPr="00D86B17">
        <w:rPr>
          <w:rFonts w:cs="B Nazanin"/>
          <w:sz w:val="34"/>
          <w:szCs w:val="38"/>
        </w:rPr>
        <w:t>JavaScript</w:t>
      </w:r>
      <w:r w:rsidRPr="00D86B17">
        <w:rPr>
          <w:rFonts w:cs="B Nazanin" w:hint="cs"/>
          <w:sz w:val="34"/>
          <w:szCs w:val="38"/>
          <w:rtl/>
        </w:rPr>
        <w:t xml:space="preserve"> با کار با آن بپردازیم. رابط کاربری معرفی شده با </w:t>
      </w:r>
      <w:r w:rsidRPr="00D86B17">
        <w:rPr>
          <w:rFonts w:cs="B Nazanin"/>
          <w:sz w:val="34"/>
          <w:szCs w:val="38"/>
        </w:rPr>
        <w:t>canvas</w:t>
      </w:r>
      <w:r w:rsidRPr="00D86B17">
        <w:rPr>
          <w:rFonts w:cs="B Nazanin" w:hint="cs"/>
          <w:sz w:val="34"/>
          <w:szCs w:val="38"/>
          <w:rtl/>
        </w:rPr>
        <w:t xml:space="preserve"> یک </w:t>
      </w:r>
      <w:r w:rsidRPr="00D86B17">
        <w:rPr>
          <w:rFonts w:cs="B Nazanin"/>
          <w:sz w:val="34"/>
          <w:szCs w:val="38"/>
        </w:rPr>
        <w:t>context</w:t>
      </w:r>
      <w:r w:rsidRPr="00D86B17">
        <w:rPr>
          <w:rFonts w:cs="B Nazanin" w:hint="cs"/>
          <w:sz w:val="34"/>
          <w:szCs w:val="38"/>
          <w:rtl/>
        </w:rPr>
        <w:t xml:space="preserve"> دو بعدی در اختیار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گذارد که با رابط کاربری آن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 xml:space="preserve">توانیم انواع اشکال برداری را در </w:t>
      </w:r>
      <w:r w:rsidRPr="00D86B17">
        <w:rPr>
          <w:rFonts w:cs="B Nazanin"/>
          <w:sz w:val="34"/>
          <w:szCs w:val="38"/>
        </w:rPr>
        <w:t>Canvas</w:t>
      </w:r>
      <w:r w:rsidRPr="00D86B17">
        <w:rPr>
          <w:rFonts w:cs="B Nazanin" w:hint="cs"/>
          <w:sz w:val="34"/>
          <w:szCs w:val="38"/>
          <w:rtl/>
        </w:rPr>
        <w:t xml:space="preserve"> رسم نماییم. این رابط کاربری شامل انواع توابع مختلف و متنوع برای ترسیم هر شکل، تصویر و یا حتی دستکاری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های پیکسلی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باشد. در فصل یک به معرفی این توابع و قابلیت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 و همچنین دیگر مطالب فنی مرتبط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پردازیم.</w:t>
      </w:r>
    </w:p>
    <w:p w:rsidR="00D86B17" w:rsidRPr="00D86B17" w:rsidRDefault="00D86B17" w:rsidP="00D86B17">
      <w:pPr>
        <w:pStyle w:val="plain"/>
        <w:rPr>
          <w:rFonts w:cs="B Nazanin"/>
          <w:sz w:val="34"/>
          <w:szCs w:val="38"/>
          <w:rtl/>
        </w:rPr>
      </w:pPr>
      <w:r w:rsidRPr="00D86B17">
        <w:rPr>
          <w:rFonts w:cs="B Nazanin"/>
          <w:sz w:val="34"/>
          <w:szCs w:val="38"/>
        </w:rPr>
        <w:t>Canvas</w:t>
      </w:r>
      <w:r w:rsidRPr="00D86B17">
        <w:rPr>
          <w:rFonts w:cs="B Nazanin" w:hint="cs"/>
          <w:sz w:val="34"/>
          <w:szCs w:val="38"/>
          <w:rtl/>
        </w:rPr>
        <w:t xml:space="preserve"> از آن جایی که عنصر بسیار جدیدی در وب است، ابزارها و کتابخانه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های کافی برای کار و استفاده با آن هنوز وجود ندارد، یکی از این کمبودها یک موتور فیزیک جامع برای ساخت و ایجاد بازی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های دوبعدی است. موتور فیزیک در واقع یک قطعه کد است که وظیفه محاسبات مربوط به شبیه‌سازی فیزیکی اشیا درون یک بازی با اشیا ما به ازا آن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 در دنیای واقعی را دارد. ضرورت ایجاد این موتور فیزیک به طور جدا از ضرورت کلی وجود آن نیست و چنان که بعدا در فصل دو بیشتر توضیح خواهیم داد صرفه جویی در کد و بالا بردن کیفیت بازی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های کامپیوتر دو دلیل عمده ضرورت ایجاد این موتور است.</w:t>
      </w:r>
    </w:p>
    <w:p w:rsidR="00D86B17" w:rsidRPr="00D86B17" w:rsidRDefault="00D86B17" w:rsidP="00D86B17">
      <w:pPr>
        <w:pStyle w:val="plain"/>
        <w:rPr>
          <w:rFonts w:cs="B Nazanin"/>
          <w:sz w:val="34"/>
          <w:szCs w:val="38"/>
          <w:rtl/>
        </w:rPr>
      </w:pPr>
      <w:r w:rsidRPr="00D86B17">
        <w:rPr>
          <w:rFonts w:cs="B Nazanin" w:hint="cs"/>
          <w:sz w:val="34"/>
          <w:szCs w:val="38"/>
          <w:rtl/>
        </w:rPr>
        <w:t>در این پروژه ابتدا یک موتور فیزیک ذره</w:t>
      </w:r>
      <w:r w:rsidRPr="00D86B17">
        <w:rPr>
          <w:rFonts w:ascii="Arial" w:hAnsi="Arial" w:cs="Arial" w:hint="cs"/>
          <w:sz w:val="34"/>
          <w:szCs w:val="38"/>
          <w:rtl/>
        </w:rPr>
        <w:t>​​</w:t>
      </w:r>
      <w:r w:rsidRPr="00D86B17">
        <w:rPr>
          <w:rFonts w:cs="B Nazanin" w:hint="cs"/>
          <w:sz w:val="34"/>
          <w:szCs w:val="38"/>
          <w:rtl/>
        </w:rPr>
        <w:t>ای و سپس با گسترش آن یک موتور فیزیک تجمیع ذرات را پیاده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سازی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کنیم که در فصل سه و چهار به معرفی ویژگی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های آن و همچنین مبانی اولیه ریاضی و فیزیک مربوط به آن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پردازیم و آن چه را که در موتور قصد شبیه‌سازی داریم مطالعه خواهیم کرد.</w:t>
      </w:r>
    </w:p>
    <w:p w:rsidR="00D86B17" w:rsidRPr="00D86B17" w:rsidRDefault="00D86B17" w:rsidP="00D86B17">
      <w:pPr>
        <w:pStyle w:val="plain"/>
        <w:rPr>
          <w:rFonts w:cs="B Nazanin"/>
          <w:sz w:val="34"/>
          <w:szCs w:val="38"/>
          <w:rtl/>
        </w:rPr>
      </w:pPr>
      <w:r w:rsidRPr="00D86B17">
        <w:rPr>
          <w:rFonts w:cs="B Nazanin" w:hint="cs"/>
          <w:sz w:val="34"/>
          <w:szCs w:val="38"/>
          <w:rtl/>
        </w:rPr>
        <w:t>برای گسترش موتور فیزیک سپس بحث نیروها و مولدهای نیرو پیش کشیده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شود و نیروهای مختلف نیز باید در موتور گنجانده شود که در فصل بعد به آن پرداخته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شود. همچنین مهمترین موجودیت موتور تجمیع ذرات که محدودیت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 هستند نیز در موتور ضروری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باشند. این موجودیت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 نیز در فصل هفت و هشت بررسی و نحوه پیاده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سازی آن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ها بیان می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شود.</w:t>
      </w:r>
    </w:p>
    <w:p w:rsidR="00D86B17" w:rsidRPr="00D86B17" w:rsidRDefault="00D86B17" w:rsidP="00D86B17">
      <w:pPr>
        <w:pStyle w:val="plain"/>
        <w:rPr>
          <w:rFonts w:cs="B Nazanin"/>
          <w:sz w:val="34"/>
          <w:szCs w:val="38"/>
        </w:rPr>
      </w:pPr>
      <w:r w:rsidRPr="00D86B17">
        <w:rPr>
          <w:rFonts w:cs="B Nazanin" w:hint="cs"/>
          <w:sz w:val="34"/>
          <w:szCs w:val="38"/>
          <w:rtl/>
        </w:rPr>
        <w:t xml:space="preserve">در انتهای این گزارش خواهیم دید که چطور در این پروژه یک موتور فیزیک تجمیع ذرات با زبان جاوا اسکریپت برای استفاده در محیط </w:t>
      </w:r>
      <w:r w:rsidRPr="00D86B17">
        <w:rPr>
          <w:rFonts w:cs="B Nazanin"/>
          <w:sz w:val="34"/>
          <w:szCs w:val="38"/>
        </w:rPr>
        <w:t>canvas</w:t>
      </w:r>
      <w:r w:rsidRPr="00D86B17">
        <w:rPr>
          <w:rFonts w:cs="B Nazanin" w:hint="cs"/>
          <w:sz w:val="34"/>
          <w:szCs w:val="38"/>
          <w:rtl/>
        </w:rPr>
        <w:t xml:space="preserve"> پیاده</w:t>
      </w:r>
      <w:r w:rsidRPr="00D86B17">
        <w:rPr>
          <w:rFonts w:ascii="Arial" w:hAnsi="Arial" w:cs="Arial" w:hint="cs"/>
          <w:sz w:val="34"/>
          <w:szCs w:val="38"/>
          <w:rtl/>
        </w:rPr>
        <w:t>​</w:t>
      </w:r>
      <w:r w:rsidRPr="00D86B17">
        <w:rPr>
          <w:rFonts w:cs="B Nazanin" w:hint="cs"/>
          <w:sz w:val="34"/>
          <w:szCs w:val="38"/>
          <w:rtl/>
        </w:rPr>
        <w:t>سازی شده است.</w:t>
      </w:r>
    </w:p>
    <w:p w:rsidR="00D86B17" w:rsidRPr="00D86B17" w:rsidRDefault="00D86B17" w:rsidP="00D86B17">
      <w:pPr>
        <w:bidi/>
        <w:spacing w:after="0" w:line="240" w:lineRule="auto"/>
        <w:rPr>
          <w:rFonts w:ascii="Times New Roman" w:eastAsia="Times New Roman" w:hAnsi="Times New Roman" w:cs="B Nazanin"/>
          <w:b/>
          <w:bCs/>
          <w:color w:val="44546A" w:themeColor="text2"/>
          <w:sz w:val="42"/>
          <w:szCs w:val="42"/>
          <w:rtl/>
          <w:lang w:bidi="fa-IR"/>
        </w:rPr>
      </w:pPr>
    </w:p>
    <w:p w:rsidR="00D86B17" w:rsidRDefault="00D86B17" w:rsidP="00D86B17">
      <w:pPr>
        <w:bidi/>
        <w:spacing w:after="0" w:line="240" w:lineRule="auto"/>
        <w:rPr>
          <w:rFonts w:ascii="Times New Roman" w:eastAsia="Times New Roman" w:hAnsi="Times New Roman" w:cs="B Titr"/>
          <w:b/>
          <w:bCs/>
          <w:color w:val="44546A" w:themeColor="text2"/>
          <w:sz w:val="32"/>
          <w:szCs w:val="32"/>
          <w:rtl/>
          <w:lang w:bidi="fa-IR"/>
        </w:rPr>
      </w:pPr>
    </w:p>
    <w:p w:rsidR="00D86B17" w:rsidRDefault="00D86B17" w:rsidP="00D86B17">
      <w:pPr>
        <w:bidi/>
        <w:spacing w:after="0" w:line="240" w:lineRule="auto"/>
        <w:rPr>
          <w:rFonts w:ascii="Times New Roman" w:eastAsia="Times New Roman" w:hAnsi="Times New Roman" w:cs="B Titr"/>
          <w:b/>
          <w:bCs/>
          <w:color w:val="44546A" w:themeColor="text2"/>
          <w:sz w:val="32"/>
          <w:szCs w:val="32"/>
          <w:rtl/>
          <w:lang w:bidi="fa-IR"/>
        </w:rPr>
      </w:pPr>
    </w:p>
    <w:p w:rsidR="0077700B" w:rsidRPr="0077700B" w:rsidRDefault="00502F47" w:rsidP="00D86B17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697.95pt;height:1.5pt" o:hralign="center" o:hrstd="t" o:hr="t" fillcolor="#a0a0a0" stroked="f"/>
        </w:pict>
      </w:r>
    </w:p>
    <w:bookmarkEnd w:id="0"/>
    <w:bookmarkEnd w:id="1"/>
    <w:p w:rsidR="0077700B" w:rsidRPr="0077700B" w:rsidRDefault="0077700B" w:rsidP="008E15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77700B" w:rsidRPr="0077700B" w:rsidSect="0077700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_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0B"/>
    <w:rsid w:val="003E5CF4"/>
    <w:rsid w:val="00502F47"/>
    <w:rsid w:val="00566597"/>
    <w:rsid w:val="0077700B"/>
    <w:rsid w:val="008B66B0"/>
    <w:rsid w:val="008E15A3"/>
    <w:rsid w:val="009218EB"/>
    <w:rsid w:val="00932C70"/>
    <w:rsid w:val="00AA1F3C"/>
    <w:rsid w:val="00B464E0"/>
    <w:rsid w:val="00B90EE0"/>
    <w:rsid w:val="00D86B17"/>
    <w:rsid w:val="00F4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cf,white"/>
    </o:shapedefaults>
    <o:shapelayout v:ext="edit">
      <o:idmap v:ext="edit" data="1"/>
    </o:shapelayout>
  </w:shapeDefaults>
  <w:decimalSymbol w:val="."/>
  <w:listSeparator w:val=","/>
  <w15:chartTrackingRefBased/>
  <w15:docId w15:val="{AE45977A-133A-4B79-BF58-CD37C694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0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0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7700B"/>
    <w:rPr>
      <w:color w:val="0000FF"/>
      <w:u w:val="single"/>
    </w:rPr>
  </w:style>
  <w:style w:type="character" w:customStyle="1" w:styleId="property">
    <w:name w:val="property"/>
    <w:basedOn w:val="DefaultParagraphFont"/>
    <w:rsid w:val="0077700B"/>
  </w:style>
  <w:style w:type="character" w:customStyle="1" w:styleId="title-desc">
    <w:name w:val="title-desc"/>
    <w:basedOn w:val="DefaultParagraphFont"/>
    <w:rsid w:val="0077700B"/>
  </w:style>
  <w:style w:type="paragraph" w:customStyle="1" w:styleId="desc">
    <w:name w:val="desc"/>
    <w:basedOn w:val="Normal"/>
    <w:rsid w:val="0077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e">
    <w:name w:val="more"/>
    <w:basedOn w:val="DefaultParagraphFont"/>
    <w:rsid w:val="0077700B"/>
  </w:style>
  <w:style w:type="paragraph" w:styleId="NormalWeb">
    <w:name w:val="Normal (Web)"/>
    <w:basedOn w:val="Normal"/>
    <w:uiPriority w:val="99"/>
    <w:semiHidden/>
    <w:unhideWhenUsed/>
    <w:rsid w:val="0077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right">
    <w:name w:val="copyright"/>
    <w:basedOn w:val="DefaultParagraphFont"/>
    <w:rsid w:val="0077700B"/>
  </w:style>
  <w:style w:type="character" w:customStyle="1" w:styleId="white">
    <w:name w:val="white"/>
    <w:basedOn w:val="DefaultParagraphFont"/>
    <w:rsid w:val="0077700B"/>
  </w:style>
  <w:style w:type="character" w:customStyle="1" w:styleId="version">
    <w:name w:val="version"/>
    <w:basedOn w:val="DefaultParagraphFont"/>
    <w:rsid w:val="0077700B"/>
  </w:style>
  <w:style w:type="character" w:styleId="Strong">
    <w:name w:val="Strong"/>
    <w:basedOn w:val="DefaultParagraphFont"/>
    <w:uiPriority w:val="22"/>
    <w:qFormat/>
    <w:rsid w:val="0077700B"/>
    <w:rPr>
      <w:b/>
      <w:bCs/>
    </w:rPr>
  </w:style>
  <w:style w:type="paragraph" w:customStyle="1" w:styleId="plain">
    <w:name w:val="plain"/>
    <w:basedOn w:val="Normal"/>
    <w:link w:val="plainChar"/>
    <w:qFormat/>
    <w:rsid w:val="00D86B17"/>
    <w:pPr>
      <w:bidi/>
      <w:spacing w:after="200" w:line="360" w:lineRule="auto"/>
      <w:ind w:firstLine="720"/>
      <w:jc w:val="both"/>
    </w:pPr>
    <w:rPr>
      <w:rFonts w:ascii="Times New Roman" w:eastAsiaTheme="minorEastAsia" w:hAnsi="Times New Roman" w:cs="Nazanin"/>
      <w:sz w:val="24"/>
      <w:szCs w:val="28"/>
      <w:lang w:bidi="fa-IR"/>
    </w:rPr>
  </w:style>
  <w:style w:type="character" w:customStyle="1" w:styleId="plainChar">
    <w:name w:val="plain Char"/>
    <w:basedOn w:val="DefaultParagraphFont"/>
    <w:link w:val="plain"/>
    <w:rsid w:val="00D86B17"/>
    <w:rPr>
      <w:rFonts w:ascii="Times New Roman" w:eastAsiaTheme="minorEastAsia" w:hAnsi="Times New Roman" w:cs="Nazanin"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4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6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1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2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1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9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00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60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5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pages.iust.ac.ir/azgomi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iust.ac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466</Words>
  <Characters>2660</Characters>
  <Application>Microsoft Office Word</Application>
  <DocSecurity>0</DocSecurity>
  <Lines>22</Lines>
  <Paragraphs>6</Paragraphs>
  <ScaleCrop>false</ScaleCrop>
  <Company>EA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7</cp:revision>
  <dcterms:created xsi:type="dcterms:W3CDTF">2013-08-13T15:57:00Z</dcterms:created>
  <dcterms:modified xsi:type="dcterms:W3CDTF">2013-08-13T16:08:00Z</dcterms:modified>
</cp:coreProperties>
</file>