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5"/>
        <w:ind w:left="1151" w:right="1286"/>
        <w:jc w:val="center"/>
        <w:rPr>
          <w:rFonts w:ascii="Cambria"/>
          <w:sz w:val="36"/>
        </w:rPr>
      </w:pPr>
      <w:r>
        <w:pict>
          <v:shape id="_x0000_s1036" o:spid="_x0000_s1036" o:spt="100" style="position:absolute;left:0pt;margin-left:24pt;margin-top:24pt;height:794.05pt;width:547.45pt;mso-position-horizontal-relative:page;mso-position-vertical-relative:page;z-index:-251656192;mso-width-relative:page;mso-height-relative:page;" fillcolor="#006FC0" filled="t" stroked="f" coordorigin="480,480" coordsize="10949,15881" adj=",,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Cambria"/>
          <w:w w:val="110"/>
          <w:sz w:val="36"/>
        </w:rPr>
        <w:t>Object</w:t>
      </w:r>
      <w:r>
        <w:rPr>
          <w:rFonts w:ascii="Cambria"/>
          <w:spacing w:val="6"/>
          <w:w w:val="110"/>
          <w:sz w:val="36"/>
        </w:rPr>
        <w:t xml:space="preserve"> </w:t>
      </w:r>
      <w:r>
        <w:rPr>
          <w:rFonts w:ascii="Cambria"/>
          <w:w w:val="110"/>
          <w:sz w:val="36"/>
        </w:rPr>
        <w:t>Oriented</w:t>
      </w:r>
      <w:r>
        <w:rPr>
          <w:rFonts w:ascii="Cambria"/>
          <w:spacing w:val="5"/>
          <w:w w:val="110"/>
          <w:sz w:val="36"/>
        </w:rPr>
        <w:t xml:space="preserve"> </w:t>
      </w:r>
      <w:r>
        <w:rPr>
          <w:rFonts w:ascii="Cambria"/>
          <w:w w:val="110"/>
          <w:sz w:val="36"/>
        </w:rPr>
        <w:t>Programming</w:t>
      </w:r>
      <w:r>
        <w:rPr>
          <w:rFonts w:ascii="Cambria"/>
          <w:spacing w:val="7"/>
          <w:w w:val="110"/>
          <w:sz w:val="36"/>
        </w:rPr>
        <w:t xml:space="preserve"> </w:t>
      </w:r>
      <w:r>
        <w:rPr>
          <w:rFonts w:ascii="Cambria"/>
          <w:w w:val="110"/>
          <w:sz w:val="36"/>
        </w:rPr>
        <w:t>Lab</w:t>
      </w:r>
      <w:r>
        <w:rPr>
          <w:rFonts w:ascii="Cambria"/>
          <w:spacing w:val="8"/>
          <w:w w:val="110"/>
          <w:sz w:val="36"/>
        </w:rPr>
        <w:t xml:space="preserve"> </w:t>
      </w:r>
      <w:r>
        <w:rPr>
          <w:rFonts w:ascii="Cambria"/>
          <w:w w:val="110"/>
          <w:sz w:val="36"/>
        </w:rPr>
        <w:t>CSL-210</w:t>
      </w:r>
    </w:p>
    <w:p>
      <w:pPr>
        <w:pStyle w:val="8"/>
        <w:rPr>
          <w:rFonts w:ascii="Cambria"/>
          <w:sz w:val="42"/>
        </w:rPr>
      </w:pPr>
    </w:p>
    <w:p>
      <w:pPr>
        <w:spacing w:before="341"/>
        <w:ind w:left="1150" w:right="1286"/>
        <w:jc w:val="center"/>
        <w:rPr>
          <w:rFonts w:ascii="Cambria"/>
          <w:i/>
          <w:sz w:val="36"/>
        </w:rPr>
      </w:pPr>
      <w:r>
        <w:rPr>
          <w:rFonts w:ascii="Cambria"/>
          <w:i/>
          <w:w w:val="105"/>
          <w:sz w:val="36"/>
        </w:rPr>
        <w:t>Project</w:t>
      </w:r>
      <w:r>
        <w:rPr>
          <w:rFonts w:ascii="Cambria"/>
          <w:i/>
          <w:spacing w:val="43"/>
          <w:w w:val="105"/>
          <w:sz w:val="36"/>
        </w:rPr>
        <w:t xml:space="preserve"> </w:t>
      </w:r>
      <w:r>
        <w:rPr>
          <w:rFonts w:ascii="Cambria"/>
          <w:i/>
          <w:w w:val="105"/>
          <w:sz w:val="36"/>
        </w:rPr>
        <w:t>Proposal</w:t>
      </w:r>
      <w:r>
        <w:rPr>
          <w:rFonts w:ascii="Cambria"/>
          <w:i/>
          <w:spacing w:val="42"/>
          <w:w w:val="105"/>
          <w:sz w:val="36"/>
        </w:rPr>
        <w:t xml:space="preserve"> </w:t>
      </w:r>
      <w:r>
        <w:rPr>
          <w:rFonts w:ascii="Cambria"/>
          <w:i/>
          <w:w w:val="105"/>
          <w:sz w:val="36"/>
        </w:rPr>
        <w:t>on</w:t>
      </w:r>
    </w:p>
    <w:p>
      <w:pPr>
        <w:pStyle w:val="9"/>
        <w:spacing w:line="259" w:lineRule="auto"/>
        <w:rPr>
          <w:rFonts w:ascii="Arial" w:hAnsi="Arial"/>
          <w:i/>
          <w:u w:val="none"/>
        </w:rPr>
      </w:pPr>
      <w:r>
        <w:rPr>
          <w:rFonts w:ascii="Arial" w:hAnsi="Arial"/>
          <w:i/>
          <w:color w:val="006FC0"/>
          <w:w w:val="105"/>
          <w:u w:val="double" w:color="006FC0"/>
        </w:rPr>
        <w:t>“</w:t>
      </w:r>
      <w:r>
        <w:rPr>
          <w:color w:val="006FC0"/>
          <w:w w:val="105"/>
          <w:u w:val="double" w:color="006FC0"/>
        </w:rPr>
        <w:t>Library</w:t>
      </w:r>
      <w:r>
        <w:rPr>
          <w:color w:val="006FC0"/>
          <w:spacing w:val="1"/>
          <w:w w:val="105"/>
          <w:u w:val="double" w:color="006FC0"/>
        </w:rPr>
        <w:t xml:space="preserve"> </w:t>
      </w:r>
      <w:r>
        <w:rPr>
          <w:color w:val="006FC0"/>
          <w:w w:val="105"/>
          <w:u w:val="double" w:color="006FC0"/>
        </w:rPr>
        <w:t>Management</w:t>
      </w:r>
      <w:r>
        <w:rPr>
          <w:color w:val="006FC0"/>
          <w:spacing w:val="-208"/>
          <w:w w:val="105"/>
          <w:u w:val="none"/>
        </w:rPr>
        <w:t xml:space="preserve"> </w:t>
      </w:r>
      <w:r>
        <w:rPr>
          <w:color w:val="006FC0"/>
          <w:w w:val="110"/>
          <w:u w:val="double" w:color="006FC0"/>
        </w:rPr>
        <w:t>System</w:t>
      </w:r>
      <w:r>
        <w:rPr>
          <w:rFonts w:ascii="Arial" w:hAnsi="Arial"/>
          <w:i/>
          <w:color w:val="006FC0"/>
          <w:w w:val="110"/>
          <w:u w:val="double" w:color="006FC0"/>
        </w:rPr>
        <w:t>”</w:t>
      </w:r>
    </w:p>
    <w:p>
      <w:pPr>
        <w:pStyle w:val="8"/>
        <w:rPr>
          <w:rFonts w:ascii="Arial"/>
          <w:i/>
          <w:sz w:val="20"/>
        </w:rPr>
      </w:pPr>
    </w:p>
    <w:p>
      <w:pPr>
        <w:pStyle w:val="8"/>
        <w:rPr>
          <w:rFonts w:ascii="Arial"/>
          <w:i/>
          <w:sz w:val="20"/>
        </w:rPr>
      </w:pPr>
    </w:p>
    <w:p>
      <w:pPr>
        <w:pStyle w:val="2"/>
        <w:spacing w:before="274"/>
        <w:ind w:left="1148"/>
      </w:pPr>
      <w:r>
        <w:rPr>
          <w:w w:val="110"/>
        </w:rPr>
        <w:t>Group</w:t>
      </w:r>
      <w:r>
        <w:rPr>
          <w:spacing w:val="15"/>
          <w:w w:val="110"/>
        </w:rPr>
        <w:t xml:space="preserve"> </w:t>
      </w:r>
      <w:r>
        <w:rPr>
          <w:w w:val="110"/>
        </w:rPr>
        <w:t>Members:</w:t>
      </w:r>
    </w:p>
    <w:p>
      <w:pPr>
        <w:pStyle w:val="8"/>
        <w:spacing w:before="8"/>
        <w:rPr>
          <w:rFonts w:ascii="Cambria"/>
          <w:i/>
          <w:sz w:val="16"/>
        </w:rPr>
      </w:pPr>
    </w:p>
    <w:tbl>
      <w:tblPr>
        <w:tblStyle w:val="6"/>
        <w:tblW w:w="0" w:type="auto"/>
        <w:tblInd w:w="6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4"/>
        <w:gridCol w:w="3340"/>
        <w:gridCol w:w="2108"/>
      </w:tblGrid>
      <w:tr>
        <w:trPr>
          <w:trHeight w:val="329" w:hRule="atLeast"/>
        </w:trPr>
        <w:tc>
          <w:tcPr>
            <w:tcW w:w="3144" w:type="dxa"/>
          </w:tcPr>
          <w:p>
            <w:pPr>
              <w:pStyle w:val="13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Emad Tariq</w:t>
            </w:r>
          </w:p>
        </w:tc>
        <w:tc>
          <w:tcPr>
            <w:tcW w:w="3340" w:type="dxa"/>
          </w:tcPr>
          <w:p>
            <w:pPr>
              <w:pStyle w:val="13"/>
              <w:spacing w:line="310" w:lineRule="exact"/>
              <w:ind w:left="583"/>
              <w:rPr>
                <w:sz w:val="28"/>
              </w:rPr>
            </w:pPr>
            <w:r>
              <w:rPr>
                <w:sz w:val="28"/>
              </w:rPr>
              <w:t>02-134221-068</w:t>
            </w:r>
          </w:p>
        </w:tc>
        <w:tc>
          <w:tcPr>
            <w:tcW w:w="2108" w:type="dxa"/>
          </w:tcPr>
          <w:p>
            <w:pPr>
              <w:pStyle w:val="13"/>
              <w:spacing w:line="310" w:lineRule="exact"/>
              <w:ind w:right="66"/>
              <w:jc w:val="right"/>
              <w:rPr>
                <w:sz w:val="28"/>
              </w:rPr>
            </w:pPr>
            <w:r>
              <w:rPr>
                <w:sz w:val="28"/>
              </w:rPr>
              <w:t>BSCS-2B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144" w:type="dxa"/>
          </w:tcPr>
          <w:p>
            <w:pPr>
              <w:pStyle w:val="13"/>
              <w:spacing w:before="7" w:line="319" w:lineRule="exact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Soha Ather</w:t>
            </w:r>
          </w:p>
        </w:tc>
        <w:tc>
          <w:tcPr>
            <w:tcW w:w="3340" w:type="dxa"/>
          </w:tcPr>
          <w:p>
            <w:pPr>
              <w:pStyle w:val="13"/>
              <w:spacing w:before="7" w:line="319" w:lineRule="exact"/>
              <w:ind w:left="583"/>
              <w:rPr>
                <w:sz w:val="28"/>
              </w:rPr>
            </w:pPr>
            <w:r>
              <w:rPr>
                <w:sz w:val="28"/>
              </w:rPr>
              <w:t>02-134221-088</w:t>
            </w:r>
          </w:p>
        </w:tc>
        <w:tc>
          <w:tcPr>
            <w:tcW w:w="2108" w:type="dxa"/>
          </w:tcPr>
          <w:p>
            <w:pPr>
              <w:pStyle w:val="13"/>
              <w:spacing w:before="7" w:line="319" w:lineRule="exact"/>
              <w:ind w:right="66"/>
              <w:jc w:val="right"/>
              <w:rPr>
                <w:sz w:val="28"/>
              </w:rPr>
            </w:pPr>
            <w:r>
              <w:rPr>
                <w:sz w:val="28"/>
              </w:rPr>
              <w:t>BSCS-2B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144" w:type="dxa"/>
          </w:tcPr>
          <w:p>
            <w:pPr>
              <w:pStyle w:val="13"/>
              <w:spacing w:before="8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Ammarah Ali</w:t>
            </w:r>
          </w:p>
        </w:tc>
        <w:tc>
          <w:tcPr>
            <w:tcW w:w="3340" w:type="dxa"/>
          </w:tcPr>
          <w:p>
            <w:pPr>
              <w:pStyle w:val="13"/>
              <w:spacing w:before="8"/>
              <w:ind w:left="597"/>
              <w:rPr>
                <w:sz w:val="28"/>
              </w:rPr>
            </w:pPr>
            <w:r>
              <w:rPr>
                <w:sz w:val="28"/>
              </w:rPr>
              <w:t>02-134221-077</w:t>
            </w:r>
          </w:p>
        </w:tc>
        <w:tc>
          <w:tcPr>
            <w:tcW w:w="2108" w:type="dxa"/>
          </w:tcPr>
          <w:p>
            <w:pPr>
              <w:pStyle w:val="13"/>
              <w:spacing w:before="8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BSCS-2B</w:t>
            </w:r>
          </w:p>
        </w:tc>
      </w:tr>
    </w:tbl>
    <w:p>
      <w:pPr>
        <w:pStyle w:val="8"/>
        <w:rPr>
          <w:rFonts w:ascii="Cambria"/>
          <w:i/>
          <w:sz w:val="38"/>
        </w:rPr>
      </w:pPr>
    </w:p>
    <w:p>
      <w:pPr>
        <w:pStyle w:val="8"/>
        <w:spacing w:before="1"/>
        <w:rPr>
          <w:rFonts w:ascii="Cambria"/>
          <w:i/>
          <w:sz w:val="31"/>
        </w:rPr>
      </w:pPr>
    </w:p>
    <w:p>
      <w:pPr>
        <w:ind w:left="1145" w:right="1286"/>
        <w:jc w:val="center"/>
        <w:rPr>
          <w:rFonts w:ascii="Cambria"/>
          <w:i/>
          <w:sz w:val="32"/>
        </w:rPr>
      </w:pPr>
      <w:r>
        <w:rPr>
          <w:rFonts w:ascii="Cambria"/>
          <w:i/>
          <w:w w:val="115"/>
          <w:sz w:val="32"/>
        </w:rPr>
        <w:t>Under</w:t>
      </w:r>
      <w:r>
        <w:rPr>
          <w:rFonts w:ascii="Cambria"/>
          <w:i/>
          <w:spacing w:val="-1"/>
          <w:w w:val="115"/>
          <w:sz w:val="32"/>
        </w:rPr>
        <w:t xml:space="preserve"> </w:t>
      </w:r>
      <w:r>
        <w:rPr>
          <w:rFonts w:ascii="Cambria"/>
          <w:i/>
          <w:w w:val="115"/>
          <w:sz w:val="32"/>
        </w:rPr>
        <w:t>The</w:t>
      </w:r>
      <w:r>
        <w:rPr>
          <w:rFonts w:ascii="Cambria"/>
          <w:i/>
          <w:spacing w:val="-1"/>
          <w:w w:val="115"/>
          <w:sz w:val="32"/>
        </w:rPr>
        <w:t xml:space="preserve"> </w:t>
      </w:r>
      <w:r>
        <w:rPr>
          <w:rFonts w:ascii="Cambria"/>
          <w:i/>
          <w:w w:val="115"/>
          <w:sz w:val="32"/>
        </w:rPr>
        <w:t>Supervision</w:t>
      </w:r>
      <w:r>
        <w:rPr>
          <w:rFonts w:ascii="Cambria"/>
          <w:i/>
          <w:spacing w:val="-1"/>
          <w:w w:val="115"/>
          <w:sz w:val="32"/>
        </w:rPr>
        <w:t xml:space="preserve"> </w:t>
      </w:r>
      <w:r>
        <w:rPr>
          <w:rFonts w:ascii="Cambria"/>
          <w:i/>
          <w:w w:val="115"/>
          <w:sz w:val="32"/>
        </w:rPr>
        <w:t>Of</w:t>
      </w:r>
    </w:p>
    <w:p>
      <w:pPr>
        <w:pStyle w:val="3"/>
        <w:spacing w:before="185" w:line="379" w:lineRule="auto"/>
        <w:ind w:left="3472" w:right="3608"/>
        <w:jc w:val="center"/>
      </w:pPr>
      <w:r>
        <w:t>Ms. Sameena Javaid</w:t>
      </w:r>
      <w:r>
        <w:rPr>
          <w:spacing w:val="-75"/>
        </w:rPr>
        <w:t xml:space="preserve"> </w:t>
      </w:r>
      <w:r>
        <w:t>(Course</w:t>
      </w:r>
      <w:r>
        <w:rPr>
          <w:spacing w:val="-3"/>
        </w:rPr>
        <w:t xml:space="preserve"> </w:t>
      </w:r>
      <w:r>
        <w:t>Teacher)</w:t>
      </w:r>
    </w:p>
    <w:p>
      <w:pPr>
        <w:pStyle w:val="8"/>
        <w:rPr>
          <w:rFonts w:ascii="Arial"/>
          <w:b/>
          <w:sz w:val="44"/>
        </w:rPr>
      </w:pPr>
    </w:p>
    <w:p>
      <w:pPr>
        <w:spacing w:line="376" w:lineRule="auto"/>
        <w:ind w:left="3760" w:right="389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Ms. Salas Akbar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(Lab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Engineer)</w:t>
      </w:r>
    </w:p>
    <w:p>
      <w:pPr>
        <w:pStyle w:val="8"/>
        <w:spacing w:before="9"/>
        <w:rPr>
          <w:rFonts w:ascii="Arial"/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3320415</wp:posOffset>
            </wp:positionH>
            <wp:positionV relativeFrom="paragraph">
              <wp:posOffset>110490</wp:posOffset>
            </wp:positionV>
            <wp:extent cx="927100" cy="1097915"/>
            <wp:effectExtent l="0" t="0" r="0" b="0"/>
            <wp:wrapTopAndBottom/>
            <wp:docPr id="1" name="image1.png" descr="A picture containing text, room, gambling hous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room, gambling house  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324" cy="1098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8" w:line="362" w:lineRule="auto"/>
        <w:ind w:left="2581" w:right="27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Bahria University Karachi Campus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(FALL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2022)</w:t>
      </w:r>
    </w:p>
    <w:p>
      <w:pPr>
        <w:spacing w:line="362" w:lineRule="auto"/>
        <w:jc w:val="center"/>
        <w:rPr>
          <w:rFonts w:ascii="Times New Roman"/>
          <w:sz w:val="32"/>
        </w:rPr>
        <w:sectPr>
          <w:type w:val="continuous"/>
          <w:pgSz w:w="11910" w:h="16840"/>
          <w:pgMar w:top="1340" w:right="980" w:bottom="280" w:left="1120" w:header="720" w:footer="720" w:gutter="0"/>
          <w:cols w:space="720" w:num="1"/>
        </w:sectPr>
      </w:pPr>
    </w:p>
    <w:p>
      <w:pPr>
        <w:spacing w:before="64"/>
        <w:ind w:left="1146" w:right="1286"/>
        <w:jc w:val="center"/>
        <w:rPr>
          <w:rFonts w:ascii="Times New Roman"/>
          <w:b/>
          <w:sz w:val="36"/>
        </w:rPr>
      </w:pPr>
      <w:r>
        <w:pict>
          <v:shape id="_x0000_s1035" o:spid="_x0000_s1035" o:spt="100" style="position:absolute;left:0pt;margin-left:24pt;margin-top:24pt;height:794.05pt;width:547.45pt;mso-position-horizontal-relative:page;mso-position-vertical-relative:page;z-index:-251655168;mso-width-relative:page;mso-height-relative:page;" fillcolor="#006FC0" filled="t" stroked="f" coordorigin="480,480" coordsize="10949,15881" adj=",,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Times New Roman"/>
          <w:b/>
          <w:sz w:val="36"/>
          <w:u w:val="double"/>
        </w:rPr>
        <w:t>Table of</w:t>
      </w:r>
      <w:r>
        <w:rPr>
          <w:rFonts w:ascii="Times New Roman"/>
          <w:b/>
          <w:spacing w:val="-1"/>
          <w:sz w:val="36"/>
          <w:u w:val="double"/>
        </w:rPr>
        <w:t xml:space="preserve"> </w:t>
      </w:r>
      <w:r>
        <w:rPr>
          <w:rFonts w:ascii="Times New Roman"/>
          <w:b/>
          <w:sz w:val="36"/>
          <w:u w:val="double"/>
        </w:rPr>
        <w:t>Contents</w:t>
      </w: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rPr>
          <w:rFonts w:ascii="Times New Roman"/>
          <w:b/>
          <w:sz w:val="20"/>
        </w:rPr>
      </w:pPr>
    </w:p>
    <w:p>
      <w:pPr>
        <w:pStyle w:val="8"/>
        <w:spacing w:before="10"/>
        <w:rPr>
          <w:rFonts w:ascii="Times New Roman"/>
          <w:b/>
          <w:sz w:val="21"/>
        </w:rPr>
      </w:pPr>
    </w:p>
    <w:p>
      <w:pPr>
        <w:pStyle w:val="2"/>
        <w:spacing w:before="86"/>
        <w:ind w:right="579"/>
        <w:jc w:val="right"/>
        <w:rPr>
          <w:rFonts w:ascii="Times New Roman"/>
        </w:rPr>
      </w:pPr>
      <w:r>
        <w:rPr>
          <w:rFonts w:ascii="Times New Roman"/>
        </w:rPr>
        <w:t>Pg.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</w:t>
      </w:r>
    </w:p>
    <w:sdt>
      <w:sdtPr>
        <w:id w:val="1783380289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pos="8817"/>
            </w:tabs>
            <w:rPr>
              <w:b w:val="0"/>
            </w:rPr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Chapter 1:</w:t>
          </w:r>
          <w:r>
            <w:rPr>
              <w:spacing w:val="1"/>
            </w:rPr>
            <w:t xml:space="preserve"> </w:t>
          </w:r>
          <w:r>
            <w:t>Introduction</w:t>
          </w:r>
          <w:r>
            <w:tab/>
          </w:r>
          <w:r>
            <w:rPr>
              <w:b w:val="0"/>
            </w:rPr>
            <w:t>2</w:t>
          </w:r>
          <w:r>
            <w:rPr>
              <w:b w:val="0"/>
            </w:rPr>
            <w:fldChar w:fldCharType="end"/>
          </w:r>
        </w:p>
        <w:p>
          <w:pPr>
            <w:pStyle w:val="10"/>
            <w:tabs>
              <w:tab w:val="right" w:pos="8976"/>
            </w:tabs>
            <w:spacing w:before="798"/>
            <w:rPr>
              <w:b w:val="0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Chapter 2:</w:t>
          </w:r>
          <w:r>
            <w:rPr>
              <w:spacing w:val="2"/>
            </w:rPr>
            <w:t xml:space="preserve"> </w:t>
          </w:r>
          <w:r>
            <w:t>Proposed System</w:t>
          </w:r>
          <w:r>
            <w:tab/>
          </w:r>
          <w:r>
            <w:rPr>
              <w:b w:val="0"/>
            </w:rPr>
            <w:t>2-3</w:t>
          </w:r>
          <w:r>
            <w:rPr>
              <w:b w:val="0"/>
            </w:rPr>
            <w:fldChar w:fldCharType="end"/>
          </w:r>
        </w:p>
        <w:p>
          <w:pPr>
            <w:pStyle w:val="10"/>
            <w:spacing w:before="801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3: Diagrams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315"/>
              <w:tab w:val="right" w:pos="8875"/>
            </w:tabs>
            <w:ind w:hanging="453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: UML</w:t>
          </w:r>
          <w:r>
            <w:rPr>
              <w:spacing w:val="1"/>
            </w:rPr>
            <w:t xml:space="preserve"> </w:t>
          </w:r>
          <w:r>
            <w:t>Diagram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1315"/>
              <w:tab w:val="right" w:pos="8906"/>
            </w:tabs>
            <w:ind w:hanging="453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: Flow Diagram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pos="8916"/>
            </w:tabs>
            <w:spacing w:before="799"/>
            <w:rPr>
              <w:b w:val="0"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Chapter 4:</w:t>
          </w:r>
          <w:r>
            <w:rPr>
              <w:spacing w:val="1"/>
            </w:rPr>
            <w:t xml:space="preserve"> </w:t>
          </w:r>
          <w:r>
            <w:t>Work</w:t>
          </w:r>
          <w:r>
            <w:rPr>
              <w:spacing w:val="2"/>
            </w:rPr>
            <w:t xml:space="preserve"> </w:t>
          </w:r>
          <w:r>
            <w:t>Distribution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</w:sdtContent>
    </w:sdt>
    <w:p>
      <w:pPr>
        <w:sectPr>
          <w:footerReference r:id="rId3" w:type="default"/>
          <w:pgSz w:w="11910" w:h="16840"/>
          <w:pgMar w:top="1360" w:right="980" w:bottom="1200" w:left="1120" w:header="0" w:footer="1012" w:gutter="0"/>
          <w:pgNumType w:start="1"/>
          <w:cols w:space="720" w:num="1"/>
        </w:sectPr>
      </w:pPr>
    </w:p>
    <w:p>
      <w:pPr>
        <w:pStyle w:val="3"/>
        <w:spacing w:before="81"/>
      </w:pPr>
      <w:r>
        <w:pict>
          <v:shape id="_x0000_s1034" o:spid="_x0000_s1034" o:spt="100" style="position:absolute;left:0pt;margin-left:24pt;margin-top:24pt;height:794.05pt;width:547.45pt;mso-position-horizontal-relative:page;mso-position-vertical-relative:page;z-index:-251655168;mso-width-relative:page;mso-height-relative:page;" fillcolor="#006FC0" filled="t" stroked="t" coordorigin="480,480" coordsize="10949,15881" adj=",,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 o:connecttype="segments"/>
            <v:fill on="t" focussize="0,0"/>
            <v:stroke color="#000000" joinstyle="round"/>
            <v:imagedata o:title=""/>
            <o:lock v:ext="edit"/>
          </v:shape>
        </w:pict>
      </w:r>
      <w:bookmarkStart w:id="0" w:name="_TOC_250005"/>
      <w:r>
        <w:t>CHAPTER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bookmarkEnd w:id="0"/>
      <w:r>
        <w:t>INTRODUCTION</w:t>
      </w:r>
    </w:p>
    <w:p>
      <w:pPr>
        <w:pStyle w:val="8"/>
        <w:rPr>
          <w:rFonts w:ascii="Arial"/>
          <w:b/>
          <w:sz w:val="30"/>
        </w:rPr>
      </w:pPr>
    </w:p>
    <w:p>
      <w:pPr>
        <w:pStyle w:val="8"/>
        <w:rPr>
          <w:rFonts w:ascii="Arial"/>
          <w:b/>
          <w:sz w:val="26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project titled "Library Management System" is a Library management software for monitoring and controlling the transactions in a library.</w:t>
      </w:r>
    </w:p>
    <w:p>
      <w:pPr>
        <w:pStyle w:val="8"/>
        <w:jc w:val="both"/>
        <w:rPr>
          <w:rFonts w:ascii="Arial" w:hAnsi="Arial" w:cs="Arial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project "Library Management System" is developed in java, which mainly focuses on basic operations in a library like adding new member, new books, and updating new information, searching books and members to borrow and return books.</w:t>
      </w:r>
    </w:p>
    <w:p>
      <w:pPr>
        <w:pStyle w:val="8"/>
        <w:jc w:val="both"/>
        <w:rPr>
          <w:rFonts w:ascii="Arial" w:hAnsi="Arial" w:cs="Arial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>"Library Management System" is a windows application designed to help users maintain and organize library. Our software is easy to use for both beginners and advanced users. It features a familiar and well thought-out, an attractive user interface.</w:t>
      </w:r>
    </w:p>
    <w:p>
      <w:pPr>
        <w:pStyle w:val="8"/>
        <w:jc w:val="both"/>
        <w:rPr>
          <w:rFonts w:ascii="Arial" w:hAnsi="Arial" w:cs="Arial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software Library Management System has four main modules. </w:t>
      </w:r>
    </w:p>
    <w:p>
      <w:pPr>
        <w:pStyle w:val="8"/>
        <w:jc w:val="both"/>
        <w:rPr>
          <w:rFonts w:ascii="Arial" w:hAnsi="Arial" w:cs="Arial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>1. Insertion to Database Module - User friendly input screen</w:t>
      </w:r>
    </w:p>
    <w:p>
      <w:pPr>
        <w:pStyle w:val="8"/>
        <w:jc w:val="both"/>
        <w:rPr>
          <w:rFonts w:ascii="Arial" w:hAnsi="Arial" w:cs="Arial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Extracting from Database module - Attractive Output Screen </w:t>
      </w:r>
    </w:p>
    <w:p>
      <w:pPr>
        <w:pStyle w:val="8"/>
        <w:jc w:val="both"/>
        <w:rPr>
          <w:rFonts w:ascii="Arial" w:hAnsi="Arial" w:cs="Arial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Report Generation module - borrowed book list &amp; Available booklist </w:t>
      </w:r>
    </w:p>
    <w:p>
      <w:pPr>
        <w:pStyle w:val="8"/>
        <w:jc w:val="both"/>
        <w:rPr>
          <w:rFonts w:ascii="Arial" w:hAnsi="Arial" w:cs="Arial"/>
        </w:rPr>
      </w:pPr>
    </w:p>
    <w:p>
      <w:pPr>
        <w:pStyle w:val="8"/>
        <w:jc w:val="both"/>
        <w:rPr>
          <w:rFonts w:ascii="Arial" w:hAnsi="Arial" w:cs="Arial"/>
        </w:rPr>
      </w:pPr>
      <w:r>
        <w:rPr>
          <w:rFonts w:ascii="Arial" w:hAnsi="Arial" w:cs="Arial"/>
        </w:rPr>
        <w:t>4. Search Facility system - search for books and members</w:t>
      </w:r>
    </w:p>
    <w:p>
      <w:pPr>
        <w:pStyle w:val="8"/>
        <w:spacing w:before="2"/>
        <w:jc w:val="both"/>
        <w:rPr>
          <w:sz w:val="27"/>
        </w:rPr>
      </w:pPr>
    </w:p>
    <w:p>
      <w:pPr>
        <w:pStyle w:val="3"/>
        <w:ind w:left="0"/>
      </w:pPr>
      <w:bookmarkStart w:id="1" w:name="_TOC_250004"/>
    </w:p>
    <w:p>
      <w:pPr>
        <w:pStyle w:val="3"/>
        <w:ind w:left="0"/>
      </w:pPr>
      <w:r>
        <w:t xml:space="preserve">      CHAPTER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bookmarkEnd w:id="1"/>
      <w:r>
        <w:t>SYSTEM</w:t>
      </w:r>
    </w:p>
    <w:p>
      <w:pPr>
        <w:pStyle w:val="8"/>
        <w:rPr>
          <w:rFonts w:ascii="Arial"/>
          <w:b/>
          <w:sz w:val="30"/>
        </w:rPr>
      </w:pPr>
    </w:p>
    <w:p>
      <w:pPr>
        <w:pStyle w:val="8"/>
        <w:spacing w:before="1"/>
        <w:rPr>
          <w:rFonts w:ascii="Arial"/>
          <w:b/>
          <w:sz w:val="26"/>
        </w:rPr>
      </w:pPr>
    </w:p>
    <w:p>
      <w:pPr>
        <w:pStyle w:val="8"/>
        <w:spacing w:line="259" w:lineRule="auto"/>
        <w:ind w:left="320" w:right="504"/>
      </w:pPr>
      <w:r>
        <w:t>The proposed library Management System deals with two separate classes users</w:t>
      </w:r>
      <w:r>
        <w:rPr>
          <w:spacing w:val="1"/>
        </w:rPr>
        <w:t xml:space="preserve"> </w:t>
      </w:r>
      <w:r>
        <w:t>librarian respectively. Due to the proposed system the</w:t>
      </w:r>
      <w:r>
        <w:rPr>
          <w:spacing w:val="1"/>
        </w:rPr>
        <w:t xml:space="preserve"> </w:t>
      </w:r>
      <w:r>
        <w:t>overall library experience will be revolutionized and this development will reduce</w:t>
      </w:r>
      <w:r>
        <w:rPr>
          <w:spacing w:val="1"/>
        </w:rPr>
        <w:t xml:space="preserve"> </w:t>
      </w:r>
      <w:r>
        <w:t>the workload of the librarian, reduce the time used for carrying out operations and also</w:t>
      </w:r>
      <w:r>
        <w:rPr>
          <w:spacing w:val="1"/>
        </w:rPr>
        <w:t xml:space="preserve"> </w:t>
      </w:r>
      <w:r>
        <w:t>increase efficiency by solving some of the difficulties encountered by people involved in this process. The first module is related to</w:t>
      </w:r>
      <w:r>
        <w:rPr>
          <w:spacing w:val="1"/>
        </w:rPr>
        <w:t xml:space="preserve"> </w:t>
      </w:r>
      <w:r>
        <w:t>the librarian where he has ultimate control of the system. An Admin with his login Id</w:t>
      </w:r>
      <w:r>
        <w:rPr>
          <w:spacing w:val="1"/>
        </w:rPr>
        <w:t xml:space="preserve"> </w:t>
      </w:r>
      <w:r>
        <w:t>and Login Password gets access to the system. By doing so he can conduct number</w:t>
      </w:r>
      <w:r>
        <w:rPr>
          <w:spacing w:val="-64"/>
        </w:rPr>
        <w:t xml:space="preserve"> </w:t>
      </w:r>
      <w:r>
        <w:t>of tasks such as viewBooks,updateinfo,search,viewCustomers.Hence he gets the charge of entering personal details</w:t>
      </w:r>
      <w:r>
        <w:rPr>
          <w:spacing w:val="-64"/>
        </w:rPr>
        <w:t xml:space="preserve"> </w:t>
      </w:r>
      <w:r>
        <w:t>and</w:t>
      </w:r>
      <w:r>
        <w:rPr>
          <w:spacing w:val="-3"/>
        </w:rPr>
        <w:t xml:space="preserve"> view </w:t>
      </w:r>
      <w:r>
        <w:t>account</w:t>
      </w:r>
      <w:r>
        <w:rPr>
          <w:spacing w:val="-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opener.</w:t>
      </w:r>
      <w:r>
        <w:rPr>
          <w:spacing w:val="1"/>
        </w:rPr>
        <w:t xml:space="preserve"> </w:t>
      </w:r>
      <w:r>
        <w:t>Related to the management of</w:t>
      </w:r>
      <w:r>
        <w:rPr>
          <w:spacing w:val="1"/>
        </w:rPr>
        <w:t xml:space="preserve"> </w:t>
      </w:r>
      <w:r>
        <w:t>Employees the Admin can change shift timings of Employee and can also apply</w:t>
      </w:r>
      <w:r>
        <w:rPr>
          <w:spacing w:val="1"/>
        </w:rPr>
        <w:t xml:space="preserve"> </w:t>
      </w:r>
      <w:r>
        <w:t>increment to their salaries.The second Module deals with the</w:t>
      </w:r>
      <w:r>
        <w:rPr>
          <w:spacing w:val="1"/>
        </w:rPr>
        <w:t xml:space="preserve"> </w:t>
      </w:r>
      <w:r>
        <w:t>user where he can view his books and current membership Status,books that are available to him , previous record of book . Moreover</w:t>
      </w:r>
      <w:r>
        <w:rPr>
          <w:spacing w:val="1"/>
        </w:rPr>
        <w:t xml:space="preserve"> </w:t>
      </w:r>
      <w:r>
        <w:t xml:space="preserve">he has the access to update his personal information and login password. </w:t>
      </w:r>
    </w:p>
    <w:p>
      <w:pPr>
        <w:pStyle w:val="8"/>
        <w:spacing w:line="259" w:lineRule="auto"/>
        <w:ind w:left="320" w:right="504"/>
      </w:pPr>
    </w:p>
    <w:p>
      <w:pPr>
        <w:pStyle w:val="8"/>
        <w:spacing w:line="259" w:lineRule="auto"/>
        <w:ind w:left="320" w:right="504"/>
      </w:pPr>
    </w:p>
    <w:p>
      <w:pPr>
        <w:pStyle w:val="8"/>
        <w:spacing w:line="259" w:lineRule="auto"/>
        <w:ind w:left="320" w:right="504"/>
      </w:pPr>
    </w:p>
    <w:p>
      <w:pPr>
        <w:pStyle w:val="8"/>
        <w:spacing w:line="259" w:lineRule="auto"/>
        <w:ind w:right="504"/>
      </w:pPr>
    </w:p>
    <w:p>
      <w:pPr>
        <w:pStyle w:val="8"/>
        <w:spacing w:line="259" w:lineRule="auto"/>
        <w:ind w:left="320" w:right="504"/>
        <w:sectPr>
          <w:pgSz w:w="11910" w:h="16840"/>
          <w:pgMar w:top="1340" w:right="980" w:bottom="1200" w:left="1120" w:header="0" w:footer="1012" w:gutter="0"/>
          <w:cols w:space="720" w:num="1"/>
        </w:sectPr>
      </w:pPr>
    </w:p>
    <w:p>
      <w:pPr>
        <w:pStyle w:val="8"/>
        <w:spacing w:before="62" w:line="259" w:lineRule="auto"/>
        <w:ind w:right="461"/>
      </w:pPr>
      <w:r>
        <w:pict>
          <v:shape id="_x0000_s1033" o:spid="_x0000_s1033" o:spt="100" style="position:absolute;left:0pt;margin-left:24pt;margin-top:24pt;height:794.05pt;width:547.45pt;mso-position-horizontal-relative:page;mso-position-vertical-relative:page;z-index:-251654144;mso-width-relative:page;mso-height-relative:page;" fillcolor="#006FC0" filled="t" stroked="f" coordorigin="480,480" coordsize="10949,15881" adj=",,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t>.</w:t>
      </w:r>
    </w:p>
    <w:p>
      <w:pPr>
        <w:pStyle w:val="8"/>
        <w:rPr>
          <w:sz w:val="26"/>
        </w:rPr>
      </w:pPr>
    </w:p>
    <w:p>
      <w:pPr>
        <w:pStyle w:val="8"/>
        <w:spacing w:before="3"/>
        <w:rPr>
          <w:sz w:val="27"/>
        </w:rPr>
      </w:pPr>
    </w:p>
    <w:p>
      <w:pPr>
        <w:pStyle w:val="3"/>
      </w:pPr>
      <w:bookmarkStart w:id="2" w:name="_TOC_250003"/>
      <w:r>
        <w:t>CHAPTER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bookmarkEnd w:id="2"/>
      <w:r>
        <w:t>DIAGRAMS</w:t>
      </w:r>
    </w:p>
    <w:p>
      <w:pPr>
        <w:pStyle w:val="8"/>
        <w:spacing w:before="5"/>
        <w:rPr>
          <w:rFonts w:ascii="Arial"/>
          <w:b/>
          <w:sz w:val="44"/>
        </w:rPr>
      </w:pPr>
    </w:p>
    <w:p>
      <w:pPr>
        <w:pStyle w:val="4"/>
        <w:numPr>
          <w:ilvl w:val="1"/>
          <w:numId w:val="2"/>
        </w:numPr>
        <w:tabs>
          <w:tab w:val="left" w:pos="1402"/>
        </w:tabs>
      </w:pPr>
      <w:bookmarkStart w:id="3" w:name="_TOC_250002"/>
      <w:r>
        <w:t>:</w:t>
      </w:r>
      <w:r>
        <w:rPr>
          <w:spacing w:val="-3"/>
        </w:rPr>
        <w:t xml:space="preserve"> </w:t>
      </w:r>
      <w:bookmarkEnd w:id="3"/>
      <w:r>
        <w:t>UML Diagram</w:t>
      </w:r>
    </w:p>
    <w:p/>
    <w:p>
      <w:pPr>
        <w:sectPr>
          <w:pgSz w:w="11910" w:h="16840"/>
          <w:pgMar w:top="1360" w:right="980" w:bottom="1200" w:left="1120" w:header="0" w:footer="1012" w:gutter="0"/>
          <w:cols w:space="720" w:num="1"/>
        </w:sectPr>
      </w:pPr>
      <w:r>
        <w:drawing>
          <wp:inline distT="0" distB="0" distL="114300" distR="114300">
            <wp:extent cx="6224905" cy="3747770"/>
            <wp:effectExtent l="0" t="0" r="444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tabs>
          <w:tab w:val="left" w:pos="1402"/>
        </w:tabs>
        <w:spacing w:before="63"/>
      </w:pPr>
      <w:bookmarkStart w:id="4" w:name="_TOC_250001"/>
      <w:r>
        <w:t>: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bookmarkEnd w:id="4"/>
      <w:r>
        <w:t>Diagram</w:t>
      </w:r>
    </w:p>
    <w:p>
      <w:pPr>
        <w:pStyle w:val="8"/>
        <w:rPr>
          <w:rFonts w:ascii="Arial"/>
          <w:b/>
          <w:sz w:val="28"/>
        </w:rPr>
      </w:pPr>
      <w:r>
        <w:drawing>
          <wp:inline distT="0" distB="0" distL="114300" distR="114300">
            <wp:extent cx="4762500" cy="4648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0"/>
        <w:rPr>
          <w:rFonts w:ascii="Arial"/>
          <w:b/>
          <w:sz w:val="39"/>
        </w:rPr>
      </w:pPr>
    </w:p>
    <w:p>
      <w:pPr>
        <w:pStyle w:val="3"/>
        <w:spacing w:before="1"/>
      </w:pPr>
      <w:bookmarkStart w:id="5" w:name="_TOC_250000"/>
      <w:r>
        <w:t>CHAPTER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bookmarkEnd w:id="5"/>
      <w:r>
        <w:t>DISTRIBUTION</w:t>
      </w:r>
    </w:p>
    <w:p>
      <w:pPr>
        <w:pStyle w:val="4"/>
        <w:numPr>
          <w:ilvl w:val="0"/>
          <w:numId w:val="3"/>
        </w:numPr>
        <w:tabs>
          <w:tab w:val="left" w:pos="1041"/>
        </w:tabs>
        <w:spacing w:before="186"/>
        <w:ind w:hanging="361"/>
      </w:pPr>
      <w:r>
        <w:t>Emad Tariq</w:t>
      </w:r>
    </w:p>
    <w:p>
      <w:pPr>
        <w:pStyle w:val="8"/>
        <w:rPr>
          <w:rFonts w:ascii="Arial"/>
          <w:b/>
          <w:sz w:val="28"/>
        </w:rPr>
      </w:pPr>
    </w:p>
    <w:p>
      <w:pPr>
        <w:pStyle w:val="8"/>
        <w:spacing w:line="259" w:lineRule="auto"/>
        <w:ind w:left="1040" w:right="372"/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>Creating and designing the artistic main theme of the project will be his task</w:t>
      </w:r>
      <w:r>
        <w:rPr>
          <w:rFonts w:asciiTheme="minorHAnsi" w:hAnsiTheme="minorHAnsi"/>
          <w:spacing w:val="1"/>
          <w:sz w:val="22"/>
        </w:rPr>
        <w:t xml:space="preserve"> </w:t>
      </w:r>
      <w:r>
        <w:rPr>
          <w:rFonts w:asciiTheme="minorHAnsi" w:hAnsiTheme="minorHAnsi"/>
          <w:sz w:val="22"/>
        </w:rPr>
        <w:t>and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constructing</w:t>
      </w:r>
      <w:r>
        <w:rPr>
          <w:rFonts w:asciiTheme="minorHAnsi" w:hAnsiTheme="minorHAnsi"/>
          <w:spacing w:val="-4"/>
          <w:sz w:val="22"/>
        </w:rPr>
        <w:t xml:space="preserve"> </w:t>
      </w:r>
      <w:r>
        <w:rPr>
          <w:rFonts w:asciiTheme="minorHAnsi" w:hAnsiTheme="minorHAnsi"/>
          <w:sz w:val="22"/>
        </w:rPr>
        <w:t>the</w:t>
      </w:r>
      <w:r>
        <w:rPr>
          <w:rFonts w:asciiTheme="minorHAnsi" w:hAnsiTheme="minorHAnsi"/>
          <w:spacing w:val="-4"/>
          <w:sz w:val="22"/>
        </w:rPr>
        <w:t xml:space="preserve"> </w:t>
      </w:r>
      <w:r>
        <w:rPr>
          <w:rFonts w:asciiTheme="minorHAnsi" w:hAnsiTheme="minorHAnsi"/>
          <w:sz w:val="22"/>
        </w:rPr>
        <w:t>librarian</w:t>
      </w:r>
      <w:r>
        <w:rPr>
          <w:rFonts w:asciiTheme="minorHAnsi" w:hAnsiTheme="minorHAnsi"/>
          <w:spacing w:val="-4"/>
          <w:sz w:val="22"/>
        </w:rPr>
        <w:t xml:space="preserve"> </w:t>
      </w:r>
      <w:r>
        <w:rPr>
          <w:rFonts w:asciiTheme="minorHAnsi" w:hAnsiTheme="minorHAnsi"/>
          <w:sz w:val="22"/>
        </w:rPr>
        <w:t>module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will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come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under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his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responsibility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while</w:t>
      </w:r>
      <w:r>
        <w:rPr>
          <w:rFonts w:asciiTheme="minorHAnsi" w:hAnsiTheme="minorHAnsi"/>
          <w:spacing w:val="-64"/>
          <w:sz w:val="22"/>
        </w:rPr>
        <w:t xml:space="preserve"> </w:t>
      </w:r>
      <w:r>
        <w:rPr>
          <w:rFonts w:asciiTheme="minorHAnsi" w:hAnsiTheme="minorHAnsi"/>
          <w:sz w:val="22"/>
        </w:rPr>
        <w:t>ensuring</w:t>
      </w:r>
      <w:r>
        <w:rPr>
          <w:rFonts w:asciiTheme="minorHAnsi" w:hAnsiTheme="minorHAnsi"/>
          <w:spacing w:val="-4"/>
          <w:sz w:val="22"/>
        </w:rPr>
        <w:t xml:space="preserve"> </w:t>
      </w:r>
      <w:r>
        <w:rPr>
          <w:rFonts w:asciiTheme="minorHAnsi" w:hAnsiTheme="minorHAnsi"/>
          <w:sz w:val="22"/>
        </w:rPr>
        <w:t>all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major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functions</w:t>
      </w:r>
      <w:r>
        <w:rPr>
          <w:rFonts w:asciiTheme="minorHAnsi" w:hAnsiTheme="minorHAnsi"/>
          <w:spacing w:val="-1"/>
          <w:sz w:val="22"/>
        </w:rPr>
        <w:t xml:space="preserve"> </w:t>
      </w:r>
      <w:bookmarkStart w:id="6" w:name="_GoBack"/>
      <w:bookmarkEnd w:id="6"/>
      <w:r>
        <w:rPr>
          <w:rFonts w:asciiTheme="minorHAnsi" w:hAnsiTheme="minorHAnsi"/>
          <w:sz w:val="22"/>
        </w:rPr>
        <w:t>related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to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the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respective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module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are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produced. he will be responsible for the module's design and coding</w:t>
      </w:r>
      <w:r>
        <w:rPr>
          <w:rFonts w:asciiTheme="minorHAnsi" w:hAnsiTheme="minorHAnsi"/>
        </w:rPr>
        <w:t>.</w:t>
      </w:r>
    </w:p>
    <w:p>
      <w:pPr>
        <w:pStyle w:val="8"/>
        <w:spacing w:before="10"/>
        <w:rPr>
          <w:rFonts w:asciiTheme="minorHAnsi" w:hAnsiTheme="minorHAnsi"/>
          <w:sz w:val="25"/>
        </w:rPr>
      </w:pPr>
    </w:p>
    <w:p>
      <w:pPr>
        <w:pStyle w:val="4"/>
        <w:numPr>
          <w:ilvl w:val="0"/>
          <w:numId w:val="3"/>
        </w:numPr>
        <w:tabs>
          <w:tab w:val="left" w:pos="1041"/>
        </w:tabs>
        <w:ind w:hanging="361"/>
      </w:pPr>
      <w:r>
        <w:t>Ammarah Ali</w:t>
      </w:r>
    </w:p>
    <w:p>
      <w:pPr>
        <w:pStyle w:val="8"/>
        <w:rPr>
          <w:rFonts w:ascii="Arial"/>
          <w:b/>
          <w:sz w:val="28"/>
        </w:rPr>
      </w:pPr>
    </w:p>
    <w:p>
      <w:pPr>
        <w:pStyle w:val="8"/>
        <w:spacing w:line="259" w:lineRule="auto"/>
        <w:ind w:left="1040" w:right="372"/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>She will deal with the Book and membershipCard module will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come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under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his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responsibility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while</w:t>
      </w:r>
      <w:r>
        <w:rPr>
          <w:rFonts w:asciiTheme="minorHAnsi" w:hAnsiTheme="minorHAnsi"/>
          <w:spacing w:val="-64"/>
          <w:sz w:val="22"/>
        </w:rPr>
        <w:t xml:space="preserve"> </w:t>
      </w:r>
      <w:r>
        <w:rPr>
          <w:rFonts w:asciiTheme="minorHAnsi" w:hAnsiTheme="minorHAnsi"/>
          <w:sz w:val="22"/>
        </w:rPr>
        <w:t>ensuring</w:t>
      </w:r>
      <w:r>
        <w:rPr>
          <w:rFonts w:asciiTheme="minorHAnsi" w:hAnsiTheme="minorHAnsi"/>
          <w:spacing w:val="-4"/>
          <w:sz w:val="22"/>
        </w:rPr>
        <w:t xml:space="preserve"> </w:t>
      </w:r>
      <w:r>
        <w:rPr>
          <w:rFonts w:asciiTheme="minorHAnsi" w:hAnsiTheme="minorHAnsi"/>
          <w:sz w:val="22"/>
        </w:rPr>
        <w:t>all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major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functions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related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to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the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respective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module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are</w:t>
      </w:r>
      <w:r>
        <w:rPr>
          <w:rFonts w:asciiTheme="minorHAnsi" w:hAnsiTheme="minorHAnsi"/>
          <w:spacing w:val="-3"/>
          <w:sz w:val="22"/>
        </w:rPr>
        <w:t xml:space="preserve"> </w:t>
      </w:r>
      <w:r>
        <w:rPr>
          <w:rFonts w:asciiTheme="minorHAnsi" w:hAnsiTheme="minorHAnsi"/>
          <w:sz w:val="22"/>
        </w:rPr>
        <w:t>produced.Designing and coding for this</w:t>
      </w:r>
      <w:r>
        <w:rPr>
          <w:rFonts w:asciiTheme="minorHAnsi" w:hAnsiTheme="minorHAnsi"/>
          <w:spacing w:val="1"/>
          <w:sz w:val="22"/>
        </w:rPr>
        <w:t xml:space="preserve"> </w:t>
      </w:r>
      <w:r>
        <w:rPr>
          <w:rFonts w:asciiTheme="minorHAnsi" w:hAnsiTheme="minorHAnsi"/>
          <w:sz w:val="22"/>
        </w:rPr>
        <w:t>module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will</w:t>
      </w:r>
      <w:r>
        <w:rPr>
          <w:rFonts w:asciiTheme="minorHAnsi" w:hAnsiTheme="minorHAnsi"/>
          <w:spacing w:val="-1"/>
          <w:sz w:val="22"/>
        </w:rPr>
        <w:t xml:space="preserve"> </w:t>
      </w:r>
      <w:r>
        <w:rPr>
          <w:rFonts w:asciiTheme="minorHAnsi" w:hAnsiTheme="minorHAnsi"/>
          <w:sz w:val="22"/>
        </w:rPr>
        <w:t>come</w:t>
      </w:r>
      <w:r>
        <w:rPr>
          <w:rFonts w:asciiTheme="minorHAnsi" w:hAnsiTheme="minorHAnsi"/>
          <w:spacing w:val="-2"/>
          <w:sz w:val="22"/>
        </w:rPr>
        <w:t xml:space="preserve"> </w:t>
      </w:r>
      <w:r>
        <w:rPr>
          <w:rFonts w:asciiTheme="minorHAnsi" w:hAnsiTheme="minorHAnsi"/>
          <w:sz w:val="22"/>
        </w:rPr>
        <w:t>under her domain</w:t>
      </w:r>
      <w:r>
        <w:rPr>
          <w:rFonts w:asciiTheme="minorHAnsi" w:hAnsiTheme="minorHAnsi"/>
        </w:rPr>
        <w:t>.</w:t>
      </w:r>
    </w:p>
    <w:p>
      <w:pPr>
        <w:pStyle w:val="8"/>
        <w:spacing w:before="9"/>
        <w:rPr>
          <w:sz w:val="25"/>
        </w:rPr>
      </w:pPr>
    </w:p>
    <w:p>
      <w:pPr>
        <w:pStyle w:val="4"/>
        <w:numPr>
          <w:ilvl w:val="0"/>
          <w:numId w:val="3"/>
        </w:numPr>
        <w:tabs>
          <w:tab w:val="left" w:pos="1041"/>
        </w:tabs>
        <w:ind w:hanging="361"/>
      </w:pPr>
      <w:r>
        <w:t>Soha Ather</w:t>
      </w:r>
    </w:p>
    <w:p>
      <w:pPr>
        <w:pStyle w:val="8"/>
        <w:spacing w:before="1"/>
        <w:rPr>
          <w:rFonts w:ascii="Arial"/>
          <w:b/>
          <w:sz w:val="28"/>
        </w:rPr>
      </w:pPr>
    </w:p>
    <w:p>
      <w:pPr>
        <w:pStyle w:val="8"/>
        <w:spacing w:line="259" w:lineRule="auto"/>
        <w:ind w:left="1040" w:right="590"/>
      </w:pPr>
      <w:r>
        <w:rPr>
          <w:rFonts w:cs="Arial" w:asciiTheme="minorHAnsi" w:hAnsiTheme="minorHAnsi"/>
          <w:sz w:val="22"/>
        </w:rPr>
        <w:t>Will be responsible for coding and designing of</w:t>
      </w:r>
      <w:r>
        <w:rPr>
          <w:rFonts w:cs="Arial" w:asciiTheme="minorHAnsi" w:hAnsiTheme="minorHAnsi"/>
          <w:spacing w:val="1"/>
          <w:sz w:val="22"/>
        </w:rPr>
        <w:t xml:space="preserve"> </w:t>
      </w:r>
      <w:r>
        <w:rPr>
          <w:rFonts w:cs="Arial" w:asciiTheme="minorHAnsi" w:hAnsiTheme="minorHAnsi"/>
          <w:sz w:val="22"/>
        </w:rPr>
        <w:t>user module. She will</w:t>
      </w:r>
      <w:r>
        <w:rPr>
          <w:rFonts w:cs="Arial" w:asciiTheme="minorHAnsi" w:hAnsiTheme="minorHAnsi"/>
          <w:spacing w:val="1"/>
          <w:sz w:val="22"/>
        </w:rPr>
        <w:t xml:space="preserve"> </w:t>
      </w:r>
      <w:r>
        <w:rPr>
          <w:rFonts w:cs="Arial" w:asciiTheme="minorHAnsi" w:hAnsiTheme="minorHAnsi"/>
          <w:sz w:val="22"/>
        </w:rPr>
        <w:t>be constructing forms and pages required for user class and all classes</w:t>
      </w:r>
      <w:r>
        <w:rPr>
          <w:rFonts w:cs="Arial" w:asciiTheme="minorHAnsi" w:hAnsiTheme="minorHAnsi"/>
          <w:spacing w:val="-64"/>
          <w:sz w:val="22"/>
        </w:rPr>
        <w:t xml:space="preserve"> </w:t>
      </w:r>
      <w:r>
        <w:rPr>
          <w:rFonts w:cs="Arial" w:asciiTheme="minorHAnsi" w:hAnsiTheme="minorHAnsi"/>
          <w:sz w:val="22"/>
        </w:rPr>
        <w:t>related</w:t>
      </w:r>
      <w:r>
        <w:rPr>
          <w:rFonts w:cs="Arial" w:asciiTheme="minorHAnsi" w:hAnsiTheme="minorHAnsi"/>
          <w:spacing w:val="-3"/>
          <w:sz w:val="22"/>
        </w:rPr>
        <w:t xml:space="preserve"> </w:t>
      </w:r>
      <w:r>
        <w:rPr>
          <w:rFonts w:cs="Arial" w:asciiTheme="minorHAnsi" w:hAnsiTheme="minorHAnsi"/>
          <w:sz w:val="22"/>
        </w:rPr>
        <w:t>to it where</w:t>
      </w:r>
      <w:r>
        <w:rPr>
          <w:rFonts w:cs="Arial" w:asciiTheme="minorHAnsi" w:hAnsiTheme="minorHAnsi"/>
          <w:spacing w:val="-1"/>
          <w:sz w:val="22"/>
        </w:rPr>
        <w:t xml:space="preserve"> </w:t>
      </w:r>
      <w:r>
        <w:rPr>
          <w:rFonts w:cs="Arial" w:asciiTheme="minorHAnsi" w:hAnsiTheme="minorHAnsi"/>
          <w:sz w:val="22"/>
        </w:rPr>
        <w:t>the</w:t>
      </w:r>
      <w:r>
        <w:rPr>
          <w:rFonts w:cs="Arial" w:asciiTheme="minorHAnsi" w:hAnsiTheme="minorHAnsi"/>
          <w:spacing w:val="-1"/>
          <w:sz w:val="22"/>
        </w:rPr>
        <w:t xml:space="preserve"> </w:t>
      </w:r>
      <w:r>
        <w:rPr>
          <w:rFonts w:cs="Arial" w:asciiTheme="minorHAnsi" w:hAnsiTheme="minorHAnsi"/>
          <w:sz w:val="22"/>
        </w:rPr>
        <w:t>respective</w:t>
      </w:r>
      <w:r>
        <w:rPr>
          <w:rFonts w:cs="Arial" w:asciiTheme="minorHAnsi" w:hAnsiTheme="minorHAnsi"/>
          <w:spacing w:val="-1"/>
          <w:sz w:val="22"/>
        </w:rPr>
        <w:t xml:space="preserve"> </w:t>
      </w:r>
      <w:r>
        <w:rPr>
          <w:rFonts w:cs="Arial" w:asciiTheme="minorHAnsi" w:hAnsiTheme="minorHAnsi"/>
          <w:sz w:val="22"/>
        </w:rPr>
        <w:t>functionalities</w:t>
      </w:r>
      <w:r>
        <w:rPr>
          <w:rFonts w:cs="Arial" w:asciiTheme="minorHAnsi" w:hAnsiTheme="minorHAnsi"/>
          <w:spacing w:val="-1"/>
          <w:sz w:val="22"/>
        </w:rPr>
        <w:t xml:space="preserve"> </w:t>
      </w:r>
      <w:r>
        <w:rPr>
          <w:rFonts w:cs="Arial" w:asciiTheme="minorHAnsi" w:hAnsiTheme="minorHAnsi"/>
          <w:sz w:val="22"/>
        </w:rPr>
        <w:t>could</w:t>
      </w:r>
      <w:r>
        <w:rPr>
          <w:rFonts w:cs="Arial" w:asciiTheme="minorHAnsi" w:hAnsiTheme="minorHAnsi"/>
          <w:spacing w:val="-3"/>
          <w:sz w:val="22"/>
        </w:rPr>
        <w:t xml:space="preserve"> </w:t>
      </w:r>
      <w:r>
        <w:rPr>
          <w:rFonts w:cs="Arial" w:asciiTheme="minorHAnsi" w:hAnsiTheme="minorHAnsi"/>
          <w:sz w:val="22"/>
        </w:rPr>
        <w:t>be</w:t>
      </w:r>
      <w:r>
        <w:rPr>
          <w:rFonts w:cs="Arial" w:asciiTheme="minorHAnsi" w:hAnsiTheme="minorHAnsi"/>
          <w:spacing w:val="-1"/>
          <w:sz w:val="22"/>
        </w:rPr>
        <w:t xml:space="preserve"> </w:t>
      </w:r>
      <w:r>
        <w:rPr>
          <w:rFonts w:cs="Arial" w:asciiTheme="minorHAnsi" w:hAnsiTheme="minorHAnsi"/>
          <w:sz w:val="22"/>
        </w:rPr>
        <w:t>carried out</w:t>
      </w:r>
      <w:r>
        <w:t>.</w:t>
      </w:r>
    </w:p>
    <w:sectPr>
      <w:pgSz w:w="11910" w:h="16840"/>
      <w:pgMar w:top="1360" w:right="980" w:bottom="1200" w:left="1120" w:header="0" w:footer="101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14.9pt;margin-top:780.3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258E6"/>
    <w:multiLevelType w:val="multilevel"/>
    <w:tmpl w:val="295258E6"/>
    <w:lvl w:ilvl="0" w:tentative="0">
      <w:start w:val="3"/>
      <w:numFmt w:val="decimal"/>
      <w:lvlText w:val="%1"/>
      <w:lvlJc w:val="left"/>
      <w:pPr>
        <w:ind w:left="1401" w:hanging="36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401" w:hanging="362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1" w:hanging="3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1" w:hanging="3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2" w:hanging="3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3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3" w:hanging="3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4" w:hanging="3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5" w:hanging="362"/>
      </w:pPr>
      <w:rPr>
        <w:rFonts w:hint="default"/>
        <w:lang w:val="en-US" w:eastAsia="en-US" w:bidi="ar-SA"/>
      </w:rPr>
    </w:lvl>
  </w:abstractNum>
  <w:abstractNum w:abstractNumId="1">
    <w:nsid w:val="54587AC8"/>
    <w:multiLevelType w:val="multilevel"/>
    <w:tmpl w:val="54587AC8"/>
    <w:lvl w:ilvl="0" w:tentative="0">
      <w:start w:val="0"/>
      <w:numFmt w:val="bullet"/>
      <w:lvlText w:val=""/>
      <w:lvlJc w:val="left"/>
      <w:pPr>
        <w:ind w:left="1040" w:hanging="360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2">
    <w:nsid w:val="64D873CF"/>
    <w:multiLevelType w:val="multilevel"/>
    <w:tmpl w:val="64D873CF"/>
    <w:lvl w:ilvl="0" w:tentative="0">
      <w:start w:val="3"/>
      <w:numFmt w:val="decimal"/>
      <w:lvlText w:val="%1"/>
      <w:lvlJc w:val="left"/>
      <w:pPr>
        <w:ind w:left="1314" w:hanging="45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14" w:hanging="45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34"/>
        <w:szCs w:val="3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7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5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4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1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0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9" w:hanging="45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474F6E"/>
    <w:rsid w:val="00474F6E"/>
    <w:rsid w:val="00626BB7"/>
    <w:rsid w:val="00756442"/>
    <w:rsid w:val="00977A5F"/>
    <w:rsid w:val="00BB0DE9"/>
    <w:rsid w:val="00BF4D16"/>
    <w:rsid w:val="00DB2E3A"/>
    <w:rsid w:val="00EF5DCD"/>
    <w:rsid w:val="673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right="1286"/>
      <w:jc w:val="center"/>
      <w:outlineLvl w:val="0"/>
    </w:pPr>
    <w:rPr>
      <w:rFonts w:ascii="Cambria" w:hAnsi="Cambria" w:eastAsia="Cambria" w:cs="Cambria"/>
      <w:i/>
      <w:i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32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ind w:left="1040" w:hanging="361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Title"/>
    <w:basedOn w:val="1"/>
    <w:qFormat/>
    <w:uiPriority w:val="1"/>
    <w:pPr>
      <w:spacing w:before="199"/>
      <w:ind w:left="1148" w:right="1286"/>
      <w:jc w:val="center"/>
    </w:pPr>
    <w:rPr>
      <w:sz w:val="72"/>
      <w:szCs w:val="72"/>
      <w:u w:val="single" w:color="000000"/>
    </w:rPr>
  </w:style>
  <w:style w:type="paragraph" w:styleId="10">
    <w:name w:val="toc 1"/>
    <w:basedOn w:val="1"/>
    <w:next w:val="1"/>
    <w:qFormat/>
    <w:uiPriority w:val="1"/>
    <w:pPr>
      <w:spacing w:before="192"/>
      <w:ind w:left="32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1">
    <w:name w:val="toc 2"/>
    <w:basedOn w:val="1"/>
    <w:next w:val="1"/>
    <w:qFormat/>
    <w:uiPriority w:val="1"/>
    <w:pPr>
      <w:spacing w:before="193"/>
      <w:ind w:left="1314" w:hanging="453"/>
    </w:pPr>
    <w:rPr>
      <w:rFonts w:ascii="Times New Roman" w:hAnsi="Times New Roman" w:eastAsia="Times New Roman" w:cs="Times New Roman"/>
      <w:sz w:val="36"/>
      <w:szCs w:val="36"/>
    </w:rPr>
  </w:style>
  <w:style w:type="paragraph" w:styleId="12">
    <w:name w:val="List Paragraph"/>
    <w:basedOn w:val="1"/>
    <w:qFormat/>
    <w:uiPriority w:val="1"/>
    <w:pPr>
      <w:ind w:left="1040" w:hanging="361"/>
    </w:pPr>
    <w:rPr>
      <w:rFonts w:ascii="Arial" w:hAnsi="Arial" w:eastAsia="Arial" w:cs="Arial"/>
    </w:rPr>
  </w:style>
  <w:style w:type="paragraph" w:customStyle="1" w:styleId="13">
    <w:name w:val="Table Paragraph"/>
    <w:basedOn w:val="1"/>
    <w:qFormat/>
    <w:uiPriority w:val="1"/>
    <w:pPr>
      <w:spacing w:line="302" w:lineRule="exact"/>
    </w:pPr>
  </w:style>
  <w:style w:type="character" w:customStyle="1" w:styleId="14">
    <w:name w:val="Balloon Text Char"/>
    <w:basedOn w:val="5"/>
    <w:link w:val="7"/>
    <w:semiHidden/>
    <w:uiPriority w:val="99"/>
    <w:rPr>
      <w:rFonts w:ascii="Tahoma" w:hAnsi="Tahoma" w:eastAsia="Arial MT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36"/>
    <customShpInfo spid="_x0000_s1035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562</Words>
  <Characters>3210</Characters>
  <Lines>26</Lines>
  <Paragraphs>7</Paragraphs>
  <TotalTime>70</TotalTime>
  <ScaleCrop>false</ScaleCrop>
  <LinksUpToDate>false</LinksUpToDate>
  <CharactersWithSpaces>3765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2022-12-16T17:28:00Z</dcterms:created>
  <dc:creator>Ahmed Farrukh</dc:creator>
  <cp:lastModifiedBy>Ali</cp:lastModifiedBy>
  <dcterms:modified xsi:type="dcterms:W3CDTF">2022-12-22T22:31:21Z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2022-12-20T00:00:00Z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4085AEABE0BC4016A446221C00DB6E13</vt:lpwstr>
  </property>
</Properties>
</file>