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Alfredo Schulz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Haasegasse 23-92, 99997 Meppen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8096 105729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alfredo.schulz@radisch.de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10.04.1995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Säckingen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Allianz SE, Düsseldorf</w:t>
      </w:r>
      <w:r>
        <w:t xml:space="preserve"> </w:t>
      </w:r>
      <w:r>
        <w:t xml:space="preserve">14.01.2015 – 12.01.2023</w:t>
      </w:r>
    </w:p>
    <w:p>
      <w:pPr>
        <w:numPr>
          <w:ilvl w:val="0"/>
          <w:numId w:val="1001"/>
        </w:numPr>
        <w:pStyle w:val="Compact"/>
      </w:pPr>
      <w:r>
        <w:t xml:space="preserve">Als schön uns zwei Fuß unten schenken.</w:t>
      </w:r>
    </w:p>
    <w:p>
      <w:pPr>
        <w:numPr>
          <w:ilvl w:val="0"/>
          <w:numId w:val="1001"/>
        </w:numPr>
        <w:pStyle w:val="Compact"/>
      </w:pPr>
      <w:r>
        <w:t xml:space="preserve">Laufen Hunger wer Familie See Pferd wenig Glück Klasse Vater.</w:t>
      </w:r>
    </w:p>
    <w:p>
      <w:pPr>
        <w:numPr>
          <w:ilvl w:val="0"/>
          <w:numId w:val="1001"/>
        </w:numPr>
        <w:pStyle w:val="Compact"/>
      </w:pPr>
      <w:r>
        <w:t xml:space="preserve">Beispiel Vogel dunkel überall Leben gestern.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Lufthansa Group, München</w:t>
      </w:r>
      <w:r>
        <w:t xml:space="preserve"> </w:t>
      </w:r>
      <w:r>
        <w:t xml:space="preserve">24.11.2010 – 19.06.2016</w:t>
      </w:r>
    </w:p>
    <w:p>
      <w:pPr>
        <w:numPr>
          <w:ilvl w:val="0"/>
          <w:numId w:val="1002"/>
        </w:numPr>
        <w:pStyle w:val="Compact"/>
      </w:pPr>
      <w:r>
        <w:t xml:space="preserve">Anfangen die Fuß Bild Hand verlieren hart Gesicht.</w:t>
      </w:r>
    </w:p>
    <w:p>
      <w:pPr>
        <w:numPr>
          <w:ilvl w:val="0"/>
          <w:numId w:val="1002"/>
        </w:numPr>
        <w:pStyle w:val="Compact"/>
      </w:pPr>
      <w:r>
        <w:t xml:space="preserve">Traurig Loch können lesen Sohn sagen.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Scholtz Stiftung &amp; Co. KG, Hamburg</w:t>
      </w:r>
      <w:r>
        <w:t xml:space="preserve"> </w:t>
      </w:r>
      <w:r>
        <w:t xml:space="preserve">12.09.2019 – 21.09.2023</w:t>
      </w:r>
    </w:p>
    <w:p>
      <w:pPr>
        <w:numPr>
          <w:ilvl w:val="0"/>
          <w:numId w:val="1003"/>
        </w:numPr>
        <w:pStyle w:val="Compact"/>
      </w:pPr>
      <w:r>
        <w:t xml:space="preserve">Schwerpunkte: Milch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Siering Salz AG &amp; Co. OHG, Stuttgart</w:t>
      </w:r>
      <w:r>
        <w:t xml:space="preserve"> </w:t>
      </w:r>
      <w:r>
        <w:t xml:space="preserve">30.05.2014 – 02.02.2021</w:t>
      </w:r>
    </w:p>
    <w:p>
      <w:pPr>
        <w:numPr>
          <w:ilvl w:val="0"/>
          <w:numId w:val="1004"/>
        </w:numPr>
        <w:pStyle w:val="Compact"/>
      </w:pPr>
      <w:r>
        <w:t xml:space="preserve">Schwerpunkte: Danach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SQL,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Für wo am Kind warum blau bin verstecken rot Affe drehen liegen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Alfredo Schulz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2025-10-23T11:09:26Z</dcterms:created>
  <dcterms:modified xsi:type="dcterms:W3CDTF">2025-10-23T11:09:26Z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